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body>
    <w:p w:rsidR="00C366A9" w:rsidRDefault="003B48C8">
      <w:r>
        <w:rPr>
          <w:noProof/>
          <w:lang w:eastAsia="en-GB"/>
        </w:rPr>
        <mc:AlternateContent>
          <mc:Choice Requires="wps">
            <w:drawing>
              <wp:anchor distT="0" distB="0" distL="114300" distR="114300" simplePos="0" relativeHeight="251656704"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273A0" id="Rectangle 2" o:spid="_x0000_s1026" style="position:absolute;margin-left:-263.25pt;margin-top:-197.75pt;width:821.65pt;height:233.4pt;rotation:-15631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rsidR="00C366A9" w:rsidRPr="00C366A9" w:rsidRDefault="00C366A9" w:rsidP="00C366A9"/>
    <w:p w:rsidR="00C366A9" w:rsidRPr="00C366A9" w:rsidRDefault="00C366A9" w:rsidP="00C366A9"/>
    <w:p w:rsidR="00C366A9" w:rsidRPr="00C366A9" w:rsidRDefault="00C366A9" w:rsidP="00C366A9"/>
    <w:p w:rsidR="00C366A9" w:rsidRPr="00C366A9" w:rsidRDefault="00C366A9" w:rsidP="00C366A9"/>
    <w:p w:rsidR="00C366A9" w:rsidRPr="00C366A9" w:rsidRDefault="00E90E12" w:rsidP="00C366A9">
      <w:r>
        <w:rPr>
          <w:noProof/>
          <w:lang w:eastAsia="en-GB"/>
        </w:rPr>
        <w:drawing>
          <wp:anchor distT="0" distB="0" distL="114300" distR="114300" simplePos="0" relativeHeight="251658752" behindDoc="1" locked="0" layoutInCell="1" allowOverlap="1" wp14:anchorId="60B06B47" wp14:editId="47419D3B">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66A9" w:rsidRPr="00C366A9" w:rsidRDefault="00C366A9" w:rsidP="00C366A9"/>
    <w:p w:rsidR="00C366A9" w:rsidRPr="0036030E" w:rsidRDefault="00453183" w:rsidP="0036030E">
      <w:pPr>
        <w:spacing w:after="0"/>
        <w:rPr>
          <w:color w:val="FF0000"/>
        </w:rPr>
      </w:pPr>
      <w:r w:rsidRPr="00453183">
        <w:rPr>
          <w:noProof/>
          <w:color w:val="FF0000"/>
          <w:lang w:eastAsia="en-GB"/>
        </w:rPr>
        <w:drawing>
          <wp:inline distT="0" distB="0" distL="0" distR="0">
            <wp:extent cx="1900515" cy="1009650"/>
            <wp:effectExtent l="0" t="0" r="5080" b="0"/>
            <wp:docPr id="4" name="Picture 4" descr="\\VER-SR-001\staff\vicky.mills\Documents\HR\HR New Posts Sep 2020\KS2 Teacher\Unsuccessf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R-001\staff\vicky.mills\Documents\HR\HR New Posts Sep 2020\KS2 Teacher\Unsuccessful\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3276" cy="1016429"/>
                    </a:xfrm>
                    <a:prstGeom prst="rect">
                      <a:avLst/>
                    </a:prstGeom>
                    <a:noFill/>
                    <a:ln>
                      <a:noFill/>
                    </a:ln>
                  </pic:spPr>
                </pic:pic>
              </a:graphicData>
            </a:graphic>
          </wp:inline>
        </w:drawing>
      </w:r>
    </w:p>
    <w:tbl>
      <w:tblPr>
        <w:tblpPr w:leftFromText="180" w:rightFromText="180" w:vertAnchor="text" w:horzAnchor="margin" w:tblpY="1357"/>
        <w:tblW w:w="10201" w:type="dxa"/>
        <w:tblLook w:val="04A0" w:firstRow="1" w:lastRow="0" w:firstColumn="1" w:lastColumn="0" w:noHBand="0" w:noVBand="1"/>
      </w:tblPr>
      <w:tblGrid>
        <w:gridCol w:w="1690"/>
        <w:gridCol w:w="8511"/>
      </w:tblGrid>
      <w:tr w:rsidR="00980594" w:rsidRPr="0010324B" w:rsidTr="000E7072">
        <w:tc>
          <w:tcPr>
            <w:tcW w:w="10201" w:type="dxa"/>
            <w:gridSpan w:val="2"/>
            <w:tcBorders>
              <w:bottom w:val="single" w:sz="4" w:space="0" w:color="7F7F7F"/>
              <w:right w:val="nil"/>
            </w:tcBorders>
            <w:shd w:val="clear" w:color="auto" w:fill="auto"/>
          </w:tcPr>
          <w:p w:rsidR="00980594" w:rsidRPr="0010324B" w:rsidRDefault="00980594" w:rsidP="000E7072">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rsidR="00980594" w:rsidRPr="0010324B" w:rsidRDefault="00980594" w:rsidP="000E7072">
            <w:pPr>
              <w:tabs>
                <w:tab w:val="left" w:pos="5078"/>
              </w:tabs>
              <w:spacing w:after="0" w:line="240" w:lineRule="auto"/>
              <w:rPr>
                <w:bCs/>
                <w:caps/>
              </w:rPr>
            </w:pPr>
          </w:p>
        </w:tc>
      </w:tr>
      <w:tr w:rsidR="00980594" w:rsidRPr="0010324B" w:rsidTr="000E7072">
        <w:tc>
          <w:tcPr>
            <w:tcW w:w="1690" w:type="dxa"/>
            <w:tcBorders>
              <w:right w:val="single" w:sz="4" w:space="0" w:color="7F7F7F"/>
            </w:tcBorders>
            <w:shd w:val="clear" w:color="auto" w:fill="F2F2F2"/>
          </w:tcPr>
          <w:p w:rsidR="00980594" w:rsidRPr="0010324B" w:rsidRDefault="00980594" w:rsidP="000E7072">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cPr>
          <w:p w:rsidR="0058690D" w:rsidRPr="0010324B" w:rsidRDefault="00642FCF" w:rsidP="000E7072">
            <w:pPr>
              <w:tabs>
                <w:tab w:val="left" w:pos="5078"/>
              </w:tabs>
              <w:spacing w:after="0" w:line="240" w:lineRule="auto"/>
              <w:rPr>
                <w:sz w:val="24"/>
              </w:rPr>
            </w:pPr>
            <w:r>
              <w:rPr>
                <w:color w:val="002060"/>
                <w:sz w:val="40"/>
                <w:szCs w:val="40"/>
              </w:rPr>
              <w:t xml:space="preserve">Class Teacher </w:t>
            </w:r>
          </w:p>
        </w:tc>
      </w:tr>
      <w:tr w:rsidR="00980594" w:rsidRPr="0010324B" w:rsidTr="000E7072">
        <w:tc>
          <w:tcPr>
            <w:tcW w:w="1690" w:type="dxa"/>
            <w:tcBorders>
              <w:right w:val="single" w:sz="4" w:space="0" w:color="7F7F7F"/>
            </w:tcBorders>
            <w:shd w:val="clear" w:color="auto" w:fill="auto"/>
          </w:tcPr>
          <w:p w:rsidR="00980594" w:rsidRPr="0010324B" w:rsidRDefault="00980594" w:rsidP="000E7072">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rsidR="00980594" w:rsidRPr="0010324B" w:rsidRDefault="0058690D" w:rsidP="000E7072">
            <w:pPr>
              <w:spacing w:after="0" w:line="240" w:lineRule="auto"/>
              <w:rPr>
                <w:color w:val="002060"/>
                <w:sz w:val="40"/>
                <w:szCs w:val="40"/>
              </w:rPr>
            </w:pPr>
            <w:r>
              <w:rPr>
                <w:color w:val="002060"/>
                <w:sz w:val="40"/>
                <w:szCs w:val="40"/>
              </w:rPr>
              <w:t>Veritas Primary Academy</w:t>
            </w:r>
          </w:p>
        </w:tc>
      </w:tr>
      <w:tr w:rsidR="00980594" w:rsidRPr="0010324B" w:rsidTr="000E7072">
        <w:tc>
          <w:tcPr>
            <w:tcW w:w="1690" w:type="dxa"/>
            <w:tcBorders>
              <w:right w:val="single" w:sz="4" w:space="0" w:color="7F7F7F"/>
            </w:tcBorders>
            <w:shd w:val="clear" w:color="auto" w:fill="F2F2F2"/>
          </w:tcPr>
          <w:p w:rsidR="00980594" w:rsidRPr="0010324B" w:rsidRDefault="00980594" w:rsidP="000E7072">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cPr>
          <w:p w:rsidR="00980594" w:rsidRPr="0010324B" w:rsidRDefault="00980594" w:rsidP="000E7072">
            <w:pPr>
              <w:spacing w:after="0" w:line="240" w:lineRule="auto"/>
              <w:rPr>
                <w:color w:val="002060"/>
                <w:sz w:val="40"/>
              </w:rPr>
            </w:pPr>
          </w:p>
        </w:tc>
      </w:tr>
      <w:tr w:rsidR="00980594" w:rsidRPr="0010324B" w:rsidTr="000E7072">
        <w:tc>
          <w:tcPr>
            <w:tcW w:w="1690" w:type="dxa"/>
            <w:tcBorders>
              <w:right w:val="single" w:sz="4" w:space="0" w:color="7F7F7F"/>
            </w:tcBorders>
            <w:shd w:val="clear" w:color="auto" w:fill="auto"/>
          </w:tcPr>
          <w:p w:rsidR="00980594" w:rsidRPr="0010324B" w:rsidRDefault="00980594" w:rsidP="000E7072">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rsidR="00980594" w:rsidRPr="0010324B" w:rsidRDefault="00980594" w:rsidP="000E7072">
            <w:pPr>
              <w:spacing w:after="0" w:line="240" w:lineRule="auto"/>
              <w:rPr>
                <w:color w:val="002060"/>
                <w:sz w:val="40"/>
              </w:rPr>
            </w:pPr>
          </w:p>
        </w:tc>
      </w:tr>
    </w:tbl>
    <w:p w:rsidR="006F00D7" w:rsidRPr="00C366A9" w:rsidRDefault="006F00D7" w:rsidP="00C366A9"/>
    <w:p w:rsidR="000E7072" w:rsidRDefault="000E7072" w:rsidP="00C366A9"/>
    <w:p w:rsidR="00453183" w:rsidRDefault="00453183" w:rsidP="00C366A9"/>
    <w:p w:rsidR="00453183" w:rsidRDefault="00453183" w:rsidP="00C366A9"/>
    <w:p w:rsidR="000E7072" w:rsidRDefault="000E7072" w:rsidP="00C366A9"/>
    <w:p w:rsidR="000E7072" w:rsidRDefault="000E7072" w:rsidP="00C366A9"/>
    <w:p w:rsidR="000E7072" w:rsidRDefault="000E7072" w:rsidP="00C366A9"/>
    <w:p w:rsidR="000E7072" w:rsidRDefault="000E7072" w:rsidP="00C366A9"/>
    <w:p w:rsidR="000E7072" w:rsidRDefault="000E7072" w:rsidP="00C366A9"/>
    <w:p w:rsidR="000E7072" w:rsidRDefault="000E7072" w:rsidP="00C366A9"/>
    <w:p w:rsidR="006F00D7" w:rsidRDefault="006F00D7" w:rsidP="00C366A9"/>
    <w:p w:rsidR="000E7072" w:rsidRDefault="000E7072" w:rsidP="00C366A9"/>
    <w:p w:rsidR="004D5BF3" w:rsidRPr="00C366A9" w:rsidRDefault="003B48C8" w:rsidP="00C366A9">
      <w:r>
        <w:rPr>
          <w:noProof/>
          <w:lang w:eastAsia="en-GB"/>
        </w:rPr>
        <mc:AlternateContent>
          <mc:Choice Requires="wps">
            <w:drawing>
              <wp:anchor distT="0" distB="0" distL="114300" distR="114300" simplePos="0" relativeHeight="251657728" behindDoc="0" locked="0" layoutInCell="1" allowOverlap="1" wp14:anchorId="6B1076C8" wp14:editId="6E19091E">
                <wp:simplePos x="0" y="0"/>
                <wp:positionH relativeFrom="column">
                  <wp:posOffset>-3487420</wp:posOffset>
                </wp:positionH>
                <wp:positionV relativeFrom="paragraph">
                  <wp:posOffset>282575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E9547" id="Rectangle 3" o:spid="_x0000_s1026" style="position:absolute;margin-left:-274.6pt;margin-top:22.25pt;width:553.25pt;height:136.95pt;rotation:1814649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" fillcolor="#3b3838" strokecolor="#41719c" strokeweight="1pt">
                <v:path arrowok="t"/>
              </v:rect>
            </w:pict>
          </mc:Fallback>
        </mc:AlternateConten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rsidTr="0010324B">
        <w:tc>
          <w:tcPr>
            <w:tcW w:w="10348" w:type="dxa"/>
            <w:gridSpan w:val="2"/>
            <w:shd w:val="clear" w:color="auto" w:fill="002060"/>
          </w:tcPr>
          <w:p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rsidTr="0010324B">
        <w:tc>
          <w:tcPr>
            <w:tcW w:w="5222" w:type="dxa"/>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rsidTr="0010324B">
        <w:tc>
          <w:tcPr>
            <w:tcW w:w="5222" w:type="dxa"/>
            <w:vMerge w:val="restart"/>
            <w:shd w:val="clear" w:color="auto" w:fill="auto"/>
          </w:tcPr>
          <w:p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rsidTr="0010324B">
        <w:tc>
          <w:tcPr>
            <w:tcW w:w="5222" w:type="dxa"/>
            <w:vMerge/>
            <w:shd w:val="clear" w:color="auto" w:fill="auto"/>
          </w:tcPr>
          <w:p w:rsidR="00C366A9" w:rsidRPr="0010324B" w:rsidRDefault="00C366A9" w:rsidP="0010324B">
            <w:pPr>
              <w:tabs>
                <w:tab w:val="left" w:pos="5078"/>
              </w:tabs>
              <w:spacing w:after="0" w:line="240" w:lineRule="auto"/>
            </w:pPr>
          </w:p>
        </w:tc>
        <w:tc>
          <w:tcPr>
            <w:tcW w:w="5126" w:type="dxa"/>
            <w:shd w:val="clear" w:color="auto" w:fill="auto"/>
          </w:tcPr>
          <w:p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rsidTr="0010324B">
        <w:tc>
          <w:tcPr>
            <w:tcW w:w="10348" w:type="dxa"/>
            <w:gridSpan w:val="2"/>
            <w:shd w:val="clear" w:color="auto" w:fill="auto"/>
          </w:tcPr>
          <w:p w:rsidR="00C366A9" w:rsidRPr="0010324B" w:rsidRDefault="00C366A9" w:rsidP="0010324B">
            <w:pPr>
              <w:tabs>
                <w:tab w:val="left" w:pos="5078"/>
              </w:tabs>
              <w:spacing w:after="0" w:line="240" w:lineRule="auto"/>
            </w:pPr>
            <w:r w:rsidRPr="0010324B">
              <w:t xml:space="preserve">Where did you hear about REAch2 and this opportunity? </w:t>
            </w:r>
          </w:p>
          <w:p w:rsidR="00C366A9" w:rsidRPr="0010324B" w:rsidRDefault="00C366A9" w:rsidP="0010324B">
            <w:pPr>
              <w:tabs>
                <w:tab w:val="left" w:pos="5078"/>
              </w:tabs>
              <w:spacing w:after="0" w:line="240" w:lineRule="auto"/>
            </w:pPr>
          </w:p>
        </w:tc>
      </w:tr>
    </w:tbl>
    <w:p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rsidTr="0010324B">
        <w:tc>
          <w:tcPr>
            <w:tcW w:w="10348" w:type="dxa"/>
            <w:gridSpan w:val="3"/>
            <w:shd w:val="clear" w:color="auto" w:fill="002060"/>
          </w:tcPr>
          <w:p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rsidTr="0010324B">
        <w:tc>
          <w:tcPr>
            <w:tcW w:w="3544" w:type="dxa"/>
            <w:shd w:val="clear" w:color="auto" w:fill="D9D9D9"/>
          </w:tcPr>
          <w:p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bl>
    <w:p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rsidTr="0010324B">
        <w:tc>
          <w:tcPr>
            <w:tcW w:w="10348" w:type="dxa"/>
            <w:gridSpan w:val="3"/>
            <w:shd w:val="clear" w:color="auto" w:fill="002060"/>
          </w:tcPr>
          <w:p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rsidTr="0010324B">
        <w:tc>
          <w:tcPr>
            <w:tcW w:w="3544" w:type="dxa"/>
            <w:shd w:val="clear" w:color="auto" w:fill="D9D9D9"/>
          </w:tcPr>
          <w:p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r w:rsidR="00162358" w:rsidRPr="0010324B" w:rsidTr="0010324B">
        <w:tc>
          <w:tcPr>
            <w:tcW w:w="3544"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c>
          <w:tcPr>
            <w:tcW w:w="3402" w:type="dxa"/>
            <w:shd w:val="clear" w:color="auto" w:fill="auto"/>
          </w:tcPr>
          <w:p w:rsidR="00162358" w:rsidRPr="0010324B" w:rsidRDefault="00162358" w:rsidP="0010324B">
            <w:pPr>
              <w:tabs>
                <w:tab w:val="left" w:pos="5078"/>
              </w:tabs>
              <w:spacing w:after="0" w:line="240" w:lineRule="auto"/>
              <w:rPr>
                <w:sz w:val="24"/>
              </w:rPr>
            </w:pPr>
          </w:p>
        </w:tc>
      </w:tr>
    </w:tbl>
    <w:p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rsidTr="5B1A30DE">
        <w:tc>
          <w:tcPr>
            <w:tcW w:w="10348" w:type="dxa"/>
            <w:gridSpan w:val="3"/>
            <w:shd w:val="clear" w:color="auto" w:fill="002060"/>
          </w:tcPr>
          <w:p w:rsidR="00162358" w:rsidRPr="0010324B" w:rsidRDefault="00162358" w:rsidP="0010324B">
            <w:pPr>
              <w:tabs>
                <w:tab w:val="left" w:pos="5078"/>
              </w:tabs>
              <w:spacing w:after="0" w:line="240" w:lineRule="auto"/>
              <w:rPr>
                <w:b/>
              </w:rPr>
            </w:pPr>
            <w:r w:rsidRPr="0010324B">
              <w:rPr>
                <w:b/>
                <w:sz w:val="24"/>
              </w:rPr>
              <w:t xml:space="preserve">SECTION 4 – CURRENT EMPLOYMENT  </w:t>
            </w:r>
          </w:p>
        </w:tc>
      </w:tr>
      <w:tr w:rsidR="00162358" w:rsidRPr="0010324B" w:rsidTr="5B1A30DE">
        <w:tc>
          <w:tcPr>
            <w:tcW w:w="5222" w:type="dxa"/>
            <w:gridSpan w:val="2"/>
            <w:shd w:val="clear" w:color="auto" w:fill="auto"/>
          </w:tcPr>
          <w:p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rsidTr="5B1A30DE">
        <w:tc>
          <w:tcPr>
            <w:tcW w:w="5222" w:type="dxa"/>
            <w:gridSpan w:val="2"/>
            <w:shd w:val="clear" w:color="auto" w:fill="auto"/>
          </w:tcPr>
          <w:p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rsidTr="5B1A30DE">
        <w:tc>
          <w:tcPr>
            <w:tcW w:w="5222" w:type="dxa"/>
            <w:gridSpan w:val="2"/>
            <w:shd w:val="clear" w:color="auto" w:fill="auto"/>
          </w:tcPr>
          <w:p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5B1A30DE">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2127" w:type="dxa"/>
            <w:shd w:val="clear" w:color="auto" w:fill="auto"/>
          </w:tcPr>
          <w:p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tc>
      </w:tr>
    </w:tbl>
    <w:p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5B1A30DE">
        <w:tc>
          <w:tcPr>
            <w:tcW w:w="10348" w:type="dxa"/>
            <w:gridSpan w:val="3"/>
            <w:shd w:val="clear" w:color="auto" w:fill="002060"/>
          </w:tcPr>
          <w:p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rsidTr="5B1A30DE">
        <w:tc>
          <w:tcPr>
            <w:tcW w:w="5222" w:type="dxa"/>
            <w:gridSpan w:val="2"/>
            <w:shd w:val="clear" w:color="auto" w:fill="auto"/>
          </w:tcPr>
          <w:p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rsidTr="5B1A30DE">
        <w:tc>
          <w:tcPr>
            <w:tcW w:w="5222" w:type="dxa"/>
            <w:gridSpan w:val="2"/>
            <w:shd w:val="clear" w:color="auto" w:fill="auto"/>
          </w:tcPr>
          <w:p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rsidTr="00262933">
        <w:tc>
          <w:tcPr>
            <w:tcW w:w="2127" w:type="dxa"/>
            <w:shd w:val="clear" w:color="auto" w:fill="auto"/>
          </w:tcPr>
          <w:p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tc>
      </w:tr>
      <w:tr w:rsidR="00CA0DDE" w:rsidRPr="0010324B" w:rsidTr="00262933">
        <w:tc>
          <w:tcPr>
            <w:tcW w:w="2127" w:type="dxa"/>
            <w:shd w:val="clear" w:color="auto" w:fill="auto"/>
          </w:tcPr>
          <w:p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rsidR="00CA0DDE" w:rsidRPr="0010324B" w:rsidRDefault="00CA0DDE" w:rsidP="0010324B">
            <w:pPr>
              <w:tabs>
                <w:tab w:val="left" w:pos="5078"/>
              </w:tabs>
              <w:spacing w:after="0" w:line="240" w:lineRule="auto"/>
            </w:pPr>
          </w:p>
          <w:p w:rsidR="00CA0DDE" w:rsidRPr="0010324B" w:rsidRDefault="00CA0DDE" w:rsidP="0010324B">
            <w:pPr>
              <w:tabs>
                <w:tab w:val="left" w:pos="5078"/>
              </w:tabs>
              <w:spacing w:after="0" w:line="240" w:lineRule="auto"/>
            </w:pPr>
          </w:p>
          <w:p w:rsidR="0050316D" w:rsidRPr="0010324B" w:rsidRDefault="0050316D" w:rsidP="0010324B">
            <w:pPr>
              <w:tabs>
                <w:tab w:val="left" w:pos="5078"/>
              </w:tabs>
              <w:spacing w:after="0" w:line="240" w:lineRule="auto"/>
            </w:pPr>
          </w:p>
          <w:p w:rsidR="0050316D" w:rsidRPr="0010324B" w:rsidRDefault="0050316D" w:rsidP="0010324B">
            <w:pPr>
              <w:tabs>
                <w:tab w:val="left" w:pos="5078"/>
              </w:tabs>
              <w:spacing w:after="0" w:line="240" w:lineRule="auto"/>
            </w:pPr>
          </w:p>
          <w:p w:rsidR="00CA0DDE" w:rsidRPr="0010324B" w:rsidRDefault="00CA0DDE" w:rsidP="0010324B">
            <w:pPr>
              <w:tabs>
                <w:tab w:val="left" w:pos="5078"/>
              </w:tabs>
              <w:spacing w:after="0" w:line="240" w:lineRule="auto"/>
            </w:pPr>
          </w:p>
        </w:tc>
      </w:tr>
    </w:tbl>
    <w:p w:rsidR="00CA0DDE" w:rsidRDefault="00CA0DDE" w:rsidP="00C366A9">
      <w:pPr>
        <w:tabs>
          <w:tab w:val="left" w:pos="5078"/>
        </w:tabs>
      </w:pPr>
    </w:p>
    <w:p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A0DDE" w:rsidRPr="0010324B" w:rsidTr="0010324B">
        <w:tc>
          <w:tcPr>
            <w:tcW w:w="10348" w:type="dxa"/>
            <w:shd w:val="clear" w:color="auto" w:fill="002060"/>
          </w:tcPr>
          <w:p w:rsidR="00CA0DDE" w:rsidRPr="0010324B" w:rsidRDefault="00CA0DDE" w:rsidP="0010324B">
            <w:pPr>
              <w:tabs>
                <w:tab w:val="left" w:pos="5078"/>
              </w:tabs>
              <w:spacing w:after="0" w:line="240" w:lineRule="auto"/>
            </w:pPr>
            <w:r w:rsidRPr="0010324B">
              <w:rPr>
                <w:b/>
                <w:sz w:val="24"/>
              </w:rPr>
              <w:lastRenderedPageBreak/>
              <w:t>SECTION 5 –</w:t>
            </w:r>
            <w:r w:rsidR="00262933">
              <w:rPr>
                <w:b/>
                <w:sz w:val="24"/>
              </w:rPr>
              <w:t xml:space="preserve"> </w:t>
            </w:r>
            <w:r w:rsidRPr="0010324B">
              <w:rPr>
                <w:b/>
                <w:sz w:val="24"/>
              </w:rPr>
              <w:t xml:space="preserve">PERSONAL STATEMENT </w:t>
            </w:r>
            <w:r w:rsidRPr="0010324B">
              <w:t xml:space="preserve"> </w:t>
            </w:r>
          </w:p>
          <w:p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rsidTr="0010324B">
        <w:tc>
          <w:tcPr>
            <w:tcW w:w="10348" w:type="dxa"/>
            <w:shd w:val="clear" w:color="auto" w:fill="auto"/>
          </w:tcPr>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FF4739" w:rsidRPr="0010324B" w:rsidRDefault="00FF4739"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p w:rsidR="00CA0DDE" w:rsidRPr="0010324B" w:rsidRDefault="00CA0DDE" w:rsidP="0010324B">
            <w:pPr>
              <w:tabs>
                <w:tab w:val="left" w:pos="5078"/>
              </w:tabs>
              <w:spacing w:after="0" w:line="240" w:lineRule="auto"/>
              <w:rPr>
                <w:b/>
                <w:sz w:val="24"/>
              </w:rPr>
            </w:pPr>
          </w:p>
        </w:tc>
      </w:tr>
    </w:tbl>
    <w:p w:rsidR="00CA0DDE" w:rsidRPr="004A33B0" w:rsidRDefault="00CA0DDE" w:rsidP="00C366A9">
      <w:pPr>
        <w:tabs>
          <w:tab w:val="left" w:pos="5078"/>
        </w:tabs>
        <w:rPr>
          <w:sz w:val="20"/>
          <w:szCs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rsidTr="5B1A30DE">
        <w:tc>
          <w:tcPr>
            <w:tcW w:w="10348" w:type="dxa"/>
            <w:gridSpan w:val="2"/>
            <w:shd w:val="clear" w:color="auto" w:fill="002060"/>
          </w:tcPr>
          <w:p w:rsidR="00CA0DDE" w:rsidRPr="0010324B" w:rsidRDefault="00CA0DDE" w:rsidP="0010324B">
            <w:pPr>
              <w:tabs>
                <w:tab w:val="left" w:pos="5078"/>
              </w:tabs>
              <w:spacing w:after="0" w:line="240" w:lineRule="auto"/>
              <w:rPr>
                <w:b/>
                <w:sz w:val="24"/>
              </w:rPr>
            </w:pPr>
            <w:r w:rsidRPr="0010324B">
              <w:rPr>
                <w:b/>
                <w:sz w:val="24"/>
              </w:rPr>
              <w:t xml:space="preserve">SECTION 6 – REFERENCES </w:t>
            </w:r>
            <w:r w:rsidR="00DA7268" w:rsidRPr="0010324B">
              <w:t>Please note that all references will be taken up prior to interviews.</w:t>
            </w:r>
          </w:p>
          <w:p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rsidTr="00785982">
        <w:tc>
          <w:tcPr>
            <w:tcW w:w="5222" w:type="dxa"/>
            <w:shd w:val="clear" w:color="auto" w:fill="D9D9D9"/>
          </w:tcPr>
          <w:p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Name:</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rsidTr="5B1A30DE">
        <w:tc>
          <w:tcPr>
            <w:tcW w:w="5222" w:type="dxa"/>
            <w:shd w:val="clear" w:color="auto" w:fill="auto"/>
          </w:tcPr>
          <w:p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Company address:</w:t>
            </w:r>
          </w:p>
          <w:p w:rsidR="00CA0DDE" w:rsidRPr="0010324B" w:rsidRDefault="00CA0DDE" w:rsidP="0010324B">
            <w:pPr>
              <w:tabs>
                <w:tab w:val="left" w:pos="5078"/>
              </w:tabs>
              <w:spacing w:after="0" w:line="240" w:lineRule="auto"/>
              <w:rPr>
                <w:sz w:val="24"/>
              </w:rPr>
            </w:pPr>
          </w:p>
          <w:p w:rsidR="00CA0DDE" w:rsidRPr="0010324B" w:rsidRDefault="00CA0DDE" w:rsidP="0010324B">
            <w:pPr>
              <w:tabs>
                <w:tab w:val="left" w:pos="5078"/>
              </w:tabs>
              <w:spacing w:after="0" w:line="240" w:lineRule="auto"/>
              <w:rPr>
                <w:sz w:val="24"/>
              </w:rPr>
            </w:pP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rsidTr="5B1A30DE">
        <w:tc>
          <w:tcPr>
            <w:tcW w:w="5222" w:type="dxa"/>
            <w:shd w:val="clear" w:color="auto" w:fill="auto"/>
          </w:tcPr>
          <w:p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rsidR="00CA0DDE" w:rsidRPr="0010324B" w:rsidRDefault="00CA0DDE" w:rsidP="0010324B">
            <w:pPr>
              <w:tabs>
                <w:tab w:val="left" w:pos="5078"/>
              </w:tabs>
              <w:spacing w:after="0" w:line="240" w:lineRule="auto"/>
              <w:rPr>
                <w:sz w:val="24"/>
              </w:rPr>
            </w:pPr>
            <w:r w:rsidRPr="0010324B">
              <w:rPr>
                <w:sz w:val="24"/>
              </w:rPr>
              <w:t>Email address:</w:t>
            </w:r>
          </w:p>
        </w:tc>
      </w:tr>
    </w:tbl>
    <w:p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rsidTr="5B1A30DE">
        <w:tc>
          <w:tcPr>
            <w:tcW w:w="10348" w:type="dxa"/>
            <w:shd w:val="clear" w:color="auto" w:fill="002060"/>
          </w:tcPr>
          <w:p w:rsidR="00AE5D72" w:rsidRPr="0010324B" w:rsidRDefault="00AE5D72" w:rsidP="0010324B">
            <w:pPr>
              <w:tabs>
                <w:tab w:val="left" w:pos="5078"/>
              </w:tabs>
              <w:spacing w:after="0" w:line="240" w:lineRule="auto"/>
              <w:rPr>
                <w:b/>
                <w:sz w:val="24"/>
              </w:rPr>
            </w:pPr>
            <w:r w:rsidRPr="0010324B">
              <w:rPr>
                <w:b/>
                <w:sz w:val="24"/>
              </w:rPr>
              <w:lastRenderedPageBreak/>
              <w:t xml:space="preserve">SECTION 7 – </w:t>
            </w:r>
            <w:r w:rsidR="00B15752">
              <w:rPr>
                <w:b/>
                <w:sz w:val="24"/>
              </w:rPr>
              <w:t>DISCLOSURE AND BARRING AND RECRUITMENT CHECKS</w:t>
            </w:r>
          </w:p>
        </w:tc>
      </w:tr>
      <w:tr w:rsidR="00AE5D72" w:rsidRPr="0010324B" w:rsidTr="5B1A30DE">
        <w:tc>
          <w:tcPr>
            <w:tcW w:w="10348" w:type="dxa"/>
            <w:shd w:val="clear" w:color="auto" w:fill="auto"/>
          </w:tcPr>
          <w:p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rsidR="00B15752" w:rsidRPr="00AC02D4" w:rsidRDefault="00B15752" w:rsidP="00B15752">
            <w:pPr>
              <w:pStyle w:val="1bodycopy"/>
              <w:rPr>
                <w:rFonts w:ascii="Calibri"/>
                <w:sz w:val="24"/>
              </w:rPr>
            </w:pPr>
            <w:r w:rsidRPr="00AC02D4">
              <w:rPr>
                <w:rFonts w:ascii="Calibri"/>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rsidR="00B15752" w:rsidRPr="00AC02D4" w:rsidRDefault="00B15752" w:rsidP="00B15752">
            <w:pPr>
              <w:pStyle w:val="1bodycopy"/>
              <w:rPr>
                <w:rFonts w:ascii="Calibri"/>
                <w:sz w:val="24"/>
              </w:rPr>
            </w:pPr>
            <w:r w:rsidRPr="00AC02D4">
              <w:rPr>
                <w:rFonts w:ascii="Calibri"/>
                <w:sz w:val="24"/>
              </w:rPr>
              <w:t>We</w:t>
            </w:r>
            <w:r w:rsidR="00B3149F">
              <w:rPr>
                <w:rFonts w:ascii="Calibri"/>
                <w:sz w:val="24"/>
              </w:rPr>
              <w:t xml:space="preserve"> will</w:t>
            </w:r>
            <w:r w:rsidRPr="00AC02D4">
              <w:rPr>
                <w:rFonts w:ascii="Calibri"/>
                <w:sz w:val="24"/>
              </w:rPr>
              <w:t xml:space="preserve"> use the DBS check to ensure we comply with the Childcare Disqualification Regulations.</w:t>
            </w:r>
          </w:p>
          <w:p w:rsidR="00B15752" w:rsidRPr="00AC02D4" w:rsidRDefault="00B15752" w:rsidP="00B15752">
            <w:pPr>
              <w:pStyle w:val="1bodycopy"/>
              <w:rPr>
                <w:rFonts w:ascii="Calibri"/>
                <w:sz w:val="24"/>
              </w:rPr>
            </w:pPr>
            <w:r w:rsidRPr="00AC02D4">
              <w:rPr>
                <w:rFonts w:ascii="Calibri"/>
                <w:sz w:val="24"/>
              </w:rPr>
              <w:t xml:space="preserve">It is an offence to provide or manage childcare covered by these regulations if you are disqualified. </w:t>
            </w:r>
          </w:p>
          <w:p w:rsidR="00AE5D72" w:rsidRPr="00AC02D4" w:rsidRDefault="00B15752" w:rsidP="00AC02D4">
            <w:pPr>
              <w:pStyle w:val="1bodycopy"/>
              <w:rPr>
                <w:rFonts w:ascii="Calibri"/>
                <w:sz w:val="24"/>
              </w:rPr>
            </w:pPr>
            <w:r w:rsidRPr="00AC02D4">
              <w:rPr>
                <w:rFonts w:ascii="Calibri"/>
                <w:sz w:val="24"/>
              </w:rPr>
              <w:t xml:space="preserve">Any data processed as part of the DBS check will be processed in accordance with data protection regulations and the REAch2’s privacy notice. </w:t>
            </w:r>
          </w:p>
        </w:tc>
      </w:tr>
      <w:tr w:rsidR="00AE5D72" w:rsidRPr="0010324B" w:rsidTr="5B1A30DE">
        <w:tc>
          <w:tcPr>
            <w:tcW w:w="10348" w:type="dxa"/>
            <w:shd w:val="clear" w:color="auto" w:fill="auto"/>
          </w:tcPr>
          <w:p w:rsidR="00AE5D72" w:rsidRPr="00AC02D4" w:rsidRDefault="00AC02D4" w:rsidP="00AC02D4">
            <w:pPr>
              <w:pStyle w:val="1bodycopy"/>
              <w:rPr>
                <w:rFonts w:ascii="Calibri" w:cs="Arial"/>
                <w:sz w:val="24"/>
                <w:lang w:val="en-GB"/>
              </w:rPr>
            </w:pPr>
            <w:r w:rsidRPr="00AC02D4">
              <w:rPr>
                <w:rFonts w:ascii="Calibri"/>
                <w:b/>
                <w:sz w:val="24"/>
              </w:rPr>
              <w:t>Do you have a DBS certificate?:</w:t>
            </w:r>
            <w:r w:rsidRPr="00AC02D4">
              <w:rPr>
                <w:rFonts w:ascii="Calibri"/>
                <w:sz w:val="24"/>
              </w:rPr>
              <w:t xml:space="preserve">  </w:t>
            </w:r>
            <w:r w:rsidR="000E7072">
              <w:rPr>
                <w:rFonts w:ascii="MS Gothic" w:eastAsia="MS Gothic" w:hAnsi="MS Gothic" w:hint="eastAsia"/>
                <w:sz w:val="24"/>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r w:rsidRPr="00AC02D4">
              <w:rPr>
                <w:rFonts w:ascii="Calibri" w:cs="Arial"/>
                <w:sz w:val="24"/>
                <w:lang w:val="en-GB"/>
              </w:rPr>
              <w:tab/>
              <w:t xml:space="preserve">Date of check: </w:t>
            </w:r>
          </w:p>
        </w:tc>
      </w:tr>
      <w:tr w:rsidR="00AE5D72" w:rsidRPr="0010324B" w:rsidTr="5B1A30DE">
        <w:tc>
          <w:tcPr>
            <w:tcW w:w="10348" w:type="dxa"/>
            <w:shd w:val="clear" w:color="auto" w:fill="auto"/>
          </w:tcPr>
          <w:p w:rsidR="00AC02D4" w:rsidRPr="00AC02D4" w:rsidRDefault="00AC02D4" w:rsidP="00AC02D4">
            <w:pPr>
              <w:pStyle w:val="1bodycopy"/>
              <w:rPr>
                <w:rFonts w:ascii="Calibri"/>
                <w:sz w:val="24"/>
              </w:rPr>
            </w:pPr>
            <w:r w:rsidRPr="00AC02D4">
              <w:rPr>
                <w:rFonts w:ascii="Calibri"/>
                <w:sz w:val="24"/>
              </w:rPr>
              <w:t>If yo</w:t>
            </w:r>
            <w:r w:rsidR="00E334E1">
              <w:rPr>
                <w:rFonts w:ascii="Calibri"/>
                <w:sz w:val="24"/>
              </w:rPr>
              <w:t xml:space="preserve">u have </w:t>
            </w:r>
            <w:r w:rsidRPr="00AC02D4">
              <w:rPr>
                <w:rFonts w:ascii="Calibri"/>
                <w:sz w:val="24"/>
              </w:rPr>
              <w:t>lived or worked outside of the UK in the last 5 years REAch2 may require additional information in order to comply with ‘safer recruitment’ requirements. If you answer ‘yes’ to the question below, we may contact you for additional information in due course.</w:t>
            </w:r>
          </w:p>
          <w:p w:rsidR="00AC02D4" w:rsidRPr="00AC02D4" w:rsidRDefault="00AC02D4" w:rsidP="00AC02D4">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p w:rsidR="00AC02D4" w:rsidRPr="00AC02D4" w:rsidRDefault="5B1A30DE" w:rsidP="5B1A30DE">
            <w:pPr>
              <w:pStyle w:val="1bodycopy"/>
              <w:rPr>
                <w:rFonts w:ascii="Calibri" w:cs="Arial"/>
                <w:sz w:val="24"/>
                <w:lang w:val="en-GB"/>
              </w:rPr>
            </w:pPr>
            <w:r w:rsidRPr="5B1A30DE">
              <w:rPr>
                <w:rFonts w:ascii="Calibri" w:cs="Arial"/>
                <w:sz w:val="24"/>
                <w:lang w:val="en-GB"/>
              </w:rPr>
              <w:t>We will not ask for any criminal records information until a conditional job offer has been made.</w:t>
            </w:r>
          </w:p>
          <w:p w:rsidR="00240590" w:rsidRPr="00AC02D4" w:rsidRDefault="00AC02D4" w:rsidP="00AC02D4">
            <w:pPr>
              <w:rPr>
                <w:sz w:val="24"/>
                <w:szCs w:val="24"/>
              </w:rPr>
            </w:pPr>
            <w:r w:rsidRPr="00AC02D4">
              <w:rPr>
                <w:rFonts w:cs="Arial"/>
                <w:sz w:val="24"/>
                <w:szCs w:val="24"/>
              </w:rPr>
              <w:t>Any convictions listed on a DBS check will be considered on a case-by-case basis.</w:t>
            </w:r>
          </w:p>
        </w:tc>
      </w:tr>
      <w:tr w:rsidR="00AC02D4" w:rsidRPr="0010324B" w:rsidTr="5B1A30DE">
        <w:tc>
          <w:tcPr>
            <w:tcW w:w="10348" w:type="dxa"/>
            <w:shd w:val="clear" w:color="auto" w:fill="auto"/>
          </w:tcPr>
          <w:p w:rsidR="00AC02D4" w:rsidRPr="00AC02D4" w:rsidRDefault="00AC02D4" w:rsidP="00AC02D4">
            <w:pPr>
              <w:pStyle w:val="1bodycopy"/>
              <w:rPr>
                <w:rFonts w:ascii="Calibri"/>
                <w:sz w:val="24"/>
              </w:rPr>
            </w:pPr>
            <w:r w:rsidRPr="00AC02D4">
              <w:rPr>
                <w:rFonts w:ascii="Calibri"/>
                <w:b/>
                <w:sz w:val="24"/>
              </w:rPr>
              <w:t>Have you lived or worked outside of the UK in the last 5 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rsidR="00DA7268" w:rsidRDefault="00DA726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rsidTr="5B1A30DE">
        <w:tc>
          <w:tcPr>
            <w:tcW w:w="10348" w:type="dxa"/>
            <w:shd w:val="clear" w:color="auto" w:fill="002060"/>
          </w:tcPr>
          <w:p w:rsidR="00FE4500" w:rsidRPr="0010324B" w:rsidRDefault="00FE4500" w:rsidP="00476974">
            <w:pPr>
              <w:tabs>
                <w:tab w:val="left" w:pos="5078"/>
              </w:tabs>
              <w:spacing w:after="0" w:line="240" w:lineRule="auto"/>
              <w:rPr>
                <w:b/>
                <w:sz w:val="24"/>
              </w:rPr>
            </w:pPr>
            <w:r w:rsidRPr="0010324B">
              <w:rPr>
                <w:b/>
                <w:sz w:val="24"/>
              </w:rPr>
              <w:t xml:space="preserve">SECTION 8 – </w:t>
            </w:r>
            <w:r>
              <w:rPr>
                <w:b/>
                <w:sz w:val="24"/>
              </w:rPr>
              <w:t>DATA PROTECTION STATEMENT</w:t>
            </w:r>
          </w:p>
        </w:tc>
      </w:tr>
      <w:tr w:rsidR="005E0346" w:rsidRPr="0010324B" w:rsidTr="5B1A30DE">
        <w:tc>
          <w:tcPr>
            <w:tcW w:w="10348" w:type="dxa"/>
            <w:shd w:val="clear" w:color="auto" w:fill="auto"/>
          </w:tcPr>
          <w:p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3"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w:t>
            </w:r>
            <w:r w:rsidRPr="008A4BAE">
              <w:rPr>
                <w:rFonts w:eastAsia="Times New Roman" w:cs="Calibri"/>
                <w:color w:val="000000"/>
                <w:sz w:val="24"/>
                <w:szCs w:val="24"/>
                <w:lang w:eastAsia="en-GB"/>
              </w:rPr>
              <w:lastRenderedPageBreak/>
              <w:t xml:space="preserve">liable to dismissal. If I am not successful in my application, I understand that my application will be retained for 6 months. </w:t>
            </w:r>
          </w:p>
          <w:p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rsidTr="5B1A30DE">
        <w:tc>
          <w:tcPr>
            <w:tcW w:w="10348" w:type="dxa"/>
            <w:gridSpan w:val="2"/>
            <w:shd w:val="clear" w:color="auto" w:fill="002060"/>
          </w:tcPr>
          <w:p w:rsidR="00240590" w:rsidRPr="0010324B" w:rsidRDefault="00240590" w:rsidP="0010324B">
            <w:pPr>
              <w:tabs>
                <w:tab w:val="left" w:pos="5078"/>
              </w:tabs>
              <w:spacing w:after="0" w:line="240" w:lineRule="auto"/>
              <w:rPr>
                <w:b/>
                <w:sz w:val="24"/>
              </w:rPr>
            </w:pPr>
            <w:r w:rsidRPr="0010324B">
              <w:rPr>
                <w:b/>
                <w:sz w:val="24"/>
              </w:rPr>
              <w:t xml:space="preserve">SECTION </w:t>
            </w:r>
            <w:r w:rsidR="008A4BAE">
              <w:rPr>
                <w:b/>
                <w:sz w:val="24"/>
              </w:rPr>
              <w:t>9</w:t>
            </w:r>
            <w:r w:rsidRPr="0010324B">
              <w:rPr>
                <w:b/>
                <w:sz w:val="24"/>
              </w:rPr>
              <w:t xml:space="preserve"> – OTHER DECL</w:t>
            </w:r>
            <w:r w:rsidR="0088439F">
              <w:rPr>
                <w:b/>
                <w:sz w:val="24"/>
              </w:rPr>
              <w:t>A</w:t>
            </w:r>
            <w:r w:rsidRPr="0010324B">
              <w:rPr>
                <w:b/>
                <w:sz w:val="24"/>
              </w:rPr>
              <w:t xml:space="preserve">RATIONS </w:t>
            </w:r>
          </w:p>
        </w:tc>
      </w:tr>
      <w:tr w:rsidR="00240590" w:rsidRPr="0010324B" w:rsidTr="5B1A30DE">
        <w:tc>
          <w:tcPr>
            <w:tcW w:w="5174" w:type="dxa"/>
            <w:shd w:val="clear" w:color="auto" w:fill="auto"/>
          </w:tcPr>
          <w:p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rsidTr="5B1A30DE">
        <w:tc>
          <w:tcPr>
            <w:tcW w:w="10348" w:type="dxa"/>
            <w:gridSpan w:val="2"/>
            <w:shd w:val="clear" w:color="auto" w:fill="auto"/>
          </w:tcPr>
          <w:p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rsidTr="00785982">
        <w:tc>
          <w:tcPr>
            <w:tcW w:w="10348" w:type="dxa"/>
            <w:gridSpan w:val="2"/>
            <w:shd w:val="clear" w:color="auto" w:fill="D9D9D9"/>
          </w:tcPr>
          <w:p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rsidTr="5B1A30DE">
        <w:tc>
          <w:tcPr>
            <w:tcW w:w="5174" w:type="dxa"/>
            <w:shd w:val="clear" w:color="auto" w:fill="auto"/>
          </w:tcPr>
          <w:p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rsidR="00240590" w:rsidRPr="0010324B" w:rsidRDefault="00240590" w:rsidP="0010324B">
            <w:pPr>
              <w:tabs>
                <w:tab w:val="left" w:pos="5078"/>
              </w:tabs>
              <w:spacing w:after="0" w:line="240" w:lineRule="auto"/>
              <w:rPr>
                <w:sz w:val="24"/>
              </w:rPr>
            </w:pPr>
          </w:p>
          <w:p w:rsidR="00240590" w:rsidRPr="0010324B" w:rsidRDefault="00240590" w:rsidP="0010324B">
            <w:pPr>
              <w:tabs>
                <w:tab w:val="left" w:pos="5078"/>
              </w:tabs>
              <w:spacing w:after="0" w:line="240" w:lineRule="auto"/>
              <w:rPr>
                <w:sz w:val="24"/>
              </w:rPr>
            </w:pPr>
          </w:p>
        </w:tc>
        <w:tc>
          <w:tcPr>
            <w:tcW w:w="5174" w:type="dxa"/>
            <w:shd w:val="clear" w:color="auto" w:fill="auto"/>
          </w:tcPr>
          <w:p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rsidTr="00476974">
        <w:tc>
          <w:tcPr>
            <w:tcW w:w="10348" w:type="dxa"/>
            <w:shd w:val="clear" w:color="auto" w:fill="002060"/>
          </w:tcPr>
          <w:p w:rsidR="008A4BAE" w:rsidRPr="00650D6C" w:rsidRDefault="008A4BAE" w:rsidP="00476974">
            <w:pPr>
              <w:tabs>
                <w:tab w:val="left" w:pos="5078"/>
              </w:tabs>
              <w:spacing w:after="0" w:line="240" w:lineRule="auto"/>
              <w:rPr>
                <w:b/>
                <w:sz w:val="24"/>
              </w:rPr>
            </w:pPr>
            <w:r>
              <w:rPr>
                <w:b/>
                <w:sz w:val="24"/>
              </w:rPr>
              <w:t xml:space="preserve">SECTION 10: </w:t>
            </w:r>
            <w:r w:rsidRPr="00650D6C">
              <w:rPr>
                <w:b/>
                <w:sz w:val="24"/>
              </w:rPr>
              <w:t>DISABILITY AND ACCESSIBILITY</w:t>
            </w:r>
          </w:p>
        </w:tc>
      </w:tr>
      <w:tr w:rsidR="008A4BAE" w:rsidRPr="0010324B" w:rsidTr="00476974">
        <w:tc>
          <w:tcPr>
            <w:tcW w:w="10348" w:type="dxa"/>
            <w:shd w:val="clear" w:color="auto" w:fill="auto"/>
          </w:tcPr>
          <w:p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rsidTr="00476974">
        <w:tc>
          <w:tcPr>
            <w:tcW w:w="10348" w:type="dxa"/>
            <w:shd w:val="clear" w:color="auto" w:fill="auto"/>
          </w:tcPr>
          <w:p w:rsidR="008A4BAE" w:rsidRDefault="008A4BAE" w:rsidP="00476974">
            <w:pPr>
              <w:pStyle w:val="1bodycopy"/>
              <w:rPr>
                <w:rFonts w:ascii="Calibri"/>
                <w:sz w:val="24"/>
                <w:szCs w:val="32"/>
              </w:rPr>
            </w:pPr>
            <w:r>
              <w:rPr>
                <w:rFonts w:ascii="Calibri"/>
                <w:sz w:val="24"/>
                <w:szCs w:val="32"/>
              </w:rPr>
              <w:t xml:space="preserve">Arrangements: </w:t>
            </w:r>
          </w:p>
          <w:p w:rsidR="008A4BAE" w:rsidRPr="00D134C6" w:rsidRDefault="008A4BAE" w:rsidP="00476974">
            <w:pPr>
              <w:pStyle w:val="1bodycopy"/>
              <w:rPr>
                <w:rFonts w:ascii="Calibri"/>
                <w:sz w:val="24"/>
                <w:szCs w:val="32"/>
              </w:rPr>
            </w:pPr>
          </w:p>
        </w:tc>
      </w:tr>
    </w:tbl>
    <w:p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rsidTr="0010324B">
        <w:tc>
          <w:tcPr>
            <w:tcW w:w="10348" w:type="dxa"/>
            <w:gridSpan w:val="2"/>
            <w:shd w:val="clear" w:color="auto" w:fill="002060"/>
          </w:tcPr>
          <w:p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11</w:t>
            </w:r>
            <w:r w:rsidRPr="0010324B">
              <w:rPr>
                <w:b/>
                <w:sz w:val="24"/>
              </w:rPr>
              <w:t xml:space="preserve">: RETURNING YOUR COMPLETED APPLICATION FORM </w:t>
            </w:r>
          </w:p>
          <w:p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rsidTr="0010324B">
        <w:tc>
          <w:tcPr>
            <w:tcW w:w="1702" w:type="dxa"/>
            <w:shd w:val="clear" w:color="auto" w:fill="auto"/>
          </w:tcPr>
          <w:p w:rsidR="007B3022" w:rsidRPr="0010324B" w:rsidRDefault="007B3022" w:rsidP="0010324B">
            <w:pPr>
              <w:tabs>
                <w:tab w:val="left" w:pos="5078"/>
              </w:tabs>
              <w:spacing w:after="0" w:line="240" w:lineRule="auto"/>
            </w:pPr>
            <w:r w:rsidRPr="0010324B">
              <w:t>Name:</w:t>
            </w:r>
          </w:p>
        </w:tc>
        <w:tc>
          <w:tcPr>
            <w:tcW w:w="8646" w:type="dxa"/>
            <w:shd w:val="clear" w:color="auto" w:fill="auto"/>
          </w:tcPr>
          <w:p w:rsidR="007B3022" w:rsidRPr="0010324B" w:rsidRDefault="00642FCF" w:rsidP="0010324B">
            <w:pPr>
              <w:tabs>
                <w:tab w:val="left" w:pos="5078"/>
              </w:tabs>
              <w:spacing w:after="0" w:line="240" w:lineRule="auto"/>
            </w:pPr>
            <w:r>
              <w:t xml:space="preserve">Lucy Henderson </w:t>
            </w:r>
          </w:p>
        </w:tc>
      </w:tr>
      <w:tr w:rsidR="007B3022" w:rsidRPr="0010324B" w:rsidTr="0010324B">
        <w:tc>
          <w:tcPr>
            <w:tcW w:w="1702" w:type="dxa"/>
            <w:shd w:val="clear" w:color="auto" w:fill="auto"/>
          </w:tcPr>
          <w:p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rsidR="007B3022" w:rsidRPr="0010324B" w:rsidRDefault="00702A8E" w:rsidP="00702A8E">
            <w:pPr>
              <w:tabs>
                <w:tab w:val="left" w:pos="5078"/>
              </w:tabs>
              <w:spacing w:after="0" w:line="240" w:lineRule="auto"/>
            </w:pPr>
            <w:hyperlink r:id="rId14" w:history="1">
              <w:r w:rsidRPr="00CB11A1">
                <w:rPr>
                  <w:rStyle w:val="Hyperlink"/>
                  <w:rFonts w:ascii="Arial" w:eastAsia="Times New Roman" w:hAnsi="Arial" w:cs="Arial"/>
                  <w:sz w:val="20"/>
                  <w:szCs w:val="20"/>
                  <w:lang w:val="en-US" w:eastAsia="en-GB"/>
                </w:rPr>
                <w:t>recruitment@veritasprimaryacademy.com</w:t>
              </w:r>
            </w:hyperlink>
          </w:p>
        </w:tc>
      </w:tr>
      <w:tr w:rsidR="007B3022" w:rsidRPr="0010324B" w:rsidTr="0010324B">
        <w:tc>
          <w:tcPr>
            <w:tcW w:w="1702" w:type="dxa"/>
            <w:shd w:val="clear" w:color="auto" w:fill="auto"/>
          </w:tcPr>
          <w:p w:rsidR="007B3022" w:rsidRPr="0010324B" w:rsidRDefault="007B3022" w:rsidP="0010324B">
            <w:pPr>
              <w:tabs>
                <w:tab w:val="left" w:pos="5078"/>
              </w:tabs>
              <w:spacing w:after="0" w:line="240" w:lineRule="auto"/>
            </w:pPr>
            <w:r w:rsidRPr="0010324B">
              <w:t>Closing date:</w:t>
            </w:r>
          </w:p>
        </w:tc>
        <w:tc>
          <w:tcPr>
            <w:tcW w:w="8646" w:type="dxa"/>
            <w:shd w:val="clear" w:color="auto" w:fill="auto"/>
          </w:tcPr>
          <w:p w:rsidR="007B3022" w:rsidRPr="0010324B" w:rsidRDefault="00702A8E" w:rsidP="0010324B">
            <w:pPr>
              <w:tabs>
                <w:tab w:val="left" w:pos="5078"/>
              </w:tabs>
              <w:spacing w:after="0" w:line="240" w:lineRule="auto"/>
            </w:pPr>
            <w:r>
              <w:t>26/11/2021 at 5</w:t>
            </w:r>
            <w:r w:rsidR="00642FCF">
              <w:t xml:space="preserve">pm </w:t>
            </w:r>
          </w:p>
        </w:tc>
      </w:tr>
    </w:tbl>
    <w:p w:rsidR="00240590" w:rsidRDefault="00240590" w:rsidP="00C366A9">
      <w:pPr>
        <w:tabs>
          <w:tab w:val="left" w:pos="5078"/>
        </w:tabs>
        <w:rPr>
          <w:sz w:val="6"/>
          <w:szCs w:val="6"/>
        </w:rPr>
      </w:pPr>
    </w:p>
    <w:p w:rsidR="004A33B0" w:rsidRDefault="004A33B0" w:rsidP="00C366A9">
      <w:pPr>
        <w:tabs>
          <w:tab w:val="left" w:pos="5078"/>
        </w:tabs>
        <w:rPr>
          <w:sz w:val="6"/>
          <w:szCs w:val="6"/>
        </w:rPr>
      </w:pPr>
    </w:p>
    <w:p w:rsidR="007D115E" w:rsidRDefault="007D115E" w:rsidP="00C366A9">
      <w:pPr>
        <w:tabs>
          <w:tab w:val="left" w:pos="5078"/>
        </w:tabs>
      </w:pPr>
      <w:bookmarkStart w:id="0" w:name="_GoBack"/>
      <w:bookmarkEnd w:id="0"/>
    </w:p>
    <w:sectPr w:rsidR="007D115E" w:rsidSect="004A33B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E92" w:rsidRDefault="00C87E92" w:rsidP="00162358">
      <w:pPr>
        <w:spacing w:after="0" w:line="240" w:lineRule="auto"/>
      </w:pPr>
      <w:r>
        <w:separator/>
      </w:r>
    </w:p>
  </w:endnote>
  <w:endnote w:type="continuationSeparator" w:id="0">
    <w:p w:rsidR="00C87E92" w:rsidRDefault="00C87E92" w:rsidP="0016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E92" w:rsidRDefault="00C87E92" w:rsidP="00162358">
      <w:pPr>
        <w:spacing w:after="0" w:line="240" w:lineRule="auto"/>
      </w:pPr>
      <w:r>
        <w:separator/>
      </w:r>
    </w:p>
  </w:footnote>
  <w:footnote w:type="continuationSeparator" w:id="0">
    <w:p w:rsidR="00C87E92" w:rsidRDefault="00C87E92" w:rsidP="00162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92"/>
    <w:rsid w:val="00062E3E"/>
    <w:rsid w:val="00091AA0"/>
    <w:rsid w:val="00095E56"/>
    <w:rsid w:val="000E7072"/>
    <w:rsid w:val="0010324B"/>
    <w:rsid w:val="00103504"/>
    <w:rsid w:val="00110647"/>
    <w:rsid w:val="00150E17"/>
    <w:rsid w:val="00162358"/>
    <w:rsid w:val="00167383"/>
    <w:rsid w:val="00170988"/>
    <w:rsid w:val="00183BC8"/>
    <w:rsid w:val="001D4C66"/>
    <w:rsid w:val="00240590"/>
    <w:rsid w:val="00262933"/>
    <w:rsid w:val="002B261D"/>
    <w:rsid w:val="002F3FF3"/>
    <w:rsid w:val="0030477E"/>
    <w:rsid w:val="003208B5"/>
    <w:rsid w:val="0036030E"/>
    <w:rsid w:val="003A27E0"/>
    <w:rsid w:val="003B48C8"/>
    <w:rsid w:val="003C3135"/>
    <w:rsid w:val="00445277"/>
    <w:rsid w:val="00453183"/>
    <w:rsid w:val="0046597E"/>
    <w:rsid w:val="00476974"/>
    <w:rsid w:val="004840AA"/>
    <w:rsid w:val="004A33B0"/>
    <w:rsid w:val="004A5978"/>
    <w:rsid w:val="004B2828"/>
    <w:rsid w:val="004B52B2"/>
    <w:rsid w:val="004B6363"/>
    <w:rsid w:val="004D5BF3"/>
    <w:rsid w:val="004F72EC"/>
    <w:rsid w:val="0050316D"/>
    <w:rsid w:val="0058690D"/>
    <w:rsid w:val="005C390E"/>
    <w:rsid w:val="005D7C2B"/>
    <w:rsid w:val="005E0346"/>
    <w:rsid w:val="005E2434"/>
    <w:rsid w:val="00642FCF"/>
    <w:rsid w:val="00650D6C"/>
    <w:rsid w:val="00673CAA"/>
    <w:rsid w:val="006A1379"/>
    <w:rsid w:val="006F00D7"/>
    <w:rsid w:val="00702A8E"/>
    <w:rsid w:val="00707048"/>
    <w:rsid w:val="00711C8A"/>
    <w:rsid w:val="00743BF4"/>
    <w:rsid w:val="007672F2"/>
    <w:rsid w:val="00785982"/>
    <w:rsid w:val="007B3022"/>
    <w:rsid w:val="007D115E"/>
    <w:rsid w:val="00881805"/>
    <w:rsid w:val="0088439F"/>
    <w:rsid w:val="008955A4"/>
    <w:rsid w:val="008A4BAE"/>
    <w:rsid w:val="008F45FB"/>
    <w:rsid w:val="008F5665"/>
    <w:rsid w:val="00980594"/>
    <w:rsid w:val="00990E49"/>
    <w:rsid w:val="009C2CD7"/>
    <w:rsid w:val="009E75A2"/>
    <w:rsid w:val="00A7696C"/>
    <w:rsid w:val="00AA577E"/>
    <w:rsid w:val="00AC02D4"/>
    <w:rsid w:val="00AD6EA0"/>
    <w:rsid w:val="00AE5D72"/>
    <w:rsid w:val="00B15752"/>
    <w:rsid w:val="00B3149F"/>
    <w:rsid w:val="00B81448"/>
    <w:rsid w:val="00BA10AB"/>
    <w:rsid w:val="00BA1D15"/>
    <w:rsid w:val="00BA605E"/>
    <w:rsid w:val="00C366A9"/>
    <w:rsid w:val="00C87E92"/>
    <w:rsid w:val="00CA0DDE"/>
    <w:rsid w:val="00CE1618"/>
    <w:rsid w:val="00D134C6"/>
    <w:rsid w:val="00D905E3"/>
    <w:rsid w:val="00DA7207"/>
    <w:rsid w:val="00DA7268"/>
    <w:rsid w:val="00DB04CF"/>
    <w:rsid w:val="00DF1A29"/>
    <w:rsid w:val="00E334E1"/>
    <w:rsid w:val="00E751E5"/>
    <w:rsid w:val="00E90E12"/>
    <w:rsid w:val="00E917F8"/>
    <w:rsid w:val="00F14874"/>
    <w:rsid w:val="00F2153F"/>
    <w:rsid w:val="00F35949"/>
    <w:rsid w:val="00F411F9"/>
    <w:rsid w:val="00F616F6"/>
    <w:rsid w:val="00F9416B"/>
    <w:rsid w:val="00FE4500"/>
    <w:rsid w:val="00FF4739"/>
    <w:rsid w:val="42D7EDFB"/>
    <w:rsid w:val="5B1A3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9679"/>
  <w15:chartTrackingRefBased/>
  <w15:docId w15:val="{71423137-EB50-48F6-B827-86A9E279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paragraph" w:styleId="Heading5">
    <w:name w:val="heading 5"/>
    <w:basedOn w:val="Normal"/>
    <w:next w:val="Normal"/>
    <w:link w:val="Heading5Char"/>
    <w:uiPriority w:val="9"/>
    <w:semiHidden/>
    <w:unhideWhenUsed/>
    <w:qFormat/>
    <w:rsid w:val="005869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
    <w:name w:val="Unresolved Mention"/>
    <w:uiPriority w:val="99"/>
    <w:semiHidden/>
    <w:unhideWhenUsed/>
    <w:rsid w:val="008955A4"/>
    <w:rPr>
      <w:color w:val="605E5C"/>
      <w:shd w:val="clear" w:color="auto" w:fill="E1DFDD"/>
    </w:rPr>
  </w:style>
  <w:style w:type="character" w:customStyle="1" w:styleId="Heading5Char">
    <w:name w:val="Heading 5 Char"/>
    <w:basedOn w:val="DefaultParagraphFont"/>
    <w:link w:val="Heading5"/>
    <w:uiPriority w:val="9"/>
    <w:semiHidden/>
    <w:rsid w:val="0058690D"/>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2.org/wp-content/uploads/2020/01/Privacy-Notice-Job-Applicat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veritasprimary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2.xml><?xml version="1.0" encoding="utf-8"?>
<ds:datastoreItem xmlns:ds="http://schemas.openxmlformats.org/officeDocument/2006/customXml" ds:itemID="{1E12463E-6282-4FBC-ACDB-F6022EF9374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11763ae-fb04-49ae-948f-851bfbd6b8ed"/>
    <ds:schemaRef ds:uri="bdbdb538-516f-419d-a1ba-eb44e24e1407"/>
    <ds:schemaRef ds:uri="http://www.w3.org/XML/1998/namespace"/>
    <ds:schemaRef ds:uri="http://purl.org/dc/dcmitype/"/>
  </ds:schemaRefs>
</ds:datastoreItem>
</file>

<file path=customXml/itemProps3.xml><?xml version="1.0" encoding="utf-8"?>
<ds:datastoreItem xmlns:ds="http://schemas.openxmlformats.org/officeDocument/2006/customXml" ds:itemID="{3F753818-F15D-427F-8832-67AD09C2E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88E28-55CA-4EF4-BF71-69C64412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Links>
    <vt:vector size="6" baseType="variant">
      <vt:variant>
        <vt:i4>1245249</vt:i4>
      </vt:variant>
      <vt:variant>
        <vt:i4>0</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Mills</dc:creator>
  <cp:keywords/>
  <dc:description/>
  <cp:lastModifiedBy>Lucy Henderson</cp:lastModifiedBy>
  <cp:revision>2</cp:revision>
  <dcterms:created xsi:type="dcterms:W3CDTF">2021-11-09T14:19:00Z</dcterms:created>
  <dcterms:modified xsi:type="dcterms:W3CDTF">2021-11-09T14:19:00Z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