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62" w:rsidRDefault="00332B7B">
      <w:pPr>
        <w:ind w:left="-851"/>
        <w:rPr>
          <w:rFonts w:ascii="Calibri" w:eastAsia="Calibri" w:hAnsi="Calibri" w:cs="Calibri"/>
          <w:b/>
        </w:rPr>
      </w:pPr>
      <w:r>
        <w:rPr>
          <w:noProof/>
        </w:rPr>
        <w:drawing>
          <wp:anchor distT="0" distB="0" distL="114300" distR="114300" simplePos="0" relativeHeight="251658240" behindDoc="0" locked="0" layoutInCell="1" hidden="0" allowOverlap="1">
            <wp:simplePos x="0" y="0"/>
            <wp:positionH relativeFrom="column">
              <wp:posOffset>3190946</wp:posOffset>
            </wp:positionH>
            <wp:positionV relativeFrom="paragraph">
              <wp:posOffset>146957</wp:posOffset>
            </wp:positionV>
            <wp:extent cx="1828800" cy="1518843"/>
            <wp:effectExtent l="0" t="0" r="0" b="0"/>
            <wp:wrapNone/>
            <wp:docPr id="3" name="image1.png" descr="Macintosh HD:Users:apgamble:Desktop:New_Logos:MF-Logo-2.png"/>
            <wp:cNvGraphicFramePr/>
            <a:graphic xmlns:a="http://schemas.openxmlformats.org/drawingml/2006/main">
              <a:graphicData uri="http://schemas.openxmlformats.org/drawingml/2006/picture">
                <pic:pic xmlns:pic="http://schemas.openxmlformats.org/drawingml/2006/picture">
                  <pic:nvPicPr>
                    <pic:cNvPr id="0" name="image1.png" descr="Macintosh HD:Users:apgamble:Desktop:New_Logos:MF-Logo-2.png"/>
                    <pic:cNvPicPr preferRelativeResize="0"/>
                  </pic:nvPicPr>
                  <pic:blipFill>
                    <a:blip r:embed="rId5"/>
                    <a:srcRect/>
                    <a:stretch>
                      <a:fillRect/>
                    </a:stretch>
                  </pic:blipFill>
                  <pic:spPr>
                    <a:xfrm>
                      <a:off x="0" y="0"/>
                      <a:ext cx="1828800" cy="1518843"/>
                    </a:xfrm>
                    <a:prstGeom prst="rect">
                      <a:avLst/>
                    </a:prstGeom>
                    <a:ln/>
                  </pic:spPr>
                </pic:pic>
              </a:graphicData>
            </a:graphic>
          </wp:anchor>
        </w:drawing>
      </w:r>
    </w:p>
    <w:p w:rsidR="00002B62" w:rsidRDefault="00332B7B">
      <w:pPr>
        <w:ind w:left="-851"/>
        <w:rPr>
          <w:rFonts w:ascii="Calibri" w:eastAsia="Calibri" w:hAnsi="Calibri" w:cs="Calibri"/>
          <w:b/>
        </w:rPr>
      </w:pPr>
      <w:r>
        <w:rPr>
          <w:rFonts w:ascii="Calibri" w:eastAsia="Calibri" w:hAnsi="Calibri" w:cs="Calibri"/>
          <w:b/>
        </w:rPr>
        <w:t xml:space="preserve">Executive Headteacher </w:t>
      </w:r>
      <w:r>
        <w:rPr>
          <w:rFonts w:ascii="Calibri" w:eastAsia="Calibri" w:hAnsi="Calibri" w:cs="Calibri"/>
          <w:b/>
        </w:rPr>
        <w:tab/>
        <w:t>Federation Headteacher</w:t>
      </w:r>
    </w:p>
    <w:p w:rsidR="00002B62" w:rsidRDefault="00332B7B">
      <w:pPr>
        <w:ind w:left="-851"/>
        <w:rPr>
          <w:rFonts w:ascii="Calibri" w:eastAsia="Calibri" w:hAnsi="Calibri" w:cs="Calibri"/>
        </w:rPr>
      </w:pPr>
      <w:r>
        <w:rPr>
          <w:rFonts w:ascii="Calibri" w:eastAsia="Calibri" w:hAnsi="Calibri" w:cs="Calibri"/>
        </w:rPr>
        <w:t>Mr. Andy Gamble</w:t>
      </w:r>
      <w:r>
        <w:rPr>
          <w:rFonts w:ascii="Calibri" w:eastAsia="Calibri" w:hAnsi="Calibri" w:cs="Calibri"/>
        </w:rPr>
        <w:tab/>
      </w:r>
      <w:r>
        <w:rPr>
          <w:rFonts w:ascii="Calibri" w:eastAsia="Calibri" w:hAnsi="Calibri" w:cs="Calibri"/>
        </w:rPr>
        <w:tab/>
        <w:t>Mrs. Rachael Troughton</w:t>
      </w:r>
    </w:p>
    <w:p w:rsidR="00002B62" w:rsidRDefault="00002B62">
      <w:pPr>
        <w:ind w:left="-851"/>
        <w:rPr>
          <w:rFonts w:ascii="Calibri" w:eastAsia="Calibri" w:hAnsi="Calibri" w:cs="Calibri"/>
        </w:rPr>
      </w:pPr>
    </w:p>
    <w:p w:rsidR="00002B62" w:rsidRDefault="00332B7B">
      <w:pPr>
        <w:ind w:left="-851"/>
        <w:rPr>
          <w:rFonts w:ascii="Calibri" w:eastAsia="Calibri" w:hAnsi="Calibri" w:cs="Calibri"/>
        </w:rPr>
      </w:pPr>
      <w:r>
        <w:rPr>
          <w:rFonts w:ascii="Calibri" w:eastAsia="Calibri" w:hAnsi="Calibri" w:cs="Calibri"/>
        </w:rPr>
        <w:t>0113 2712115 Windmill</w:t>
      </w:r>
    </w:p>
    <w:p w:rsidR="00002B62" w:rsidRDefault="00332B7B">
      <w:pPr>
        <w:ind w:left="-851"/>
        <w:rPr>
          <w:rFonts w:ascii="Calibri" w:eastAsia="Calibri" w:hAnsi="Calibri" w:cs="Calibri"/>
        </w:rPr>
      </w:pPr>
      <w:r>
        <w:rPr>
          <w:rFonts w:ascii="Calibri" w:eastAsia="Calibri" w:hAnsi="Calibri" w:cs="Calibri"/>
        </w:rPr>
        <w:t>0113 2746051 Low Road</w:t>
      </w:r>
    </w:p>
    <w:p w:rsidR="00002B62" w:rsidRDefault="00706D09">
      <w:pPr>
        <w:ind w:left="-851"/>
        <w:rPr>
          <w:rFonts w:ascii="Calibri" w:eastAsia="Calibri" w:hAnsi="Calibri" w:cs="Calibri"/>
          <w:color w:val="808080"/>
          <w:u w:val="single"/>
        </w:rPr>
      </w:pPr>
      <w:hyperlink r:id="rId6">
        <w:r w:rsidR="00332B7B">
          <w:rPr>
            <w:rFonts w:ascii="Calibri" w:eastAsia="Calibri" w:hAnsi="Calibri" w:cs="Calibri"/>
            <w:color w:val="808080"/>
            <w:u w:val="single"/>
          </w:rPr>
          <w:t>andy.gamble@musicfederation.co.uk</w:t>
        </w:r>
      </w:hyperlink>
    </w:p>
    <w:p w:rsidR="00002B62" w:rsidRDefault="00706D09">
      <w:pPr>
        <w:ind w:left="-851"/>
        <w:rPr>
          <w:rFonts w:ascii="Calibri" w:eastAsia="Calibri" w:hAnsi="Calibri" w:cs="Calibri"/>
          <w:color w:val="8064A2"/>
        </w:rPr>
      </w:pPr>
      <w:hyperlink r:id="rId7">
        <w:r w:rsidR="00332B7B">
          <w:rPr>
            <w:rFonts w:ascii="Calibri" w:eastAsia="Calibri" w:hAnsi="Calibri" w:cs="Calibri"/>
            <w:color w:val="8064A2"/>
            <w:u w:val="single"/>
          </w:rPr>
          <w:t>rachael.troughton@musicfederation.co.uk</w:t>
        </w:r>
      </w:hyperlink>
      <w:r w:rsidR="00332B7B">
        <w:rPr>
          <w:rFonts w:ascii="Calibri" w:eastAsia="Calibri" w:hAnsi="Calibri" w:cs="Calibri"/>
          <w:color w:val="8064A2"/>
        </w:rPr>
        <w:t xml:space="preserve"> </w:t>
      </w:r>
    </w:p>
    <w:p w:rsidR="00002B62" w:rsidRDefault="00706D09">
      <w:pPr>
        <w:ind w:left="-851"/>
        <w:rPr>
          <w:rFonts w:ascii="Calibri" w:eastAsia="Calibri" w:hAnsi="Calibri" w:cs="Calibri"/>
          <w:color w:val="7030A0"/>
        </w:rPr>
      </w:pPr>
      <w:hyperlink r:id="rId8">
        <w:r w:rsidR="00332B7B">
          <w:rPr>
            <w:rFonts w:ascii="Calibri" w:eastAsia="Calibri" w:hAnsi="Calibri" w:cs="Calibri"/>
            <w:color w:val="7030A0"/>
            <w:u w:val="single"/>
          </w:rPr>
          <w:t>www.musicfederation.co.uk</w:t>
        </w:r>
      </w:hyperlink>
      <w:r w:rsidR="00332B7B">
        <w:rPr>
          <w:rFonts w:ascii="Calibri" w:eastAsia="Calibri" w:hAnsi="Calibri" w:cs="Calibri"/>
          <w:color w:val="7030A0"/>
        </w:rPr>
        <w:t xml:space="preserve"> </w:t>
      </w:r>
    </w:p>
    <w:p w:rsidR="00332B7B" w:rsidRDefault="00332B7B" w:rsidP="00706D09">
      <w:pPr>
        <w:rPr>
          <w:rFonts w:ascii="Calibri" w:eastAsia="Calibri" w:hAnsi="Calibri" w:cs="Calibri"/>
          <w:color w:val="7030A0"/>
        </w:rPr>
      </w:pPr>
    </w:p>
    <w:p w:rsidR="00706D09" w:rsidRPr="00706D09" w:rsidRDefault="00706D09" w:rsidP="00706D09">
      <w:pPr>
        <w:jc w:val="center"/>
        <w:rPr>
          <w:rFonts w:ascii="Calibri" w:eastAsia="Calibri" w:hAnsi="Calibri" w:cs="Calibri"/>
          <w:b/>
          <w:sz w:val="32"/>
          <w:szCs w:val="32"/>
        </w:rPr>
      </w:pPr>
      <w:r w:rsidRPr="00706D09">
        <w:rPr>
          <w:rFonts w:ascii="Calibri" w:eastAsia="Calibri" w:hAnsi="Calibri" w:cs="Calibri"/>
          <w:b/>
          <w:sz w:val="32"/>
          <w:szCs w:val="32"/>
        </w:rPr>
        <w:t>Teacher Maternity Cover</w:t>
      </w:r>
    </w:p>
    <w:p w:rsidR="00706D09" w:rsidRPr="00706D09" w:rsidRDefault="00706D09" w:rsidP="00706D09">
      <w:pPr>
        <w:rPr>
          <w:rFonts w:ascii="Calibri" w:eastAsia="Calibri" w:hAnsi="Calibri" w:cs="Calibri"/>
          <w:b/>
        </w:rPr>
      </w:pPr>
    </w:p>
    <w:p w:rsidR="00706D09" w:rsidRPr="001B225D" w:rsidRDefault="00706D09" w:rsidP="00706D09">
      <w:r>
        <w:t>We</w:t>
      </w:r>
      <w:r w:rsidRPr="001B225D">
        <w:t xml:space="preserve"> require</w:t>
      </w:r>
      <w:r>
        <w:t xml:space="preserve"> </w:t>
      </w:r>
      <w:r w:rsidRPr="001B225D">
        <w:t>enthusiastic and committed</w:t>
      </w:r>
      <w:r>
        <w:t xml:space="preserve"> KS1 and KS2 T</w:t>
      </w:r>
      <w:r w:rsidRPr="001B225D">
        <w:t>eacher</w:t>
      </w:r>
      <w:r>
        <w:t>s</w:t>
      </w:r>
      <w:r w:rsidRPr="001B225D">
        <w:t xml:space="preserve"> </w:t>
      </w:r>
      <w:r>
        <w:t>to join our exciting Federation.  These three posts are fixed term for 1 year to cover maternity leave.  The posts would suit experienced teachers wishing to broaden their experience or ambitious and energetic NQT's.</w:t>
      </w:r>
    </w:p>
    <w:p w:rsidR="00706D09" w:rsidRPr="001B225D" w:rsidRDefault="00706D09" w:rsidP="00706D09"/>
    <w:p w:rsidR="00706D09" w:rsidRDefault="00706D09" w:rsidP="00706D09">
      <w:r w:rsidRPr="001B225D">
        <w:t xml:space="preserve">Our schools are rated “Good” by </w:t>
      </w:r>
      <w:proofErr w:type="spellStart"/>
      <w:r w:rsidRPr="001B225D">
        <w:t>OfSTED</w:t>
      </w:r>
      <w:proofErr w:type="spellEnd"/>
      <w:r w:rsidRPr="001B225D">
        <w:t xml:space="preserve"> and we believe we are on an improving trajectory.</w:t>
      </w:r>
      <w:bookmarkStart w:id="0" w:name="_GoBack"/>
      <w:bookmarkEnd w:id="0"/>
    </w:p>
    <w:p w:rsidR="00706D09" w:rsidRPr="001B225D" w:rsidRDefault="00706D09" w:rsidP="00706D09"/>
    <w:p w:rsidR="00706D09" w:rsidRDefault="00706D09" w:rsidP="00706D09">
      <w:r w:rsidRPr="001B225D">
        <w:t>Low Road and Windmill Primary schools are federated sharing an Executive Headteacher, Staff and Governing Body. Both schools are located in the south of the city of Leeds. We are Local Authority Community Schools committed to ensuring that all pupils achieve personal and academic success through a carefully crafted curriculum, celebrating fundamental British values and ensuring excellence through pride, effort and an aspirational vision. We also work in close partnership with Opera North to provide the incredible opportunity for all our pupils to have professional choral and instrumental tuition, and an opportunity to perform in some of the most prestigious venues imaginable.</w:t>
      </w:r>
    </w:p>
    <w:p w:rsidR="00706D09" w:rsidRPr="001B225D" w:rsidRDefault="00706D09" w:rsidP="00706D09"/>
    <w:p w:rsidR="00706D09" w:rsidRPr="001B225D" w:rsidRDefault="00706D09" w:rsidP="00706D09">
      <w:r w:rsidRPr="001B225D">
        <w:t>We are seeking:</w:t>
      </w:r>
    </w:p>
    <w:p w:rsidR="00706D09" w:rsidRPr="001B225D" w:rsidRDefault="00706D09" w:rsidP="00706D09">
      <w:r w:rsidRPr="001B225D">
        <w:t>•</w:t>
      </w:r>
      <w:r w:rsidRPr="001B225D">
        <w:tab/>
        <w:t>Excellent classroom practitioners with a thorough understanding of their phase and a commitment to the highest standards of teaching and learning</w:t>
      </w:r>
    </w:p>
    <w:p w:rsidR="00706D09" w:rsidRPr="001B225D" w:rsidRDefault="00706D09" w:rsidP="00706D09">
      <w:r w:rsidRPr="001B225D">
        <w:t>•</w:t>
      </w:r>
      <w:r w:rsidRPr="001B225D">
        <w:tab/>
        <w:t>Practitioners who have high expectations of children’s achievement, progress and social development</w:t>
      </w:r>
    </w:p>
    <w:p w:rsidR="00706D09" w:rsidRPr="001B225D" w:rsidRDefault="00706D09" w:rsidP="00706D09">
      <w:r w:rsidRPr="001B225D">
        <w:t>•</w:t>
      </w:r>
      <w:r w:rsidRPr="001B225D">
        <w:tab/>
        <w:t>Practitioners who want to work in a school with a genuine commitment to inclusion and equal opportunities</w:t>
      </w:r>
    </w:p>
    <w:p w:rsidR="00706D09" w:rsidRPr="001B225D" w:rsidRDefault="00706D09" w:rsidP="00706D09">
      <w:r w:rsidRPr="001B225D">
        <w:t>•</w:t>
      </w:r>
      <w:r w:rsidRPr="001B225D">
        <w:tab/>
        <w:t>Practitioners who have highly effective communication skills with children, parents, colleagues and the wider community</w:t>
      </w:r>
    </w:p>
    <w:p w:rsidR="00706D09" w:rsidRPr="001B225D" w:rsidRDefault="00706D09" w:rsidP="00706D09">
      <w:r w:rsidRPr="001B225D">
        <w:t>•</w:t>
      </w:r>
      <w:r w:rsidRPr="001B225D">
        <w:tab/>
        <w:t>Practitioners who can work closely with a range of colleagues including our highly effective Teaching Assistant team</w:t>
      </w:r>
    </w:p>
    <w:p w:rsidR="00706D09" w:rsidRDefault="00706D09" w:rsidP="00706D09">
      <w:r w:rsidRPr="001B225D">
        <w:t>•</w:t>
      </w:r>
      <w:r w:rsidRPr="001B225D">
        <w:tab/>
        <w:t>A team player who will embrace the needs of a rapidly improving school</w:t>
      </w:r>
    </w:p>
    <w:p w:rsidR="00706D09" w:rsidRPr="001B225D" w:rsidRDefault="00706D09" w:rsidP="00706D09"/>
    <w:p w:rsidR="00706D09" w:rsidRPr="001B225D" w:rsidRDefault="00706D09" w:rsidP="00706D09">
      <w:r w:rsidRPr="001B225D">
        <w:t>We are offering:</w:t>
      </w:r>
    </w:p>
    <w:p w:rsidR="00706D09" w:rsidRPr="001B225D" w:rsidRDefault="00706D09" w:rsidP="00706D09">
      <w:r w:rsidRPr="001B225D">
        <w:t>•</w:t>
      </w:r>
      <w:r w:rsidRPr="001B225D">
        <w:tab/>
        <w:t>Children who are well behaved, enthusiastic and enjoy their learning</w:t>
      </w:r>
    </w:p>
    <w:p w:rsidR="00706D09" w:rsidRPr="001B225D" w:rsidRDefault="00706D09" w:rsidP="00706D09">
      <w:r w:rsidRPr="001B225D">
        <w:t>•</w:t>
      </w:r>
      <w:r w:rsidRPr="001B225D">
        <w:tab/>
        <w:t>A school on a positive learning journey of improvement and expansion</w:t>
      </w:r>
    </w:p>
    <w:p w:rsidR="00706D09" w:rsidRPr="001B225D" w:rsidRDefault="00706D09" w:rsidP="00706D09">
      <w:r w:rsidRPr="001B225D">
        <w:t>•</w:t>
      </w:r>
      <w:r w:rsidRPr="001B225D">
        <w:tab/>
        <w:t>A caring, supportive &amp; friendly school with innovative ideas and supportive staff</w:t>
      </w:r>
    </w:p>
    <w:p w:rsidR="00706D09" w:rsidRPr="001B225D" w:rsidRDefault="00706D09" w:rsidP="00706D09">
      <w:r w:rsidRPr="001B225D">
        <w:t>•</w:t>
      </w:r>
      <w:r w:rsidRPr="001B225D">
        <w:tab/>
        <w:t>A commitment to your professional development</w:t>
      </w:r>
    </w:p>
    <w:p w:rsidR="00706D09" w:rsidRPr="001B225D" w:rsidRDefault="00706D09" w:rsidP="00706D09">
      <w:r w:rsidRPr="001B225D">
        <w:t>•</w:t>
      </w:r>
      <w:r w:rsidRPr="001B225D">
        <w:tab/>
        <w:t>Regular PPA time and additional NQT time if appointed as an NQT</w:t>
      </w:r>
    </w:p>
    <w:p w:rsidR="00706D09" w:rsidRPr="001B225D" w:rsidRDefault="00706D09" w:rsidP="00706D09">
      <w:r w:rsidRPr="001B225D">
        <w:lastRenderedPageBreak/>
        <w:t>•</w:t>
      </w:r>
      <w:r w:rsidRPr="001B225D">
        <w:tab/>
        <w:t>An extensive NQT support package</w:t>
      </w:r>
    </w:p>
    <w:p w:rsidR="00706D09" w:rsidRPr="001B225D" w:rsidRDefault="00706D09" w:rsidP="00706D09">
      <w:r w:rsidRPr="001B225D">
        <w:t>•</w:t>
      </w:r>
      <w:r w:rsidRPr="001B225D">
        <w:tab/>
        <w:t>A comprehensive CPD programme with opportunities for career progression.</w:t>
      </w:r>
    </w:p>
    <w:p w:rsidR="00706D09" w:rsidRPr="001B225D" w:rsidRDefault="00706D09" w:rsidP="00706D09"/>
    <w:p w:rsidR="00706D09" w:rsidRPr="001B225D" w:rsidRDefault="00706D09" w:rsidP="00706D09">
      <w:r w:rsidRPr="001B225D">
        <w:t>If you would like further information, please do not hesitate to contact us by emailing a</w:t>
      </w:r>
      <w:r>
        <w:t>ndy.cook</w:t>
      </w:r>
      <w:r w:rsidRPr="001B225D">
        <w:t>@musicfederation.co.uk (Business Manager) or by contacting the school office on 0113 2712115.  To apply ple</w:t>
      </w:r>
      <w:r>
        <w:t>a</w:t>
      </w:r>
      <w:r w:rsidRPr="001B225D">
        <w:t>se complete the application form and return to A</w:t>
      </w:r>
      <w:r>
        <w:t>ndy</w:t>
      </w:r>
      <w:r w:rsidRPr="001B225D">
        <w:t>.</w:t>
      </w:r>
    </w:p>
    <w:p w:rsidR="00706D09" w:rsidRPr="001B225D" w:rsidRDefault="00706D09" w:rsidP="00706D09"/>
    <w:p w:rsidR="00706D09" w:rsidRDefault="00706D09" w:rsidP="00706D09">
      <w:r w:rsidRPr="001B225D">
        <w:t>Closing da</w:t>
      </w:r>
      <w:r>
        <w:t>te: 09:00 20th May 2021</w:t>
      </w:r>
    </w:p>
    <w:p w:rsidR="00706D09" w:rsidRPr="001B225D" w:rsidRDefault="00706D09" w:rsidP="00706D09"/>
    <w:p w:rsidR="00332B7B" w:rsidRDefault="00332B7B" w:rsidP="00706D09">
      <w:pPr>
        <w:ind w:left="-284" w:right="-64"/>
        <w:rPr>
          <w:rFonts w:ascii="Calibri" w:eastAsia="Calibri" w:hAnsi="Calibri" w:cs="Calibri"/>
        </w:rPr>
      </w:pPr>
    </w:p>
    <w:sectPr w:rsidR="00332B7B">
      <w:pgSz w:w="11900" w:h="16840"/>
      <w:pgMar w:top="568"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62"/>
    <w:rsid w:val="00002B62"/>
    <w:rsid w:val="00114AA1"/>
    <w:rsid w:val="00332B7B"/>
    <w:rsid w:val="0070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12F6"/>
  <w15:docId w15:val="{F0C540E4-11EC-47A4-9FE4-4C609618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E8719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196"/>
    <w:rPr>
      <w:rFonts w:ascii="Lucida Grande" w:hAnsi="Lucida Grande"/>
      <w:sz w:val="18"/>
      <w:szCs w:val="18"/>
    </w:rPr>
  </w:style>
  <w:style w:type="paragraph" w:styleId="Header">
    <w:name w:val="header"/>
    <w:basedOn w:val="Normal"/>
    <w:link w:val="HeaderChar"/>
    <w:uiPriority w:val="99"/>
    <w:unhideWhenUsed/>
    <w:rsid w:val="00E87196"/>
    <w:pPr>
      <w:tabs>
        <w:tab w:val="center" w:pos="4320"/>
        <w:tab w:val="right" w:pos="8640"/>
      </w:tabs>
    </w:pPr>
  </w:style>
  <w:style w:type="character" w:customStyle="1" w:styleId="HeaderChar">
    <w:name w:val="Header Char"/>
    <w:basedOn w:val="DefaultParagraphFont"/>
    <w:link w:val="Header"/>
    <w:uiPriority w:val="99"/>
    <w:rsid w:val="00E87196"/>
  </w:style>
  <w:style w:type="paragraph" w:styleId="Footer">
    <w:name w:val="footer"/>
    <w:basedOn w:val="Normal"/>
    <w:link w:val="FooterChar"/>
    <w:uiPriority w:val="99"/>
    <w:unhideWhenUsed/>
    <w:rsid w:val="00E87196"/>
    <w:pPr>
      <w:tabs>
        <w:tab w:val="center" w:pos="4320"/>
        <w:tab w:val="right" w:pos="8640"/>
      </w:tabs>
    </w:pPr>
  </w:style>
  <w:style w:type="character" w:customStyle="1" w:styleId="FooterChar">
    <w:name w:val="Footer Char"/>
    <w:basedOn w:val="DefaultParagraphFont"/>
    <w:link w:val="Footer"/>
    <w:uiPriority w:val="99"/>
    <w:rsid w:val="00E87196"/>
  </w:style>
  <w:style w:type="character" w:styleId="Hyperlink">
    <w:name w:val="Hyperlink"/>
    <w:basedOn w:val="DefaultParagraphFont"/>
    <w:uiPriority w:val="99"/>
    <w:unhideWhenUsed/>
    <w:rsid w:val="00E87196"/>
    <w:rPr>
      <w:color w:val="0000FF" w:themeColor="hyperlink"/>
      <w:u w:val="single"/>
    </w:rPr>
  </w:style>
  <w:style w:type="paragraph" w:styleId="ListParagraph">
    <w:name w:val="List Paragraph"/>
    <w:basedOn w:val="Normal"/>
    <w:uiPriority w:val="34"/>
    <w:qFormat/>
    <w:rsid w:val="006E66C2"/>
    <w:pPr>
      <w:ind w:left="720"/>
      <w:contextualSpacing/>
    </w:pPr>
  </w:style>
  <w:style w:type="paragraph" w:styleId="NoSpacing">
    <w:name w:val="No Spacing"/>
    <w:qFormat/>
    <w:rsid w:val="006E66C2"/>
    <w:rPr>
      <w:rFonts w:ascii="Calibri" w:eastAsia="Times New Roman" w:hAnsi="Calibri" w:cs="Calibri"/>
      <w:sz w:val="22"/>
      <w:szCs w:val="22"/>
    </w:rPr>
  </w:style>
  <w:style w:type="paragraph" w:styleId="NormalWeb">
    <w:name w:val="Normal (Web)"/>
    <w:basedOn w:val="Normal"/>
    <w:uiPriority w:val="99"/>
    <w:unhideWhenUsed/>
    <w:rsid w:val="006E66C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6C64F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harCharCharChar">
    <w:name w:val="Char Char Char Char"/>
    <w:basedOn w:val="Normal"/>
    <w:rsid w:val="00706D09"/>
    <w:pPr>
      <w:spacing w:after="160" w:line="240" w:lineRule="exact"/>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3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federation.co.uk" TargetMode="External"/><Relationship Id="rId3" Type="http://schemas.openxmlformats.org/officeDocument/2006/relationships/settings" Target="settings.xml"/><Relationship Id="rId7" Type="http://schemas.openxmlformats.org/officeDocument/2006/relationships/hyperlink" Target="mailto:rachael.troughton@musicfederatio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dy.gamble@musicfederation.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RFQD3PHzreb0fzjvDOz6zrKvA==">AMUW2mWCr/zZBm9UK73Iku937cnLFQ7+CRcll6s0ZApnORwbOA3pQml8Ll3rUFXdz1WbQzHOr9BBNNoC2amE/LeVFBS+NV+5lRlS6APBZasMEfn4oSap4Hh8ACqjj+LtW1RmSpgRD7cN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 Gamble</dc:creator>
  <cp:lastModifiedBy>Andy Cook</cp:lastModifiedBy>
  <cp:revision>2</cp:revision>
  <cp:lastPrinted>2021-05-11T09:00:00Z</cp:lastPrinted>
  <dcterms:created xsi:type="dcterms:W3CDTF">2021-05-13T13:25:00Z</dcterms:created>
  <dcterms:modified xsi:type="dcterms:W3CDTF">2021-05-13T13:25:00Z</dcterms:modified>
</cp:coreProperties>
</file>