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FE63E" w14:textId="77777777" w:rsidR="00626376" w:rsidRPr="00F30ADE" w:rsidRDefault="00626376" w:rsidP="72AC6A16">
      <w:pPr>
        <w:rPr>
          <w:rFonts w:asciiTheme="minorHAnsi" w:hAnsiTheme="minorHAnsi" w:cstheme="minorBidi"/>
          <w:b/>
          <w:bCs/>
          <w:color w:val="0070C0"/>
          <w:sz w:val="22"/>
          <w:szCs w:val="22"/>
        </w:rPr>
      </w:pPr>
    </w:p>
    <w:p w14:paraId="527296ED" w14:textId="624A24F9" w:rsidR="72AC6A16" w:rsidRDefault="72AC6A16" w:rsidP="72AC6A16">
      <w:pPr>
        <w:rPr>
          <w:b/>
          <w:bCs/>
          <w:color w:val="0070C0"/>
        </w:rPr>
      </w:pPr>
    </w:p>
    <w:p w14:paraId="0700A45B" w14:textId="637877D2" w:rsidR="006D16CD" w:rsidRPr="00F30ADE" w:rsidRDefault="00DF3504" w:rsidP="2C891227">
      <w:r w:rsidRPr="2C891227">
        <w:rPr>
          <w:rFonts w:asciiTheme="minorHAnsi" w:hAnsiTheme="minorHAnsi" w:cstheme="minorBidi"/>
          <w:b/>
          <w:bCs/>
          <w:color w:val="0070C0"/>
          <w:sz w:val="22"/>
          <w:szCs w:val="22"/>
        </w:rPr>
        <w:t>Job Title</w:t>
      </w:r>
      <w:r w:rsidR="002A67C2" w:rsidRPr="2C891227">
        <w:rPr>
          <w:rFonts w:asciiTheme="minorHAnsi" w:hAnsiTheme="minorHAnsi" w:cstheme="minorBidi"/>
          <w:b/>
          <w:bCs/>
          <w:color w:val="0070C0"/>
          <w:sz w:val="22"/>
          <w:szCs w:val="22"/>
        </w:rPr>
        <w:t>:</w:t>
      </w:r>
      <w:r w:rsidR="005B1840">
        <w:tab/>
      </w:r>
      <w:r w:rsidR="00964FE0">
        <w:rPr>
          <w:rFonts w:asciiTheme="minorHAnsi" w:hAnsiTheme="minorHAnsi" w:cstheme="minorHAnsi"/>
          <w:sz w:val="22"/>
          <w:szCs w:val="22"/>
        </w:rPr>
        <w:t>Teacher / English Leader</w:t>
      </w:r>
    </w:p>
    <w:p w14:paraId="3EADE3A4" w14:textId="77777777" w:rsidR="00D25B6C" w:rsidRPr="00F30ADE" w:rsidRDefault="00CB7DB5" w:rsidP="007C7E7B">
      <w:pPr>
        <w:rPr>
          <w:rFonts w:asciiTheme="minorHAnsi" w:hAnsiTheme="minorHAnsi" w:cstheme="minorHAnsi"/>
          <w:b/>
          <w:bCs/>
          <w:color w:val="0070C0"/>
          <w:sz w:val="22"/>
          <w:szCs w:val="22"/>
        </w:rPr>
      </w:pPr>
      <w:r w:rsidRPr="00F30ADE">
        <w:rPr>
          <w:rFonts w:asciiTheme="minorHAnsi" w:hAnsiTheme="minorHAnsi" w:cstheme="minorHAnsi"/>
          <w:b/>
          <w:color w:val="0070C0"/>
          <w:sz w:val="22"/>
          <w:szCs w:val="22"/>
          <w:lang w:eastAsia="en-GB"/>
        </w:rPr>
        <w:tab/>
      </w:r>
      <w:r w:rsidRPr="00F30ADE">
        <w:rPr>
          <w:rFonts w:asciiTheme="minorHAnsi" w:hAnsiTheme="minorHAnsi" w:cstheme="minorHAnsi"/>
          <w:b/>
          <w:color w:val="0070C0"/>
          <w:sz w:val="22"/>
          <w:szCs w:val="22"/>
          <w:lang w:eastAsia="en-GB"/>
        </w:rPr>
        <w:tab/>
      </w:r>
    </w:p>
    <w:p w14:paraId="44DAF54F" w14:textId="3726EF40" w:rsidR="00D25B6C" w:rsidRDefault="00D25B6C" w:rsidP="2C891227">
      <w:pPr>
        <w:rPr>
          <w:rFonts w:asciiTheme="minorHAnsi" w:hAnsiTheme="minorHAnsi" w:cstheme="minorBidi"/>
          <w:b/>
          <w:bCs/>
          <w:color w:val="0070C0"/>
          <w:sz w:val="22"/>
          <w:szCs w:val="22"/>
          <w:lang w:eastAsia="en-GB"/>
        </w:rPr>
      </w:pPr>
      <w:r w:rsidRPr="2C891227">
        <w:rPr>
          <w:rFonts w:asciiTheme="minorHAnsi" w:hAnsiTheme="minorHAnsi" w:cstheme="minorBidi"/>
          <w:b/>
          <w:bCs/>
          <w:color w:val="0070C0"/>
          <w:sz w:val="22"/>
          <w:szCs w:val="22"/>
          <w:lang w:eastAsia="en-GB"/>
        </w:rPr>
        <w:t>Pay Scale:</w:t>
      </w:r>
      <w:r w:rsidR="00F2119C" w:rsidRPr="2C891227">
        <w:rPr>
          <w:rFonts w:asciiTheme="minorHAnsi" w:hAnsiTheme="minorHAnsi" w:cstheme="minorBidi"/>
          <w:b/>
          <w:bCs/>
          <w:color w:val="0070C0"/>
          <w:sz w:val="22"/>
          <w:szCs w:val="22"/>
          <w:lang w:eastAsia="en-GB"/>
        </w:rPr>
        <w:t xml:space="preserve"> </w:t>
      </w:r>
      <w:r>
        <w:tab/>
      </w:r>
      <w:r w:rsidR="2C891227" w:rsidRPr="2C891227">
        <w:rPr>
          <w:rFonts w:ascii="Calibri" w:eastAsia="Calibri" w:hAnsi="Calibri" w:cs="Calibri"/>
          <w:sz w:val="22"/>
          <w:szCs w:val="22"/>
        </w:rPr>
        <w:t>MPS/UPS</w:t>
      </w:r>
      <w:r w:rsidR="00964FE0">
        <w:rPr>
          <w:rFonts w:ascii="Calibri" w:eastAsia="Calibri" w:hAnsi="Calibri" w:cs="Calibri"/>
          <w:sz w:val="22"/>
          <w:szCs w:val="22"/>
        </w:rPr>
        <w:t xml:space="preserve"> + TLR2</w:t>
      </w:r>
    </w:p>
    <w:p w14:paraId="7A71C97F" w14:textId="77777777" w:rsidR="006D16CD" w:rsidRPr="00F30ADE" w:rsidRDefault="006D16CD" w:rsidP="007C7E7B">
      <w:pPr>
        <w:rPr>
          <w:rFonts w:asciiTheme="minorHAnsi" w:hAnsiTheme="minorHAnsi" w:cstheme="minorHAnsi"/>
          <w:b/>
          <w:color w:val="0070C0"/>
          <w:sz w:val="22"/>
          <w:szCs w:val="22"/>
          <w:lang w:eastAsia="en-GB"/>
        </w:rPr>
      </w:pPr>
    </w:p>
    <w:p w14:paraId="51808199" w14:textId="66404BA9" w:rsidR="002B70F1" w:rsidRPr="00F30ADE" w:rsidRDefault="006D16CD" w:rsidP="2C891227">
      <w:r w:rsidRPr="2C891227">
        <w:rPr>
          <w:rFonts w:asciiTheme="minorHAnsi" w:hAnsiTheme="minorHAnsi" w:cstheme="minorBidi"/>
          <w:b/>
          <w:bCs/>
          <w:color w:val="0070C0"/>
          <w:sz w:val="22"/>
          <w:szCs w:val="22"/>
        </w:rPr>
        <w:t>Location:</w:t>
      </w:r>
      <w:r w:rsidR="00626376" w:rsidRPr="2C891227">
        <w:rPr>
          <w:rFonts w:asciiTheme="minorHAnsi" w:hAnsiTheme="minorHAnsi" w:cstheme="minorBidi"/>
          <w:b/>
          <w:bCs/>
          <w:color w:val="0070C0"/>
          <w:sz w:val="22"/>
          <w:szCs w:val="22"/>
        </w:rPr>
        <w:t xml:space="preserve"> </w:t>
      </w:r>
      <w:r w:rsidR="002B70F1">
        <w:tab/>
      </w:r>
      <w:r w:rsidR="005B1840">
        <w:rPr>
          <w:rFonts w:ascii="Calibri" w:eastAsia="Calibri" w:hAnsi="Calibri" w:cs="Calibri"/>
          <w:sz w:val="22"/>
          <w:szCs w:val="22"/>
        </w:rPr>
        <w:t xml:space="preserve">Bishop Alexander LEAD Academy, Wolsey Road, Newark, </w:t>
      </w:r>
      <w:proofErr w:type="spellStart"/>
      <w:proofErr w:type="gramStart"/>
      <w:r w:rsidR="005B1840">
        <w:rPr>
          <w:rFonts w:ascii="Calibri" w:eastAsia="Calibri" w:hAnsi="Calibri" w:cs="Calibri"/>
          <w:sz w:val="22"/>
          <w:szCs w:val="22"/>
        </w:rPr>
        <w:t>Notts</w:t>
      </w:r>
      <w:proofErr w:type="spellEnd"/>
      <w:r w:rsidR="005B1840">
        <w:rPr>
          <w:rFonts w:ascii="Calibri" w:eastAsia="Calibri" w:hAnsi="Calibri" w:cs="Calibri"/>
          <w:sz w:val="22"/>
          <w:szCs w:val="22"/>
        </w:rPr>
        <w:t xml:space="preserve">  NG24</w:t>
      </w:r>
      <w:proofErr w:type="gramEnd"/>
      <w:r w:rsidR="005B1840">
        <w:rPr>
          <w:rFonts w:ascii="Calibri" w:eastAsia="Calibri" w:hAnsi="Calibri" w:cs="Calibri"/>
          <w:sz w:val="22"/>
          <w:szCs w:val="22"/>
        </w:rPr>
        <w:t xml:space="preserve"> 2BQ</w:t>
      </w:r>
    </w:p>
    <w:p w14:paraId="1B427E9A" w14:textId="1E778BCE" w:rsidR="154A35E3" w:rsidRDefault="154A35E3" w:rsidP="154A35E3">
      <w:pPr>
        <w:rPr>
          <w:b/>
          <w:bCs/>
          <w:color w:val="0070C0"/>
        </w:rPr>
      </w:pPr>
    </w:p>
    <w:p w14:paraId="35ED05AB" w14:textId="6D321BFD" w:rsidR="002B70F1" w:rsidRDefault="002B70F1" w:rsidP="2C891227">
      <w:r w:rsidRPr="2C891227">
        <w:rPr>
          <w:rFonts w:asciiTheme="minorHAnsi" w:hAnsiTheme="minorHAnsi" w:cstheme="minorBidi"/>
          <w:b/>
          <w:bCs/>
          <w:color w:val="0070C0"/>
          <w:sz w:val="22"/>
          <w:szCs w:val="22"/>
        </w:rPr>
        <w:t>Line Manager:</w:t>
      </w:r>
      <w:r>
        <w:tab/>
      </w:r>
      <w:r w:rsidR="00626376" w:rsidRPr="2C891227">
        <w:rPr>
          <w:rFonts w:asciiTheme="minorHAnsi" w:hAnsiTheme="minorHAnsi" w:cstheme="minorBidi"/>
          <w:b/>
          <w:bCs/>
          <w:color w:val="0070C0"/>
          <w:sz w:val="22"/>
          <w:szCs w:val="22"/>
        </w:rPr>
        <w:t xml:space="preserve"> </w:t>
      </w:r>
      <w:proofErr w:type="spellStart"/>
      <w:r w:rsidR="005B1840">
        <w:rPr>
          <w:rFonts w:ascii="Calibri" w:eastAsia="Calibri" w:hAnsi="Calibri" w:cs="Calibri"/>
          <w:sz w:val="22"/>
          <w:szCs w:val="22"/>
        </w:rPr>
        <w:t>Headteacher</w:t>
      </w:r>
      <w:proofErr w:type="spellEnd"/>
      <w:r w:rsidR="00964FE0">
        <w:rPr>
          <w:rFonts w:ascii="Calibri" w:eastAsia="Calibri" w:hAnsi="Calibri" w:cs="Calibri"/>
          <w:sz w:val="22"/>
          <w:szCs w:val="22"/>
        </w:rPr>
        <w:t xml:space="preserve"> – Mrs Nicky Spencelayh</w:t>
      </w:r>
    </w:p>
    <w:p w14:paraId="4E80CBBD" w14:textId="1C4EE7CC" w:rsidR="154A35E3" w:rsidRDefault="154A35E3" w:rsidP="154A35E3">
      <w:pPr>
        <w:rPr>
          <w:b/>
          <w:bCs/>
          <w:color w:val="0070C0"/>
        </w:rPr>
      </w:pPr>
    </w:p>
    <w:p w14:paraId="10A0290E" w14:textId="2161A7A9" w:rsidR="2C891227" w:rsidRDefault="2C891227" w:rsidP="2C891227">
      <w:r w:rsidRPr="2C891227">
        <w:rPr>
          <w:rFonts w:ascii="Calibri" w:eastAsia="Calibri" w:hAnsi="Calibri" w:cs="Calibri"/>
          <w:b/>
          <w:bCs/>
          <w:sz w:val="22"/>
          <w:szCs w:val="22"/>
        </w:rPr>
        <w:t xml:space="preserve">Teaching </w:t>
      </w:r>
    </w:p>
    <w:p w14:paraId="7211482C" w14:textId="3C78289E" w:rsidR="2C891227" w:rsidRDefault="2C891227" w:rsidP="2C891227">
      <w:r w:rsidRPr="2C891227">
        <w:rPr>
          <w:rFonts w:ascii="Calibri" w:eastAsia="Calibri" w:hAnsi="Calibri" w:cs="Calibri"/>
          <w:sz w:val="22"/>
          <w:szCs w:val="22"/>
        </w:rPr>
        <w:t xml:space="preserve">50.2. Plan and teach lessons to the classes they are assigned to teach within the context of the school’s plans, curriculum and schemes of work. </w:t>
      </w:r>
    </w:p>
    <w:p w14:paraId="4F9CAAC8" w14:textId="127E94E6" w:rsidR="2C891227" w:rsidRDefault="2C891227" w:rsidP="2C891227">
      <w:r w:rsidRPr="2C891227">
        <w:rPr>
          <w:rFonts w:ascii="Calibri" w:eastAsia="Calibri" w:hAnsi="Calibri" w:cs="Calibri"/>
          <w:sz w:val="22"/>
          <w:szCs w:val="22"/>
        </w:rPr>
        <w:t xml:space="preserve">50.3. Assess, monitor, record and report on the learning needs, progress and achievements of assigned pupils. </w:t>
      </w:r>
    </w:p>
    <w:p w14:paraId="1910EFE0" w14:textId="6CAC0D2F" w:rsidR="2C891227" w:rsidRDefault="2C891227" w:rsidP="2C891227">
      <w:r w:rsidRPr="2C891227">
        <w:rPr>
          <w:rFonts w:ascii="Calibri" w:eastAsia="Calibri" w:hAnsi="Calibri" w:cs="Calibri"/>
          <w:sz w:val="22"/>
          <w:szCs w:val="22"/>
        </w:rPr>
        <w:t xml:space="preserve">50.4. Participate in arrangements for preparing pupils for external examinations. </w:t>
      </w:r>
    </w:p>
    <w:p w14:paraId="46D5CE3F" w14:textId="55C5E780" w:rsidR="2C891227" w:rsidRDefault="2C891227" w:rsidP="2C891227">
      <w:r w:rsidRPr="2C891227">
        <w:rPr>
          <w:rFonts w:ascii="Calibri" w:eastAsia="Calibri" w:hAnsi="Calibri" w:cs="Calibri"/>
          <w:b/>
          <w:bCs/>
          <w:sz w:val="22"/>
          <w:szCs w:val="22"/>
        </w:rPr>
        <w:t xml:space="preserve">Whole school organisation, strategy and development </w:t>
      </w:r>
    </w:p>
    <w:p w14:paraId="0DD434FD" w14:textId="5955B93E" w:rsidR="2C891227" w:rsidRDefault="2C891227" w:rsidP="2C891227">
      <w:r w:rsidRPr="2C891227">
        <w:rPr>
          <w:rFonts w:ascii="Calibri" w:eastAsia="Calibri" w:hAnsi="Calibri" w:cs="Calibri"/>
          <w:sz w:val="22"/>
          <w:szCs w:val="22"/>
        </w:rPr>
        <w:t xml:space="preserve">50.5. Contribute to the development, implementation and evaluation of the school’s policies, practices and procedures in such a way as to support the school’s values and vision. </w:t>
      </w:r>
    </w:p>
    <w:p w14:paraId="088F1E4F" w14:textId="6F360DC4" w:rsidR="2C891227" w:rsidRDefault="2C891227" w:rsidP="2C891227">
      <w:r w:rsidRPr="2C891227">
        <w:rPr>
          <w:rFonts w:ascii="Calibri" w:eastAsia="Calibri" w:hAnsi="Calibri" w:cs="Calibri"/>
          <w:sz w:val="22"/>
          <w:szCs w:val="22"/>
        </w:rPr>
        <w:t>50.6. Work with others on curriculum and/or pupil development to secure co-ordinated outcomes.</w:t>
      </w:r>
    </w:p>
    <w:p w14:paraId="6566E85C" w14:textId="16FA0B15" w:rsidR="2C891227" w:rsidRDefault="2C891227" w:rsidP="2C891227">
      <w:r w:rsidRPr="2C891227">
        <w:rPr>
          <w:rFonts w:ascii="Calibri" w:eastAsia="Calibri" w:hAnsi="Calibri" w:cs="Calibri"/>
          <w:sz w:val="22"/>
          <w:szCs w:val="22"/>
        </w:rPr>
        <w:t xml:space="preserve">50.7. Subject to paragraph 52.7 supervise and so far as practicable teach any pupils where the person timetabled to take the class is not available to do so. </w:t>
      </w:r>
    </w:p>
    <w:p w14:paraId="1357595E" w14:textId="73689172" w:rsidR="2C891227" w:rsidRDefault="2C891227" w:rsidP="2C891227">
      <w:r w:rsidRPr="2C891227">
        <w:rPr>
          <w:rFonts w:ascii="Calibri" w:eastAsia="Calibri" w:hAnsi="Calibri" w:cs="Calibri"/>
          <w:b/>
          <w:bCs/>
          <w:sz w:val="22"/>
          <w:szCs w:val="22"/>
        </w:rPr>
        <w:t xml:space="preserve">Health, safety and discipline </w:t>
      </w:r>
    </w:p>
    <w:p w14:paraId="323EFDCF" w14:textId="101AD7D8" w:rsidR="2C891227" w:rsidRDefault="2C891227" w:rsidP="2C891227">
      <w:r w:rsidRPr="2C891227">
        <w:rPr>
          <w:rFonts w:ascii="Calibri" w:eastAsia="Calibri" w:hAnsi="Calibri" w:cs="Calibri"/>
          <w:sz w:val="22"/>
          <w:szCs w:val="22"/>
        </w:rPr>
        <w:t xml:space="preserve">50.8. Promote the safety and well-being of pupils. </w:t>
      </w:r>
    </w:p>
    <w:p w14:paraId="0C3DC1A7" w14:textId="3FA38810" w:rsidR="2C891227" w:rsidRDefault="2C891227" w:rsidP="2C891227">
      <w:r w:rsidRPr="2C891227">
        <w:rPr>
          <w:rFonts w:ascii="Calibri" w:eastAsia="Calibri" w:hAnsi="Calibri" w:cs="Calibri"/>
          <w:sz w:val="22"/>
          <w:szCs w:val="22"/>
        </w:rPr>
        <w:t xml:space="preserve">50.9. Maintain good order and discipline among pupils. </w:t>
      </w:r>
    </w:p>
    <w:p w14:paraId="250EE442" w14:textId="1309993C" w:rsidR="2C891227" w:rsidRDefault="2C891227" w:rsidP="2C891227">
      <w:r w:rsidRPr="2C891227">
        <w:rPr>
          <w:rFonts w:ascii="Calibri" w:eastAsia="Calibri" w:hAnsi="Calibri" w:cs="Calibri"/>
          <w:b/>
          <w:bCs/>
          <w:sz w:val="22"/>
          <w:szCs w:val="22"/>
        </w:rPr>
        <w:t xml:space="preserve">Management of staff and resources </w:t>
      </w:r>
    </w:p>
    <w:p w14:paraId="729FB1A5" w14:textId="103DAE8E" w:rsidR="2C891227" w:rsidRDefault="2C891227" w:rsidP="2C891227">
      <w:r w:rsidRPr="2C891227">
        <w:rPr>
          <w:rFonts w:ascii="Calibri" w:eastAsia="Calibri" w:hAnsi="Calibri" w:cs="Calibri"/>
          <w:sz w:val="22"/>
          <w:szCs w:val="22"/>
        </w:rPr>
        <w:t>50.10.</w:t>
      </w:r>
      <w:r w:rsidR="00964FE0">
        <w:rPr>
          <w:rFonts w:ascii="Calibri" w:eastAsia="Calibri" w:hAnsi="Calibri" w:cs="Calibri"/>
          <w:sz w:val="22"/>
          <w:szCs w:val="22"/>
        </w:rPr>
        <w:t xml:space="preserve"> </w:t>
      </w:r>
      <w:r w:rsidRPr="2C891227">
        <w:rPr>
          <w:rFonts w:ascii="Calibri" w:eastAsia="Calibri" w:hAnsi="Calibri" w:cs="Calibri"/>
          <w:sz w:val="22"/>
          <w:szCs w:val="22"/>
        </w:rPr>
        <w:t xml:space="preserve">Direct and supervise support staff assigned to them and, where appropriate, other teachers. </w:t>
      </w:r>
    </w:p>
    <w:p w14:paraId="7B850189" w14:textId="7739E62E" w:rsidR="2C891227" w:rsidRDefault="2C891227" w:rsidP="2C891227">
      <w:r w:rsidRPr="2C891227">
        <w:rPr>
          <w:rFonts w:ascii="Calibri" w:eastAsia="Calibri" w:hAnsi="Calibri" w:cs="Calibri"/>
          <w:sz w:val="22"/>
          <w:szCs w:val="22"/>
        </w:rPr>
        <w:t>50.11.</w:t>
      </w:r>
      <w:r w:rsidR="00964FE0">
        <w:rPr>
          <w:rFonts w:ascii="Calibri" w:eastAsia="Calibri" w:hAnsi="Calibri" w:cs="Calibri"/>
          <w:sz w:val="22"/>
          <w:szCs w:val="22"/>
        </w:rPr>
        <w:t xml:space="preserve"> </w:t>
      </w:r>
      <w:r w:rsidRPr="2C891227">
        <w:rPr>
          <w:rFonts w:ascii="Calibri" w:eastAsia="Calibri" w:hAnsi="Calibri" w:cs="Calibri"/>
          <w:sz w:val="22"/>
          <w:szCs w:val="22"/>
        </w:rPr>
        <w:t xml:space="preserve">Contribute to the recruitment, selection, appointment and professional development of other teachers and support staff. </w:t>
      </w:r>
    </w:p>
    <w:p w14:paraId="5B370EFA" w14:textId="15686225" w:rsidR="2C891227" w:rsidRDefault="2C891227" w:rsidP="2C891227">
      <w:r w:rsidRPr="2C891227">
        <w:rPr>
          <w:rFonts w:ascii="Calibri" w:eastAsia="Calibri" w:hAnsi="Calibri" w:cs="Calibri"/>
          <w:sz w:val="22"/>
          <w:szCs w:val="22"/>
        </w:rPr>
        <w:t>50.12.</w:t>
      </w:r>
      <w:r w:rsidR="00964FE0">
        <w:rPr>
          <w:rFonts w:ascii="Calibri" w:eastAsia="Calibri" w:hAnsi="Calibri" w:cs="Calibri"/>
          <w:sz w:val="22"/>
          <w:szCs w:val="22"/>
        </w:rPr>
        <w:t xml:space="preserve"> </w:t>
      </w:r>
      <w:r w:rsidRPr="2C891227">
        <w:rPr>
          <w:rFonts w:ascii="Calibri" w:eastAsia="Calibri" w:hAnsi="Calibri" w:cs="Calibri"/>
          <w:sz w:val="22"/>
          <w:szCs w:val="22"/>
        </w:rPr>
        <w:t>Deploy resources delegated to them</w:t>
      </w:r>
    </w:p>
    <w:p w14:paraId="43B33630" w14:textId="6694A430" w:rsidR="2C891227" w:rsidRDefault="2C891227" w:rsidP="2C891227">
      <w:r w:rsidRPr="2C891227">
        <w:rPr>
          <w:rFonts w:ascii="Calibri" w:eastAsia="Calibri" w:hAnsi="Calibri" w:cs="Calibri"/>
          <w:b/>
          <w:bCs/>
          <w:color w:val="0070C0"/>
          <w:sz w:val="22"/>
          <w:szCs w:val="22"/>
        </w:rPr>
        <w:t xml:space="preserve"> </w:t>
      </w:r>
    </w:p>
    <w:p w14:paraId="41248B6F" w14:textId="2D66BE08" w:rsidR="2C891227" w:rsidRDefault="2C891227" w:rsidP="2C891227">
      <w:r w:rsidRPr="2C891227">
        <w:rPr>
          <w:rFonts w:ascii="Calibri" w:eastAsia="Calibri" w:hAnsi="Calibri" w:cs="Calibri"/>
          <w:color w:val="0070C0"/>
          <w:sz w:val="22"/>
          <w:szCs w:val="22"/>
        </w:rPr>
        <w:t xml:space="preserve">Taken from the Teachers’ Pay and Conditions Document 2020 </w:t>
      </w:r>
      <w:proofErr w:type="spellStart"/>
      <w:r w:rsidRPr="2C891227">
        <w:rPr>
          <w:rFonts w:ascii="Calibri" w:eastAsia="Calibri" w:hAnsi="Calibri" w:cs="Calibri"/>
          <w:color w:val="0070C0"/>
          <w:sz w:val="22"/>
          <w:szCs w:val="22"/>
        </w:rPr>
        <w:t>DfE</w:t>
      </w:r>
      <w:proofErr w:type="spellEnd"/>
    </w:p>
    <w:p w14:paraId="32151C15" w14:textId="79907745" w:rsidR="2C891227" w:rsidRDefault="2C891227" w:rsidP="2C891227">
      <w:r w:rsidRPr="2C891227">
        <w:rPr>
          <w:rFonts w:ascii="Calibri" w:eastAsia="Calibri" w:hAnsi="Calibri" w:cs="Calibri"/>
          <w:b/>
          <w:bCs/>
          <w:color w:val="0070C0"/>
          <w:sz w:val="22"/>
          <w:szCs w:val="22"/>
        </w:rPr>
        <w:t xml:space="preserve"> </w:t>
      </w:r>
    </w:p>
    <w:p w14:paraId="623C42BC" w14:textId="310584EF" w:rsidR="2C891227" w:rsidRDefault="2C891227" w:rsidP="2C891227">
      <w:r w:rsidRPr="2C891227">
        <w:rPr>
          <w:rFonts w:ascii="Calibri" w:eastAsia="Calibri" w:hAnsi="Calibri" w:cs="Calibri"/>
          <w:b/>
          <w:bCs/>
          <w:color w:val="0070C0"/>
          <w:sz w:val="22"/>
          <w:szCs w:val="22"/>
        </w:rPr>
        <w:t xml:space="preserve">Job purpose: </w:t>
      </w:r>
    </w:p>
    <w:p w14:paraId="33EFD61B" w14:textId="15D242CA" w:rsidR="2C891227" w:rsidRDefault="2C891227" w:rsidP="2C891227">
      <w:r w:rsidRPr="2C891227">
        <w:rPr>
          <w:rFonts w:ascii="Calibri" w:eastAsia="Calibri" w:hAnsi="Calibri" w:cs="Calibri"/>
          <w:b/>
          <w:bCs/>
          <w:color w:val="0070C0"/>
          <w:sz w:val="22"/>
          <w:szCs w:val="22"/>
        </w:rPr>
        <w:t xml:space="preserve"> </w:t>
      </w:r>
    </w:p>
    <w:p w14:paraId="2D4D8968" w14:textId="3B983D0F" w:rsidR="2C891227" w:rsidRDefault="2C891227" w:rsidP="2C891227">
      <w:pPr>
        <w:pStyle w:val="ListParagraph"/>
        <w:numPr>
          <w:ilvl w:val="0"/>
          <w:numId w:val="5"/>
        </w:numPr>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To exemplify excellent classroom practice that results in high standards of learning and achievement for the pupils/students in your care.</w:t>
      </w:r>
    </w:p>
    <w:p w14:paraId="1EA5E37C" w14:textId="297E8F1C" w:rsidR="2C891227" w:rsidRDefault="2C891227" w:rsidP="2C891227">
      <w:pPr>
        <w:pStyle w:val="ListParagraph"/>
        <w:numPr>
          <w:ilvl w:val="0"/>
          <w:numId w:val="5"/>
        </w:numPr>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To support the Senior Leadership Team in establishing a culture that promotes excellence, equality and high expectations of all pupils/students and the L.E.A.D. Trust values.</w:t>
      </w:r>
    </w:p>
    <w:p w14:paraId="741687BA" w14:textId="5F2B774E" w:rsidR="2C891227" w:rsidRDefault="2C891227" w:rsidP="2C891227">
      <w:pPr>
        <w:pStyle w:val="ListParagraph"/>
        <w:numPr>
          <w:ilvl w:val="0"/>
          <w:numId w:val="5"/>
        </w:numPr>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To ensure that your professional practice is informed by rigorous self-evaluation and that it continuously improves</w:t>
      </w:r>
      <w:r w:rsidR="00964FE0">
        <w:rPr>
          <w:rFonts w:ascii="Tahoma" w:eastAsia="Tahoma" w:hAnsi="Tahoma" w:cs="Tahoma"/>
          <w:color w:val="000000" w:themeColor="text1"/>
          <w:sz w:val="22"/>
          <w:szCs w:val="22"/>
        </w:rPr>
        <w:t xml:space="preserve"> </w:t>
      </w:r>
      <w:r w:rsidRPr="2C891227">
        <w:rPr>
          <w:rFonts w:ascii="Calibri" w:eastAsia="Calibri" w:hAnsi="Calibri" w:cs="Calibri"/>
          <w:color w:val="000000" w:themeColor="text1"/>
          <w:sz w:val="22"/>
          <w:szCs w:val="22"/>
        </w:rPr>
        <w:t>learning and pastoral outcomes.</w:t>
      </w:r>
    </w:p>
    <w:p w14:paraId="7B62EA27" w14:textId="51CB17FC" w:rsidR="2C891227" w:rsidRDefault="2C891227" w:rsidP="2C891227">
      <w:pPr>
        <w:pStyle w:val="ListParagraph"/>
        <w:numPr>
          <w:ilvl w:val="0"/>
          <w:numId w:val="5"/>
        </w:numPr>
        <w:rPr>
          <w:rFonts w:ascii="Tahoma" w:eastAsia="Tahoma" w:hAnsi="Tahoma" w:cs="Tahoma"/>
          <w:color w:val="000000" w:themeColor="text1"/>
          <w:sz w:val="22"/>
          <w:szCs w:val="22"/>
        </w:rPr>
      </w:pPr>
      <w:r w:rsidRPr="2C891227">
        <w:rPr>
          <w:rFonts w:ascii="Calibri" w:eastAsia="Calibri" w:hAnsi="Calibri" w:cs="Calibri"/>
          <w:color w:val="000000" w:themeColor="text1"/>
          <w:sz w:val="22"/>
          <w:szCs w:val="22"/>
        </w:rPr>
        <w:t>To ensure that you provide a safe and happy environment that promotes the welfare of children</w:t>
      </w:r>
      <w:r w:rsidRPr="2C891227">
        <w:rPr>
          <w:rFonts w:ascii="Tahoma" w:eastAsia="Tahoma" w:hAnsi="Tahoma" w:cs="Tahoma"/>
          <w:color w:val="000000" w:themeColor="text1"/>
          <w:sz w:val="22"/>
          <w:szCs w:val="22"/>
        </w:rPr>
        <w:t>.</w:t>
      </w:r>
    </w:p>
    <w:p w14:paraId="49696169" w14:textId="07815872" w:rsidR="2C891227" w:rsidRDefault="2C891227" w:rsidP="2C891227">
      <w:pPr>
        <w:pStyle w:val="ListParagraph"/>
        <w:numPr>
          <w:ilvl w:val="0"/>
          <w:numId w:val="5"/>
        </w:numPr>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lastRenderedPageBreak/>
        <w:t>To ensure all safeguarding and child protection policies are adhered to fully and without reservation in line with statutory duties.</w:t>
      </w:r>
    </w:p>
    <w:p w14:paraId="6E5979CF" w14:textId="011EF311" w:rsidR="2C891227" w:rsidRDefault="2C891227" w:rsidP="2C891227">
      <w:r w:rsidRPr="2C891227">
        <w:rPr>
          <w:rFonts w:ascii="Calibri" w:eastAsia="Calibri" w:hAnsi="Calibri" w:cs="Calibri"/>
          <w:color w:val="000000" w:themeColor="text1"/>
          <w:sz w:val="22"/>
          <w:szCs w:val="22"/>
        </w:rPr>
        <w:t xml:space="preserve"> </w:t>
      </w:r>
    </w:p>
    <w:p w14:paraId="6C4526FE" w14:textId="3DD869DC" w:rsidR="2C891227" w:rsidRDefault="2C891227" w:rsidP="2C891227">
      <w:r w:rsidRPr="2C891227">
        <w:rPr>
          <w:rFonts w:ascii="Calibri" w:eastAsia="Calibri" w:hAnsi="Calibri" w:cs="Calibri"/>
          <w:b/>
          <w:bCs/>
          <w:color w:val="0070C0"/>
          <w:sz w:val="22"/>
          <w:szCs w:val="22"/>
        </w:rPr>
        <w:t>Duties and Responsibilities:</w:t>
      </w:r>
      <w:r w:rsidRPr="2C891227">
        <w:rPr>
          <w:rFonts w:ascii="Calibri" w:eastAsia="Calibri" w:hAnsi="Calibri" w:cs="Calibri"/>
          <w:color w:val="000000" w:themeColor="text1"/>
          <w:sz w:val="22"/>
          <w:szCs w:val="22"/>
        </w:rPr>
        <w:t xml:space="preserve"> </w:t>
      </w:r>
    </w:p>
    <w:p w14:paraId="10D78F8C" w14:textId="3282B514" w:rsidR="2C891227" w:rsidRDefault="2C891227" w:rsidP="2C891227">
      <w:r w:rsidRPr="2C891227">
        <w:rPr>
          <w:rFonts w:ascii="Calibri" w:eastAsia="Calibri" w:hAnsi="Calibri" w:cs="Calibri"/>
          <w:color w:val="000000" w:themeColor="text1"/>
          <w:sz w:val="22"/>
          <w:szCs w:val="22"/>
        </w:rPr>
        <w:t xml:space="preserve"> </w:t>
      </w:r>
    </w:p>
    <w:p w14:paraId="18FE4FC7" w14:textId="68E04E59" w:rsidR="2C891227" w:rsidRDefault="2C891227" w:rsidP="2C891227">
      <w:r w:rsidRPr="2C891227">
        <w:rPr>
          <w:rFonts w:ascii="Calibri" w:eastAsia="Calibri" w:hAnsi="Calibri" w:cs="Calibri"/>
          <w:b/>
          <w:bCs/>
          <w:color w:val="000000" w:themeColor="text1"/>
          <w:sz w:val="22"/>
          <w:szCs w:val="22"/>
        </w:rPr>
        <w:t>Teaching and learning</w:t>
      </w:r>
    </w:p>
    <w:p w14:paraId="4BDDDF21" w14:textId="3767369A" w:rsidR="2C891227" w:rsidRDefault="2C891227" w:rsidP="2C891227">
      <w:pPr>
        <w:pStyle w:val="ListParagraph"/>
        <w:numPr>
          <w:ilvl w:val="0"/>
          <w:numId w:val="5"/>
        </w:numPr>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Set high expectations for all pupils/students which inspire, motivate and challenge pupils/students.</w:t>
      </w:r>
    </w:p>
    <w:p w14:paraId="177154FD" w14:textId="396B2D96" w:rsidR="2C891227" w:rsidRDefault="2C891227" w:rsidP="2C891227">
      <w:pPr>
        <w:pStyle w:val="ListParagraph"/>
        <w:numPr>
          <w:ilvl w:val="0"/>
          <w:numId w:val="5"/>
        </w:numPr>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Establish a safe and stimulating environment for pupils/students, rooted in mutual respect.</w:t>
      </w:r>
    </w:p>
    <w:p w14:paraId="7FB3E287" w14:textId="6E21B828" w:rsidR="2C891227" w:rsidRDefault="2C891227" w:rsidP="2C891227">
      <w:pPr>
        <w:pStyle w:val="ListParagraph"/>
        <w:numPr>
          <w:ilvl w:val="0"/>
          <w:numId w:val="5"/>
        </w:numPr>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 xml:space="preserve">Set goals that stretch and challenge pupils/students of all backgrounds, abilities and dispositions. </w:t>
      </w:r>
    </w:p>
    <w:p w14:paraId="52000291" w14:textId="450F3DBE" w:rsidR="2C891227" w:rsidRDefault="2C891227" w:rsidP="2C891227">
      <w:pPr>
        <w:pStyle w:val="ListParagraph"/>
        <w:numPr>
          <w:ilvl w:val="0"/>
          <w:numId w:val="5"/>
        </w:numPr>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Demonstrate consistently the positive attitudes, values and behaviour which are expected of pupils/students.</w:t>
      </w:r>
    </w:p>
    <w:p w14:paraId="3802C858" w14:textId="36A08EF4" w:rsidR="2C891227" w:rsidRDefault="2C891227" w:rsidP="2C891227">
      <w:pPr>
        <w:pStyle w:val="ListParagraph"/>
        <w:numPr>
          <w:ilvl w:val="0"/>
          <w:numId w:val="5"/>
        </w:numPr>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Promote excellent learning behaviours in the pupils/students so that they work hard in the academy and in completing tasks set for homework.</w:t>
      </w:r>
    </w:p>
    <w:p w14:paraId="00320761" w14:textId="1B473695" w:rsidR="2C891227" w:rsidRDefault="2C891227" w:rsidP="2C891227">
      <w:r w:rsidRPr="2C891227">
        <w:rPr>
          <w:rFonts w:ascii="Calibri" w:eastAsia="Calibri" w:hAnsi="Calibri" w:cs="Calibri"/>
          <w:color w:val="000000" w:themeColor="text1"/>
          <w:sz w:val="22"/>
          <w:szCs w:val="22"/>
        </w:rPr>
        <w:t xml:space="preserve"> </w:t>
      </w:r>
    </w:p>
    <w:p w14:paraId="384CA3A3" w14:textId="12B8E7D5" w:rsidR="2C891227" w:rsidRDefault="2C891227" w:rsidP="2C891227">
      <w:r w:rsidRPr="2C891227">
        <w:rPr>
          <w:rFonts w:ascii="Calibri" w:eastAsia="Calibri" w:hAnsi="Calibri" w:cs="Calibri"/>
          <w:b/>
          <w:bCs/>
          <w:color w:val="000000" w:themeColor="text1"/>
          <w:sz w:val="22"/>
          <w:szCs w:val="22"/>
        </w:rPr>
        <w:t xml:space="preserve">Promote good progress and outcomes  </w:t>
      </w:r>
    </w:p>
    <w:p w14:paraId="48778F67" w14:textId="4F62A92A" w:rsidR="2C891227" w:rsidRDefault="2C891227" w:rsidP="2C891227">
      <w:pPr>
        <w:pStyle w:val="ListParagraph"/>
        <w:numPr>
          <w:ilvl w:val="0"/>
          <w:numId w:val="5"/>
        </w:numPr>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Be accountable for all pupils/students’ attainment, progress and outcomes assigned to them.</w:t>
      </w:r>
    </w:p>
    <w:p w14:paraId="240BD4B3" w14:textId="4C5FBC2C" w:rsidR="2C891227" w:rsidRDefault="2C891227" w:rsidP="2C891227">
      <w:pPr>
        <w:pStyle w:val="ListParagraph"/>
        <w:numPr>
          <w:ilvl w:val="0"/>
          <w:numId w:val="5"/>
        </w:numPr>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Be aware of pupils/students’ capabilities and their prior knowledge, and plan teaching to build on these.</w:t>
      </w:r>
    </w:p>
    <w:p w14:paraId="091EEB4F" w14:textId="03AB2BDA" w:rsidR="2C891227" w:rsidRDefault="2C891227" w:rsidP="2C891227">
      <w:pPr>
        <w:pStyle w:val="ListParagraph"/>
        <w:numPr>
          <w:ilvl w:val="0"/>
          <w:numId w:val="5"/>
        </w:numPr>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 xml:space="preserve">Guide pupils/students to reflect on the progress they have made and their emerging needs. </w:t>
      </w:r>
    </w:p>
    <w:p w14:paraId="25622F4D" w14:textId="3049A55F" w:rsidR="2C891227" w:rsidRDefault="2C891227" w:rsidP="2C891227">
      <w:pPr>
        <w:pStyle w:val="ListParagraph"/>
        <w:numPr>
          <w:ilvl w:val="0"/>
          <w:numId w:val="5"/>
        </w:numPr>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Demonstrate knowledge and understanding of how children learn and how this impacts on the organisation of the classroom and teaching.</w:t>
      </w:r>
    </w:p>
    <w:p w14:paraId="3FFA0674" w14:textId="0C3BA10B" w:rsidR="2C891227" w:rsidRDefault="2C891227" w:rsidP="2C891227">
      <w:pPr>
        <w:pStyle w:val="ListParagraph"/>
        <w:numPr>
          <w:ilvl w:val="0"/>
          <w:numId w:val="5"/>
        </w:numPr>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Encourage pupils to take a responsible and conscientious attitude to their own work and study.</w:t>
      </w:r>
    </w:p>
    <w:p w14:paraId="2904B04B" w14:textId="6B60EEF7" w:rsidR="2C891227" w:rsidRDefault="2C891227" w:rsidP="2C891227">
      <w:pPr>
        <w:pStyle w:val="ListParagraph"/>
        <w:numPr>
          <w:ilvl w:val="0"/>
          <w:numId w:val="5"/>
        </w:numPr>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Encourage pupils/students to develop study skills in order to learn more effectively and with increasing independence.</w:t>
      </w:r>
    </w:p>
    <w:p w14:paraId="1D8B45F2" w14:textId="55DDEBDF" w:rsidR="2C891227" w:rsidRDefault="2C891227" w:rsidP="2C891227">
      <w:r w:rsidRPr="2C891227">
        <w:rPr>
          <w:rFonts w:ascii="Calibri" w:eastAsia="Calibri" w:hAnsi="Calibri" w:cs="Calibri"/>
          <w:b/>
          <w:bCs/>
          <w:color w:val="000000" w:themeColor="text1"/>
          <w:sz w:val="22"/>
          <w:szCs w:val="22"/>
        </w:rPr>
        <w:t xml:space="preserve"> </w:t>
      </w:r>
    </w:p>
    <w:p w14:paraId="30A78ED9" w14:textId="77B2D59C" w:rsidR="2C891227" w:rsidRDefault="2C891227" w:rsidP="2C891227">
      <w:r w:rsidRPr="2C891227">
        <w:rPr>
          <w:rFonts w:ascii="Calibri" w:eastAsia="Calibri" w:hAnsi="Calibri" w:cs="Calibri"/>
          <w:b/>
          <w:bCs/>
          <w:color w:val="000000" w:themeColor="text1"/>
          <w:sz w:val="22"/>
          <w:szCs w:val="22"/>
        </w:rPr>
        <w:t xml:space="preserve">Demonstrate good subject and curriculum knowledge </w:t>
      </w:r>
    </w:p>
    <w:p w14:paraId="6417FEEE" w14:textId="44D5E7D2" w:rsidR="2C891227" w:rsidRDefault="2C891227" w:rsidP="2C891227">
      <w:pPr>
        <w:pStyle w:val="ListParagraph"/>
        <w:numPr>
          <w:ilvl w:val="0"/>
          <w:numId w:val="5"/>
        </w:numPr>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Have a secure knowledge of the relevant subjects and curriculum areas taught, foster and maintain pupils/students’ interest in the subject, and address misunderstandings.</w:t>
      </w:r>
    </w:p>
    <w:p w14:paraId="33116E41" w14:textId="451344FF" w:rsidR="2C891227" w:rsidRDefault="2C891227" w:rsidP="2C891227">
      <w:pPr>
        <w:pStyle w:val="ListParagraph"/>
        <w:numPr>
          <w:ilvl w:val="0"/>
          <w:numId w:val="5"/>
        </w:numPr>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Demonstrate a critical understanding of developments in the subjects and curriculum areas, and promote the value of scholarship.</w:t>
      </w:r>
    </w:p>
    <w:p w14:paraId="3C8AB50F" w14:textId="1BB1E7CF" w:rsidR="2C891227" w:rsidRDefault="2C891227" w:rsidP="2C891227">
      <w:pPr>
        <w:pStyle w:val="ListParagraph"/>
        <w:numPr>
          <w:ilvl w:val="0"/>
          <w:numId w:val="5"/>
        </w:numPr>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Demonstrate an understanding of and take responsibility for promoting high standards of literacy, articulacy and the correct use of standard English in all work produced.</w:t>
      </w:r>
    </w:p>
    <w:p w14:paraId="2296E9B1" w14:textId="70D29449" w:rsidR="2C891227" w:rsidRDefault="2C891227" w:rsidP="2C891227">
      <w:pPr>
        <w:pStyle w:val="ListParagraph"/>
        <w:numPr>
          <w:ilvl w:val="0"/>
          <w:numId w:val="5"/>
        </w:numPr>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If teaching early reading, demonstrate a clear understanding of systematic synthetic phonics.</w:t>
      </w:r>
    </w:p>
    <w:p w14:paraId="7F7A1428" w14:textId="6E22A235" w:rsidR="2C891227" w:rsidRDefault="2C891227" w:rsidP="2C891227">
      <w:pPr>
        <w:pStyle w:val="ListParagraph"/>
        <w:numPr>
          <w:ilvl w:val="0"/>
          <w:numId w:val="5"/>
        </w:numPr>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If teaching early mathematics, demonstrate a clear understanding of appropriate teaching strategies.</w:t>
      </w:r>
    </w:p>
    <w:p w14:paraId="55EE0244" w14:textId="1D8E4131" w:rsidR="2C891227" w:rsidRDefault="2C891227" w:rsidP="2C891227">
      <w:r w:rsidRPr="2C891227">
        <w:rPr>
          <w:rFonts w:ascii="Calibri" w:eastAsia="Calibri" w:hAnsi="Calibri" w:cs="Calibri"/>
          <w:color w:val="000000" w:themeColor="text1"/>
          <w:sz w:val="22"/>
          <w:szCs w:val="22"/>
        </w:rPr>
        <w:t xml:space="preserve"> </w:t>
      </w:r>
    </w:p>
    <w:p w14:paraId="6E39E5E5" w14:textId="0677509A" w:rsidR="2C891227" w:rsidRDefault="2C891227" w:rsidP="2C891227">
      <w:r w:rsidRPr="2C891227">
        <w:rPr>
          <w:rFonts w:ascii="Calibri" w:eastAsia="Calibri" w:hAnsi="Calibri" w:cs="Calibri"/>
          <w:b/>
          <w:bCs/>
          <w:color w:val="000000" w:themeColor="text1"/>
          <w:sz w:val="22"/>
          <w:szCs w:val="22"/>
        </w:rPr>
        <w:t xml:space="preserve">Plan and teach well-structured lessons </w:t>
      </w:r>
    </w:p>
    <w:p w14:paraId="173039AF" w14:textId="2B54A1C9" w:rsidR="2C891227" w:rsidRDefault="2C891227" w:rsidP="2C891227">
      <w:pPr>
        <w:pStyle w:val="ListParagraph"/>
        <w:numPr>
          <w:ilvl w:val="0"/>
          <w:numId w:val="5"/>
        </w:numPr>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Impart knowledge and develop understanding through effective use of lesson time.</w:t>
      </w:r>
    </w:p>
    <w:p w14:paraId="12046417" w14:textId="1D576196" w:rsidR="2C891227" w:rsidRDefault="2C891227" w:rsidP="2C891227">
      <w:pPr>
        <w:pStyle w:val="ListParagraph"/>
        <w:numPr>
          <w:ilvl w:val="0"/>
          <w:numId w:val="5"/>
        </w:numPr>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Promote a love of learning and children’s intellectual curiosity.</w:t>
      </w:r>
    </w:p>
    <w:p w14:paraId="220C7809" w14:textId="7925B4D0" w:rsidR="2C891227" w:rsidRDefault="2C891227" w:rsidP="2C891227">
      <w:pPr>
        <w:pStyle w:val="ListParagraph"/>
        <w:numPr>
          <w:ilvl w:val="0"/>
          <w:numId w:val="5"/>
        </w:numPr>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Set homework and plan other out-of-class activities to consolidate and extend the knowledge and understanding pupils have acquired.</w:t>
      </w:r>
    </w:p>
    <w:p w14:paraId="4C206549" w14:textId="3865F680" w:rsidR="2C891227" w:rsidRDefault="2C891227" w:rsidP="2C891227">
      <w:pPr>
        <w:pStyle w:val="ListParagraph"/>
        <w:numPr>
          <w:ilvl w:val="0"/>
          <w:numId w:val="5"/>
        </w:numPr>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Reflect systematically on the effectiveness of lessons and approaches to teaching.</w:t>
      </w:r>
    </w:p>
    <w:p w14:paraId="2BCA4E38" w14:textId="5546E2E3" w:rsidR="2C891227" w:rsidRDefault="2C891227" w:rsidP="2C891227">
      <w:pPr>
        <w:pStyle w:val="ListParagraph"/>
        <w:numPr>
          <w:ilvl w:val="0"/>
          <w:numId w:val="5"/>
        </w:numPr>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Contribute to the design and provision of an engaging curriculum within the relevant subject area(s).</w:t>
      </w:r>
    </w:p>
    <w:p w14:paraId="12B8E562" w14:textId="739E61DC" w:rsidR="2C891227" w:rsidRDefault="2C891227" w:rsidP="2C891227">
      <w:r w:rsidRPr="2C891227">
        <w:rPr>
          <w:rFonts w:ascii="Calibri" w:eastAsia="Calibri" w:hAnsi="Calibri" w:cs="Calibri"/>
          <w:color w:val="000000" w:themeColor="text1"/>
          <w:sz w:val="22"/>
          <w:szCs w:val="22"/>
        </w:rPr>
        <w:t xml:space="preserve"> </w:t>
      </w:r>
    </w:p>
    <w:p w14:paraId="4BAB931F" w14:textId="77777777" w:rsidR="009032B7" w:rsidRDefault="009032B7" w:rsidP="2C891227">
      <w:pPr>
        <w:rPr>
          <w:rFonts w:ascii="Calibri" w:eastAsia="Calibri" w:hAnsi="Calibri" w:cs="Calibri"/>
          <w:b/>
          <w:bCs/>
          <w:color w:val="000000" w:themeColor="text1"/>
          <w:sz w:val="22"/>
          <w:szCs w:val="22"/>
        </w:rPr>
      </w:pPr>
    </w:p>
    <w:p w14:paraId="4BDF40FA" w14:textId="77777777" w:rsidR="009032B7" w:rsidRDefault="009032B7" w:rsidP="2C891227">
      <w:pPr>
        <w:rPr>
          <w:rFonts w:ascii="Calibri" w:eastAsia="Calibri" w:hAnsi="Calibri" w:cs="Calibri"/>
          <w:b/>
          <w:bCs/>
          <w:color w:val="000000" w:themeColor="text1"/>
          <w:sz w:val="22"/>
          <w:szCs w:val="22"/>
        </w:rPr>
      </w:pPr>
    </w:p>
    <w:p w14:paraId="1C011099" w14:textId="77777777" w:rsidR="009032B7" w:rsidRDefault="009032B7" w:rsidP="2C891227">
      <w:pPr>
        <w:rPr>
          <w:rFonts w:ascii="Calibri" w:eastAsia="Calibri" w:hAnsi="Calibri" w:cs="Calibri"/>
          <w:b/>
          <w:bCs/>
          <w:color w:val="000000" w:themeColor="text1"/>
          <w:sz w:val="22"/>
          <w:szCs w:val="22"/>
        </w:rPr>
      </w:pPr>
    </w:p>
    <w:p w14:paraId="00E2467F" w14:textId="4ECCA5CA" w:rsidR="2C891227" w:rsidRDefault="2C891227" w:rsidP="2C891227">
      <w:r w:rsidRPr="2C891227">
        <w:rPr>
          <w:rFonts w:ascii="Calibri" w:eastAsia="Calibri" w:hAnsi="Calibri" w:cs="Calibri"/>
          <w:b/>
          <w:bCs/>
          <w:color w:val="000000" w:themeColor="text1"/>
          <w:sz w:val="22"/>
          <w:szCs w:val="22"/>
        </w:rPr>
        <w:lastRenderedPageBreak/>
        <w:t xml:space="preserve">Adapt teaching to respond to the strengths and needs of all pupils/students </w:t>
      </w:r>
    </w:p>
    <w:p w14:paraId="0CDAC288" w14:textId="245E6D0A" w:rsidR="2C891227" w:rsidRDefault="2C891227" w:rsidP="2C891227">
      <w:pPr>
        <w:pStyle w:val="ListParagraph"/>
        <w:numPr>
          <w:ilvl w:val="0"/>
          <w:numId w:val="5"/>
        </w:numPr>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Know when and how to differentiate appropriately.</w:t>
      </w:r>
    </w:p>
    <w:p w14:paraId="726B585B" w14:textId="609D41D5" w:rsidR="2C891227" w:rsidRDefault="2C891227" w:rsidP="2C891227">
      <w:pPr>
        <w:pStyle w:val="ListParagraph"/>
        <w:numPr>
          <w:ilvl w:val="0"/>
          <w:numId w:val="5"/>
        </w:numPr>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Understand how a range of factors can inhibit pupils/students’ ability to learn, apply this understanding to overcome these restrictions to learning.</w:t>
      </w:r>
    </w:p>
    <w:p w14:paraId="5C3CE4E3" w14:textId="2C9A6273" w:rsidR="2C891227" w:rsidRDefault="2C891227" w:rsidP="2C891227">
      <w:pPr>
        <w:pStyle w:val="ListParagraph"/>
        <w:numPr>
          <w:ilvl w:val="0"/>
          <w:numId w:val="5"/>
        </w:numPr>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Demonstrate an awareness of the physical, social and intellectual development of children, and know how to adapt teaching to support pupils/students’ education at different stages.</w:t>
      </w:r>
    </w:p>
    <w:p w14:paraId="0A83B1EA" w14:textId="030AFAD0" w:rsidR="2C891227" w:rsidRDefault="2C891227" w:rsidP="2C891227">
      <w:pPr>
        <w:pStyle w:val="ListParagraph"/>
        <w:numPr>
          <w:ilvl w:val="0"/>
          <w:numId w:val="5"/>
        </w:numPr>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Have a clear understanding of the needs of all pupils/students, including those with special educational needs; those of high ability; those with English as an additional language; those with disabilities; and be able to use and evaluate distinctive teaching approaches to engage and support them.</w:t>
      </w:r>
    </w:p>
    <w:p w14:paraId="3DE434CD" w14:textId="030F18E2" w:rsidR="2C891227" w:rsidRDefault="2C891227" w:rsidP="2C891227">
      <w:r w:rsidRPr="2C891227">
        <w:rPr>
          <w:rFonts w:ascii="Calibri" w:eastAsia="Calibri" w:hAnsi="Calibri" w:cs="Calibri"/>
          <w:color w:val="000000" w:themeColor="text1"/>
          <w:sz w:val="22"/>
          <w:szCs w:val="22"/>
        </w:rPr>
        <w:t xml:space="preserve"> </w:t>
      </w:r>
    </w:p>
    <w:p w14:paraId="2031AAA2" w14:textId="6557AFF7" w:rsidR="2C891227" w:rsidRDefault="2C891227" w:rsidP="2C891227">
      <w:r w:rsidRPr="2C891227">
        <w:rPr>
          <w:rFonts w:ascii="Calibri" w:eastAsia="Calibri" w:hAnsi="Calibri" w:cs="Calibri"/>
          <w:b/>
          <w:bCs/>
          <w:color w:val="000000" w:themeColor="text1"/>
          <w:sz w:val="22"/>
          <w:szCs w:val="22"/>
        </w:rPr>
        <w:t xml:space="preserve">Make accurate and productive use of assessment </w:t>
      </w:r>
    </w:p>
    <w:p w14:paraId="345DE3D1" w14:textId="64B288A4" w:rsidR="2C891227" w:rsidRDefault="2C891227" w:rsidP="2C891227">
      <w:pPr>
        <w:pStyle w:val="ListParagraph"/>
        <w:numPr>
          <w:ilvl w:val="0"/>
          <w:numId w:val="5"/>
        </w:numPr>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Know and understand how to assess the relevant subject and curriculum areas, including statutory assessment requirements.</w:t>
      </w:r>
    </w:p>
    <w:p w14:paraId="10AADFB1" w14:textId="00453933" w:rsidR="2C891227" w:rsidRDefault="2C891227" w:rsidP="2C891227">
      <w:pPr>
        <w:pStyle w:val="ListParagraph"/>
        <w:numPr>
          <w:ilvl w:val="0"/>
          <w:numId w:val="5"/>
        </w:numPr>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Make use of formative and summative assessment to secure pupils/students’ progress.</w:t>
      </w:r>
    </w:p>
    <w:p w14:paraId="619F5FCD" w14:textId="5F4C7898" w:rsidR="2C891227" w:rsidRDefault="2C891227" w:rsidP="2C891227">
      <w:pPr>
        <w:pStyle w:val="ListParagraph"/>
        <w:numPr>
          <w:ilvl w:val="0"/>
          <w:numId w:val="5"/>
        </w:numPr>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Use relevant data to monitor progress, set targets, and plan subsequent lessons.</w:t>
      </w:r>
    </w:p>
    <w:p w14:paraId="02B5D30C" w14:textId="350ED884" w:rsidR="2C891227" w:rsidRDefault="2C891227" w:rsidP="2C891227">
      <w:pPr>
        <w:pStyle w:val="ListParagraph"/>
        <w:numPr>
          <w:ilvl w:val="0"/>
          <w:numId w:val="5"/>
        </w:numPr>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Give pupils/students regular feedback, both orally and through accurate marking, and encourage pupils/students to respond to the feedback.</w:t>
      </w:r>
    </w:p>
    <w:p w14:paraId="1FDDEBB2" w14:textId="1BED494C" w:rsidR="2C891227" w:rsidRDefault="2C891227" w:rsidP="2C891227">
      <w:r w:rsidRPr="2C891227">
        <w:rPr>
          <w:rFonts w:ascii="Calibri" w:eastAsia="Calibri" w:hAnsi="Calibri" w:cs="Calibri"/>
          <w:color w:val="000000" w:themeColor="text1"/>
          <w:sz w:val="22"/>
          <w:szCs w:val="22"/>
        </w:rPr>
        <w:t xml:space="preserve"> </w:t>
      </w:r>
    </w:p>
    <w:p w14:paraId="6856AD03" w14:textId="68DC480B" w:rsidR="2C891227" w:rsidRDefault="2C891227" w:rsidP="2C891227">
      <w:r w:rsidRPr="2C891227">
        <w:rPr>
          <w:rFonts w:ascii="Calibri" w:eastAsia="Calibri" w:hAnsi="Calibri" w:cs="Calibri"/>
          <w:b/>
          <w:bCs/>
          <w:color w:val="000000" w:themeColor="text1"/>
          <w:sz w:val="22"/>
          <w:szCs w:val="22"/>
        </w:rPr>
        <w:t>Behaviour and safety and Personal Development</w:t>
      </w:r>
    </w:p>
    <w:p w14:paraId="644333FD" w14:textId="6A12FF24" w:rsidR="2C891227" w:rsidRDefault="2C891227" w:rsidP="2C891227">
      <w:pPr>
        <w:pStyle w:val="ListParagraph"/>
        <w:numPr>
          <w:ilvl w:val="0"/>
          <w:numId w:val="5"/>
        </w:numPr>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Manage behaviour effectively to ensure a purposeful, stimulating and safe learning environment.</w:t>
      </w:r>
    </w:p>
    <w:p w14:paraId="12E03202" w14:textId="13476E4F" w:rsidR="2C891227" w:rsidRDefault="2C891227" w:rsidP="2C891227">
      <w:pPr>
        <w:pStyle w:val="ListParagraph"/>
        <w:numPr>
          <w:ilvl w:val="0"/>
          <w:numId w:val="5"/>
        </w:numPr>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Have clear rules and routines for behaviour in classrooms, and take responsibility for promoting good and courteous behaviour both in classrooms and around the site, in accordance with the academy’s behaviour policy.</w:t>
      </w:r>
    </w:p>
    <w:p w14:paraId="49D95322" w14:textId="0C0F347B" w:rsidR="2C891227" w:rsidRDefault="2C891227" w:rsidP="2C891227">
      <w:pPr>
        <w:pStyle w:val="ListParagraph"/>
        <w:numPr>
          <w:ilvl w:val="0"/>
          <w:numId w:val="5"/>
        </w:numPr>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Have high expectations of behaviour, and establish a framework for discipline with a range of strategies, using praise, sanctions and rewards consistently and fairly.</w:t>
      </w:r>
    </w:p>
    <w:p w14:paraId="46D74C3F" w14:textId="75AFD77B" w:rsidR="2C891227" w:rsidRDefault="2C891227" w:rsidP="2C891227">
      <w:pPr>
        <w:pStyle w:val="ListParagraph"/>
        <w:numPr>
          <w:ilvl w:val="0"/>
          <w:numId w:val="5"/>
        </w:numPr>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Manage classes effectively, using approaches which are appropriate to pupils/students’ needs in order to involve and motivate them.</w:t>
      </w:r>
    </w:p>
    <w:p w14:paraId="095BE31D" w14:textId="18F17C8A" w:rsidR="2C891227" w:rsidRDefault="2C891227" w:rsidP="2C891227">
      <w:pPr>
        <w:pStyle w:val="ListParagraph"/>
        <w:numPr>
          <w:ilvl w:val="0"/>
          <w:numId w:val="5"/>
        </w:numPr>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Maintain good relationships with pupils/students, exercise appropriate authority, and act decisively when necessary.</w:t>
      </w:r>
    </w:p>
    <w:p w14:paraId="71C2E37C" w14:textId="444EB129" w:rsidR="2C891227" w:rsidRDefault="2C891227" w:rsidP="2C891227">
      <w:pPr>
        <w:pStyle w:val="ListParagraph"/>
        <w:numPr>
          <w:ilvl w:val="0"/>
          <w:numId w:val="5"/>
        </w:numPr>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Carry out playground/bus and other duties as directed and within the remit of the current School teachers’ pay and Conditions Document.</w:t>
      </w:r>
    </w:p>
    <w:p w14:paraId="2649E1A8" w14:textId="24DAFF54" w:rsidR="2C891227" w:rsidRDefault="2C891227" w:rsidP="2C891227">
      <w:pPr>
        <w:pStyle w:val="ListParagraph"/>
        <w:numPr>
          <w:ilvl w:val="0"/>
          <w:numId w:val="5"/>
        </w:numPr>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Promote and safeguard the welfare of children and young people within the academy, raising any concerns by following the academy safeguarding policies and procedures.</w:t>
      </w:r>
    </w:p>
    <w:p w14:paraId="3B4ECF2E" w14:textId="2D830829" w:rsidR="2C891227" w:rsidRDefault="2C891227" w:rsidP="2C891227">
      <w:pPr>
        <w:pStyle w:val="ListParagraph"/>
        <w:numPr>
          <w:ilvl w:val="0"/>
          <w:numId w:val="5"/>
        </w:numPr>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Promote British values, equalities and pupils’/students’ spiritual, moral, social and cultural development.</w:t>
      </w:r>
    </w:p>
    <w:p w14:paraId="42BE9DDF" w14:textId="2A5B7FDF" w:rsidR="2C891227" w:rsidRDefault="2C891227" w:rsidP="2C891227">
      <w:r w:rsidRPr="2C891227">
        <w:rPr>
          <w:rFonts w:ascii="Calibri" w:eastAsia="Calibri" w:hAnsi="Calibri" w:cs="Calibri"/>
          <w:color w:val="000000" w:themeColor="text1"/>
          <w:sz w:val="22"/>
          <w:szCs w:val="22"/>
        </w:rPr>
        <w:t xml:space="preserve"> </w:t>
      </w:r>
    </w:p>
    <w:p w14:paraId="38872C2B" w14:textId="66721603" w:rsidR="2C891227" w:rsidRDefault="2C891227" w:rsidP="2C891227">
      <w:r w:rsidRPr="2C891227">
        <w:rPr>
          <w:rFonts w:ascii="Calibri" w:eastAsia="Calibri" w:hAnsi="Calibri" w:cs="Calibri"/>
          <w:b/>
          <w:bCs/>
          <w:color w:val="000000" w:themeColor="text1"/>
          <w:sz w:val="22"/>
          <w:szCs w:val="22"/>
        </w:rPr>
        <w:t xml:space="preserve">Fulfil wider professional responsibilities </w:t>
      </w:r>
    </w:p>
    <w:p w14:paraId="50392D80" w14:textId="19E79775" w:rsidR="2C891227" w:rsidRDefault="2C891227" w:rsidP="2C891227">
      <w:pPr>
        <w:pStyle w:val="ListParagraph"/>
        <w:numPr>
          <w:ilvl w:val="0"/>
          <w:numId w:val="5"/>
        </w:numPr>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Make a positive contribution to the wider life and ethos of the academy.</w:t>
      </w:r>
    </w:p>
    <w:p w14:paraId="031494DC" w14:textId="6D2E6E52" w:rsidR="2C891227" w:rsidRDefault="2C891227" w:rsidP="2C891227">
      <w:pPr>
        <w:pStyle w:val="ListParagraph"/>
        <w:numPr>
          <w:ilvl w:val="0"/>
          <w:numId w:val="5"/>
        </w:numPr>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Develop effective and collaborative professional relationships with colleagues, drawing appropriately on advice and specialist support.</w:t>
      </w:r>
    </w:p>
    <w:p w14:paraId="77F4B8EE" w14:textId="5C11F7D0" w:rsidR="2C891227" w:rsidRDefault="2C891227" w:rsidP="2C891227">
      <w:pPr>
        <w:pStyle w:val="ListParagraph"/>
        <w:numPr>
          <w:ilvl w:val="0"/>
          <w:numId w:val="5"/>
        </w:numPr>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Deploy support staff effectively.</w:t>
      </w:r>
    </w:p>
    <w:p w14:paraId="01D086F7" w14:textId="59ED95E4" w:rsidR="2C891227" w:rsidRDefault="2C891227" w:rsidP="2C891227">
      <w:pPr>
        <w:pStyle w:val="ListParagraph"/>
        <w:numPr>
          <w:ilvl w:val="0"/>
          <w:numId w:val="5"/>
        </w:numPr>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Ensure that parents/carers and pupils/students are well informed about    the curriculum, attainment and progress and about the contribution they can make in supporting their child’s learning and wellbeing.</w:t>
      </w:r>
    </w:p>
    <w:p w14:paraId="578CC14E" w14:textId="17353C1A" w:rsidR="2C891227" w:rsidRDefault="2C891227" w:rsidP="2C891227">
      <w:pPr>
        <w:pStyle w:val="ListParagraph"/>
        <w:numPr>
          <w:ilvl w:val="0"/>
          <w:numId w:val="5"/>
        </w:numPr>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lastRenderedPageBreak/>
        <w:t>Provide the senior leadership team on request accurate, timely and coherent information about class, group or individual pupil/student progress and attainment in order to inform regular academy development planning.</w:t>
      </w:r>
    </w:p>
    <w:p w14:paraId="36549C22" w14:textId="3CEBE0AA" w:rsidR="2C891227" w:rsidRDefault="2C891227" w:rsidP="2C891227">
      <w:pPr>
        <w:pStyle w:val="ListParagraph"/>
        <w:numPr>
          <w:ilvl w:val="0"/>
          <w:numId w:val="5"/>
        </w:numPr>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 xml:space="preserve">Carry out any such duties as may be reasonably required by the </w:t>
      </w:r>
      <w:proofErr w:type="spellStart"/>
      <w:r w:rsidRPr="2C891227">
        <w:rPr>
          <w:rFonts w:ascii="Calibri" w:eastAsia="Calibri" w:hAnsi="Calibri" w:cs="Calibri"/>
          <w:color w:val="000000" w:themeColor="text1"/>
          <w:sz w:val="22"/>
          <w:szCs w:val="22"/>
        </w:rPr>
        <w:t>Headteacher</w:t>
      </w:r>
      <w:proofErr w:type="spellEnd"/>
      <w:r w:rsidRPr="2C891227">
        <w:rPr>
          <w:rFonts w:ascii="Calibri" w:eastAsia="Calibri" w:hAnsi="Calibri" w:cs="Calibri"/>
          <w:color w:val="000000" w:themeColor="text1"/>
          <w:sz w:val="22"/>
          <w:szCs w:val="22"/>
        </w:rPr>
        <w:t>.</w:t>
      </w:r>
    </w:p>
    <w:p w14:paraId="273984B9" w14:textId="79BFCB15" w:rsidR="2C891227" w:rsidRDefault="2C891227" w:rsidP="2C891227">
      <w:r w:rsidRPr="2C891227">
        <w:rPr>
          <w:rFonts w:ascii="Calibri" w:eastAsia="Calibri" w:hAnsi="Calibri" w:cs="Calibri"/>
          <w:color w:val="000000" w:themeColor="text1"/>
          <w:sz w:val="22"/>
          <w:szCs w:val="22"/>
        </w:rPr>
        <w:t xml:space="preserve"> </w:t>
      </w:r>
      <w:bookmarkStart w:id="0" w:name="_GoBack"/>
      <w:bookmarkEnd w:id="0"/>
    </w:p>
    <w:p w14:paraId="1045AF4C" w14:textId="473BAB56" w:rsidR="2C891227" w:rsidRDefault="2C891227" w:rsidP="2C891227">
      <w:r w:rsidRPr="2C891227">
        <w:rPr>
          <w:rFonts w:ascii="Calibri" w:eastAsia="Calibri" w:hAnsi="Calibri" w:cs="Calibri"/>
          <w:b/>
          <w:bCs/>
          <w:color w:val="000000" w:themeColor="text1"/>
          <w:sz w:val="22"/>
          <w:szCs w:val="22"/>
        </w:rPr>
        <w:t>Team working and collaboration</w:t>
      </w:r>
    </w:p>
    <w:p w14:paraId="6FE78347" w14:textId="277AFF88" w:rsidR="2C891227" w:rsidRDefault="2C891227" w:rsidP="2C891227">
      <w:pPr>
        <w:pStyle w:val="ListParagraph"/>
        <w:numPr>
          <w:ilvl w:val="0"/>
          <w:numId w:val="5"/>
        </w:numPr>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Participate in any relevant meetings/professional development opportunities which relate to the learners, curriculum or organisation of the academy including pastoral arrangements and assemblies.</w:t>
      </w:r>
    </w:p>
    <w:p w14:paraId="4CDFC6A8" w14:textId="07C3D6BF" w:rsidR="2C891227" w:rsidRDefault="2C891227" w:rsidP="2C891227">
      <w:pPr>
        <w:pStyle w:val="ListParagraph"/>
        <w:numPr>
          <w:ilvl w:val="0"/>
          <w:numId w:val="5"/>
        </w:numPr>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Work as a team member and identify opportunities for working with colleagues and sharing the development of effective practice with them.</w:t>
      </w:r>
    </w:p>
    <w:p w14:paraId="6947D4B7" w14:textId="7EC2B006" w:rsidR="2C891227" w:rsidRDefault="2C891227" w:rsidP="2C891227">
      <w:pPr>
        <w:pStyle w:val="ListParagraph"/>
        <w:numPr>
          <w:ilvl w:val="0"/>
          <w:numId w:val="5"/>
        </w:numPr>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Contribute to the selection and professional development of other teachers and support staff including the induction and assessment of new teachers, teachers serving induction periods and where appropriate threshold assessments.</w:t>
      </w:r>
    </w:p>
    <w:p w14:paraId="49B34768" w14:textId="38B9E88C" w:rsidR="2C891227" w:rsidRDefault="2C891227" w:rsidP="2C891227">
      <w:pPr>
        <w:pStyle w:val="ListParagraph"/>
        <w:numPr>
          <w:ilvl w:val="0"/>
          <w:numId w:val="5"/>
        </w:numPr>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 xml:space="preserve">Ensure that colleagues working with you are appropriately involved in supporting learning and understand the roles they are expected to fulfil. </w:t>
      </w:r>
    </w:p>
    <w:p w14:paraId="06207B89" w14:textId="413B3A5F" w:rsidR="2C891227" w:rsidRDefault="2C891227" w:rsidP="2C891227">
      <w:pPr>
        <w:pStyle w:val="ListParagraph"/>
        <w:numPr>
          <w:ilvl w:val="0"/>
          <w:numId w:val="5"/>
        </w:numPr>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Take part as required in the review, development and management of the activities relating to the curriculum, organisation and pastoral functions of the academy.</w:t>
      </w:r>
    </w:p>
    <w:p w14:paraId="4465B073" w14:textId="029B7033" w:rsidR="2C891227" w:rsidRDefault="2C891227" w:rsidP="2C891227">
      <w:pPr>
        <w:pStyle w:val="ListParagraph"/>
        <w:numPr>
          <w:ilvl w:val="0"/>
          <w:numId w:val="5"/>
        </w:numPr>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Cover for absent colleagues within the remit of the current School Teachers’ Pay and Conditions document.</w:t>
      </w:r>
    </w:p>
    <w:p w14:paraId="67B8D8E7" w14:textId="0473B391" w:rsidR="2C891227" w:rsidRDefault="2C891227" w:rsidP="2C891227">
      <w:r w:rsidRPr="2C891227">
        <w:rPr>
          <w:rFonts w:ascii="Calibri" w:eastAsia="Calibri" w:hAnsi="Calibri" w:cs="Calibri"/>
          <w:color w:val="000000" w:themeColor="text1"/>
          <w:sz w:val="22"/>
          <w:szCs w:val="22"/>
        </w:rPr>
        <w:t xml:space="preserve"> </w:t>
      </w:r>
    </w:p>
    <w:p w14:paraId="66A6F0BD" w14:textId="526B7BD6" w:rsidR="2C891227" w:rsidRDefault="2C891227" w:rsidP="2C891227">
      <w:r w:rsidRPr="2C891227">
        <w:rPr>
          <w:rFonts w:ascii="Calibri" w:eastAsia="Calibri" w:hAnsi="Calibri" w:cs="Calibri"/>
          <w:b/>
          <w:bCs/>
          <w:color w:val="000000" w:themeColor="text1"/>
          <w:sz w:val="22"/>
          <w:szCs w:val="22"/>
        </w:rPr>
        <w:t>Administration</w:t>
      </w:r>
    </w:p>
    <w:p w14:paraId="61BEB3AE" w14:textId="042A24AE" w:rsidR="2C891227" w:rsidRDefault="2C891227" w:rsidP="2C891227">
      <w:pPr>
        <w:pStyle w:val="ListParagraph"/>
        <w:numPr>
          <w:ilvl w:val="0"/>
          <w:numId w:val="5"/>
        </w:numPr>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Register the attendance of and supervise learners, before, during or after sessions as appropriate.</w:t>
      </w:r>
    </w:p>
    <w:p w14:paraId="783BA653" w14:textId="2B5B4415" w:rsidR="2C891227" w:rsidRDefault="2C891227" w:rsidP="2C891227">
      <w:pPr>
        <w:pStyle w:val="ListParagraph"/>
        <w:numPr>
          <w:ilvl w:val="0"/>
          <w:numId w:val="5"/>
        </w:numPr>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Participate in and carry out any administrative and organisational tasks within the remit of the current School Teachers’ Pay and Conditions Document.</w:t>
      </w:r>
    </w:p>
    <w:p w14:paraId="64F4DE95" w14:textId="381FFD85" w:rsidR="2C891227" w:rsidRDefault="2C891227" w:rsidP="2C891227">
      <w:r w:rsidRPr="2C891227">
        <w:rPr>
          <w:rFonts w:ascii="Calibri" w:eastAsia="Calibri" w:hAnsi="Calibri" w:cs="Calibri"/>
          <w:color w:val="000000" w:themeColor="text1"/>
          <w:sz w:val="22"/>
          <w:szCs w:val="22"/>
        </w:rPr>
        <w:t xml:space="preserve"> </w:t>
      </w:r>
    </w:p>
    <w:p w14:paraId="08BAB6D8" w14:textId="3F755CE8" w:rsidR="2C891227" w:rsidRDefault="2C891227" w:rsidP="2C891227">
      <w:r w:rsidRPr="2C891227">
        <w:rPr>
          <w:rFonts w:ascii="Calibri" w:eastAsia="Calibri" w:hAnsi="Calibri" w:cs="Calibri"/>
          <w:b/>
          <w:bCs/>
          <w:color w:val="000000" w:themeColor="text1"/>
          <w:sz w:val="22"/>
          <w:szCs w:val="22"/>
        </w:rPr>
        <w:t>Professional development</w:t>
      </w:r>
    </w:p>
    <w:p w14:paraId="73F45CD6" w14:textId="40A8D87A" w:rsidR="2C891227" w:rsidRDefault="2C891227" w:rsidP="2C891227">
      <w:pPr>
        <w:pStyle w:val="ListParagraph"/>
        <w:numPr>
          <w:ilvl w:val="0"/>
          <w:numId w:val="5"/>
        </w:numPr>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Regularly review the effectiveness of your teaching and assessment procedures and its impact on pupils’ progress, attainment and wellbeing, refining your approaches where necessary and responding to advice and feedback from colleagues.</w:t>
      </w:r>
    </w:p>
    <w:p w14:paraId="4BF348BF" w14:textId="1A6885C2" w:rsidR="2C891227" w:rsidRDefault="2C891227" w:rsidP="2C891227">
      <w:pPr>
        <w:pStyle w:val="ListParagraph"/>
        <w:numPr>
          <w:ilvl w:val="0"/>
          <w:numId w:val="5"/>
        </w:numPr>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Be responsible for improving your teaching through participating fully in training and development opportunities identified by the school or as developed as an outcome of your performance management.</w:t>
      </w:r>
    </w:p>
    <w:p w14:paraId="60D5E66A" w14:textId="1A4D15D0" w:rsidR="2C891227" w:rsidRDefault="2C891227" w:rsidP="2C891227">
      <w:r w:rsidRPr="2C891227">
        <w:rPr>
          <w:rFonts w:ascii="Calibri" w:eastAsia="Calibri" w:hAnsi="Calibri" w:cs="Calibri"/>
          <w:b/>
          <w:bCs/>
          <w:color w:val="0070C0"/>
          <w:sz w:val="22"/>
          <w:szCs w:val="22"/>
        </w:rPr>
        <w:t xml:space="preserve"> </w:t>
      </w:r>
    </w:p>
    <w:p w14:paraId="58E93950" w14:textId="235536F1" w:rsidR="2C891227" w:rsidRDefault="2C891227" w:rsidP="2C891227">
      <w:r w:rsidRPr="2C891227">
        <w:rPr>
          <w:rFonts w:ascii="Calibri" w:eastAsia="Calibri" w:hAnsi="Calibri" w:cs="Calibri"/>
          <w:b/>
          <w:bCs/>
          <w:color w:val="0070C0"/>
          <w:sz w:val="22"/>
          <w:szCs w:val="22"/>
        </w:rPr>
        <w:t>Resource Management:</w:t>
      </w:r>
      <w:r w:rsidRPr="2C891227">
        <w:rPr>
          <w:rFonts w:ascii="Calibri" w:eastAsia="Calibri" w:hAnsi="Calibri" w:cs="Calibri"/>
          <w:color w:val="000000" w:themeColor="text1"/>
          <w:sz w:val="22"/>
          <w:szCs w:val="22"/>
        </w:rPr>
        <w:t xml:space="preserve"> </w:t>
      </w:r>
    </w:p>
    <w:p w14:paraId="0DA389C2" w14:textId="339D55A5" w:rsidR="2C891227" w:rsidRDefault="2C891227" w:rsidP="2C891227">
      <w:r w:rsidRPr="2C891227">
        <w:rPr>
          <w:rFonts w:ascii="Calibri" w:eastAsia="Calibri" w:hAnsi="Calibri" w:cs="Calibri"/>
          <w:color w:val="000000" w:themeColor="text1"/>
          <w:sz w:val="22"/>
          <w:szCs w:val="22"/>
        </w:rPr>
        <w:t xml:space="preserve"> </w:t>
      </w:r>
    </w:p>
    <w:p w14:paraId="7AFB3E34" w14:textId="48EF2323" w:rsidR="2C891227" w:rsidRDefault="2C891227" w:rsidP="2C891227">
      <w:pPr>
        <w:pStyle w:val="ListParagraph"/>
        <w:numPr>
          <w:ilvl w:val="0"/>
          <w:numId w:val="4"/>
        </w:numPr>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Responsibility for the safe use and safe keeping of Academy and Trust resources in line with the requirements of the role.</w:t>
      </w:r>
    </w:p>
    <w:p w14:paraId="5B44833D" w14:textId="4174B46E" w:rsidR="2C891227" w:rsidRDefault="2C891227" w:rsidP="2C891227">
      <w:r w:rsidRPr="2C891227">
        <w:rPr>
          <w:rFonts w:ascii="Calibri" w:eastAsia="Calibri" w:hAnsi="Calibri" w:cs="Calibri"/>
          <w:color w:val="000000" w:themeColor="text1"/>
          <w:sz w:val="22"/>
          <w:szCs w:val="22"/>
        </w:rPr>
        <w:t xml:space="preserve"> </w:t>
      </w:r>
    </w:p>
    <w:p w14:paraId="3B5E7788" w14:textId="76D3984F" w:rsidR="2C891227" w:rsidRDefault="2C891227" w:rsidP="2C891227">
      <w:r w:rsidRPr="2C891227">
        <w:rPr>
          <w:rFonts w:ascii="Calibri" w:eastAsia="Calibri" w:hAnsi="Calibri" w:cs="Calibri"/>
          <w:b/>
          <w:bCs/>
          <w:color w:val="0070C0"/>
          <w:sz w:val="22"/>
          <w:szCs w:val="22"/>
        </w:rPr>
        <w:t>Influencing and Managing Relationships:</w:t>
      </w:r>
    </w:p>
    <w:p w14:paraId="021D9764" w14:textId="14B32211" w:rsidR="2C891227" w:rsidRDefault="2C891227" w:rsidP="2C891227">
      <w:r w:rsidRPr="2C891227">
        <w:rPr>
          <w:rFonts w:ascii="Calibri" w:eastAsia="Calibri" w:hAnsi="Calibri" w:cs="Calibri"/>
          <w:b/>
          <w:bCs/>
          <w:color w:val="0070C0"/>
          <w:sz w:val="22"/>
          <w:szCs w:val="22"/>
        </w:rPr>
        <w:t xml:space="preserve"> </w:t>
      </w:r>
    </w:p>
    <w:p w14:paraId="625839A9" w14:textId="79D52FF1" w:rsidR="2C891227" w:rsidRDefault="2C891227" w:rsidP="2C891227">
      <w:pPr>
        <w:pStyle w:val="ListParagraph"/>
        <w:numPr>
          <w:ilvl w:val="0"/>
          <w:numId w:val="3"/>
        </w:numPr>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 xml:space="preserve">Required to have positive working relationships with The </w:t>
      </w:r>
      <w:proofErr w:type="spellStart"/>
      <w:r w:rsidRPr="2C891227">
        <w:rPr>
          <w:rFonts w:ascii="Calibri" w:eastAsia="Calibri" w:hAnsi="Calibri" w:cs="Calibri"/>
          <w:color w:val="000000" w:themeColor="text1"/>
          <w:sz w:val="22"/>
          <w:szCs w:val="22"/>
        </w:rPr>
        <w:t>Headteacher</w:t>
      </w:r>
      <w:proofErr w:type="spellEnd"/>
      <w:r w:rsidRPr="2C891227">
        <w:rPr>
          <w:rFonts w:ascii="Calibri" w:eastAsia="Calibri" w:hAnsi="Calibri" w:cs="Calibri"/>
          <w:color w:val="000000" w:themeColor="text1"/>
          <w:sz w:val="22"/>
          <w:szCs w:val="22"/>
        </w:rPr>
        <w:t xml:space="preserve"> and Senior Leadership Team within the Academy and all other Trust schools as required.</w:t>
      </w:r>
    </w:p>
    <w:p w14:paraId="07837EF7" w14:textId="3EB12C14" w:rsidR="2C891227" w:rsidRDefault="2C891227" w:rsidP="2C891227">
      <w:pPr>
        <w:pStyle w:val="ListParagraph"/>
        <w:numPr>
          <w:ilvl w:val="0"/>
          <w:numId w:val="3"/>
        </w:numPr>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Positive working relationships with teaching and support staff, parents and other third party organisations as required.</w:t>
      </w:r>
    </w:p>
    <w:p w14:paraId="4EA44813" w14:textId="7283070E" w:rsidR="2C891227" w:rsidRDefault="2C891227" w:rsidP="2C891227">
      <w:r w:rsidRPr="2C891227">
        <w:rPr>
          <w:rFonts w:ascii="Calibri" w:eastAsia="Calibri" w:hAnsi="Calibri" w:cs="Calibri"/>
          <w:color w:val="000000" w:themeColor="text1"/>
          <w:sz w:val="22"/>
          <w:szCs w:val="22"/>
        </w:rPr>
        <w:t xml:space="preserve"> </w:t>
      </w:r>
    </w:p>
    <w:p w14:paraId="6E2C4F20" w14:textId="77777777" w:rsidR="00964FE0" w:rsidRDefault="00964FE0" w:rsidP="2C891227">
      <w:pPr>
        <w:rPr>
          <w:rFonts w:ascii="Calibri" w:eastAsia="Calibri" w:hAnsi="Calibri" w:cs="Calibri"/>
          <w:b/>
          <w:bCs/>
          <w:color w:val="0070C0"/>
          <w:sz w:val="22"/>
          <w:szCs w:val="22"/>
        </w:rPr>
      </w:pPr>
    </w:p>
    <w:p w14:paraId="399DE252" w14:textId="77777777" w:rsidR="00964FE0" w:rsidRDefault="00964FE0" w:rsidP="2C891227">
      <w:pPr>
        <w:rPr>
          <w:rFonts w:ascii="Calibri" w:eastAsia="Calibri" w:hAnsi="Calibri" w:cs="Calibri"/>
          <w:b/>
          <w:bCs/>
          <w:color w:val="0070C0"/>
          <w:sz w:val="22"/>
          <w:szCs w:val="22"/>
        </w:rPr>
      </w:pPr>
    </w:p>
    <w:p w14:paraId="558A3576" w14:textId="55465101" w:rsidR="2C891227" w:rsidRDefault="2C891227" w:rsidP="2C891227">
      <w:pPr>
        <w:rPr>
          <w:rFonts w:ascii="Calibri" w:eastAsia="Calibri" w:hAnsi="Calibri" w:cs="Calibri"/>
          <w:b/>
          <w:bCs/>
          <w:color w:val="0070C0"/>
          <w:sz w:val="22"/>
          <w:szCs w:val="22"/>
        </w:rPr>
      </w:pPr>
      <w:r w:rsidRPr="2C891227">
        <w:rPr>
          <w:rFonts w:ascii="Calibri" w:eastAsia="Calibri" w:hAnsi="Calibri" w:cs="Calibri"/>
          <w:b/>
          <w:bCs/>
          <w:color w:val="0070C0"/>
          <w:sz w:val="22"/>
          <w:szCs w:val="22"/>
        </w:rPr>
        <w:t>Other Academy Specific Responsibilities</w:t>
      </w:r>
    </w:p>
    <w:p w14:paraId="059E7466" w14:textId="2AE42926" w:rsidR="00964FE0" w:rsidRDefault="00964FE0" w:rsidP="2C891227">
      <w:pPr>
        <w:rPr>
          <w:rFonts w:ascii="Calibri" w:eastAsia="Calibri" w:hAnsi="Calibri" w:cs="Calibri"/>
          <w:b/>
          <w:bCs/>
          <w:color w:val="0070C0"/>
          <w:sz w:val="22"/>
          <w:szCs w:val="22"/>
        </w:rPr>
      </w:pPr>
    </w:p>
    <w:p w14:paraId="0E0B6436" w14:textId="20CAC781" w:rsidR="00964FE0" w:rsidRDefault="00964FE0" w:rsidP="00964FE0">
      <w:pPr>
        <w:pStyle w:val="ListParagraph"/>
        <w:numPr>
          <w:ilvl w:val="0"/>
          <w:numId w:val="31"/>
        </w:numPr>
        <w:rPr>
          <w:rFonts w:ascii="Calibri" w:eastAsia="Calibri" w:hAnsi="Calibri" w:cs="Calibri"/>
          <w:bCs/>
          <w:sz w:val="22"/>
          <w:szCs w:val="22"/>
        </w:rPr>
      </w:pPr>
      <w:r>
        <w:rPr>
          <w:rFonts w:ascii="Calibri" w:eastAsia="Calibri" w:hAnsi="Calibri" w:cs="Calibri"/>
          <w:bCs/>
          <w:sz w:val="22"/>
          <w:szCs w:val="22"/>
        </w:rPr>
        <w:t>To lead the continued development of English across the school in order to raise attainment.</w:t>
      </w:r>
    </w:p>
    <w:p w14:paraId="1E5460FA" w14:textId="44C4C2A7" w:rsidR="00964FE0" w:rsidRDefault="00964FE0" w:rsidP="00964FE0">
      <w:pPr>
        <w:pStyle w:val="ListParagraph"/>
        <w:numPr>
          <w:ilvl w:val="0"/>
          <w:numId w:val="31"/>
        </w:numPr>
        <w:rPr>
          <w:rFonts w:ascii="Calibri" w:eastAsia="Calibri" w:hAnsi="Calibri" w:cs="Calibri"/>
          <w:bCs/>
          <w:sz w:val="22"/>
          <w:szCs w:val="22"/>
        </w:rPr>
      </w:pPr>
      <w:r>
        <w:rPr>
          <w:rFonts w:ascii="Calibri" w:eastAsia="Calibri" w:hAnsi="Calibri" w:cs="Calibri"/>
          <w:bCs/>
          <w:sz w:val="22"/>
          <w:szCs w:val="22"/>
        </w:rPr>
        <w:t>To be responsible for the leadership of the identified phase which includes responsibility for quality of teaching.</w:t>
      </w:r>
    </w:p>
    <w:p w14:paraId="4B6C637F" w14:textId="3BCF21E6" w:rsidR="00964FE0" w:rsidRDefault="00964FE0" w:rsidP="00964FE0">
      <w:pPr>
        <w:pStyle w:val="ListParagraph"/>
        <w:numPr>
          <w:ilvl w:val="0"/>
          <w:numId w:val="31"/>
        </w:numPr>
        <w:rPr>
          <w:rFonts w:ascii="Calibri" w:eastAsia="Calibri" w:hAnsi="Calibri" w:cs="Calibri"/>
          <w:bCs/>
          <w:sz w:val="22"/>
          <w:szCs w:val="22"/>
        </w:rPr>
      </w:pPr>
      <w:r>
        <w:rPr>
          <w:rFonts w:ascii="Calibri" w:eastAsia="Calibri" w:hAnsi="Calibri" w:cs="Calibri"/>
          <w:bCs/>
          <w:sz w:val="22"/>
          <w:szCs w:val="22"/>
        </w:rPr>
        <w:t>To undertake the role of Designated Safeguarding Lead.</w:t>
      </w:r>
    </w:p>
    <w:p w14:paraId="14543CA4" w14:textId="622AF21C" w:rsidR="00964FE0" w:rsidRPr="00964FE0" w:rsidRDefault="00964FE0" w:rsidP="00964FE0">
      <w:pPr>
        <w:pStyle w:val="ListParagraph"/>
        <w:numPr>
          <w:ilvl w:val="0"/>
          <w:numId w:val="31"/>
        </w:numPr>
        <w:rPr>
          <w:rFonts w:ascii="Calibri" w:eastAsia="Calibri" w:hAnsi="Calibri" w:cs="Calibri"/>
          <w:bCs/>
          <w:sz w:val="22"/>
          <w:szCs w:val="22"/>
        </w:rPr>
      </w:pPr>
      <w:r>
        <w:rPr>
          <w:rFonts w:ascii="Calibri" w:eastAsia="Calibri" w:hAnsi="Calibri" w:cs="Calibri"/>
          <w:bCs/>
          <w:sz w:val="22"/>
          <w:szCs w:val="22"/>
        </w:rPr>
        <w:t>To contribute to the whole school development process as part of the Senior Leadership Team.</w:t>
      </w:r>
    </w:p>
    <w:p w14:paraId="070DA3B7" w14:textId="04237F75" w:rsidR="2C891227" w:rsidRDefault="2C891227" w:rsidP="2C891227"/>
    <w:p w14:paraId="58247914" w14:textId="76D136C2" w:rsidR="2C891227" w:rsidRDefault="2C891227">
      <w:r w:rsidRPr="2C891227">
        <w:rPr>
          <w:rFonts w:ascii="Calibri" w:eastAsia="Calibri" w:hAnsi="Calibri" w:cs="Calibri"/>
          <w:color w:val="000000" w:themeColor="text1"/>
          <w:sz w:val="22"/>
          <w:szCs w:val="22"/>
        </w:rPr>
        <w:t>As job descriptions cannot be exhaustive, the post-holder may be required to undertake other duties which are broadly in line with above key responsibilities.</w:t>
      </w:r>
    </w:p>
    <w:p w14:paraId="5399D77B" w14:textId="59E2E410" w:rsidR="2C891227" w:rsidRDefault="2C891227">
      <w:r w:rsidRPr="2C891227">
        <w:rPr>
          <w:rFonts w:ascii="Calibri" w:eastAsia="Calibri" w:hAnsi="Calibri" w:cs="Calibri"/>
          <w:color w:val="000000" w:themeColor="text1"/>
          <w:sz w:val="22"/>
          <w:szCs w:val="22"/>
        </w:rPr>
        <w:t xml:space="preserve"> </w:t>
      </w:r>
    </w:p>
    <w:p w14:paraId="08195D7D" w14:textId="5629EF1F" w:rsidR="2C891227" w:rsidRDefault="2C891227">
      <w:r w:rsidRPr="2C891227">
        <w:rPr>
          <w:rFonts w:ascii="Calibri" w:eastAsia="Calibri" w:hAnsi="Calibri" w:cs="Calibri"/>
          <w:color w:val="000000" w:themeColor="text1"/>
          <w:sz w:val="22"/>
          <w:szCs w:val="22"/>
        </w:rPr>
        <w:t xml:space="preserve">The Trust is committed to safeguarding and promoting the welfare of children and young people and expects all staff and volunteers to share this commitment and individually take responsibility for doing so. </w:t>
      </w:r>
    </w:p>
    <w:p w14:paraId="1CF55728" w14:textId="537F540A" w:rsidR="2C891227" w:rsidRDefault="2C891227">
      <w:r w:rsidRPr="2C891227">
        <w:rPr>
          <w:rFonts w:ascii="Calibri" w:eastAsia="Calibri" w:hAnsi="Calibri" w:cs="Calibri"/>
          <w:color w:val="000000" w:themeColor="text1"/>
          <w:sz w:val="22"/>
          <w:szCs w:val="22"/>
        </w:rPr>
        <w:t xml:space="preserve"> </w:t>
      </w:r>
    </w:p>
    <w:p w14:paraId="4901F612" w14:textId="37D34B20" w:rsidR="2C891227" w:rsidRDefault="2C891227">
      <w:r w:rsidRPr="2C891227">
        <w:rPr>
          <w:rFonts w:ascii="Calibri" w:eastAsia="Calibri" w:hAnsi="Calibri" w:cs="Calibri"/>
          <w:color w:val="000000" w:themeColor="text1"/>
          <w:sz w:val="22"/>
          <w:szCs w:val="22"/>
        </w:rPr>
        <w:t xml:space="preserve">This job description is current at the date shown, but in consultation with you may be changed to reflect or anticipate changes in the job, commensurate with the grade and job title. This includes changes to National Teacher Standards and requirements of the professional role. </w:t>
      </w:r>
    </w:p>
    <w:p w14:paraId="20318DF8" w14:textId="1CE86EAD" w:rsidR="2C891227" w:rsidRDefault="2C891227">
      <w:r w:rsidRPr="2C891227">
        <w:rPr>
          <w:rFonts w:ascii="Calibri" w:eastAsia="Calibri" w:hAnsi="Calibri" w:cs="Calibri"/>
          <w:color w:val="000000" w:themeColor="text1"/>
          <w:sz w:val="22"/>
          <w:szCs w:val="22"/>
        </w:rPr>
        <w:t xml:space="preserve"> </w:t>
      </w:r>
    </w:p>
    <w:p w14:paraId="174688DB" w14:textId="29E93E39" w:rsidR="2C891227" w:rsidRDefault="2C891227">
      <w:r w:rsidRPr="2C891227">
        <w:rPr>
          <w:rFonts w:ascii="Calibri" w:eastAsia="Calibri" w:hAnsi="Calibri" w:cs="Calibri"/>
          <w:color w:val="000000" w:themeColor="text1"/>
          <w:sz w:val="22"/>
          <w:szCs w:val="22"/>
        </w:rPr>
        <w:t>At L.E.A.D we have a strong vision and four core principles, to lead, empower, achieve and drive, which you will be expected to demonstrate in your working practices.</w:t>
      </w:r>
    </w:p>
    <w:p w14:paraId="12AB5427" w14:textId="7F7B0F89" w:rsidR="2C891227" w:rsidRDefault="2C891227"/>
    <w:p w14:paraId="671863A7" w14:textId="1B96CE08" w:rsidR="2C891227" w:rsidRDefault="2C891227">
      <w:r w:rsidRPr="2C891227">
        <w:rPr>
          <w:rFonts w:ascii="Calibri" w:eastAsia="Calibri" w:hAnsi="Calibri" w:cs="Calibri"/>
          <w:b/>
          <w:bCs/>
          <w:color w:val="0070C0"/>
        </w:rPr>
        <w:t>Teacher Person</w:t>
      </w:r>
      <w:r w:rsidRPr="2C891227">
        <w:rPr>
          <w:rFonts w:ascii="Calibri" w:eastAsia="Calibri" w:hAnsi="Calibri" w:cs="Calibri"/>
          <w:b/>
          <w:bCs/>
          <w:color w:val="0070C0"/>
          <w:sz w:val="32"/>
          <w:szCs w:val="32"/>
        </w:rPr>
        <w:t xml:space="preserve"> </w:t>
      </w:r>
      <w:r w:rsidRPr="2C891227">
        <w:rPr>
          <w:rFonts w:ascii="Calibri" w:eastAsia="Calibri" w:hAnsi="Calibri" w:cs="Calibri"/>
          <w:b/>
          <w:bCs/>
          <w:color w:val="0070C0"/>
          <w:lang w:val="en-US"/>
        </w:rPr>
        <w:t>Specification</w:t>
      </w:r>
    </w:p>
    <w:p w14:paraId="2B8D78B2" w14:textId="3B39DB99" w:rsidR="2C891227" w:rsidRDefault="2C891227">
      <w:r w:rsidRPr="2C891227">
        <w:rPr>
          <w:rFonts w:ascii="Calibri" w:eastAsia="Calibri" w:hAnsi="Calibri" w:cs="Calibri"/>
          <w:sz w:val="22"/>
          <w:szCs w:val="22"/>
          <w:lang w:val="en-US"/>
        </w:rPr>
        <w:t xml:space="preserve"> </w:t>
      </w:r>
    </w:p>
    <w:p w14:paraId="7136E03E" w14:textId="30578FFB" w:rsidR="2C891227" w:rsidRDefault="2C891227">
      <w:r w:rsidRPr="2C891227">
        <w:rPr>
          <w:rFonts w:ascii="Calibri" w:eastAsia="Calibri" w:hAnsi="Calibri" w:cs="Calibri"/>
          <w:sz w:val="22"/>
          <w:szCs w:val="22"/>
          <w:lang w:val="en-US"/>
        </w:rPr>
        <w:t>This job description lists the competencies expected of an experienced/fully trained post-holder. The two right hand columns provide guidance for the appointment of new staff. (E = Essential criteria, D + Desirable criteria)</w:t>
      </w:r>
    </w:p>
    <w:p w14:paraId="726CCAC8" w14:textId="7355C515" w:rsidR="2C891227" w:rsidRDefault="2C891227">
      <w:r w:rsidRPr="2C891227">
        <w:rPr>
          <w:rFonts w:ascii="Calibri" w:eastAsia="Calibri" w:hAnsi="Calibri" w:cs="Calibri"/>
          <w:sz w:val="22"/>
          <w:szCs w:val="22"/>
          <w:lang w:val="en-US"/>
        </w:rPr>
        <w:t xml:space="preserve"> </w:t>
      </w:r>
    </w:p>
    <w:tbl>
      <w:tblPr>
        <w:tblStyle w:val="TableGrid"/>
        <w:tblW w:w="0" w:type="auto"/>
        <w:tblLayout w:type="fixed"/>
        <w:tblLook w:val="04A0" w:firstRow="1" w:lastRow="0" w:firstColumn="1" w:lastColumn="0" w:noHBand="0" w:noVBand="1"/>
      </w:tblPr>
      <w:tblGrid>
        <w:gridCol w:w="2220"/>
        <w:gridCol w:w="6570"/>
        <w:gridCol w:w="645"/>
        <w:gridCol w:w="525"/>
      </w:tblGrid>
      <w:tr w:rsidR="2C891227" w14:paraId="37EF9D0F" w14:textId="77777777" w:rsidTr="2C891227">
        <w:tc>
          <w:tcPr>
            <w:tcW w:w="8790" w:type="dxa"/>
            <w:gridSpan w:val="2"/>
            <w:tcBorders>
              <w:top w:val="nil"/>
              <w:left w:val="nil"/>
              <w:bottom w:val="single" w:sz="8" w:space="0" w:color="auto"/>
              <w:right w:val="single" w:sz="8" w:space="0" w:color="auto"/>
            </w:tcBorders>
          </w:tcPr>
          <w:p w14:paraId="26CAFAA2" w14:textId="0107AC59" w:rsidR="2C891227" w:rsidRDefault="2C891227" w:rsidP="2C891227">
            <w:r w:rsidRPr="2C891227">
              <w:rPr>
                <w:rFonts w:ascii="Calibri" w:eastAsia="Calibri" w:hAnsi="Calibri" w:cs="Calibri"/>
                <w:sz w:val="22"/>
                <w:szCs w:val="22"/>
              </w:rPr>
              <w:t xml:space="preserve"> </w:t>
            </w:r>
          </w:p>
        </w:tc>
        <w:tc>
          <w:tcPr>
            <w:tcW w:w="645" w:type="dxa"/>
            <w:tcBorders>
              <w:top w:val="single" w:sz="8" w:space="0" w:color="auto"/>
              <w:left w:val="nil"/>
              <w:bottom w:val="single" w:sz="8" w:space="0" w:color="auto"/>
              <w:right w:val="single" w:sz="8" w:space="0" w:color="auto"/>
            </w:tcBorders>
          </w:tcPr>
          <w:p w14:paraId="3AD18F85" w14:textId="7F8F7090" w:rsidR="2C891227" w:rsidRDefault="2C891227" w:rsidP="2C891227">
            <w:pPr>
              <w:jc w:val="center"/>
            </w:pPr>
            <w:r w:rsidRPr="2C891227">
              <w:rPr>
                <w:rFonts w:ascii="Calibri" w:eastAsia="Calibri" w:hAnsi="Calibri" w:cs="Calibri"/>
                <w:b/>
                <w:bCs/>
                <w:color w:val="0070C0"/>
                <w:sz w:val="22"/>
                <w:szCs w:val="22"/>
              </w:rPr>
              <w:t>E</w:t>
            </w:r>
          </w:p>
        </w:tc>
        <w:tc>
          <w:tcPr>
            <w:tcW w:w="525" w:type="dxa"/>
            <w:tcBorders>
              <w:top w:val="single" w:sz="8" w:space="0" w:color="auto"/>
              <w:left w:val="single" w:sz="8" w:space="0" w:color="auto"/>
              <w:bottom w:val="single" w:sz="8" w:space="0" w:color="auto"/>
              <w:right w:val="single" w:sz="8" w:space="0" w:color="auto"/>
            </w:tcBorders>
          </w:tcPr>
          <w:p w14:paraId="101B6411" w14:textId="4CD3C821" w:rsidR="2C891227" w:rsidRDefault="2C891227" w:rsidP="2C891227">
            <w:pPr>
              <w:jc w:val="center"/>
            </w:pPr>
            <w:r w:rsidRPr="2C891227">
              <w:rPr>
                <w:rFonts w:ascii="Calibri" w:eastAsia="Calibri" w:hAnsi="Calibri" w:cs="Calibri"/>
                <w:b/>
                <w:bCs/>
                <w:color w:val="0070C0"/>
                <w:sz w:val="22"/>
                <w:szCs w:val="22"/>
              </w:rPr>
              <w:t>D</w:t>
            </w:r>
          </w:p>
        </w:tc>
      </w:tr>
      <w:tr w:rsidR="2C891227" w14:paraId="347538E2" w14:textId="77777777" w:rsidTr="2C891227">
        <w:tc>
          <w:tcPr>
            <w:tcW w:w="2220" w:type="dxa"/>
            <w:tcBorders>
              <w:top w:val="single" w:sz="8" w:space="0" w:color="auto"/>
              <w:left w:val="single" w:sz="8" w:space="0" w:color="auto"/>
              <w:bottom w:val="single" w:sz="8" w:space="0" w:color="auto"/>
              <w:right w:val="single" w:sz="8" w:space="0" w:color="auto"/>
            </w:tcBorders>
          </w:tcPr>
          <w:p w14:paraId="76FCDF52" w14:textId="264545CA" w:rsidR="2C891227" w:rsidRDefault="2C891227" w:rsidP="2C891227">
            <w:r w:rsidRPr="2C891227">
              <w:rPr>
                <w:rFonts w:ascii="Calibri" w:eastAsia="Calibri" w:hAnsi="Calibri" w:cs="Calibri"/>
                <w:b/>
                <w:bCs/>
                <w:color w:val="0070C0"/>
                <w:sz w:val="22"/>
                <w:szCs w:val="22"/>
              </w:rPr>
              <w:t>Qualifications and Attainments</w:t>
            </w:r>
          </w:p>
          <w:p w14:paraId="1AB35C86" w14:textId="136677D4" w:rsidR="2C891227" w:rsidRDefault="2C891227" w:rsidP="2C891227">
            <w:r w:rsidRPr="2C891227">
              <w:rPr>
                <w:rFonts w:ascii="Calibri" w:eastAsia="Calibri" w:hAnsi="Calibri" w:cs="Calibri"/>
                <w:b/>
                <w:bCs/>
                <w:color w:val="0070C0"/>
                <w:sz w:val="22"/>
                <w:szCs w:val="22"/>
              </w:rPr>
              <w:t xml:space="preserve"> </w:t>
            </w:r>
          </w:p>
          <w:p w14:paraId="310D39E8" w14:textId="76B984C2" w:rsidR="2C891227" w:rsidRDefault="2C891227" w:rsidP="2C891227">
            <w:r w:rsidRPr="2C891227">
              <w:rPr>
                <w:rFonts w:ascii="Calibri" w:eastAsia="Calibri" w:hAnsi="Calibri" w:cs="Calibri"/>
                <w:b/>
                <w:bCs/>
                <w:color w:val="0070C0"/>
                <w:sz w:val="22"/>
                <w:szCs w:val="22"/>
              </w:rPr>
              <w:t xml:space="preserve"> </w:t>
            </w:r>
          </w:p>
        </w:tc>
        <w:tc>
          <w:tcPr>
            <w:tcW w:w="6570" w:type="dxa"/>
            <w:tcBorders>
              <w:top w:val="nil"/>
              <w:left w:val="single" w:sz="8" w:space="0" w:color="auto"/>
              <w:bottom w:val="single" w:sz="8" w:space="0" w:color="auto"/>
              <w:right w:val="single" w:sz="8" w:space="0" w:color="auto"/>
            </w:tcBorders>
          </w:tcPr>
          <w:p w14:paraId="6AA8D6F4" w14:textId="2DE4B934" w:rsidR="2C891227" w:rsidRDefault="2C891227">
            <w:r w:rsidRPr="2C891227">
              <w:rPr>
                <w:rFonts w:ascii="Calibri" w:eastAsia="Calibri" w:hAnsi="Calibri" w:cs="Calibri"/>
                <w:color w:val="000000" w:themeColor="text1"/>
                <w:sz w:val="22"/>
                <w:szCs w:val="22"/>
              </w:rPr>
              <w:t xml:space="preserve"> </w:t>
            </w:r>
          </w:p>
          <w:p w14:paraId="42EA8CAB" w14:textId="02449563" w:rsidR="2C891227" w:rsidRDefault="2C891227" w:rsidP="2C891227">
            <w:pPr>
              <w:pStyle w:val="ListParagraph"/>
              <w:numPr>
                <w:ilvl w:val="0"/>
                <w:numId w:val="2"/>
              </w:numPr>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Qualified teacher with QTS or recognised equivalent</w:t>
            </w:r>
          </w:p>
          <w:p w14:paraId="60960204" w14:textId="125C7DD8" w:rsidR="2C891227" w:rsidRDefault="2C891227" w:rsidP="2C891227">
            <w:pPr>
              <w:pStyle w:val="ListParagraph"/>
              <w:numPr>
                <w:ilvl w:val="0"/>
                <w:numId w:val="2"/>
              </w:numPr>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Teaching experience within the age range a</w:t>
            </w:r>
            <w:r w:rsidR="00964FE0">
              <w:rPr>
                <w:rFonts w:ascii="Calibri" w:eastAsia="Calibri" w:hAnsi="Calibri" w:cs="Calibri"/>
                <w:color w:val="000000" w:themeColor="text1"/>
                <w:sz w:val="22"/>
                <w:szCs w:val="22"/>
              </w:rPr>
              <w:t>nd/or subjects applying for (ECT</w:t>
            </w:r>
            <w:r w:rsidRPr="2C891227">
              <w:rPr>
                <w:rFonts w:ascii="Calibri" w:eastAsia="Calibri" w:hAnsi="Calibri" w:cs="Calibri"/>
                <w:color w:val="000000" w:themeColor="text1"/>
                <w:sz w:val="22"/>
                <w:szCs w:val="22"/>
              </w:rPr>
              <w:t xml:space="preserve"> status may also be relevant)</w:t>
            </w:r>
          </w:p>
          <w:p w14:paraId="01547973" w14:textId="176D78ED" w:rsidR="00964FE0" w:rsidRDefault="00964FE0" w:rsidP="2C891227">
            <w:pPr>
              <w:pStyle w:val="ListParagraph"/>
              <w:numPr>
                <w:ilvl w:val="0"/>
                <w:numId w:val="2"/>
              </w:numPr>
              <w:rPr>
                <w:rFonts w:ascii="Calibri" w:eastAsia="Calibri" w:hAnsi="Calibri" w:cs="Calibri"/>
                <w:color w:val="000000" w:themeColor="text1"/>
                <w:sz w:val="22"/>
                <w:szCs w:val="22"/>
              </w:rPr>
            </w:pPr>
            <w:r>
              <w:rPr>
                <w:rFonts w:ascii="Calibri" w:eastAsia="Calibri" w:hAnsi="Calibri" w:cs="Calibri"/>
                <w:color w:val="000000" w:themeColor="text1"/>
                <w:sz w:val="22"/>
                <w:szCs w:val="22"/>
              </w:rPr>
              <w:t>NPQSL</w:t>
            </w:r>
          </w:p>
          <w:p w14:paraId="74FDA232" w14:textId="5DE5A6AE" w:rsidR="2C891227" w:rsidRPr="00964FE0" w:rsidRDefault="00964FE0" w:rsidP="00964FE0">
            <w:pPr>
              <w:pStyle w:val="ListParagraph"/>
              <w:numPr>
                <w:ilvl w:val="0"/>
                <w:numId w:val="2"/>
              </w:numPr>
              <w:rPr>
                <w:rFonts w:ascii="Calibri" w:eastAsia="Calibri" w:hAnsi="Calibri" w:cs="Calibri"/>
                <w:color w:val="000000" w:themeColor="text1"/>
                <w:sz w:val="22"/>
                <w:szCs w:val="22"/>
              </w:rPr>
            </w:pPr>
            <w:r>
              <w:rPr>
                <w:rFonts w:ascii="Calibri" w:eastAsia="Calibri" w:hAnsi="Calibri" w:cs="Calibri"/>
                <w:color w:val="000000" w:themeColor="text1"/>
                <w:sz w:val="22"/>
                <w:szCs w:val="22"/>
              </w:rPr>
              <w:t>Other CPD relevant to English</w:t>
            </w:r>
          </w:p>
        </w:tc>
        <w:tc>
          <w:tcPr>
            <w:tcW w:w="645" w:type="dxa"/>
            <w:tcBorders>
              <w:top w:val="single" w:sz="8" w:space="0" w:color="auto"/>
              <w:left w:val="single" w:sz="8" w:space="0" w:color="auto"/>
              <w:bottom w:val="single" w:sz="8" w:space="0" w:color="auto"/>
              <w:right w:val="single" w:sz="8" w:space="0" w:color="auto"/>
            </w:tcBorders>
          </w:tcPr>
          <w:p w14:paraId="6AF5C0CB" w14:textId="11AEFCF8" w:rsidR="2C891227" w:rsidRDefault="2C891227" w:rsidP="2C891227">
            <w:pPr>
              <w:jc w:val="center"/>
            </w:pPr>
            <w:r w:rsidRPr="2C891227">
              <w:rPr>
                <w:rFonts w:ascii="Calibri" w:eastAsia="Calibri" w:hAnsi="Calibri" w:cs="Calibri"/>
                <w:color w:val="C0504D" w:themeColor="accent2"/>
                <w:sz w:val="22"/>
                <w:szCs w:val="22"/>
                <w:lang w:val="en-US"/>
              </w:rPr>
              <w:t xml:space="preserve"> </w:t>
            </w:r>
          </w:p>
          <w:p w14:paraId="10697E36" w14:textId="3815B57A" w:rsidR="2C891227" w:rsidRDefault="2C891227" w:rsidP="2C891227">
            <w:pPr>
              <w:jc w:val="center"/>
            </w:pPr>
            <w:r w:rsidRPr="2C891227">
              <w:rPr>
                <w:rFonts w:ascii="Calibri" w:eastAsia="Calibri" w:hAnsi="Calibri" w:cs="Calibri"/>
                <w:sz w:val="22"/>
                <w:szCs w:val="22"/>
                <w:lang w:val="en-US"/>
              </w:rPr>
              <w:t>E</w:t>
            </w:r>
          </w:p>
          <w:p w14:paraId="75A41EE7" w14:textId="614206B3" w:rsidR="2C891227" w:rsidRDefault="2C891227" w:rsidP="2C891227">
            <w:pPr>
              <w:jc w:val="center"/>
              <w:rPr>
                <w:rFonts w:ascii="Calibri" w:eastAsia="Calibri" w:hAnsi="Calibri" w:cs="Calibri"/>
                <w:sz w:val="22"/>
                <w:szCs w:val="22"/>
                <w:lang w:val="en-US"/>
              </w:rPr>
            </w:pPr>
            <w:r w:rsidRPr="2C891227">
              <w:rPr>
                <w:rFonts w:ascii="Calibri" w:eastAsia="Calibri" w:hAnsi="Calibri" w:cs="Calibri"/>
                <w:sz w:val="22"/>
                <w:szCs w:val="22"/>
                <w:lang w:val="en-US"/>
              </w:rPr>
              <w:t>E</w:t>
            </w:r>
          </w:p>
          <w:p w14:paraId="3D07DB04" w14:textId="716A080F" w:rsidR="00964FE0" w:rsidRDefault="00964FE0" w:rsidP="2C891227">
            <w:pPr>
              <w:jc w:val="center"/>
              <w:rPr>
                <w:rFonts w:ascii="Calibri" w:eastAsia="Calibri" w:hAnsi="Calibri" w:cs="Calibri"/>
                <w:sz w:val="22"/>
                <w:szCs w:val="22"/>
                <w:lang w:val="en-US"/>
              </w:rPr>
            </w:pPr>
          </w:p>
          <w:p w14:paraId="0BC41EF7" w14:textId="7DE4926A" w:rsidR="00964FE0" w:rsidRDefault="00964FE0" w:rsidP="2C891227">
            <w:pPr>
              <w:jc w:val="center"/>
              <w:rPr>
                <w:rFonts w:ascii="Calibri" w:eastAsia="Calibri" w:hAnsi="Calibri" w:cs="Calibri"/>
                <w:sz w:val="22"/>
                <w:szCs w:val="22"/>
                <w:lang w:val="en-US"/>
              </w:rPr>
            </w:pPr>
          </w:p>
          <w:p w14:paraId="4718ACB2" w14:textId="18D2F505" w:rsidR="00964FE0" w:rsidRPr="00342558" w:rsidRDefault="00964FE0" w:rsidP="00342558">
            <w:pPr>
              <w:jc w:val="center"/>
              <w:rPr>
                <w:rFonts w:ascii="Calibri" w:eastAsia="Calibri" w:hAnsi="Calibri" w:cs="Calibri"/>
                <w:sz w:val="22"/>
                <w:szCs w:val="22"/>
                <w:lang w:val="en-US"/>
              </w:rPr>
            </w:pPr>
            <w:r>
              <w:rPr>
                <w:rFonts w:ascii="Calibri" w:eastAsia="Calibri" w:hAnsi="Calibri" w:cs="Calibri"/>
                <w:sz w:val="22"/>
                <w:szCs w:val="22"/>
                <w:lang w:val="en-US"/>
              </w:rPr>
              <w:t>E</w:t>
            </w:r>
          </w:p>
        </w:tc>
        <w:tc>
          <w:tcPr>
            <w:tcW w:w="525" w:type="dxa"/>
            <w:tcBorders>
              <w:top w:val="single" w:sz="8" w:space="0" w:color="auto"/>
              <w:left w:val="single" w:sz="8" w:space="0" w:color="auto"/>
              <w:bottom w:val="single" w:sz="8" w:space="0" w:color="auto"/>
              <w:right w:val="single" w:sz="8" w:space="0" w:color="auto"/>
            </w:tcBorders>
          </w:tcPr>
          <w:p w14:paraId="50B1C246" w14:textId="77777777" w:rsidR="2C891227" w:rsidRDefault="2C891227" w:rsidP="2C891227">
            <w:pPr>
              <w:jc w:val="center"/>
              <w:rPr>
                <w:rFonts w:ascii="Calibri" w:eastAsia="Calibri" w:hAnsi="Calibri" w:cs="Calibri"/>
                <w:color w:val="C0504D" w:themeColor="accent2"/>
                <w:sz w:val="22"/>
                <w:szCs w:val="22"/>
                <w:lang w:val="en-US"/>
              </w:rPr>
            </w:pPr>
          </w:p>
          <w:p w14:paraId="42E78BF7" w14:textId="77777777" w:rsidR="00964FE0" w:rsidRDefault="00964FE0" w:rsidP="2C891227">
            <w:pPr>
              <w:jc w:val="center"/>
              <w:rPr>
                <w:rFonts w:ascii="Calibri" w:eastAsia="Calibri" w:hAnsi="Calibri" w:cs="Calibri"/>
                <w:color w:val="C0504D" w:themeColor="accent2"/>
                <w:sz w:val="22"/>
                <w:szCs w:val="22"/>
                <w:lang w:val="en-US"/>
              </w:rPr>
            </w:pPr>
          </w:p>
          <w:p w14:paraId="13256B72" w14:textId="77777777" w:rsidR="00964FE0" w:rsidRDefault="00964FE0" w:rsidP="2C891227">
            <w:pPr>
              <w:jc w:val="center"/>
              <w:rPr>
                <w:rFonts w:ascii="Calibri" w:eastAsia="Calibri" w:hAnsi="Calibri" w:cs="Calibri"/>
                <w:color w:val="C0504D" w:themeColor="accent2"/>
                <w:sz w:val="22"/>
                <w:szCs w:val="22"/>
                <w:lang w:val="en-US"/>
              </w:rPr>
            </w:pPr>
          </w:p>
          <w:p w14:paraId="5DF6C8AA" w14:textId="77777777" w:rsidR="00964FE0" w:rsidRDefault="00964FE0" w:rsidP="2C891227">
            <w:pPr>
              <w:jc w:val="center"/>
              <w:rPr>
                <w:rFonts w:ascii="Calibri" w:eastAsia="Calibri" w:hAnsi="Calibri" w:cs="Calibri"/>
                <w:color w:val="C0504D" w:themeColor="accent2"/>
                <w:sz w:val="22"/>
                <w:szCs w:val="22"/>
                <w:lang w:val="en-US"/>
              </w:rPr>
            </w:pPr>
          </w:p>
          <w:p w14:paraId="5AF50139" w14:textId="60898984" w:rsidR="00964FE0" w:rsidRPr="00964FE0" w:rsidRDefault="00964FE0" w:rsidP="2C891227">
            <w:pPr>
              <w:jc w:val="center"/>
            </w:pPr>
            <w:r>
              <w:rPr>
                <w:rFonts w:ascii="Calibri" w:eastAsia="Calibri" w:hAnsi="Calibri" w:cs="Calibri"/>
                <w:sz w:val="22"/>
                <w:szCs w:val="22"/>
                <w:lang w:val="en-US"/>
              </w:rPr>
              <w:t>D</w:t>
            </w:r>
          </w:p>
        </w:tc>
      </w:tr>
      <w:tr w:rsidR="2C891227" w14:paraId="2EC6D55B" w14:textId="77777777" w:rsidTr="2C891227">
        <w:tc>
          <w:tcPr>
            <w:tcW w:w="2220" w:type="dxa"/>
            <w:tcBorders>
              <w:top w:val="single" w:sz="8" w:space="0" w:color="auto"/>
              <w:left w:val="single" w:sz="8" w:space="0" w:color="auto"/>
              <w:bottom w:val="single" w:sz="8" w:space="0" w:color="auto"/>
              <w:right w:val="single" w:sz="8" w:space="0" w:color="auto"/>
            </w:tcBorders>
          </w:tcPr>
          <w:p w14:paraId="3914F939" w14:textId="3D406C15" w:rsidR="2C891227" w:rsidRDefault="2C891227" w:rsidP="2C891227">
            <w:r w:rsidRPr="2C891227">
              <w:rPr>
                <w:rFonts w:ascii="Calibri" w:eastAsia="Calibri" w:hAnsi="Calibri" w:cs="Calibri"/>
                <w:b/>
                <w:bCs/>
                <w:color w:val="0070C0"/>
                <w:sz w:val="22"/>
                <w:szCs w:val="22"/>
                <w:lang w:val="en-US"/>
              </w:rPr>
              <w:t xml:space="preserve">Skills and </w:t>
            </w:r>
          </w:p>
          <w:p w14:paraId="38CA509C" w14:textId="19B19D27" w:rsidR="2C891227" w:rsidRDefault="2C891227" w:rsidP="2C891227">
            <w:r w:rsidRPr="2C891227">
              <w:rPr>
                <w:rFonts w:ascii="Calibri" w:eastAsia="Calibri" w:hAnsi="Calibri" w:cs="Calibri"/>
                <w:b/>
                <w:bCs/>
                <w:color w:val="0070C0"/>
                <w:sz w:val="22"/>
                <w:szCs w:val="22"/>
                <w:lang w:val="en-US"/>
              </w:rPr>
              <w:t xml:space="preserve">knowledge </w:t>
            </w:r>
          </w:p>
          <w:p w14:paraId="757A2861" w14:textId="26FF9805" w:rsidR="2C891227" w:rsidRDefault="2C891227" w:rsidP="2C891227">
            <w:r w:rsidRPr="2C891227">
              <w:rPr>
                <w:rFonts w:ascii="Calibri" w:eastAsia="Calibri" w:hAnsi="Calibri" w:cs="Calibri"/>
                <w:b/>
                <w:bCs/>
                <w:color w:val="0070C0"/>
                <w:sz w:val="22"/>
                <w:szCs w:val="22"/>
                <w:lang w:val="en-US"/>
              </w:rPr>
              <w:t xml:space="preserve"> </w:t>
            </w:r>
          </w:p>
          <w:p w14:paraId="255B7F31" w14:textId="787AA7B4" w:rsidR="2C891227" w:rsidRDefault="2C891227" w:rsidP="2C891227">
            <w:r w:rsidRPr="2C891227">
              <w:rPr>
                <w:rFonts w:ascii="Calibri" w:eastAsia="Calibri" w:hAnsi="Calibri" w:cs="Calibri"/>
                <w:b/>
                <w:bCs/>
                <w:color w:val="0070C0"/>
                <w:sz w:val="22"/>
                <w:szCs w:val="22"/>
                <w:lang w:val="en-US"/>
              </w:rPr>
              <w:t xml:space="preserve"> </w:t>
            </w:r>
          </w:p>
          <w:p w14:paraId="7DDBC1C2" w14:textId="5B692B90" w:rsidR="2C891227" w:rsidRDefault="2C891227" w:rsidP="2C891227">
            <w:r w:rsidRPr="2C891227">
              <w:rPr>
                <w:rFonts w:ascii="Calibri" w:eastAsia="Calibri" w:hAnsi="Calibri" w:cs="Calibri"/>
                <w:b/>
                <w:bCs/>
                <w:color w:val="0070C0"/>
                <w:sz w:val="22"/>
                <w:szCs w:val="22"/>
                <w:lang w:val="en-US"/>
              </w:rPr>
              <w:t xml:space="preserve"> </w:t>
            </w:r>
          </w:p>
          <w:p w14:paraId="3503081E" w14:textId="037AF065" w:rsidR="2C891227" w:rsidRDefault="2C891227" w:rsidP="2C891227">
            <w:r w:rsidRPr="2C891227">
              <w:rPr>
                <w:rFonts w:ascii="Calibri" w:eastAsia="Calibri" w:hAnsi="Calibri" w:cs="Calibri"/>
                <w:b/>
                <w:bCs/>
                <w:color w:val="0070C0"/>
                <w:sz w:val="22"/>
                <w:szCs w:val="22"/>
                <w:lang w:val="en-US"/>
              </w:rPr>
              <w:t xml:space="preserve"> </w:t>
            </w:r>
          </w:p>
          <w:p w14:paraId="75757F3F" w14:textId="400F093C" w:rsidR="2C891227" w:rsidRDefault="2C891227" w:rsidP="2C891227">
            <w:r w:rsidRPr="2C891227">
              <w:rPr>
                <w:rFonts w:ascii="Calibri" w:eastAsia="Calibri" w:hAnsi="Calibri" w:cs="Calibri"/>
                <w:b/>
                <w:bCs/>
                <w:color w:val="0070C0"/>
                <w:sz w:val="22"/>
                <w:szCs w:val="22"/>
                <w:lang w:val="en-US"/>
              </w:rPr>
              <w:t xml:space="preserve"> </w:t>
            </w:r>
          </w:p>
          <w:p w14:paraId="665F3454" w14:textId="600679D9" w:rsidR="2C891227" w:rsidRDefault="2C891227" w:rsidP="2C891227">
            <w:r w:rsidRPr="2C891227">
              <w:rPr>
                <w:rFonts w:ascii="Calibri" w:eastAsia="Calibri" w:hAnsi="Calibri" w:cs="Calibri"/>
                <w:b/>
                <w:bCs/>
                <w:color w:val="0070C0"/>
                <w:sz w:val="22"/>
                <w:szCs w:val="22"/>
                <w:lang w:val="en-US"/>
              </w:rPr>
              <w:t xml:space="preserve"> </w:t>
            </w:r>
          </w:p>
          <w:p w14:paraId="0115AA04" w14:textId="58C8DC55" w:rsidR="2C891227" w:rsidRDefault="2C891227" w:rsidP="2C891227">
            <w:r w:rsidRPr="2C891227">
              <w:rPr>
                <w:rFonts w:ascii="Calibri" w:eastAsia="Calibri" w:hAnsi="Calibri" w:cs="Calibri"/>
                <w:b/>
                <w:bCs/>
                <w:color w:val="0070C0"/>
                <w:sz w:val="22"/>
                <w:szCs w:val="22"/>
              </w:rPr>
              <w:t xml:space="preserve"> </w:t>
            </w:r>
          </w:p>
        </w:tc>
        <w:tc>
          <w:tcPr>
            <w:tcW w:w="6570" w:type="dxa"/>
            <w:tcBorders>
              <w:top w:val="single" w:sz="8" w:space="0" w:color="auto"/>
              <w:left w:val="single" w:sz="8" w:space="0" w:color="auto"/>
              <w:bottom w:val="single" w:sz="8" w:space="0" w:color="auto"/>
              <w:right w:val="single" w:sz="8" w:space="0" w:color="auto"/>
            </w:tcBorders>
          </w:tcPr>
          <w:p w14:paraId="5452BD5F" w14:textId="6055D70F" w:rsidR="2C891227" w:rsidRDefault="2C891227">
            <w:r w:rsidRPr="2C891227">
              <w:rPr>
                <w:rFonts w:ascii="Calibri" w:eastAsia="Calibri" w:hAnsi="Calibri" w:cs="Calibri"/>
                <w:color w:val="000000" w:themeColor="text1"/>
                <w:sz w:val="22"/>
                <w:szCs w:val="22"/>
              </w:rPr>
              <w:t xml:space="preserve"> </w:t>
            </w:r>
          </w:p>
          <w:p w14:paraId="5D732968" w14:textId="399FE0AB" w:rsidR="2C891227" w:rsidRDefault="2C891227" w:rsidP="2C891227">
            <w:pPr>
              <w:pStyle w:val="ListParagraph"/>
              <w:numPr>
                <w:ilvl w:val="0"/>
                <w:numId w:val="2"/>
              </w:numPr>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Ability to create a stimulating and safe learning environment.</w:t>
            </w:r>
          </w:p>
          <w:p w14:paraId="648A4E48" w14:textId="0D5B74FA" w:rsidR="2C891227" w:rsidRDefault="2C891227" w:rsidP="2C891227">
            <w:pPr>
              <w:pStyle w:val="ListParagraph"/>
              <w:numPr>
                <w:ilvl w:val="0"/>
                <w:numId w:val="2"/>
              </w:numPr>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Ability to establish and maintain a purposeful working atmosphere</w:t>
            </w:r>
          </w:p>
          <w:p w14:paraId="51089A2E" w14:textId="14ADDACC" w:rsidR="2C891227" w:rsidRDefault="2C891227" w:rsidP="2C891227">
            <w:pPr>
              <w:pStyle w:val="ListParagraph"/>
              <w:numPr>
                <w:ilvl w:val="0"/>
                <w:numId w:val="2"/>
              </w:numPr>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Ability to plans, prepare and deliver the curriculum as relevant to the age and ability group/subjects taught</w:t>
            </w:r>
          </w:p>
          <w:p w14:paraId="3CCD3F15" w14:textId="4B13F72E" w:rsidR="2C891227" w:rsidRDefault="2C891227" w:rsidP="2C891227">
            <w:pPr>
              <w:pStyle w:val="ListParagraph"/>
              <w:numPr>
                <w:ilvl w:val="0"/>
                <w:numId w:val="2"/>
              </w:numPr>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Ability to assesses and record the progress of pupils learning to inform next steps and monitor progress</w:t>
            </w:r>
          </w:p>
          <w:p w14:paraId="1A6EEAAE" w14:textId="2C491E90" w:rsidR="2C891227" w:rsidRDefault="2C891227" w:rsidP="2C891227">
            <w:pPr>
              <w:pStyle w:val="ListParagraph"/>
              <w:numPr>
                <w:ilvl w:val="0"/>
                <w:numId w:val="2"/>
              </w:numPr>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Ability to demonstrate a commitment to equal opportunities and uses a variety of strategies and practices to promote inclusion in the classroom</w:t>
            </w:r>
          </w:p>
          <w:p w14:paraId="660C2468" w14:textId="12212F3A" w:rsidR="2C891227" w:rsidRDefault="2C891227" w:rsidP="2C891227">
            <w:pPr>
              <w:pStyle w:val="ListParagraph"/>
              <w:numPr>
                <w:ilvl w:val="0"/>
                <w:numId w:val="2"/>
              </w:numPr>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lastRenderedPageBreak/>
              <w:t>Ability to teach using a wide variety of strategies to maximise achievement for all children including those with special educational needs and high achievers and to meet differing learning styles</w:t>
            </w:r>
          </w:p>
          <w:p w14:paraId="58552A58" w14:textId="788C395C" w:rsidR="2C891227" w:rsidRDefault="2C891227" w:rsidP="2C891227">
            <w:pPr>
              <w:pStyle w:val="ListParagraph"/>
              <w:numPr>
                <w:ilvl w:val="0"/>
                <w:numId w:val="2"/>
              </w:numPr>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Ability to deploy a wide range of effective behaviour management strategies</w:t>
            </w:r>
          </w:p>
          <w:p w14:paraId="7C74960D" w14:textId="2E1C19E2" w:rsidR="2C891227" w:rsidRDefault="2C891227" w:rsidP="2C891227">
            <w:pPr>
              <w:pStyle w:val="ListParagraph"/>
              <w:numPr>
                <w:ilvl w:val="0"/>
                <w:numId w:val="2"/>
              </w:numPr>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 xml:space="preserve">Ability to demonstrate current knowledge and understanding of national and local education issues </w:t>
            </w:r>
          </w:p>
          <w:p w14:paraId="4645DB15" w14:textId="49327218" w:rsidR="2C891227" w:rsidRDefault="2C891227" w:rsidP="2C891227">
            <w:pPr>
              <w:pStyle w:val="ListParagraph"/>
              <w:numPr>
                <w:ilvl w:val="0"/>
                <w:numId w:val="2"/>
              </w:numPr>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Ability to contributes to a culture of collaborative working to develop professional practice</w:t>
            </w:r>
          </w:p>
          <w:p w14:paraId="67E29620" w14:textId="267BEDE8" w:rsidR="2C891227" w:rsidRPr="00342558" w:rsidRDefault="00342558" w:rsidP="00342558">
            <w:pPr>
              <w:pStyle w:val="ListParagraph"/>
              <w:numPr>
                <w:ilvl w:val="0"/>
                <w:numId w:val="2"/>
              </w:numPr>
              <w:rPr>
                <w:rFonts w:ascii="Calibri" w:eastAsia="Calibri" w:hAnsi="Calibri" w:cs="Calibri"/>
                <w:color w:val="000000" w:themeColor="text1"/>
                <w:sz w:val="22"/>
                <w:szCs w:val="22"/>
              </w:rPr>
            </w:pPr>
            <w:r>
              <w:rPr>
                <w:rFonts w:ascii="Calibri" w:eastAsia="Calibri" w:hAnsi="Calibri" w:cs="Calibri"/>
                <w:color w:val="000000" w:themeColor="text1"/>
                <w:sz w:val="22"/>
                <w:szCs w:val="22"/>
              </w:rPr>
              <w:t>A working knowledge of how English skills including reading are developed from F1 –Y6</w:t>
            </w:r>
          </w:p>
        </w:tc>
        <w:tc>
          <w:tcPr>
            <w:tcW w:w="645" w:type="dxa"/>
            <w:tcBorders>
              <w:top w:val="single" w:sz="8" w:space="0" w:color="auto"/>
              <w:left w:val="single" w:sz="8" w:space="0" w:color="auto"/>
              <w:bottom w:val="single" w:sz="8" w:space="0" w:color="auto"/>
              <w:right w:val="single" w:sz="8" w:space="0" w:color="auto"/>
            </w:tcBorders>
          </w:tcPr>
          <w:p w14:paraId="06A4105E" w14:textId="1783FA86" w:rsidR="2C891227" w:rsidRDefault="2C891227" w:rsidP="2C891227">
            <w:pPr>
              <w:jc w:val="center"/>
            </w:pPr>
            <w:r w:rsidRPr="2C891227">
              <w:rPr>
                <w:rFonts w:ascii="Calibri" w:eastAsia="Calibri" w:hAnsi="Calibri" w:cs="Calibri"/>
                <w:sz w:val="22"/>
                <w:szCs w:val="22"/>
                <w:lang w:val="en-US"/>
              </w:rPr>
              <w:lastRenderedPageBreak/>
              <w:t xml:space="preserve"> </w:t>
            </w:r>
          </w:p>
          <w:p w14:paraId="370F363A" w14:textId="09069F3A" w:rsidR="2C891227" w:rsidRDefault="2C891227" w:rsidP="2C891227">
            <w:pPr>
              <w:jc w:val="center"/>
            </w:pPr>
            <w:r w:rsidRPr="2C891227">
              <w:rPr>
                <w:rFonts w:ascii="Calibri" w:eastAsia="Calibri" w:hAnsi="Calibri" w:cs="Calibri"/>
                <w:sz w:val="22"/>
                <w:szCs w:val="22"/>
                <w:lang w:val="en-US"/>
              </w:rPr>
              <w:t>E</w:t>
            </w:r>
          </w:p>
          <w:p w14:paraId="5F33AF74" w14:textId="6945BCA0" w:rsidR="2C891227" w:rsidRDefault="2C891227" w:rsidP="2C891227">
            <w:pPr>
              <w:jc w:val="center"/>
            </w:pPr>
            <w:r w:rsidRPr="2C891227">
              <w:rPr>
                <w:rFonts w:ascii="Calibri" w:eastAsia="Calibri" w:hAnsi="Calibri" w:cs="Calibri"/>
                <w:sz w:val="22"/>
                <w:szCs w:val="22"/>
                <w:lang w:val="en-US"/>
              </w:rPr>
              <w:t>E</w:t>
            </w:r>
          </w:p>
          <w:p w14:paraId="288BAE67" w14:textId="5CEA7A92" w:rsidR="2C891227" w:rsidRDefault="2C891227" w:rsidP="2C891227">
            <w:pPr>
              <w:jc w:val="center"/>
            </w:pPr>
            <w:r w:rsidRPr="2C891227">
              <w:rPr>
                <w:rFonts w:ascii="Calibri" w:eastAsia="Calibri" w:hAnsi="Calibri" w:cs="Calibri"/>
                <w:sz w:val="22"/>
                <w:szCs w:val="22"/>
                <w:lang w:val="en-US"/>
              </w:rPr>
              <w:t xml:space="preserve"> </w:t>
            </w:r>
          </w:p>
          <w:p w14:paraId="002A4C05" w14:textId="37E57501" w:rsidR="2C891227" w:rsidRDefault="2C891227" w:rsidP="2C891227">
            <w:pPr>
              <w:jc w:val="center"/>
            </w:pPr>
            <w:r w:rsidRPr="2C891227">
              <w:rPr>
                <w:rFonts w:ascii="Calibri" w:eastAsia="Calibri" w:hAnsi="Calibri" w:cs="Calibri"/>
                <w:sz w:val="22"/>
                <w:szCs w:val="22"/>
                <w:lang w:val="en-US"/>
              </w:rPr>
              <w:t>E</w:t>
            </w:r>
          </w:p>
          <w:p w14:paraId="7956094D" w14:textId="26263511" w:rsidR="2C891227" w:rsidRDefault="2C891227" w:rsidP="2C891227">
            <w:pPr>
              <w:jc w:val="center"/>
            </w:pPr>
            <w:r w:rsidRPr="2C891227">
              <w:rPr>
                <w:rFonts w:ascii="Calibri" w:eastAsia="Calibri" w:hAnsi="Calibri" w:cs="Calibri"/>
                <w:sz w:val="22"/>
                <w:szCs w:val="22"/>
                <w:lang w:val="en-US"/>
              </w:rPr>
              <w:t xml:space="preserve"> </w:t>
            </w:r>
          </w:p>
          <w:p w14:paraId="60AECCD5" w14:textId="08C529A2" w:rsidR="2C891227" w:rsidRDefault="2C891227" w:rsidP="2C891227">
            <w:pPr>
              <w:jc w:val="center"/>
            </w:pPr>
            <w:r w:rsidRPr="2C891227">
              <w:rPr>
                <w:rFonts w:ascii="Calibri" w:eastAsia="Calibri" w:hAnsi="Calibri" w:cs="Calibri"/>
                <w:sz w:val="22"/>
                <w:szCs w:val="22"/>
                <w:lang w:val="en-US"/>
              </w:rPr>
              <w:t>E</w:t>
            </w:r>
          </w:p>
          <w:p w14:paraId="1542DEE1" w14:textId="7E079D99" w:rsidR="2C891227" w:rsidRDefault="2C891227" w:rsidP="009032B7">
            <w:pPr>
              <w:jc w:val="center"/>
            </w:pPr>
            <w:r w:rsidRPr="2C891227">
              <w:rPr>
                <w:rFonts w:ascii="Calibri" w:eastAsia="Calibri" w:hAnsi="Calibri" w:cs="Calibri"/>
                <w:sz w:val="22"/>
                <w:szCs w:val="22"/>
                <w:lang w:val="en-US"/>
              </w:rPr>
              <w:t xml:space="preserve"> </w:t>
            </w:r>
          </w:p>
          <w:p w14:paraId="30FD0E5E" w14:textId="77FD2DFC" w:rsidR="00342558" w:rsidRDefault="2C891227" w:rsidP="00342558">
            <w:pPr>
              <w:jc w:val="center"/>
              <w:rPr>
                <w:rFonts w:ascii="Calibri" w:eastAsia="Calibri" w:hAnsi="Calibri" w:cs="Calibri"/>
                <w:sz w:val="22"/>
                <w:szCs w:val="22"/>
                <w:lang w:val="en-US"/>
              </w:rPr>
            </w:pPr>
            <w:r w:rsidRPr="2C891227">
              <w:rPr>
                <w:rFonts w:ascii="Calibri" w:eastAsia="Calibri" w:hAnsi="Calibri" w:cs="Calibri"/>
                <w:sz w:val="22"/>
                <w:szCs w:val="22"/>
                <w:lang w:val="en-US"/>
              </w:rPr>
              <w:t xml:space="preserve"> </w:t>
            </w:r>
            <w:r w:rsidR="00342558">
              <w:rPr>
                <w:rFonts w:ascii="Calibri" w:eastAsia="Calibri" w:hAnsi="Calibri" w:cs="Calibri"/>
                <w:sz w:val="22"/>
                <w:szCs w:val="22"/>
                <w:lang w:val="en-US"/>
              </w:rPr>
              <w:t>E</w:t>
            </w:r>
          </w:p>
          <w:p w14:paraId="2C9BADB1" w14:textId="6B6325A8" w:rsidR="00342558" w:rsidRDefault="00342558" w:rsidP="2C891227">
            <w:pPr>
              <w:jc w:val="center"/>
              <w:rPr>
                <w:rFonts w:ascii="Calibri" w:eastAsia="Calibri" w:hAnsi="Calibri" w:cs="Calibri"/>
                <w:sz w:val="22"/>
                <w:szCs w:val="22"/>
                <w:lang w:val="en-US"/>
              </w:rPr>
            </w:pPr>
          </w:p>
          <w:p w14:paraId="7EF0B54D" w14:textId="77777777" w:rsidR="009032B7" w:rsidRDefault="009032B7" w:rsidP="2C891227">
            <w:pPr>
              <w:jc w:val="center"/>
              <w:rPr>
                <w:rFonts w:ascii="Calibri" w:eastAsia="Calibri" w:hAnsi="Calibri" w:cs="Calibri"/>
                <w:sz w:val="22"/>
                <w:szCs w:val="22"/>
                <w:lang w:val="en-US"/>
              </w:rPr>
            </w:pPr>
          </w:p>
          <w:p w14:paraId="042422FF" w14:textId="77777777" w:rsidR="009032B7" w:rsidRDefault="009032B7" w:rsidP="2C891227">
            <w:pPr>
              <w:jc w:val="center"/>
              <w:rPr>
                <w:rFonts w:ascii="Calibri" w:eastAsia="Calibri" w:hAnsi="Calibri" w:cs="Calibri"/>
                <w:sz w:val="22"/>
                <w:szCs w:val="22"/>
                <w:lang w:val="en-US"/>
              </w:rPr>
            </w:pPr>
          </w:p>
          <w:p w14:paraId="55A88D60" w14:textId="73685224" w:rsidR="00342558" w:rsidRDefault="00342558" w:rsidP="2C891227">
            <w:pPr>
              <w:jc w:val="center"/>
            </w:pPr>
            <w:r>
              <w:rPr>
                <w:rFonts w:ascii="Calibri" w:eastAsia="Calibri" w:hAnsi="Calibri" w:cs="Calibri"/>
                <w:sz w:val="22"/>
                <w:szCs w:val="22"/>
                <w:lang w:val="en-US"/>
              </w:rPr>
              <w:t>E</w:t>
            </w:r>
          </w:p>
          <w:p w14:paraId="245E1770" w14:textId="6BD07174" w:rsidR="2C891227" w:rsidRDefault="2C891227" w:rsidP="2C891227">
            <w:pPr>
              <w:jc w:val="center"/>
            </w:pPr>
          </w:p>
          <w:p w14:paraId="583CD001" w14:textId="12B9453B" w:rsidR="2C891227" w:rsidRDefault="2C891227" w:rsidP="2C891227">
            <w:pPr>
              <w:jc w:val="center"/>
            </w:pPr>
            <w:r w:rsidRPr="2C891227">
              <w:rPr>
                <w:rFonts w:ascii="Calibri" w:eastAsia="Calibri" w:hAnsi="Calibri" w:cs="Calibri"/>
                <w:sz w:val="22"/>
                <w:szCs w:val="22"/>
                <w:lang w:val="en-US"/>
              </w:rPr>
              <w:t xml:space="preserve"> </w:t>
            </w:r>
          </w:p>
          <w:p w14:paraId="5E07C17C" w14:textId="3DF81A52" w:rsidR="2C891227" w:rsidRDefault="2C891227" w:rsidP="2C891227">
            <w:pPr>
              <w:jc w:val="center"/>
            </w:pPr>
          </w:p>
          <w:p w14:paraId="651BDCAE" w14:textId="76B8D9B9" w:rsidR="2C891227" w:rsidRDefault="00342558" w:rsidP="2C891227">
            <w:pPr>
              <w:jc w:val="center"/>
            </w:pPr>
            <w:r>
              <w:rPr>
                <w:rFonts w:ascii="Calibri" w:eastAsia="Calibri" w:hAnsi="Calibri" w:cs="Calibri"/>
                <w:sz w:val="22"/>
                <w:szCs w:val="22"/>
                <w:lang w:val="en-US"/>
              </w:rPr>
              <w:t>E</w:t>
            </w:r>
            <w:r w:rsidR="2C891227" w:rsidRPr="2C891227">
              <w:rPr>
                <w:rFonts w:ascii="Calibri" w:eastAsia="Calibri" w:hAnsi="Calibri" w:cs="Calibri"/>
                <w:sz w:val="22"/>
                <w:szCs w:val="22"/>
                <w:lang w:val="en-US"/>
              </w:rPr>
              <w:t xml:space="preserve"> </w:t>
            </w:r>
          </w:p>
          <w:p w14:paraId="69126A09" w14:textId="495DE0E3" w:rsidR="2C891227" w:rsidRDefault="2C891227" w:rsidP="2C891227">
            <w:pPr>
              <w:jc w:val="center"/>
              <w:rPr>
                <w:rFonts w:ascii="Calibri" w:eastAsia="Calibri" w:hAnsi="Calibri" w:cs="Calibri"/>
                <w:sz w:val="22"/>
                <w:szCs w:val="22"/>
                <w:lang w:val="en-US"/>
              </w:rPr>
            </w:pPr>
          </w:p>
          <w:p w14:paraId="31893E74" w14:textId="792DC7BF" w:rsidR="00342558" w:rsidRDefault="00342558" w:rsidP="2C891227">
            <w:pPr>
              <w:jc w:val="center"/>
              <w:rPr>
                <w:rFonts w:ascii="Calibri" w:eastAsia="Calibri" w:hAnsi="Calibri" w:cs="Calibri"/>
                <w:sz w:val="22"/>
                <w:szCs w:val="22"/>
                <w:lang w:val="en-US"/>
              </w:rPr>
            </w:pPr>
          </w:p>
          <w:p w14:paraId="6C54E1E5" w14:textId="3B4C67AA" w:rsidR="00342558" w:rsidRDefault="00342558" w:rsidP="2C891227">
            <w:pPr>
              <w:jc w:val="center"/>
              <w:rPr>
                <w:rFonts w:ascii="Calibri" w:eastAsia="Calibri" w:hAnsi="Calibri" w:cs="Calibri"/>
                <w:sz w:val="22"/>
                <w:szCs w:val="22"/>
                <w:lang w:val="en-US"/>
              </w:rPr>
            </w:pPr>
          </w:p>
          <w:p w14:paraId="48ED0211" w14:textId="218BEA6C" w:rsidR="00342558" w:rsidRDefault="00342558" w:rsidP="2C891227">
            <w:pPr>
              <w:jc w:val="center"/>
              <w:rPr>
                <w:rFonts w:ascii="Calibri" w:eastAsia="Calibri" w:hAnsi="Calibri" w:cs="Calibri"/>
                <w:sz w:val="22"/>
                <w:szCs w:val="22"/>
                <w:lang w:val="en-US"/>
              </w:rPr>
            </w:pPr>
            <w:r>
              <w:rPr>
                <w:rFonts w:ascii="Calibri" w:eastAsia="Calibri" w:hAnsi="Calibri" w:cs="Calibri"/>
                <w:sz w:val="22"/>
                <w:szCs w:val="22"/>
                <w:lang w:val="en-US"/>
              </w:rPr>
              <w:t>E</w:t>
            </w:r>
          </w:p>
          <w:p w14:paraId="0FACEF47" w14:textId="7864398D" w:rsidR="00342558" w:rsidRDefault="00342558" w:rsidP="2C891227">
            <w:pPr>
              <w:jc w:val="center"/>
              <w:rPr>
                <w:rFonts w:ascii="Calibri" w:eastAsia="Calibri" w:hAnsi="Calibri" w:cs="Calibri"/>
                <w:sz w:val="22"/>
                <w:szCs w:val="22"/>
                <w:lang w:val="en-US"/>
              </w:rPr>
            </w:pPr>
          </w:p>
          <w:p w14:paraId="3800D05B" w14:textId="12460FE6" w:rsidR="00342558" w:rsidRDefault="00342558" w:rsidP="2C891227">
            <w:pPr>
              <w:jc w:val="center"/>
              <w:rPr>
                <w:rFonts w:ascii="Calibri" w:eastAsia="Calibri" w:hAnsi="Calibri" w:cs="Calibri"/>
                <w:sz w:val="22"/>
                <w:szCs w:val="22"/>
                <w:lang w:val="en-US"/>
              </w:rPr>
            </w:pPr>
            <w:r>
              <w:rPr>
                <w:rFonts w:ascii="Calibri" w:eastAsia="Calibri" w:hAnsi="Calibri" w:cs="Calibri"/>
                <w:sz w:val="22"/>
                <w:szCs w:val="22"/>
                <w:lang w:val="en-US"/>
              </w:rPr>
              <w:t>E</w:t>
            </w:r>
          </w:p>
          <w:p w14:paraId="764E091C" w14:textId="674ED4F8" w:rsidR="00342558" w:rsidRDefault="00342558" w:rsidP="2C891227">
            <w:pPr>
              <w:jc w:val="center"/>
              <w:rPr>
                <w:rFonts w:ascii="Calibri" w:eastAsia="Calibri" w:hAnsi="Calibri" w:cs="Calibri"/>
                <w:sz w:val="22"/>
                <w:szCs w:val="22"/>
                <w:lang w:val="en-US"/>
              </w:rPr>
            </w:pPr>
          </w:p>
          <w:p w14:paraId="2C44E256" w14:textId="33FD4231" w:rsidR="2C891227" w:rsidRDefault="2C891227" w:rsidP="00342558">
            <w:r w:rsidRPr="2C891227">
              <w:rPr>
                <w:rFonts w:ascii="Calibri" w:eastAsia="Calibri" w:hAnsi="Calibri" w:cs="Calibri"/>
                <w:sz w:val="22"/>
                <w:szCs w:val="22"/>
                <w:lang w:val="en-US"/>
              </w:rPr>
              <w:t xml:space="preserve"> </w:t>
            </w:r>
          </w:p>
        </w:tc>
        <w:tc>
          <w:tcPr>
            <w:tcW w:w="525" w:type="dxa"/>
            <w:tcBorders>
              <w:top w:val="single" w:sz="8" w:space="0" w:color="auto"/>
              <w:left w:val="single" w:sz="8" w:space="0" w:color="auto"/>
              <w:bottom w:val="single" w:sz="8" w:space="0" w:color="auto"/>
              <w:right w:val="single" w:sz="8" w:space="0" w:color="auto"/>
            </w:tcBorders>
          </w:tcPr>
          <w:p w14:paraId="6048CC73" w14:textId="2B81B03A" w:rsidR="2C891227" w:rsidRDefault="2C891227" w:rsidP="2C891227">
            <w:pPr>
              <w:jc w:val="center"/>
            </w:pPr>
            <w:r w:rsidRPr="2C891227">
              <w:rPr>
                <w:rFonts w:ascii="Calibri" w:eastAsia="Calibri" w:hAnsi="Calibri" w:cs="Calibri"/>
                <w:sz w:val="22"/>
                <w:szCs w:val="22"/>
                <w:lang w:val="en-US"/>
              </w:rPr>
              <w:lastRenderedPageBreak/>
              <w:t xml:space="preserve"> </w:t>
            </w:r>
          </w:p>
          <w:p w14:paraId="1F17FDB6" w14:textId="04988BD8" w:rsidR="2C891227" w:rsidRDefault="2C891227" w:rsidP="2C891227">
            <w:pPr>
              <w:jc w:val="center"/>
            </w:pPr>
            <w:r w:rsidRPr="2C891227">
              <w:rPr>
                <w:rFonts w:ascii="Calibri" w:eastAsia="Calibri" w:hAnsi="Calibri" w:cs="Calibri"/>
                <w:sz w:val="22"/>
                <w:szCs w:val="22"/>
                <w:lang w:val="en-US"/>
              </w:rPr>
              <w:t xml:space="preserve"> </w:t>
            </w:r>
          </w:p>
          <w:p w14:paraId="24462B44" w14:textId="3BB86E0A" w:rsidR="2C891227" w:rsidRDefault="2C891227" w:rsidP="2C891227">
            <w:pPr>
              <w:jc w:val="center"/>
            </w:pPr>
            <w:r w:rsidRPr="2C891227">
              <w:rPr>
                <w:rFonts w:ascii="Calibri" w:eastAsia="Calibri" w:hAnsi="Calibri" w:cs="Calibri"/>
                <w:sz w:val="22"/>
                <w:szCs w:val="22"/>
                <w:lang w:val="en-US"/>
              </w:rPr>
              <w:t xml:space="preserve"> </w:t>
            </w:r>
          </w:p>
          <w:p w14:paraId="185911F0" w14:textId="7F52BFBD" w:rsidR="2C891227" w:rsidRDefault="2C891227" w:rsidP="2C891227">
            <w:pPr>
              <w:jc w:val="center"/>
            </w:pPr>
            <w:r w:rsidRPr="2C891227">
              <w:rPr>
                <w:rFonts w:ascii="Calibri" w:eastAsia="Calibri" w:hAnsi="Calibri" w:cs="Calibri"/>
                <w:sz w:val="22"/>
                <w:szCs w:val="22"/>
                <w:lang w:val="en-US"/>
              </w:rPr>
              <w:t xml:space="preserve"> </w:t>
            </w:r>
          </w:p>
          <w:p w14:paraId="5217CC48" w14:textId="10E384D9" w:rsidR="2C891227" w:rsidRDefault="2C891227" w:rsidP="2C891227">
            <w:pPr>
              <w:jc w:val="center"/>
            </w:pPr>
            <w:r w:rsidRPr="2C891227">
              <w:rPr>
                <w:rFonts w:ascii="Calibri" w:eastAsia="Calibri" w:hAnsi="Calibri" w:cs="Calibri"/>
                <w:sz w:val="22"/>
                <w:szCs w:val="22"/>
                <w:lang w:val="en-US"/>
              </w:rPr>
              <w:t xml:space="preserve"> </w:t>
            </w:r>
          </w:p>
          <w:p w14:paraId="2E0FCC79" w14:textId="3221F568" w:rsidR="2C891227" w:rsidRDefault="2C891227" w:rsidP="2C891227">
            <w:pPr>
              <w:jc w:val="center"/>
            </w:pPr>
            <w:r w:rsidRPr="2C891227">
              <w:rPr>
                <w:rFonts w:ascii="Calibri" w:eastAsia="Calibri" w:hAnsi="Calibri" w:cs="Calibri"/>
                <w:sz w:val="22"/>
                <w:szCs w:val="22"/>
                <w:lang w:val="en-US"/>
              </w:rPr>
              <w:t xml:space="preserve"> </w:t>
            </w:r>
          </w:p>
          <w:p w14:paraId="00F39C90" w14:textId="2E22D2FD" w:rsidR="2C891227" w:rsidRDefault="2C891227" w:rsidP="2C891227">
            <w:pPr>
              <w:jc w:val="center"/>
            </w:pPr>
            <w:r w:rsidRPr="2C891227">
              <w:rPr>
                <w:rFonts w:ascii="Calibri" w:eastAsia="Calibri" w:hAnsi="Calibri" w:cs="Calibri"/>
                <w:sz w:val="22"/>
                <w:szCs w:val="22"/>
                <w:lang w:val="en-US"/>
              </w:rPr>
              <w:t xml:space="preserve"> </w:t>
            </w:r>
          </w:p>
          <w:p w14:paraId="285A55FC" w14:textId="06E2DE58" w:rsidR="2C891227" w:rsidRDefault="2C891227" w:rsidP="2C891227">
            <w:pPr>
              <w:jc w:val="center"/>
            </w:pPr>
            <w:r w:rsidRPr="2C891227">
              <w:rPr>
                <w:rFonts w:ascii="Calibri" w:eastAsia="Calibri" w:hAnsi="Calibri" w:cs="Calibri"/>
                <w:sz w:val="22"/>
                <w:szCs w:val="22"/>
                <w:lang w:val="en-US"/>
              </w:rPr>
              <w:t xml:space="preserve"> </w:t>
            </w:r>
          </w:p>
          <w:p w14:paraId="5E33A81C" w14:textId="38BA50FF" w:rsidR="2C891227" w:rsidRDefault="2C891227" w:rsidP="2C891227">
            <w:pPr>
              <w:jc w:val="center"/>
            </w:pPr>
            <w:r w:rsidRPr="2C891227">
              <w:rPr>
                <w:rFonts w:ascii="Calibri" w:eastAsia="Calibri" w:hAnsi="Calibri" w:cs="Calibri"/>
                <w:sz w:val="22"/>
                <w:szCs w:val="22"/>
                <w:lang w:val="en-US"/>
              </w:rPr>
              <w:t xml:space="preserve"> </w:t>
            </w:r>
          </w:p>
          <w:p w14:paraId="16410E07" w14:textId="229754B1" w:rsidR="2C891227" w:rsidRDefault="2C891227" w:rsidP="2C891227">
            <w:pPr>
              <w:jc w:val="center"/>
            </w:pPr>
            <w:r w:rsidRPr="2C891227">
              <w:rPr>
                <w:rFonts w:ascii="Calibri" w:eastAsia="Calibri" w:hAnsi="Calibri" w:cs="Calibri"/>
                <w:sz w:val="22"/>
                <w:szCs w:val="22"/>
                <w:lang w:val="en-US"/>
              </w:rPr>
              <w:t xml:space="preserve"> </w:t>
            </w:r>
          </w:p>
          <w:p w14:paraId="3DC016C0" w14:textId="3BDCBEAB" w:rsidR="2C891227" w:rsidRDefault="2C891227" w:rsidP="2C891227">
            <w:pPr>
              <w:jc w:val="center"/>
            </w:pPr>
            <w:r w:rsidRPr="2C891227">
              <w:rPr>
                <w:rFonts w:ascii="Calibri" w:eastAsia="Calibri" w:hAnsi="Calibri" w:cs="Calibri"/>
                <w:sz w:val="22"/>
                <w:szCs w:val="22"/>
                <w:lang w:val="en-US"/>
              </w:rPr>
              <w:t xml:space="preserve"> </w:t>
            </w:r>
          </w:p>
          <w:p w14:paraId="4DCBA71E" w14:textId="5FDFE004" w:rsidR="2C891227" w:rsidRDefault="2C891227" w:rsidP="2C891227">
            <w:pPr>
              <w:jc w:val="center"/>
            </w:pPr>
            <w:r w:rsidRPr="2C891227">
              <w:rPr>
                <w:rFonts w:ascii="Calibri" w:eastAsia="Calibri" w:hAnsi="Calibri" w:cs="Calibri"/>
                <w:sz w:val="22"/>
                <w:szCs w:val="22"/>
                <w:lang w:val="en-US"/>
              </w:rPr>
              <w:lastRenderedPageBreak/>
              <w:t xml:space="preserve"> </w:t>
            </w:r>
          </w:p>
          <w:p w14:paraId="5B1CD739" w14:textId="729EAB58" w:rsidR="2C891227" w:rsidRDefault="2C891227" w:rsidP="2C891227">
            <w:pPr>
              <w:jc w:val="center"/>
            </w:pPr>
            <w:r w:rsidRPr="2C891227">
              <w:rPr>
                <w:rFonts w:ascii="Calibri" w:eastAsia="Calibri" w:hAnsi="Calibri" w:cs="Calibri"/>
                <w:sz w:val="22"/>
                <w:szCs w:val="22"/>
                <w:lang w:val="en-US"/>
              </w:rPr>
              <w:t xml:space="preserve"> </w:t>
            </w:r>
          </w:p>
          <w:p w14:paraId="42AEE880" w14:textId="78E46790" w:rsidR="2C891227" w:rsidRDefault="2C891227" w:rsidP="2C891227">
            <w:pPr>
              <w:jc w:val="center"/>
            </w:pPr>
            <w:r w:rsidRPr="2C891227">
              <w:rPr>
                <w:rFonts w:ascii="Calibri" w:eastAsia="Calibri" w:hAnsi="Calibri" w:cs="Calibri"/>
                <w:sz w:val="22"/>
                <w:szCs w:val="22"/>
                <w:lang w:val="en-US"/>
              </w:rPr>
              <w:t xml:space="preserve"> </w:t>
            </w:r>
          </w:p>
          <w:p w14:paraId="2035179E" w14:textId="56F6B068" w:rsidR="2C891227" w:rsidRDefault="2C891227" w:rsidP="2C891227">
            <w:pPr>
              <w:jc w:val="center"/>
            </w:pPr>
            <w:r w:rsidRPr="2C891227">
              <w:rPr>
                <w:rFonts w:ascii="Calibri" w:eastAsia="Calibri" w:hAnsi="Calibri" w:cs="Calibri"/>
                <w:sz w:val="22"/>
                <w:szCs w:val="22"/>
                <w:lang w:val="en-US"/>
              </w:rPr>
              <w:t xml:space="preserve"> </w:t>
            </w:r>
          </w:p>
          <w:p w14:paraId="1AA1C69A" w14:textId="10B07A67" w:rsidR="2C891227" w:rsidRDefault="2C891227" w:rsidP="2C891227">
            <w:pPr>
              <w:jc w:val="center"/>
            </w:pPr>
            <w:r w:rsidRPr="2C891227">
              <w:rPr>
                <w:rFonts w:ascii="Calibri" w:eastAsia="Calibri" w:hAnsi="Calibri" w:cs="Calibri"/>
                <w:sz w:val="22"/>
                <w:szCs w:val="22"/>
                <w:lang w:val="en-US"/>
              </w:rPr>
              <w:t xml:space="preserve"> </w:t>
            </w:r>
          </w:p>
          <w:p w14:paraId="6071BD4C" w14:textId="4F58BB69" w:rsidR="2C891227" w:rsidRDefault="2C891227" w:rsidP="2C891227">
            <w:pPr>
              <w:jc w:val="center"/>
            </w:pPr>
            <w:r w:rsidRPr="2C891227">
              <w:rPr>
                <w:rFonts w:ascii="Calibri" w:eastAsia="Calibri" w:hAnsi="Calibri" w:cs="Calibri"/>
                <w:sz w:val="22"/>
                <w:szCs w:val="22"/>
                <w:lang w:val="en-US"/>
              </w:rPr>
              <w:t xml:space="preserve"> </w:t>
            </w:r>
          </w:p>
          <w:p w14:paraId="57F5D3BE" w14:textId="795F441C" w:rsidR="00342558" w:rsidRDefault="00342558" w:rsidP="009032B7">
            <w:pPr>
              <w:rPr>
                <w:rFonts w:ascii="Calibri" w:eastAsia="Calibri" w:hAnsi="Calibri" w:cs="Calibri"/>
                <w:sz w:val="22"/>
                <w:szCs w:val="22"/>
                <w:lang w:val="en-US"/>
              </w:rPr>
            </w:pPr>
          </w:p>
          <w:p w14:paraId="165FB6DD" w14:textId="70F6FA79" w:rsidR="00342558" w:rsidRDefault="00342558" w:rsidP="2C891227">
            <w:pPr>
              <w:jc w:val="center"/>
            </w:pPr>
            <w:r>
              <w:rPr>
                <w:rFonts w:ascii="Calibri" w:eastAsia="Calibri" w:hAnsi="Calibri" w:cs="Calibri"/>
                <w:sz w:val="22"/>
                <w:szCs w:val="22"/>
                <w:lang w:val="en-US"/>
              </w:rPr>
              <w:t>D</w:t>
            </w:r>
          </w:p>
          <w:p w14:paraId="2ED35B5A" w14:textId="49524AFB" w:rsidR="2C891227" w:rsidRDefault="2C891227" w:rsidP="2C891227">
            <w:pPr>
              <w:jc w:val="center"/>
            </w:pPr>
            <w:r w:rsidRPr="2C891227">
              <w:rPr>
                <w:rFonts w:ascii="Calibri" w:eastAsia="Calibri" w:hAnsi="Calibri" w:cs="Calibri"/>
                <w:sz w:val="22"/>
                <w:szCs w:val="22"/>
                <w:lang w:val="en-US"/>
              </w:rPr>
              <w:t xml:space="preserve"> </w:t>
            </w:r>
          </w:p>
        </w:tc>
      </w:tr>
      <w:tr w:rsidR="2C891227" w14:paraId="78CA33C5" w14:textId="77777777" w:rsidTr="2C891227">
        <w:tc>
          <w:tcPr>
            <w:tcW w:w="2220" w:type="dxa"/>
            <w:tcBorders>
              <w:top w:val="single" w:sz="8" w:space="0" w:color="auto"/>
              <w:left w:val="single" w:sz="8" w:space="0" w:color="auto"/>
              <w:bottom w:val="single" w:sz="8" w:space="0" w:color="auto"/>
              <w:right w:val="single" w:sz="8" w:space="0" w:color="auto"/>
            </w:tcBorders>
          </w:tcPr>
          <w:p w14:paraId="3E8ED8AD" w14:textId="08E12FB8" w:rsidR="2C891227" w:rsidRDefault="2C891227" w:rsidP="2C891227">
            <w:r w:rsidRPr="2C891227">
              <w:rPr>
                <w:rFonts w:ascii="Calibri" w:eastAsia="Calibri" w:hAnsi="Calibri" w:cs="Calibri"/>
                <w:b/>
                <w:bCs/>
                <w:color w:val="0070C0"/>
                <w:sz w:val="22"/>
                <w:szCs w:val="22"/>
              </w:rPr>
              <w:lastRenderedPageBreak/>
              <w:t>Experience</w:t>
            </w:r>
          </w:p>
          <w:p w14:paraId="7179255A" w14:textId="1043E561" w:rsidR="2C891227" w:rsidRDefault="2C891227" w:rsidP="2C891227">
            <w:r w:rsidRPr="2C891227">
              <w:rPr>
                <w:rFonts w:ascii="Calibri" w:eastAsia="Calibri" w:hAnsi="Calibri" w:cs="Calibri"/>
                <w:b/>
                <w:bCs/>
                <w:color w:val="0070C0"/>
                <w:sz w:val="22"/>
                <w:szCs w:val="22"/>
              </w:rPr>
              <w:t xml:space="preserve"> </w:t>
            </w:r>
          </w:p>
          <w:p w14:paraId="03608574" w14:textId="05B2837A" w:rsidR="2C891227" w:rsidRDefault="2C891227" w:rsidP="2C891227">
            <w:r w:rsidRPr="2C891227">
              <w:rPr>
                <w:rFonts w:ascii="Calibri" w:eastAsia="Calibri" w:hAnsi="Calibri" w:cs="Calibri"/>
                <w:b/>
                <w:bCs/>
                <w:color w:val="0070C0"/>
                <w:sz w:val="22"/>
                <w:szCs w:val="22"/>
              </w:rPr>
              <w:t xml:space="preserve"> </w:t>
            </w:r>
          </w:p>
          <w:p w14:paraId="44082BAA" w14:textId="0FE0B904" w:rsidR="2C891227" w:rsidRDefault="2C891227" w:rsidP="2C891227">
            <w:r w:rsidRPr="2C891227">
              <w:rPr>
                <w:rFonts w:ascii="Calibri" w:eastAsia="Calibri" w:hAnsi="Calibri" w:cs="Calibri"/>
                <w:b/>
                <w:bCs/>
                <w:color w:val="0070C0"/>
                <w:sz w:val="22"/>
                <w:szCs w:val="22"/>
              </w:rPr>
              <w:t xml:space="preserve"> </w:t>
            </w:r>
          </w:p>
          <w:p w14:paraId="52D70A51" w14:textId="5B036555" w:rsidR="2C891227" w:rsidRDefault="2C891227" w:rsidP="2C891227">
            <w:r w:rsidRPr="2C891227">
              <w:rPr>
                <w:rFonts w:ascii="Calibri" w:eastAsia="Calibri" w:hAnsi="Calibri" w:cs="Calibri"/>
                <w:b/>
                <w:bCs/>
                <w:color w:val="0070C0"/>
                <w:sz w:val="22"/>
                <w:szCs w:val="22"/>
              </w:rPr>
              <w:t xml:space="preserve"> </w:t>
            </w:r>
          </w:p>
          <w:p w14:paraId="46373A8B" w14:textId="61CC9B26" w:rsidR="2C891227" w:rsidRDefault="2C891227" w:rsidP="2C891227">
            <w:r w:rsidRPr="2C891227">
              <w:rPr>
                <w:rFonts w:ascii="Calibri" w:eastAsia="Calibri" w:hAnsi="Calibri" w:cs="Calibri"/>
                <w:b/>
                <w:bCs/>
                <w:color w:val="0070C0"/>
                <w:sz w:val="22"/>
                <w:szCs w:val="22"/>
              </w:rPr>
              <w:t xml:space="preserve"> </w:t>
            </w:r>
          </w:p>
          <w:p w14:paraId="44C34281" w14:textId="6383B09D" w:rsidR="2C891227" w:rsidRDefault="2C891227" w:rsidP="2C891227">
            <w:r w:rsidRPr="2C891227">
              <w:rPr>
                <w:rFonts w:ascii="Calibri" w:eastAsia="Calibri" w:hAnsi="Calibri" w:cs="Calibri"/>
                <w:b/>
                <w:bCs/>
                <w:color w:val="0070C0"/>
                <w:sz w:val="22"/>
                <w:szCs w:val="22"/>
              </w:rPr>
              <w:t xml:space="preserve"> </w:t>
            </w:r>
          </w:p>
          <w:p w14:paraId="79BFA2E3" w14:textId="7CB3DBDA" w:rsidR="2C891227" w:rsidRDefault="2C891227" w:rsidP="2C891227">
            <w:r w:rsidRPr="2C891227">
              <w:rPr>
                <w:rFonts w:ascii="Calibri" w:eastAsia="Calibri" w:hAnsi="Calibri" w:cs="Calibri"/>
                <w:b/>
                <w:bCs/>
                <w:color w:val="0070C0"/>
                <w:sz w:val="22"/>
                <w:szCs w:val="22"/>
              </w:rPr>
              <w:t xml:space="preserve"> </w:t>
            </w:r>
          </w:p>
        </w:tc>
        <w:tc>
          <w:tcPr>
            <w:tcW w:w="6570" w:type="dxa"/>
            <w:tcBorders>
              <w:top w:val="single" w:sz="8" w:space="0" w:color="auto"/>
              <w:left w:val="single" w:sz="8" w:space="0" w:color="auto"/>
              <w:bottom w:val="single" w:sz="8" w:space="0" w:color="auto"/>
              <w:right w:val="single" w:sz="8" w:space="0" w:color="auto"/>
            </w:tcBorders>
          </w:tcPr>
          <w:p w14:paraId="67A64DA4" w14:textId="77777777" w:rsidR="00342558" w:rsidRDefault="00342558">
            <w:pPr>
              <w:rPr>
                <w:rFonts w:ascii="Calibri" w:eastAsia="Calibri" w:hAnsi="Calibri" w:cs="Calibri"/>
                <w:color w:val="000000" w:themeColor="text1"/>
                <w:sz w:val="22"/>
                <w:szCs w:val="22"/>
              </w:rPr>
            </w:pPr>
          </w:p>
          <w:p w14:paraId="407A797B" w14:textId="40C1D8C8" w:rsidR="2C891227" w:rsidRDefault="2C891227">
            <w:r w:rsidRPr="2C891227">
              <w:rPr>
                <w:rFonts w:ascii="Calibri" w:eastAsia="Calibri" w:hAnsi="Calibri" w:cs="Calibri"/>
                <w:color w:val="000000" w:themeColor="text1"/>
                <w:sz w:val="22"/>
                <w:szCs w:val="22"/>
              </w:rPr>
              <w:t xml:space="preserve"> Demonstrable understanding of: </w:t>
            </w:r>
          </w:p>
          <w:p w14:paraId="4D4E1A57" w14:textId="48DC269B" w:rsidR="2C891227" w:rsidRDefault="2C891227"/>
          <w:p w14:paraId="67F60EDE" w14:textId="4BEA9D57" w:rsidR="2C891227" w:rsidRDefault="2C891227" w:rsidP="2C891227">
            <w:pPr>
              <w:pStyle w:val="ListParagraph"/>
              <w:numPr>
                <w:ilvl w:val="0"/>
                <w:numId w:val="1"/>
              </w:numPr>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The developmental, emotional, social and educational issues of children and young people</w:t>
            </w:r>
          </w:p>
          <w:p w14:paraId="5FA7A5FC" w14:textId="45DBE25A" w:rsidR="2C891227" w:rsidRDefault="2C891227" w:rsidP="2C891227">
            <w:pPr>
              <w:pStyle w:val="ListParagraph"/>
              <w:numPr>
                <w:ilvl w:val="0"/>
                <w:numId w:val="1"/>
              </w:numPr>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 xml:space="preserve">Awareness of the range of needs of children within the classroom </w:t>
            </w:r>
          </w:p>
          <w:p w14:paraId="1AC0F7F1" w14:textId="6B7B7C84" w:rsidR="2C891227" w:rsidRDefault="2C891227" w:rsidP="2C891227">
            <w:pPr>
              <w:pStyle w:val="ListParagraph"/>
              <w:numPr>
                <w:ilvl w:val="0"/>
                <w:numId w:val="1"/>
              </w:numPr>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Keeping children safe</w:t>
            </w:r>
          </w:p>
          <w:p w14:paraId="5395DA4D" w14:textId="372EC9F8" w:rsidR="2C891227" w:rsidRDefault="2C891227">
            <w:r w:rsidRPr="2C891227">
              <w:rPr>
                <w:rFonts w:ascii="Calibri" w:eastAsia="Calibri" w:hAnsi="Calibri" w:cs="Calibri"/>
                <w:color w:val="000000" w:themeColor="text1"/>
                <w:sz w:val="22"/>
                <w:szCs w:val="22"/>
              </w:rPr>
              <w:t xml:space="preserve"> </w:t>
            </w:r>
          </w:p>
          <w:p w14:paraId="75E66C97" w14:textId="3103687A" w:rsidR="2C891227" w:rsidRDefault="2C891227">
            <w:r w:rsidRPr="2C891227">
              <w:rPr>
                <w:rFonts w:ascii="Calibri" w:eastAsia="Calibri" w:hAnsi="Calibri" w:cs="Calibri"/>
                <w:color w:val="000000" w:themeColor="text1"/>
                <w:sz w:val="22"/>
                <w:szCs w:val="22"/>
              </w:rPr>
              <w:t xml:space="preserve">Proven experience: </w:t>
            </w:r>
          </w:p>
          <w:p w14:paraId="33510C59" w14:textId="01734E2B" w:rsidR="2C891227" w:rsidRDefault="2C891227">
            <w:r w:rsidRPr="2C891227">
              <w:rPr>
                <w:rFonts w:ascii="Calibri" w:eastAsia="Calibri" w:hAnsi="Calibri" w:cs="Calibri"/>
                <w:color w:val="000000" w:themeColor="text1"/>
                <w:sz w:val="22"/>
                <w:szCs w:val="22"/>
              </w:rPr>
              <w:t xml:space="preserve"> </w:t>
            </w:r>
          </w:p>
          <w:p w14:paraId="3A2E0C19" w14:textId="6340B20A" w:rsidR="2C891227" w:rsidRDefault="2C891227" w:rsidP="2C891227">
            <w:pPr>
              <w:pStyle w:val="ListParagraph"/>
              <w:numPr>
                <w:ilvl w:val="0"/>
                <w:numId w:val="1"/>
              </w:numPr>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Experience within teaching environment at relevant age level</w:t>
            </w:r>
          </w:p>
          <w:p w14:paraId="296753CF" w14:textId="2AD02833" w:rsidR="2C891227" w:rsidRDefault="2C891227" w:rsidP="2C891227">
            <w:pPr>
              <w:pStyle w:val="ListParagraph"/>
              <w:numPr>
                <w:ilvl w:val="0"/>
                <w:numId w:val="1"/>
              </w:numPr>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Recent experience in work with children and families</w:t>
            </w:r>
          </w:p>
          <w:p w14:paraId="4E6BA5DE" w14:textId="1753B181" w:rsidR="2C891227" w:rsidRDefault="00342558" w:rsidP="2C891227">
            <w:pPr>
              <w:pStyle w:val="ListParagraph"/>
              <w:numPr>
                <w:ilvl w:val="0"/>
                <w:numId w:val="1"/>
              </w:numPr>
              <w:rPr>
                <w:rFonts w:ascii="Calibri" w:eastAsia="Calibri" w:hAnsi="Calibri" w:cs="Calibri"/>
                <w:color w:val="000000" w:themeColor="text1"/>
                <w:sz w:val="22"/>
                <w:szCs w:val="22"/>
              </w:rPr>
            </w:pPr>
            <w:r>
              <w:rPr>
                <w:rFonts w:ascii="Calibri" w:eastAsia="Calibri" w:hAnsi="Calibri" w:cs="Calibri"/>
                <w:color w:val="000000" w:themeColor="text1"/>
                <w:sz w:val="22"/>
                <w:szCs w:val="22"/>
              </w:rPr>
              <w:t>Experience of leading English</w:t>
            </w:r>
          </w:p>
          <w:p w14:paraId="00CD65E7" w14:textId="76763E02" w:rsidR="00342558" w:rsidRDefault="00342558" w:rsidP="2C891227">
            <w:pPr>
              <w:pStyle w:val="ListParagraph"/>
              <w:numPr>
                <w:ilvl w:val="0"/>
                <w:numId w:val="1"/>
              </w:numPr>
              <w:rPr>
                <w:rFonts w:ascii="Calibri" w:eastAsia="Calibri" w:hAnsi="Calibri" w:cs="Calibri"/>
                <w:color w:val="000000" w:themeColor="text1"/>
                <w:sz w:val="22"/>
                <w:szCs w:val="22"/>
              </w:rPr>
            </w:pPr>
            <w:r>
              <w:rPr>
                <w:rFonts w:ascii="Calibri" w:eastAsia="Calibri" w:hAnsi="Calibri" w:cs="Calibri"/>
                <w:color w:val="000000" w:themeColor="text1"/>
                <w:sz w:val="22"/>
                <w:szCs w:val="22"/>
              </w:rPr>
              <w:t>Experience of leading a subject</w:t>
            </w:r>
          </w:p>
          <w:p w14:paraId="5E56AAA6" w14:textId="4C9242E9" w:rsidR="2C891227" w:rsidRDefault="2C891227">
            <w:r w:rsidRPr="2C891227">
              <w:rPr>
                <w:rFonts w:ascii="Calibri" w:eastAsia="Calibri" w:hAnsi="Calibri" w:cs="Calibri"/>
                <w:color w:val="F79646" w:themeColor="accent6"/>
                <w:sz w:val="22"/>
                <w:szCs w:val="22"/>
                <w:lang w:val="en-US"/>
              </w:rPr>
              <w:t xml:space="preserve"> </w:t>
            </w:r>
          </w:p>
        </w:tc>
        <w:tc>
          <w:tcPr>
            <w:tcW w:w="645" w:type="dxa"/>
            <w:tcBorders>
              <w:top w:val="single" w:sz="8" w:space="0" w:color="auto"/>
              <w:left w:val="single" w:sz="8" w:space="0" w:color="auto"/>
              <w:bottom w:val="single" w:sz="8" w:space="0" w:color="auto"/>
              <w:right w:val="single" w:sz="8" w:space="0" w:color="auto"/>
            </w:tcBorders>
          </w:tcPr>
          <w:p w14:paraId="0D2CFB7E" w14:textId="72CD0C45" w:rsidR="2C891227" w:rsidRDefault="2C891227" w:rsidP="2C891227">
            <w:pPr>
              <w:jc w:val="center"/>
            </w:pPr>
            <w:r w:rsidRPr="2C891227">
              <w:rPr>
                <w:rFonts w:ascii="Calibri" w:eastAsia="Calibri" w:hAnsi="Calibri" w:cs="Calibri"/>
                <w:sz w:val="22"/>
                <w:szCs w:val="22"/>
                <w:lang w:val="en-US"/>
              </w:rPr>
              <w:t xml:space="preserve"> </w:t>
            </w:r>
          </w:p>
          <w:p w14:paraId="49016CA0" w14:textId="3B4A22ED" w:rsidR="2C891227" w:rsidRDefault="2C891227" w:rsidP="2C891227">
            <w:pPr>
              <w:jc w:val="center"/>
            </w:pPr>
            <w:r w:rsidRPr="2C891227">
              <w:rPr>
                <w:rFonts w:ascii="Calibri" w:eastAsia="Calibri" w:hAnsi="Calibri" w:cs="Calibri"/>
                <w:sz w:val="22"/>
                <w:szCs w:val="22"/>
                <w:lang w:val="en-US"/>
              </w:rPr>
              <w:t xml:space="preserve"> </w:t>
            </w:r>
          </w:p>
          <w:p w14:paraId="71089668" w14:textId="4B911EE3" w:rsidR="2C891227" w:rsidRDefault="2C891227" w:rsidP="2C891227">
            <w:pPr>
              <w:jc w:val="center"/>
            </w:pPr>
            <w:r w:rsidRPr="2C891227">
              <w:rPr>
                <w:rFonts w:ascii="Calibri" w:eastAsia="Calibri" w:hAnsi="Calibri" w:cs="Calibri"/>
                <w:sz w:val="22"/>
                <w:szCs w:val="22"/>
                <w:lang w:val="en-US"/>
              </w:rPr>
              <w:t xml:space="preserve"> </w:t>
            </w:r>
          </w:p>
          <w:p w14:paraId="4AD34F9D" w14:textId="0EE6B83C" w:rsidR="2C891227" w:rsidRDefault="2C891227" w:rsidP="2C891227">
            <w:pPr>
              <w:jc w:val="center"/>
            </w:pPr>
            <w:r w:rsidRPr="2C891227">
              <w:rPr>
                <w:rFonts w:ascii="Calibri" w:eastAsia="Calibri" w:hAnsi="Calibri" w:cs="Calibri"/>
                <w:sz w:val="22"/>
                <w:szCs w:val="22"/>
                <w:lang w:val="en-US"/>
              </w:rPr>
              <w:t>E</w:t>
            </w:r>
          </w:p>
          <w:p w14:paraId="18A94C93" w14:textId="6E40DD26" w:rsidR="2C891227" w:rsidRDefault="2C891227" w:rsidP="2C891227">
            <w:pPr>
              <w:jc w:val="center"/>
            </w:pPr>
            <w:r w:rsidRPr="2C891227">
              <w:rPr>
                <w:rFonts w:ascii="Calibri" w:eastAsia="Calibri" w:hAnsi="Calibri" w:cs="Calibri"/>
                <w:sz w:val="22"/>
                <w:szCs w:val="22"/>
                <w:lang w:val="en-US"/>
              </w:rPr>
              <w:t xml:space="preserve"> </w:t>
            </w:r>
          </w:p>
          <w:p w14:paraId="12B84A7C" w14:textId="6081D92D" w:rsidR="2C891227" w:rsidRDefault="2C891227" w:rsidP="2C891227">
            <w:pPr>
              <w:jc w:val="center"/>
            </w:pPr>
            <w:r w:rsidRPr="2C891227">
              <w:rPr>
                <w:rFonts w:ascii="Calibri" w:eastAsia="Calibri" w:hAnsi="Calibri" w:cs="Calibri"/>
                <w:sz w:val="22"/>
                <w:szCs w:val="22"/>
                <w:lang w:val="en-US"/>
              </w:rPr>
              <w:t>E</w:t>
            </w:r>
          </w:p>
          <w:p w14:paraId="05F6FCD4" w14:textId="2970FCD8" w:rsidR="2C891227" w:rsidRDefault="2C891227" w:rsidP="2C891227">
            <w:pPr>
              <w:jc w:val="center"/>
            </w:pPr>
            <w:r w:rsidRPr="2C891227">
              <w:rPr>
                <w:rFonts w:ascii="Calibri" w:eastAsia="Calibri" w:hAnsi="Calibri" w:cs="Calibri"/>
                <w:sz w:val="22"/>
                <w:szCs w:val="22"/>
                <w:lang w:val="en-US"/>
              </w:rPr>
              <w:t xml:space="preserve"> </w:t>
            </w:r>
          </w:p>
          <w:p w14:paraId="3BF62B77" w14:textId="64CEA0A5" w:rsidR="2C891227" w:rsidRDefault="2C891227" w:rsidP="2C891227">
            <w:pPr>
              <w:jc w:val="center"/>
            </w:pPr>
            <w:r w:rsidRPr="2C891227">
              <w:rPr>
                <w:rFonts w:ascii="Calibri" w:eastAsia="Calibri" w:hAnsi="Calibri" w:cs="Calibri"/>
                <w:sz w:val="22"/>
                <w:szCs w:val="22"/>
                <w:lang w:val="en-US"/>
              </w:rPr>
              <w:t>E</w:t>
            </w:r>
          </w:p>
          <w:p w14:paraId="17B8BCBE" w14:textId="54CED769" w:rsidR="2C891227" w:rsidRDefault="2C891227" w:rsidP="2C891227">
            <w:pPr>
              <w:jc w:val="center"/>
            </w:pPr>
            <w:r w:rsidRPr="2C891227">
              <w:rPr>
                <w:rFonts w:ascii="Calibri" w:eastAsia="Calibri" w:hAnsi="Calibri" w:cs="Calibri"/>
                <w:sz w:val="22"/>
                <w:szCs w:val="22"/>
                <w:lang w:val="en-US"/>
              </w:rPr>
              <w:t xml:space="preserve"> </w:t>
            </w:r>
          </w:p>
          <w:p w14:paraId="0A73488A" w14:textId="306961EB" w:rsidR="2C891227" w:rsidRDefault="2C891227" w:rsidP="2C891227">
            <w:pPr>
              <w:jc w:val="center"/>
            </w:pPr>
            <w:r w:rsidRPr="2C891227">
              <w:rPr>
                <w:rFonts w:ascii="Calibri" w:eastAsia="Calibri" w:hAnsi="Calibri" w:cs="Calibri"/>
                <w:sz w:val="22"/>
                <w:szCs w:val="22"/>
                <w:lang w:val="en-US"/>
              </w:rPr>
              <w:t xml:space="preserve"> </w:t>
            </w:r>
          </w:p>
          <w:p w14:paraId="54713295" w14:textId="0F8F07B5" w:rsidR="2C891227" w:rsidRDefault="2C891227" w:rsidP="2C891227">
            <w:pPr>
              <w:jc w:val="center"/>
            </w:pPr>
            <w:r w:rsidRPr="2C891227">
              <w:rPr>
                <w:rFonts w:ascii="Calibri" w:eastAsia="Calibri" w:hAnsi="Calibri" w:cs="Calibri"/>
                <w:sz w:val="22"/>
                <w:szCs w:val="22"/>
                <w:lang w:val="en-US"/>
              </w:rPr>
              <w:t xml:space="preserve"> </w:t>
            </w:r>
          </w:p>
          <w:p w14:paraId="1CC998CF" w14:textId="56660C41" w:rsidR="2C891227" w:rsidRDefault="2C891227" w:rsidP="2C891227">
            <w:pPr>
              <w:jc w:val="center"/>
            </w:pPr>
            <w:r w:rsidRPr="2C891227">
              <w:rPr>
                <w:rFonts w:ascii="Calibri" w:eastAsia="Calibri" w:hAnsi="Calibri" w:cs="Calibri"/>
                <w:sz w:val="22"/>
                <w:szCs w:val="22"/>
                <w:lang w:val="en-US"/>
              </w:rPr>
              <w:t>E</w:t>
            </w:r>
          </w:p>
          <w:p w14:paraId="07FC024A" w14:textId="15E130E3" w:rsidR="2C891227" w:rsidRDefault="00342558" w:rsidP="2C891227">
            <w:pPr>
              <w:jc w:val="center"/>
            </w:pPr>
            <w:r>
              <w:rPr>
                <w:rFonts w:ascii="Calibri" w:eastAsia="Calibri" w:hAnsi="Calibri" w:cs="Calibri"/>
                <w:sz w:val="22"/>
                <w:szCs w:val="22"/>
                <w:lang w:val="en-US"/>
              </w:rPr>
              <w:t>E</w:t>
            </w:r>
            <w:r w:rsidR="2C891227" w:rsidRPr="2C891227">
              <w:rPr>
                <w:rFonts w:ascii="Calibri" w:eastAsia="Calibri" w:hAnsi="Calibri" w:cs="Calibri"/>
                <w:sz w:val="22"/>
                <w:szCs w:val="22"/>
                <w:lang w:val="en-US"/>
              </w:rPr>
              <w:t xml:space="preserve"> </w:t>
            </w:r>
          </w:p>
          <w:p w14:paraId="3D0D8501" w14:textId="2B3EE84A" w:rsidR="2C891227" w:rsidRDefault="2C891227" w:rsidP="2C891227">
            <w:pPr>
              <w:jc w:val="center"/>
            </w:pPr>
          </w:p>
          <w:p w14:paraId="2C9EE796" w14:textId="3135D76D" w:rsidR="2C891227" w:rsidRDefault="00342558" w:rsidP="2C891227">
            <w:pPr>
              <w:jc w:val="center"/>
            </w:pPr>
            <w:r>
              <w:rPr>
                <w:rFonts w:ascii="Calibri" w:eastAsia="Calibri" w:hAnsi="Calibri" w:cs="Calibri"/>
                <w:sz w:val="22"/>
                <w:szCs w:val="22"/>
                <w:lang w:val="en-US"/>
              </w:rPr>
              <w:t>E</w:t>
            </w:r>
            <w:r w:rsidR="2C891227" w:rsidRPr="2C891227">
              <w:rPr>
                <w:rFonts w:ascii="Calibri" w:eastAsia="Calibri" w:hAnsi="Calibri" w:cs="Calibri"/>
                <w:sz w:val="22"/>
                <w:szCs w:val="22"/>
                <w:lang w:val="en-US"/>
              </w:rPr>
              <w:t xml:space="preserve"> </w:t>
            </w:r>
          </w:p>
          <w:p w14:paraId="0DF6C9F5" w14:textId="2C78D395" w:rsidR="2C891227" w:rsidRDefault="2C891227" w:rsidP="2C891227">
            <w:pPr>
              <w:jc w:val="center"/>
            </w:pPr>
            <w:r w:rsidRPr="2C891227">
              <w:rPr>
                <w:rFonts w:ascii="Calibri" w:eastAsia="Calibri" w:hAnsi="Calibri" w:cs="Calibri"/>
                <w:sz w:val="22"/>
                <w:szCs w:val="22"/>
                <w:lang w:val="en-US"/>
              </w:rPr>
              <w:t xml:space="preserve"> </w:t>
            </w:r>
          </w:p>
        </w:tc>
        <w:tc>
          <w:tcPr>
            <w:tcW w:w="525" w:type="dxa"/>
            <w:tcBorders>
              <w:top w:val="single" w:sz="8" w:space="0" w:color="auto"/>
              <w:left w:val="single" w:sz="8" w:space="0" w:color="auto"/>
              <w:bottom w:val="single" w:sz="8" w:space="0" w:color="auto"/>
              <w:right w:val="single" w:sz="8" w:space="0" w:color="auto"/>
            </w:tcBorders>
          </w:tcPr>
          <w:p w14:paraId="33A11580" w14:textId="6E211416" w:rsidR="2C891227" w:rsidRDefault="2C891227" w:rsidP="2C891227">
            <w:pPr>
              <w:jc w:val="center"/>
            </w:pPr>
            <w:r w:rsidRPr="2C891227">
              <w:rPr>
                <w:rFonts w:ascii="Calibri" w:eastAsia="Calibri" w:hAnsi="Calibri" w:cs="Calibri"/>
                <w:sz w:val="22"/>
                <w:szCs w:val="22"/>
                <w:lang w:val="en-US"/>
              </w:rPr>
              <w:t xml:space="preserve"> </w:t>
            </w:r>
          </w:p>
          <w:p w14:paraId="56C03CE6" w14:textId="7DAA8F99" w:rsidR="2C891227" w:rsidRDefault="2C891227" w:rsidP="2C891227">
            <w:pPr>
              <w:jc w:val="center"/>
            </w:pPr>
            <w:r w:rsidRPr="2C891227">
              <w:rPr>
                <w:rFonts w:ascii="Calibri" w:eastAsia="Calibri" w:hAnsi="Calibri" w:cs="Calibri"/>
                <w:sz w:val="22"/>
                <w:szCs w:val="22"/>
                <w:lang w:val="en-US"/>
              </w:rPr>
              <w:t xml:space="preserve"> </w:t>
            </w:r>
          </w:p>
          <w:p w14:paraId="4892DBC7" w14:textId="3A5F6B2C" w:rsidR="2C891227" w:rsidRDefault="2C891227" w:rsidP="2C891227">
            <w:pPr>
              <w:jc w:val="center"/>
            </w:pPr>
            <w:r w:rsidRPr="2C891227">
              <w:rPr>
                <w:rFonts w:ascii="Calibri" w:eastAsia="Calibri" w:hAnsi="Calibri" w:cs="Calibri"/>
                <w:sz w:val="22"/>
                <w:szCs w:val="22"/>
                <w:lang w:val="en-US"/>
              </w:rPr>
              <w:t xml:space="preserve"> </w:t>
            </w:r>
          </w:p>
          <w:p w14:paraId="4661940D" w14:textId="336A7DBE" w:rsidR="2C891227" w:rsidRDefault="2C891227" w:rsidP="2C891227">
            <w:pPr>
              <w:jc w:val="center"/>
            </w:pPr>
            <w:r w:rsidRPr="2C891227">
              <w:rPr>
                <w:rFonts w:ascii="Calibri" w:eastAsia="Calibri" w:hAnsi="Calibri" w:cs="Calibri"/>
                <w:sz w:val="22"/>
                <w:szCs w:val="22"/>
                <w:lang w:val="en-US"/>
              </w:rPr>
              <w:t xml:space="preserve"> </w:t>
            </w:r>
          </w:p>
          <w:p w14:paraId="74A96A79" w14:textId="73EBE95E" w:rsidR="2C891227" w:rsidRDefault="2C891227" w:rsidP="2C891227">
            <w:pPr>
              <w:jc w:val="center"/>
            </w:pPr>
            <w:r w:rsidRPr="2C891227">
              <w:rPr>
                <w:rFonts w:ascii="Calibri" w:eastAsia="Calibri" w:hAnsi="Calibri" w:cs="Calibri"/>
                <w:sz w:val="22"/>
                <w:szCs w:val="22"/>
                <w:lang w:val="en-US"/>
              </w:rPr>
              <w:t xml:space="preserve"> </w:t>
            </w:r>
          </w:p>
          <w:p w14:paraId="7303F333" w14:textId="64B33D4A" w:rsidR="2C891227" w:rsidRDefault="2C891227" w:rsidP="2C891227">
            <w:pPr>
              <w:jc w:val="center"/>
            </w:pPr>
            <w:r w:rsidRPr="2C891227">
              <w:rPr>
                <w:rFonts w:ascii="Calibri" w:eastAsia="Calibri" w:hAnsi="Calibri" w:cs="Calibri"/>
                <w:sz w:val="22"/>
                <w:szCs w:val="22"/>
                <w:lang w:val="en-US"/>
              </w:rPr>
              <w:t xml:space="preserve"> </w:t>
            </w:r>
          </w:p>
          <w:p w14:paraId="32F22627" w14:textId="4E7B726D" w:rsidR="2C891227" w:rsidRDefault="2C891227" w:rsidP="2C891227">
            <w:pPr>
              <w:jc w:val="center"/>
            </w:pPr>
            <w:r w:rsidRPr="2C891227">
              <w:rPr>
                <w:rFonts w:ascii="Calibri" w:eastAsia="Calibri" w:hAnsi="Calibri" w:cs="Calibri"/>
                <w:sz w:val="22"/>
                <w:szCs w:val="22"/>
                <w:lang w:val="en-US"/>
              </w:rPr>
              <w:t xml:space="preserve"> </w:t>
            </w:r>
          </w:p>
          <w:p w14:paraId="5170F1EA" w14:textId="0A5A1F30" w:rsidR="2C891227" w:rsidRDefault="2C891227" w:rsidP="2C891227">
            <w:pPr>
              <w:jc w:val="center"/>
            </w:pPr>
            <w:r w:rsidRPr="2C891227">
              <w:rPr>
                <w:rFonts w:ascii="Calibri" w:eastAsia="Calibri" w:hAnsi="Calibri" w:cs="Calibri"/>
                <w:sz w:val="22"/>
                <w:szCs w:val="22"/>
                <w:lang w:val="en-US"/>
              </w:rPr>
              <w:t xml:space="preserve"> </w:t>
            </w:r>
          </w:p>
          <w:p w14:paraId="629BEE2E" w14:textId="175CCC4D" w:rsidR="2C891227" w:rsidRDefault="2C891227" w:rsidP="2C891227">
            <w:pPr>
              <w:jc w:val="center"/>
            </w:pPr>
            <w:r w:rsidRPr="2C891227">
              <w:rPr>
                <w:rFonts w:ascii="Calibri" w:eastAsia="Calibri" w:hAnsi="Calibri" w:cs="Calibri"/>
                <w:sz w:val="22"/>
                <w:szCs w:val="22"/>
                <w:lang w:val="en-US"/>
              </w:rPr>
              <w:t xml:space="preserve"> </w:t>
            </w:r>
          </w:p>
          <w:p w14:paraId="7C1E7BB6" w14:textId="2BC5FD68" w:rsidR="2C891227" w:rsidRDefault="2C891227" w:rsidP="2C891227">
            <w:pPr>
              <w:jc w:val="center"/>
            </w:pPr>
            <w:r w:rsidRPr="2C891227">
              <w:rPr>
                <w:rFonts w:ascii="Calibri" w:eastAsia="Calibri" w:hAnsi="Calibri" w:cs="Calibri"/>
                <w:sz w:val="22"/>
                <w:szCs w:val="22"/>
                <w:lang w:val="en-US"/>
              </w:rPr>
              <w:t xml:space="preserve"> </w:t>
            </w:r>
          </w:p>
          <w:p w14:paraId="34576FB8" w14:textId="66C8BCA7" w:rsidR="2C891227" w:rsidRDefault="2C891227" w:rsidP="2C891227">
            <w:pPr>
              <w:jc w:val="center"/>
            </w:pPr>
            <w:r w:rsidRPr="2C891227">
              <w:rPr>
                <w:rFonts w:ascii="Calibri" w:eastAsia="Calibri" w:hAnsi="Calibri" w:cs="Calibri"/>
                <w:sz w:val="22"/>
                <w:szCs w:val="22"/>
                <w:lang w:val="en-US"/>
              </w:rPr>
              <w:t xml:space="preserve"> </w:t>
            </w:r>
          </w:p>
          <w:p w14:paraId="3C0C5D12" w14:textId="5BFEC80C" w:rsidR="2C891227" w:rsidRDefault="2C891227" w:rsidP="2C891227">
            <w:pPr>
              <w:jc w:val="center"/>
            </w:pPr>
            <w:r w:rsidRPr="2C891227">
              <w:rPr>
                <w:rFonts w:ascii="Calibri" w:eastAsia="Calibri" w:hAnsi="Calibri" w:cs="Calibri"/>
                <w:sz w:val="22"/>
                <w:szCs w:val="22"/>
                <w:lang w:val="en-US"/>
              </w:rPr>
              <w:t xml:space="preserve"> </w:t>
            </w:r>
          </w:p>
          <w:p w14:paraId="13EDE232" w14:textId="7C7F3F90" w:rsidR="2C891227" w:rsidRDefault="2C891227" w:rsidP="2C891227">
            <w:pPr>
              <w:jc w:val="center"/>
            </w:pPr>
            <w:r w:rsidRPr="2C891227">
              <w:rPr>
                <w:rFonts w:ascii="Calibri" w:eastAsia="Calibri" w:hAnsi="Calibri" w:cs="Calibri"/>
                <w:sz w:val="22"/>
                <w:szCs w:val="22"/>
                <w:lang w:val="en-US"/>
              </w:rPr>
              <w:t xml:space="preserve"> </w:t>
            </w:r>
          </w:p>
          <w:p w14:paraId="4093543D" w14:textId="4292DDCC" w:rsidR="2C891227" w:rsidRDefault="00342558" w:rsidP="2C891227">
            <w:pPr>
              <w:jc w:val="center"/>
            </w:pPr>
            <w:r>
              <w:rPr>
                <w:rFonts w:ascii="Calibri" w:eastAsia="Calibri" w:hAnsi="Calibri" w:cs="Calibri"/>
                <w:sz w:val="22"/>
                <w:szCs w:val="22"/>
                <w:lang w:val="en-US"/>
              </w:rPr>
              <w:t>D</w:t>
            </w:r>
            <w:r w:rsidR="2C891227" w:rsidRPr="2C891227">
              <w:rPr>
                <w:rFonts w:ascii="Calibri" w:eastAsia="Calibri" w:hAnsi="Calibri" w:cs="Calibri"/>
                <w:sz w:val="22"/>
                <w:szCs w:val="22"/>
                <w:lang w:val="en-US"/>
              </w:rPr>
              <w:t xml:space="preserve"> </w:t>
            </w:r>
          </w:p>
          <w:p w14:paraId="5F5A59B2" w14:textId="15539549" w:rsidR="2C891227" w:rsidRDefault="2C891227" w:rsidP="2C891227">
            <w:pPr>
              <w:jc w:val="center"/>
            </w:pPr>
          </w:p>
          <w:p w14:paraId="6001368A" w14:textId="195E987D" w:rsidR="2C891227" w:rsidRDefault="2C891227" w:rsidP="2C891227">
            <w:pPr>
              <w:jc w:val="center"/>
            </w:pPr>
            <w:r w:rsidRPr="2C891227">
              <w:rPr>
                <w:rFonts w:ascii="Calibri" w:eastAsia="Calibri" w:hAnsi="Calibri" w:cs="Calibri"/>
                <w:sz w:val="22"/>
                <w:szCs w:val="22"/>
                <w:lang w:val="en-US"/>
              </w:rPr>
              <w:t xml:space="preserve"> </w:t>
            </w:r>
          </w:p>
        </w:tc>
      </w:tr>
      <w:tr w:rsidR="2C891227" w14:paraId="46736821" w14:textId="77777777" w:rsidTr="2C891227">
        <w:tc>
          <w:tcPr>
            <w:tcW w:w="2220" w:type="dxa"/>
            <w:tcBorders>
              <w:top w:val="single" w:sz="8" w:space="0" w:color="auto"/>
              <w:left w:val="single" w:sz="8" w:space="0" w:color="auto"/>
              <w:bottom w:val="single" w:sz="8" w:space="0" w:color="auto"/>
              <w:right w:val="single" w:sz="8" w:space="0" w:color="auto"/>
            </w:tcBorders>
          </w:tcPr>
          <w:p w14:paraId="7496AA78" w14:textId="7F1F42D0" w:rsidR="2C891227" w:rsidRDefault="2C891227" w:rsidP="2C891227">
            <w:r w:rsidRPr="2C891227">
              <w:rPr>
                <w:rFonts w:ascii="Calibri" w:eastAsia="Calibri" w:hAnsi="Calibri" w:cs="Calibri"/>
                <w:b/>
                <w:bCs/>
                <w:color w:val="0070C0"/>
                <w:sz w:val="22"/>
                <w:szCs w:val="22"/>
              </w:rPr>
              <w:t>Personal Attributes</w:t>
            </w:r>
          </w:p>
          <w:p w14:paraId="6B654134" w14:textId="64AC4F2B" w:rsidR="2C891227" w:rsidRDefault="2C891227" w:rsidP="2C891227">
            <w:r w:rsidRPr="2C891227">
              <w:rPr>
                <w:rFonts w:ascii="Calibri" w:eastAsia="Calibri" w:hAnsi="Calibri" w:cs="Calibri"/>
                <w:b/>
                <w:bCs/>
                <w:color w:val="0070C0"/>
                <w:sz w:val="22"/>
                <w:szCs w:val="22"/>
              </w:rPr>
              <w:t xml:space="preserve"> </w:t>
            </w:r>
          </w:p>
          <w:p w14:paraId="707DCF0A" w14:textId="183688B9" w:rsidR="2C891227" w:rsidRDefault="2C891227" w:rsidP="2C891227">
            <w:r w:rsidRPr="2C891227">
              <w:rPr>
                <w:rFonts w:ascii="Calibri" w:eastAsia="Calibri" w:hAnsi="Calibri" w:cs="Calibri"/>
                <w:b/>
                <w:bCs/>
                <w:color w:val="0070C0"/>
                <w:sz w:val="22"/>
                <w:szCs w:val="22"/>
              </w:rPr>
              <w:t xml:space="preserve"> </w:t>
            </w:r>
          </w:p>
          <w:p w14:paraId="7F323C7B" w14:textId="4D8AE5FB" w:rsidR="2C891227" w:rsidRDefault="2C891227" w:rsidP="2C891227">
            <w:r w:rsidRPr="2C891227">
              <w:rPr>
                <w:rFonts w:ascii="Calibri" w:eastAsia="Calibri" w:hAnsi="Calibri" w:cs="Calibri"/>
                <w:b/>
                <w:bCs/>
                <w:color w:val="0070C0"/>
                <w:sz w:val="22"/>
                <w:szCs w:val="22"/>
              </w:rPr>
              <w:t xml:space="preserve"> </w:t>
            </w:r>
          </w:p>
          <w:p w14:paraId="3FAA1006" w14:textId="0C72FACF" w:rsidR="2C891227" w:rsidRDefault="2C891227" w:rsidP="2C891227">
            <w:r w:rsidRPr="2C891227">
              <w:rPr>
                <w:rFonts w:ascii="Calibri" w:eastAsia="Calibri" w:hAnsi="Calibri" w:cs="Calibri"/>
                <w:b/>
                <w:bCs/>
                <w:color w:val="0070C0"/>
                <w:sz w:val="22"/>
                <w:szCs w:val="22"/>
              </w:rPr>
              <w:t xml:space="preserve"> </w:t>
            </w:r>
          </w:p>
          <w:p w14:paraId="13B3495C" w14:textId="6BE23D1E" w:rsidR="2C891227" w:rsidRDefault="2C891227" w:rsidP="2C891227">
            <w:r w:rsidRPr="2C891227">
              <w:rPr>
                <w:rFonts w:ascii="Calibri" w:eastAsia="Calibri" w:hAnsi="Calibri" w:cs="Calibri"/>
                <w:b/>
                <w:bCs/>
                <w:color w:val="0070C0"/>
                <w:sz w:val="22"/>
                <w:szCs w:val="22"/>
              </w:rPr>
              <w:t xml:space="preserve"> </w:t>
            </w:r>
          </w:p>
          <w:p w14:paraId="20AD54D5" w14:textId="42BFB699" w:rsidR="2C891227" w:rsidRDefault="2C891227" w:rsidP="2C891227">
            <w:r w:rsidRPr="2C891227">
              <w:rPr>
                <w:rFonts w:ascii="Calibri" w:eastAsia="Calibri" w:hAnsi="Calibri" w:cs="Calibri"/>
                <w:b/>
                <w:bCs/>
                <w:color w:val="0070C0"/>
                <w:sz w:val="22"/>
                <w:szCs w:val="22"/>
              </w:rPr>
              <w:t xml:space="preserve"> </w:t>
            </w:r>
          </w:p>
          <w:p w14:paraId="1C851AFF" w14:textId="048D5A3B" w:rsidR="2C891227" w:rsidRDefault="2C891227" w:rsidP="2C891227">
            <w:r w:rsidRPr="2C891227">
              <w:rPr>
                <w:rFonts w:ascii="Calibri" w:eastAsia="Calibri" w:hAnsi="Calibri" w:cs="Calibri"/>
                <w:b/>
                <w:bCs/>
                <w:color w:val="0070C0"/>
                <w:sz w:val="22"/>
                <w:szCs w:val="22"/>
              </w:rPr>
              <w:t xml:space="preserve"> </w:t>
            </w:r>
          </w:p>
        </w:tc>
        <w:tc>
          <w:tcPr>
            <w:tcW w:w="6570" w:type="dxa"/>
            <w:tcBorders>
              <w:top w:val="single" w:sz="8" w:space="0" w:color="auto"/>
              <w:left w:val="single" w:sz="8" w:space="0" w:color="auto"/>
              <w:bottom w:val="single" w:sz="8" w:space="0" w:color="auto"/>
              <w:right w:val="single" w:sz="8" w:space="0" w:color="auto"/>
            </w:tcBorders>
          </w:tcPr>
          <w:p w14:paraId="3F6AC83E" w14:textId="42B9CC75" w:rsidR="2C891227" w:rsidRDefault="2C891227">
            <w:r w:rsidRPr="2C891227">
              <w:rPr>
                <w:rFonts w:ascii="Calibri" w:eastAsia="Calibri" w:hAnsi="Calibri" w:cs="Calibri"/>
                <w:color w:val="000000" w:themeColor="text1"/>
                <w:sz w:val="22"/>
                <w:szCs w:val="22"/>
              </w:rPr>
              <w:t xml:space="preserve"> </w:t>
            </w:r>
          </w:p>
          <w:p w14:paraId="0BA809F2" w14:textId="3BC86200" w:rsidR="2C891227" w:rsidRDefault="2C891227" w:rsidP="2C891227">
            <w:pPr>
              <w:pStyle w:val="ListParagraph"/>
              <w:numPr>
                <w:ilvl w:val="0"/>
                <w:numId w:val="2"/>
              </w:numPr>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 xml:space="preserve">Approachability, enthusiasm and creativity </w:t>
            </w:r>
          </w:p>
          <w:p w14:paraId="62FF7D60" w14:textId="69F29D18" w:rsidR="2C891227" w:rsidRDefault="2C891227" w:rsidP="2C891227">
            <w:pPr>
              <w:pStyle w:val="ListParagraph"/>
              <w:numPr>
                <w:ilvl w:val="0"/>
                <w:numId w:val="2"/>
              </w:numPr>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Honesty and Integrity</w:t>
            </w:r>
          </w:p>
          <w:p w14:paraId="387E598B" w14:textId="5CEB7C10" w:rsidR="2C891227" w:rsidRDefault="2C891227" w:rsidP="2C891227">
            <w:pPr>
              <w:pStyle w:val="ListParagraph"/>
              <w:numPr>
                <w:ilvl w:val="0"/>
                <w:numId w:val="2"/>
              </w:numPr>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 xml:space="preserve">Discretion </w:t>
            </w:r>
          </w:p>
          <w:p w14:paraId="2A55F294" w14:textId="45F13F6C" w:rsidR="2C891227" w:rsidRDefault="2C891227" w:rsidP="2C891227">
            <w:pPr>
              <w:pStyle w:val="ListParagraph"/>
              <w:numPr>
                <w:ilvl w:val="0"/>
                <w:numId w:val="2"/>
              </w:numPr>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Patience, tolerance and sensitivity</w:t>
            </w:r>
          </w:p>
          <w:p w14:paraId="32DC92B3" w14:textId="34423ACD" w:rsidR="2C891227" w:rsidRDefault="2C891227" w:rsidP="2C891227">
            <w:pPr>
              <w:pStyle w:val="ListParagraph"/>
              <w:numPr>
                <w:ilvl w:val="0"/>
                <w:numId w:val="2"/>
              </w:numPr>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 xml:space="preserve">Flexibility </w:t>
            </w:r>
          </w:p>
          <w:p w14:paraId="366DA2AB" w14:textId="168E9B17" w:rsidR="2C891227" w:rsidRDefault="2C891227" w:rsidP="2C891227">
            <w:pPr>
              <w:pStyle w:val="ListParagraph"/>
              <w:numPr>
                <w:ilvl w:val="0"/>
                <w:numId w:val="2"/>
              </w:numPr>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 xml:space="preserve">Resilience </w:t>
            </w:r>
          </w:p>
          <w:p w14:paraId="7DE31315" w14:textId="14FBE6F2" w:rsidR="2C891227" w:rsidRDefault="2C891227" w:rsidP="2C891227">
            <w:pPr>
              <w:pStyle w:val="ListParagraph"/>
              <w:numPr>
                <w:ilvl w:val="0"/>
                <w:numId w:val="2"/>
              </w:numPr>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 xml:space="preserve">Organisational skills </w:t>
            </w:r>
          </w:p>
          <w:p w14:paraId="60A89905" w14:textId="2FD0D40B" w:rsidR="2C891227" w:rsidRDefault="2C891227" w:rsidP="2C891227">
            <w:pPr>
              <w:pStyle w:val="ListParagraph"/>
              <w:numPr>
                <w:ilvl w:val="0"/>
                <w:numId w:val="2"/>
              </w:numPr>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Commitment to make a difference</w:t>
            </w:r>
          </w:p>
          <w:p w14:paraId="214715F1" w14:textId="383F303D" w:rsidR="2C891227" w:rsidRDefault="2C891227" w:rsidP="2C891227">
            <w:pPr>
              <w:pStyle w:val="ListParagraph"/>
              <w:numPr>
                <w:ilvl w:val="0"/>
                <w:numId w:val="2"/>
              </w:numPr>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Demonstrable commitment to personal CPD</w:t>
            </w:r>
          </w:p>
          <w:p w14:paraId="407C2EB8" w14:textId="6B70436B" w:rsidR="2C891227" w:rsidRDefault="2C891227">
            <w:r w:rsidRPr="2C891227">
              <w:rPr>
                <w:rFonts w:ascii="Calibri" w:eastAsia="Calibri" w:hAnsi="Calibri" w:cs="Calibri"/>
                <w:color w:val="000000" w:themeColor="text1"/>
                <w:sz w:val="22"/>
                <w:szCs w:val="22"/>
              </w:rPr>
              <w:t xml:space="preserve"> </w:t>
            </w:r>
          </w:p>
        </w:tc>
        <w:tc>
          <w:tcPr>
            <w:tcW w:w="645" w:type="dxa"/>
            <w:tcBorders>
              <w:top w:val="single" w:sz="8" w:space="0" w:color="auto"/>
              <w:left w:val="single" w:sz="8" w:space="0" w:color="auto"/>
              <w:bottom w:val="single" w:sz="8" w:space="0" w:color="auto"/>
              <w:right w:val="single" w:sz="8" w:space="0" w:color="auto"/>
            </w:tcBorders>
          </w:tcPr>
          <w:p w14:paraId="3A8E7267" w14:textId="762AE80D" w:rsidR="2C891227" w:rsidRDefault="2C891227" w:rsidP="2C891227">
            <w:pPr>
              <w:jc w:val="center"/>
            </w:pPr>
            <w:r w:rsidRPr="2C891227">
              <w:rPr>
                <w:rFonts w:ascii="Calibri" w:eastAsia="Calibri" w:hAnsi="Calibri" w:cs="Calibri"/>
                <w:sz w:val="22"/>
                <w:szCs w:val="22"/>
                <w:lang w:val="en-US"/>
              </w:rPr>
              <w:t xml:space="preserve"> </w:t>
            </w:r>
          </w:p>
          <w:p w14:paraId="42F123E4" w14:textId="657D39AE" w:rsidR="2C891227" w:rsidRDefault="2C891227" w:rsidP="2C891227">
            <w:pPr>
              <w:jc w:val="center"/>
            </w:pPr>
            <w:r w:rsidRPr="2C891227">
              <w:rPr>
                <w:rFonts w:ascii="Calibri" w:eastAsia="Calibri" w:hAnsi="Calibri" w:cs="Calibri"/>
                <w:sz w:val="22"/>
                <w:szCs w:val="22"/>
                <w:lang w:val="en-US"/>
              </w:rPr>
              <w:t>E</w:t>
            </w:r>
          </w:p>
          <w:p w14:paraId="519C8994" w14:textId="42BDABD7" w:rsidR="2C891227" w:rsidRDefault="2C891227" w:rsidP="2C891227">
            <w:pPr>
              <w:jc w:val="center"/>
            </w:pPr>
            <w:r w:rsidRPr="2C891227">
              <w:rPr>
                <w:rFonts w:ascii="Calibri" w:eastAsia="Calibri" w:hAnsi="Calibri" w:cs="Calibri"/>
                <w:sz w:val="22"/>
                <w:szCs w:val="22"/>
                <w:lang w:val="en-US"/>
              </w:rPr>
              <w:t>E</w:t>
            </w:r>
            <w:r>
              <w:br/>
            </w:r>
            <w:r w:rsidRPr="2C891227">
              <w:rPr>
                <w:rFonts w:ascii="Calibri" w:eastAsia="Calibri" w:hAnsi="Calibri" w:cs="Calibri"/>
                <w:sz w:val="22"/>
                <w:szCs w:val="22"/>
                <w:lang w:val="en-US"/>
              </w:rPr>
              <w:t xml:space="preserve"> </w:t>
            </w:r>
            <w:proofErr w:type="spellStart"/>
            <w:r w:rsidRPr="2C891227">
              <w:rPr>
                <w:rFonts w:ascii="Calibri" w:eastAsia="Calibri" w:hAnsi="Calibri" w:cs="Calibri"/>
                <w:sz w:val="22"/>
                <w:szCs w:val="22"/>
                <w:lang w:val="en-US"/>
              </w:rPr>
              <w:t>E</w:t>
            </w:r>
            <w:proofErr w:type="spellEnd"/>
            <w:r>
              <w:br/>
            </w:r>
            <w:r w:rsidRPr="2C891227">
              <w:rPr>
                <w:rFonts w:ascii="Calibri" w:eastAsia="Calibri" w:hAnsi="Calibri" w:cs="Calibri"/>
                <w:sz w:val="22"/>
                <w:szCs w:val="22"/>
                <w:lang w:val="en-US"/>
              </w:rPr>
              <w:t xml:space="preserve"> </w:t>
            </w:r>
            <w:proofErr w:type="spellStart"/>
            <w:r w:rsidRPr="2C891227">
              <w:rPr>
                <w:rFonts w:ascii="Calibri" w:eastAsia="Calibri" w:hAnsi="Calibri" w:cs="Calibri"/>
                <w:sz w:val="22"/>
                <w:szCs w:val="22"/>
                <w:lang w:val="en-US"/>
              </w:rPr>
              <w:t>E</w:t>
            </w:r>
            <w:proofErr w:type="spellEnd"/>
            <w:r>
              <w:br/>
            </w:r>
            <w:r w:rsidRPr="2C891227">
              <w:rPr>
                <w:rFonts w:ascii="Calibri" w:eastAsia="Calibri" w:hAnsi="Calibri" w:cs="Calibri"/>
                <w:sz w:val="22"/>
                <w:szCs w:val="22"/>
                <w:lang w:val="en-US"/>
              </w:rPr>
              <w:t xml:space="preserve"> </w:t>
            </w:r>
            <w:proofErr w:type="spellStart"/>
            <w:r w:rsidRPr="2C891227">
              <w:rPr>
                <w:rFonts w:ascii="Calibri" w:eastAsia="Calibri" w:hAnsi="Calibri" w:cs="Calibri"/>
                <w:sz w:val="22"/>
                <w:szCs w:val="22"/>
                <w:lang w:val="en-US"/>
              </w:rPr>
              <w:t>E</w:t>
            </w:r>
            <w:proofErr w:type="spellEnd"/>
            <w:r>
              <w:br/>
            </w:r>
            <w:r w:rsidRPr="2C891227">
              <w:rPr>
                <w:rFonts w:ascii="Calibri" w:eastAsia="Calibri" w:hAnsi="Calibri" w:cs="Calibri"/>
                <w:sz w:val="22"/>
                <w:szCs w:val="22"/>
                <w:lang w:val="en-US"/>
              </w:rPr>
              <w:t xml:space="preserve"> </w:t>
            </w:r>
            <w:proofErr w:type="spellStart"/>
            <w:r w:rsidRPr="2C891227">
              <w:rPr>
                <w:rFonts w:ascii="Calibri" w:eastAsia="Calibri" w:hAnsi="Calibri" w:cs="Calibri"/>
                <w:sz w:val="22"/>
                <w:szCs w:val="22"/>
                <w:lang w:val="en-US"/>
              </w:rPr>
              <w:t>E</w:t>
            </w:r>
            <w:proofErr w:type="spellEnd"/>
          </w:p>
          <w:p w14:paraId="036228E5" w14:textId="436E4C3A" w:rsidR="2C891227" w:rsidRDefault="2C891227" w:rsidP="2C891227">
            <w:pPr>
              <w:jc w:val="center"/>
            </w:pPr>
            <w:r w:rsidRPr="2C891227">
              <w:rPr>
                <w:rFonts w:ascii="Calibri" w:eastAsia="Calibri" w:hAnsi="Calibri" w:cs="Calibri"/>
                <w:sz w:val="22"/>
                <w:szCs w:val="22"/>
                <w:lang w:val="en-US"/>
              </w:rPr>
              <w:t>E</w:t>
            </w:r>
          </w:p>
          <w:p w14:paraId="2265417C" w14:textId="3F7420A2" w:rsidR="2C891227" w:rsidRDefault="2C891227" w:rsidP="2C891227">
            <w:pPr>
              <w:jc w:val="center"/>
            </w:pPr>
            <w:r w:rsidRPr="2C891227">
              <w:rPr>
                <w:rFonts w:ascii="Calibri" w:eastAsia="Calibri" w:hAnsi="Calibri" w:cs="Calibri"/>
                <w:sz w:val="22"/>
                <w:szCs w:val="22"/>
                <w:lang w:val="en-US"/>
              </w:rPr>
              <w:t>E</w:t>
            </w:r>
          </w:p>
          <w:p w14:paraId="6FF89565" w14:textId="11D91919" w:rsidR="2C891227" w:rsidRDefault="2C891227" w:rsidP="2C891227">
            <w:pPr>
              <w:jc w:val="center"/>
            </w:pPr>
            <w:r w:rsidRPr="2C891227">
              <w:rPr>
                <w:rFonts w:ascii="Calibri" w:eastAsia="Calibri" w:hAnsi="Calibri" w:cs="Calibri"/>
                <w:sz w:val="22"/>
                <w:szCs w:val="22"/>
                <w:lang w:val="en-US"/>
              </w:rPr>
              <w:t>E</w:t>
            </w:r>
          </w:p>
          <w:p w14:paraId="55BACDA6" w14:textId="5803D4F4" w:rsidR="2C891227" w:rsidRDefault="2C891227" w:rsidP="2C891227">
            <w:pPr>
              <w:jc w:val="center"/>
            </w:pPr>
            <w:r w:rsidRPr="2C891227">
              <w:rPr>
                <w:rFonts w:ascii="Calibri" w:eastAsia="Calibri" w:hAnsi="Calibri" w:cs="Calibri"/>
                <w:color w:val="C0504D" w:themeColor="accent2"/>
                <w:sz w:val="22"/>
                <w:szCs w:val="22"/>
                <w:lang w:val="en-US"/>
              </w:rPr>
              <w:t xml:space="preserve"> </w:t>
            </w:r>
          </w:p>
        </w:tc>
        <w:tc>
          <w:tcPr>
            <w:tcW w:w="525" w:type="dxa"/>
            <w:tcBorders>
              <w:top w:val="single" w:sz="8" w:space="0" w:color="auto"/>
              <w:left w:val="single" w:sz="8" w:space="0" w:color="auto"/>
              <w:bottom w:val="single" w:sz="8" w:space="0" w:color="auto"/>
              <w:right w:val="single" w:sz="8" w:space="0" w:color="auto"/>
            </w:tcBorders>
          </w:tcPr>
          <w:p w14:paraId="455840D8" w14:textId="69A4E156" w:rsidR="2C891227" w:rsidRDefault="2C891227" w:rsidP="2C891227">
            <w:pPr>
              <w:jc w:val="center"/>
            </w:pPr>
            <w:r w:rsidRPr="2C891227">
              <w:rPr>
                <w:rFonts w:ascii="Calibri" w:eastAsia="Calibri" w:hAnsi="Calibri" w:cs="Calibri"/>
                <w:color w:val="C0504D" w:themeColor="accent2"/>
                <w:sz w:val="22"/>
                <w:szCs w:val="22"/>
                <w:lang w:val="en-US"/>
              </w:rPr>
              <w:t xml:space="preserve"> </w:t>
            </w:r>
          </w:p>
        </w:tc>
      </w:tr>
      <w:tr w:rsidR="2C891227" w14:paraId="0BD9D56B" w14:textId="77777777" w:rsidTr="009032B7">
        <w:trPr>
          <w:trHeight w:val="1864"/>
        </w:trPr>
        <w:tc>
          <w:tcPr>
            <w:tcW w:w="2220" w:type="dxa"/>
            <w:tcBorders>
              <w:top w:val="single" w:sz="8" w:space="0" w:color="auto"/>
              <w:left w:val="single" w:sz="8" w:space="0" w:color="auto"/>
              <w:bottom w:val="single" w:sz="8" w:space="0" w:color="auto"/>
              <w:right w:val="single" w:sz="8" w:space="0" w:color="auto"/>
            </w:tcBorders>
          </w:tcPr>
          <w:p w14:paraId="11CE6EB4" w14:textId="39FE78FC" w:rsidR="2C891227" w:rsidRDefault="2C891227" w:rsidP="2C891227">
            <w:r w:rsidRPr="2C891227">
              <w:rPr>
                <w:rFonts w:ascii="Calibri" w:eastAsia="Calibri" w:hAnsi="Calibri" w:cs="Calibri"/>
                <w:b/>
                <w:bCs/>
                <w:color w:val="0070C0"/>
                <w:sz w:val="22"/>
                <w:szCs w:val="22"/>
              </w:rPr>
              <w:lastRenderedPageBreak/>
              <w:t>Additional Requirements</w:t>
            </w:r>
          </w:p>
          <w:p w14:paraId="04299825" w14:textId="20894C87" w:rsidR="2C891227" w:rsidRDefault="2C891227" w:rsidP="2C891227">
            <w:r w:rsidRPr="2C891227">
              <w:rPr>
                <w:rFonts w:ascii="Calibri" w:eastAsia="Calibri" w:hAnsi="Calibri" w:cs="Calibri"/>
                <w:b/>
                <w:bCs/>
                <w:color w:val="0070C0"/>
                <w:sz w:val="22"/>
                <w:szCs w:val="22"/>
              </w:rPr>
              <w:t xml:space="preserve"> </w:t>
            </w:r>
          </w:p>
          <w:p w14:paraId="730AF17A" w14:textId="56F1A1DC" w:rsidR="2C891227" w:rsidRDefault="2C891227" w:rsidP="2C891227">
            <w:r w:rsidRPr="2C891227">
              <w:rPr>
                <w:rFonts w:ascii="Calibri" w:eastAsia="Calibri" w:hAnsi="Calibri" w:cs="Calibri"/>
                <w:b/>
                <w:bCs/>
                <w:color w:val="0070C0"/>
                <w:sz w:val="22"/>
                <w:szCs w:val="22"/>
              </w:rPr>
              <w:t xml:space="preserve"> </w:t>
            </w:r>
          </w:p>
          <w:p w14:paraId="15753026" w14:textId="77777777" w:rsidR="2C891227" w:rsidRDefault="2C891227" w:rsidP="2C891227">
            <w:r w:rsidRPr="2C891227">
              <w:rPr>
                <w:rFonts w:ascii="Calibri" w:eastAsia="Calibri" w:hAnsi="Calibri" w:cs="Calibri"/>
                <w:b/>
                <w:bCs/>
                <w:color w:val="0070C0"/>
                <w:sz w:val="22"/>
                <w:szCs w:val="22"/>
              </w:rPr>
              <w:t xml:space="preserve"> </w:t>
            </w:r>
          </w:p>
          <w:p w14:paraId="1004673A" w14:textId="6C01A072" w:rsidR="00342558" w:rsidRDefault="00342558" w:rsidP="2C891227"/>
        </w:tc>
        <w:tc>
          <w:tcPr>
            <w:tcW w:w="6570" w:type="dxa"/>
            <w:tcBorders>
              <w:top w:val="single" w:sz="8" w:space="0" w:color="auto"/>
              <w:left w:val="single" w:sz="8" w:space="0" w:color="auto"/>
              <w:bottom w:val="single" w:sz="8" w:space="0" w:color="auto"/>
              <w:right w:val="single" w:sz="8" w:space="0" w:color="auto"/>
            </w:tcBorders>
          </w:tcPr>
          <w:p w14:paraId="452C1972" w14:textId="64088B52" w:rsidR="2C891227" w:rsidRDefault="2C891227" w:rsidP="2C891227">
            <w:r w:rsidRPr="2C891227">
              <w:rPr>
                <w:rFonts w:ascii="Calibri" w:eastAsia="Calibri" w:hAnsi="Calibri" w:cs="Calibri"/>
                <w:sz w:val="22"/>
                <w:szCs w:val="22"/>
              </w:rPr>
              <w:t xml:space="preserve"> </w:t>
            </w:r>
          </w:p>
          <w:p w14:paraId="1755FC84" w14:textId="5CCB3F0E" w:rsidR="2C891227" w:rsidRDefault="2C891227" w:rsidP="2C891227">
            <w:pPr>
              <w:pStyle w:val="ListParagraph"/>
              <w:numPr>
                <w:ilvl w:val="0"/>
                <w:numId w:val="2"/>
              </w:numPr>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This role is subject to an enhanced DBS</w:t>
            </w:r>
          </w:p>
          <w:p w14:paraId="75059240" w14:textId="62751817" w:rsidR="2C891227" w:rsidRDefault="2C891227" w:rsidP="2C891227">
            <w:pPr>
              <w:pStyle w:val="ListParagraph"/>
              <w:numPr>
                <w:ilvl w:val="0"/>
                <w:numId w:val="2"/>
              </w:numPr>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May be required to travel to other Trust locations or third party services as part of the role</w:t>
            </w:r>
          </w:p>
          <w:p w14:paraId="2C02B030" w14:textId="30524AB4" w:rsidR="2C891227" w:rsidRPr="00342558" w:rsidRDefault="2C891227" w:rsidP="2C891227">
            <w:pPr>
              <w:pStyle w:val="ListParagraph"/>
              <w:numPr>
                <w:ilvl w:val="0"/>
                <w:numId w:val="2"/>
              </w:numPr>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Hold a driving licence and have access to own vehicle</w:t>
            </w:r>
          </w:p>
        </w:tc>
        <w:tc>
          <w:tcPr>
            <w:tcW w:w="645" w:type="dxa"/>
            <w:tcBorders>
              <w:top w:val="single" w:sz="8" w:space="0" w:color="auto"/>
              <w:left w:val="single" w:sz="8" w:space="0" w:color="auto"/>
              <w:bottom w:val="single" w:sz="8" w:space="0" w:color="auto"/>
              <w:right w:val="single" w:sz="8" w:space="0" w:color="auto"/>
            </w:tcBorders>
          </w:tcPr>
          <w:p w14:paraId="75C5A502" w14:textId="778E3CCB" w:rsidR="2C891227" w:rsidRDefault="2C891227" w:rsidP="2C891227">
            <w:pPr>
              <w:jc w:val="center"/>
            </w:pPr>
            <w:r w:rsidRPr="2C891227">
              <w:rPr>
                <w:rFonts w:ascii="Calibri" w:eastAsia="Calibri" w:hAnsi="Calibri" w:cs="Calibri"/>
                <w:sz w:val="22"/>
                <w:szCs w:val="22"/>
                <w:lang w:val="en-US"/>
              </w:rPr>
              <w:t xml:space="preserve"> </w:t>
            </w:r>
          </w:p>
          <w:p w14:paraId="37560B7F" w14:textId="13DB9BE9" w:rsidR="2C891227" w:rsidRDefault="2C891227" w:rsidP="2C891227">
            <w:pPr>
              <w:jc w:val="center"/>
            </w:pPr>
            <w:r w:rsidRPr="2C891227">
              <w:rPr>
                <w:rFonts w:ascii="Calibri" w:eastAsia="Calibri" w:hAnsi="Calibri" w:cs="Calibri"/>
                <w:sz w:val="22"/>
                <w:szCs w:val="22"/>
                <w:lang w:val="en-US"/>
              </w:rPr>
              <w:t>E</w:t>
            </w:r>
          </w:p>
          <w:p w14:paraId="213A7268" w14:textId="66087C8B" w:rsidR="2C891227" w:rsidRDefault="2C891227" w:rsidP="2C891227">
            <w:pPr>
              <w:jc w:val="center"/>
            </w:pPr>
            <w:r w:rsidRPr="2C891227">
              <w:rPr>
                <w:rFonts w:ascii="Calibri" w:eastAsia="Calibri" w:hAnsi="Calibri" w:cs="Calibri"/>
                <w:sz w:val="22"/>
                <w:szCs w:val="22"/>
                <w:lang w:val="en-US"/>
              </w:rPr>
              <w:t>E</w:t>
            </w:r>
          </w:p>
          <w:p w14:paraId="38216F59" w14:textId="5C3D13B0" w:rsidR="2C891227" w:rsidRDefault="2C891227" w:rsidP="2C891227">
            <w:pPr>
              <w:jc w:val="center"/>
            </w:pPr>
            <w:r w:rsidRPr="2C891227">
              <w:rPr>
                <w:rFonts w:ascii="Calibri" w:eastAsia="Calibri" w:hAnsi="Calibri" w:cs="Calibri"/>
                <w:sz w:val="22"/>
                <w:szCs w:val="22"/>
                <w:lang w:val="en-US"/>
              </w:rPr>
              <w:t xml:space="preserve"> </w:t>
            </w:r>
          </w:p>
          <w:p w14:paraId="4FEC7B9C" w14:textId="033D4AB7" w:rsidR="00342558" w:rsidRDefault="00342558" w:rsidP="00342558"/>
        </w:tc>
        <w:tc>
          <w:tcPr>
            <w:tcW w:w="525" w:type="dxa"/>
            <w:tcBorders>
              <w:top w:val="single" w:sz="8" w:space="0" w:color="auto"/>
              <w:left w:val="single" w:sz="8" w:space="0" w:color="auto"/>
              <w:bottom w:val="single" w:sz="8" w:space="0" w:color="auto"/>
              <w:right w:val="single" w:sz="8" w:space="0" w:color="auto"/>
            </w:tcBorders>
          </w:tcPr>
          <w:p w14:paraId="1A4380A5" w14:textId="2B52C636" w:rsidR="2C891227" w:rsidRDefault="2C891227" w:rsidP="2C891227">
            <w:pPr>
              <w:jc w:val="center"/>
            </w:pPr>
            <w:r w:rsidRPr="2C891227">
              <w:rPr>
                <w:rFonts w:ascii="Calibri" w:eastAsia="Calibri" w:hAnsi="Calibri" w:cs="Calibri"/>
                <w:sz w:val="22"/>
                <w:szCs w:val="22"/>
              </w:rPr>
              <w:t xml:space="preserve"> </w:t>
            </w:r>
          </w:p>
          <w:p w14:paraId="3877442D" w14:textId="4CD22443" w:rsidR="2C891227" w:rsidRDefault="2C891227" w:rsidP="2C891227">
            <w:pPr>
              <w:jc w:val="center"/>
            </w:pPr>
            <w:r w:rsidRPr="2C891227">
              <w:rPr>
                <w:rFonts w:ascii="Calibri" w:eastAsia="Calibri" w:hAnsi="Calibri" w:cs="Calibri"/>
                <w:sz w:val="22"/>
                <w:szCs w:val="22"/>
              </w:rPr>
              <w:t xml:space="preserve"> </w:t>
            </w:r>
          </w:p>
          <w:p w14:paraId="4D764C25" w14:textId="100A230A" w:rsidR="2C891227" w:rsidRDefault="2C891227" w:rsidP="2C891227">
            <w:pPr>
              <w:jc w:val="center"/>
            </w:pPr>
            <w:r w:rsidRPr="2C891227">
              <w:rPr>
                <w:rFonts w:ascii="Calibri" w:eastAsia="Calibri" w:hAnsi="Calibri" w:cs="Calibri"/>
                <w:sz w:val="22"/>
                <w:szCs w:val="22"/>
                <w:lang w:val="en-US"/>
              </w:rPr>
              <w:t xml:space="preserve"> </w:t>
            </w:r>
          </w:p>
          <w:p w14:paraId="044BDB42" w14:textId="608C78F9" w:rsidR="2C891227" w:rsidRDefault="2C891227" w:rsidP="2C891227">
            <w:pPr>
              <w:jc w:val="center"/>
            </w:pPr>
            <w:r w:rsidRPr="2C891227">
              <w:rPr>
                <w:rFonts w:ascii="Calibri" w:eastAsia="Calibri" w:hAnsi="Calibri" w:cs="Calibri"/>
                <w:sz w:val="22"/>
                <w:szCs w:val="22"/>
                <w:lang w:val="en-US"/>
              </w:rPr>
              <w:t xml:space="preserve"> </w:t>
            </w:r>
          </w:p>
          <w:p w14:paraId="23147AC6" w14:textId="25C41C41" w:rsidR="2C891227" w:rsidRDefault="2C891227" w:rsidP="2C891227">
            <w:pPr>
              <w:jc w:val="center"/>
            </w:pPr>
            <w:r w:rsidRPr="2C891227">
              <w:rPr>
                <w:rFonts w:ascii="Calibri" w:eastAsia="Calibri" w:hAnsi="Calibri" w:cs="Calibri"/>
                <w:sz w:val="22"/>
                <w:szCs w:val="22"/>
                <w:lang w:val="en-US"/>
              </w:rPr>
              <w:t>D</w:t>
            </w:r>
          </w:p>
          <w:p w14:paraId="0092AB1C" w14:textId="335D82F2" w:rsidR="2C891227" w:rsidRDefault="2C891227" w:rsidP="2C891227">
            <w:pPr>
              <w:jc w:val="center"/>
            </w:pPr>
            <w:r w:rsidRPr="2C891227">
              <w:rPr>
                <w:rFonts w:ascii="Calibri" w:eastAsia="Calibri" w:hAnsi="Calibri" w:cs="Calibri"/>
                <w:sz w:val="22"/>
                <w:szCs w:val="22"/>
                <w:lang w:val="en-US"/>
              </w:rPr>
              <w:t xml:space="preserve"> </w:t>
            </w:r>
          </w:p>
          <w:p w14:paraId="77736675" w14:textId="15BDF414" w:rsidR="2C891227" w:rsidRDefault="2C891227" w:rsidP="2C891227">
            <w:pPr>
              <w:jc w:val="center"/>
            </w:pPr>
            <w:r w:rsidRPr="2C891227">
              <w:rPr>
                <w:rFonts w:ascii="Calibri" w:eastAsia="Calibri" w:hAnsi="Calibri" w:cs="Calibri"/>
                <w:sz w:val="22"/>
                <w:szCs w:val="22"/>
              </w:rPr>
              <w:t xml:space="preserve"> </w:t>
            </w:r>
          </w:p>
        </w:tc>
      </w:tr>
    </w:tbl>
    <w:p w14:paraId="4DD6D3BA" w14:textId="2CA06D62" w:rsidR="2C891227" w:rsidRDefault="2C891227" w:rsidP="2C891227">
      <w:pPr>
        <w:rPr>
          <w:rFonts w:ascii="Calibri" w:eastAsia="Calibri" w:hAnsi="Calibri" w:cs="Calibri"/>
          <w:sz w:val="22"/>
          <w:szCs w:val="22"/>
        </w:rPr>
      </w:pPr>
    </w:p>
    <w:p w14:paraId="54E6589A" w14:textId="5F603450" w:rsidR="2C891227" w:rsidRDefault="2C891227" w:rsidP="2C891227">
      <w:pPr>
        <w:rPr>
          <w:b/>
          <w:bCs/>
          <w:color w:val="0070C0"/>
        </w:rPr>
      </w:pPr>
    </w:p>
    <w:sectPr w:rsidR="2C891227" w:rsidSect="00BE1848">
      <w:headerReference w:type="default" r:id="rId11"/>
      <w:headerReference w:type="first" r:id="rId12"/>
      <w:footerReference w:type="first" r:id="rId13"/>
      <w:pgSz w:w="11906" w:h="16838" w:code="9"/>
      <w:pgMar w:top="851" w:right="964" w:bottom="426" w:left="964" w:header="0"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6622EC" w14:textId="77777777" w:rsidR="000C009B" w:rsidRDefault="000C009B">
      <w:r>
        <w:separator/>
      </w:r>
    </w:p>
  </w:endnote>
  <w:endnote w:type="continuationSeparator" w:id="0">
    <w:p w14:paraId="69CDBE0E" w14:textId="77777777" w:rsidR="000C009B" w:rsidRDefault="000C0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BF9EC" w14:textId="79CAEDD0" w:rsidR="000C009B" w:rsidRDefault="000C009B">
    <w:pPr>
      <w:pStyle w:val="Footer"/>
      <w:jc w:val="center"/>
    </w:pPr>
    <w:r>
      <w:fldChar w:fldCharType="begin"/>
    </w:r>
    <w:r>
      <w:instrText xml:space="preserve"> PAGE   \* MERGEFORMAT </w:instrText>
    </w:r>
    <w:r>
      <w:fldChar w:fldCharType="separate"/>
    </w:r>
    <w:r w:rsidR="009032B7">
      <w:rPr>
        <w:noProof/>
      </w:rPr>
      <w:t>1</w:t>
    </w:r>
    <w:r>
      <w:rPr>
        <w:noProof/>
      </w:rPr>
      <w:fldChar w:fldCharType="end"/>
    </w:r>
  </w:p>
  <w:p w14:paraId="100F9FFD" w14:textId="77777777" w:rsidR="000C009B" w:rsidRDefault="000C00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37C195" w14:textId="77777777" w:rsidR="000C009B" w:rsidRDefault="000C009B">
      <w:r>
        <w:separator/>
      </w:r>
    </w:p>
  </w:footnote>
  <w:footnote w:type="continuationSeparator" w:id="0">
    <w:p w14:paraId="42BDE4E5" w14:textId="77777777" w:rsidR="000C009B" w:rsidRDefault="000C00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3D580A" w14:textId="77777777" w:rsidR="000C009B" w:rsidRDefault="000C009B">
    <w:pPr>
      <w:pStyle w:val="Header"/>
    </w:pPr>
  </w:p>
  <w:p w14:paraId="43677596" w14:textId="77777777" w:rsidR="000C009B" w:rsidRDefault="000C009B">
    <w:pPr>
      <w:pStyle w:val="Header"/>
    </w:pPr>
  </w:p>
  <w:p w14:paraId="7316E24A" w14:textId="77777777" w:rsidR="000C009B" w:rsidRDefault="000C009B">
    <w:pPr>
      <w:pStyle w:val="Header"/>
    </w:pPr>
  </w:p>
  <w:p w14:paraId="4FF4392D" w14:textId="77777777" w:rsidR="000C009B" w:rsidRDefault="000C009B">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EDE135" w14:textId="77777777" w:rsidR="000C009B" w:rsidRDefault="000C009B">
    <w:pPr>
      <w:pStyle w:val="Address"/>
    </w:pPr>
  </w:p>
  <w:p w14:paraId="7BE5A0D1" w14:textId="77777777" w:rsidR="000C009B" w:rsidRDefault="000C009B">
    <w:pPr>
      <w:pStyle w:val="Address"/>
    </w:pPr>
  </w:p>
  <w:p w14:paraId="335767CA" w14:textId="77777777" w:rsidR="000C009B" w:rsidRDefault="000C009B">
    <w:pPr>
      <w:pStyle w:val="Address"/>
    </w:pPr>
  </w:p>
  <w:p w14:paraId="3B357F95" w14:textId="77777777" w:rsidR="000C009B" w:rsidRDefault="000C009B">
    <w:pPr>
      <w:pStyle w:val="Address"/>
    </w:pPr>
  </w:p>
  <w:p w14:paraId="0E6C50BF" w14:textId="77777777" w:rsidR="000C009B" w:rsidRDefault="000C009B" w:rsidP="00A65EAD">
    <w:pPr>
      <w:pStyle w:val="Address"/>
      <w:jc w:val="left"/>
    </w:pPr>
    <w:r>
      <w:rPr>
        <w:rFonts w:cs="Arial"/>
        <w:noProof/>
        <w:color w:val="2A4366"/>
        <w:sz w:val="20"/>
        <w:szCs w:val="20"/>
        <w:lang w:eastAsia="en-GB"/>
      </w:rPr>
      <w:drawing>
        <wp:inline distT="0" distB="0" distL="0" distR="0" wp14:anchorId="5C62D068" wp14:editId="55E201B8">
          <wp:extent cx="1800225" cy="752475"/>
          <wp:effectExtent l="19050" t="0" r="9525" b="0"/>
          <wp:docPr id="22" name="Picture 22" descr="L.E.A.D. Academy Trust">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A.D. Academy Trust"/>
                  <pic:cNvPicPr>
                    <a:picLocks noChangeAspect="1" noChangeArrowheads="1"/>
                  </pic:cNvPicPr>
                </pic:nvPicPr>
                <pic:blipFill>
                  <a:blip r:embed="rId2" r:link="rId3"/>
                  <a:srcRect/>
                  <a:stretch>
                    <a:fillRect/>
                  </a:stretch>
                </pic:blipFill>
                <pic:spPr bwMode="auto">
                  <a:xfrm>
                    <a:off x="0" y="0"/>
                    <a:ext cx="1800225" cy="7524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05FED"/>
    <w:multiLevelType w:val="hybridMultilevel"/>
    <w:tmpl w:val="8C6EE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3F45B3"/>
    <w:multiLevelType w:val="hybridMultilevel"/>
    <w:tmpl w:val="550E5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4520C3"/>
    <w:multiLevelType w:val="hybridMultilevel"/>
    <w:tmpl w:val="0B8655D6"/>
    <w:lvl w:ilvl="0" w:tplc="654C9AA8">
      <w:start w:val="1"/>
      <w:numFmt w:val="bullet"/>
      <w:lvlText w:val=""/>
      <w:lvlJc w:val="left"/>
      <w:pPr>
        <w:ind w:left="720" w:hanging="360"/>
      </w:pPr>
      <w:rPr>
        <w:rFonts w:ascii="Symbol" w:hAnsi="Symbol" w:hint="default"/>
      </w:rPr>
    </w:lvl>
    <w:lvl w:ilvl="1" w:tplc="89E22AFE">
      <w:start w:val="1"/>
      <w:numFmt w:val="bullet"/>
      <w:lvlText w:val="o"/>
      <w:lvlJc w:val="left"/>
      <w:pPr>
        <w:ind w:left="1440" w:hanging="360"/>
      </w:pPr>
      <w:rPr>
        <w:rFonts w:ascii="Courier New" w:hAnsi="Courier New" w:hint="default"/>
      </w:rPr>
    </w:lvl>
    <w:lvl w:ilvl="2" w:tplc="99D4F1F0">
      <w:start w:val="1"/>
      <w:numFmt w:val="bullet"/>
      <w:lvlText w:val=""/>
      <w:lvlJc w:val="left"/>
      <w:pPr>
        <w:ind w:left="2160" w:hanging="360"/>
      </w:pPr>
      <w:rPr>
        <w:rFonts w:ascii="Wingdings" w:hAnsi="Wingdings" w:hint="default"/>
      </w:rPr>
    </w:lvl>
    <w:lvl w:ilvl="3" w:tplc="39EC8688">
      <w:start w:val="1"/>
      <w:numFmt w:val="bullet"/>
      <w:lvlText w:val=""/>
      <w:lvlJc w:val="left"/>
      <w:pPr>
        <w:ind w:left="2880" w:hanging="360"/>
      </w:pPr>
      <w:rPr>
        <w:rFonts w:ascii="Symbol" w:hAnsi="Symbol" w:hint="default"/>
      </w:rPr>
    </w:lvl>
    <w:lvl w:ilvl="4" w:tplc="B9B00982">
      <w:start w:val="1"/>
      <w:numFmt w:val="bullet"/>
      <w:lvlText w:val="o"/>
      <w:lvlJc w:val="left"/>
      <w:pPr>
        <w:ind w:left="3600" w:hanging="360"/>
      </w:pPr>
      <w:rPr>
        <w:rFonts w:ascii="Courier New" w:hAnsi="Courier New" w:hint="default"/>
      </w:rPr>
    </w:lvl>
    <w:lvl w:ilvl="5" w:tplc="21004D84">
      <w:start w:val="1"/>
      <w:numFmt w:val="bullet"/>
      <w:lvlText w:val=""/>
      <w:lvlJc w:val="left"/>
      <w:pPr>
        <w:ind w:left="4320" w:hanging="360"/>
      </w:pPr>
      <w:rPr>
        <w:rFonts w:ascii="Wingdings" w:hAnsi="Wingdings" w:hint="default"/>
      </w:rPr>
    </w:lvl>
    <w:lvl w:ilvl="6" w:tplc="44527012">
      <w:start w:val="1"/>
      <w:numFmt w:val="bullet"/>
      <w:lvlText w:val=""/>
      <w:lvlJc w:val="left"/>
      <w:pPr>
        <w:ind w:left="5040" w:hanging="360"/>
      </w:pPr>
      <w:rPr>
        <w:rFonts w:ascii="Symbol" w:hAnsi="Symbol" w:hint="default"/>
      </w:rPr>
    </w:lvl>
    <w:lvl w:ilvl="7" w:tplc="FBA0C282">
      <w:start w:val="1"/>
      <w:numFmt w:val="bullet"/>
      <w:lvlText w:val="o"/>
      <w:lvlJc w:val="left"/>
      <w:pPr>
        <w:ind w:left="5760" w:hanging="360"/>
      </w:pPr>
      <w:rPr>
        <w:rFonts w:ascii="Courier New" w:hAnsi="Courier New" w:hint="default"/>
      </w:rPr>
    </w:lvl>
    <w:lvl w:ilvl="8" w:tplc="6FE40A06">
      <w:start w:val="1"/>
      <w:numFmt w:val="bullet"/>
      <w:lvlText w:val=""/>
      <w:lvlJc w:val="left"/>
      <w:pPr>
        <w:ind w:left="6480" w:hanging="360"/>
      </w:pPr>
      <w:rPr>
        <w:rFonts w:ascii="Wingdings" w:hAnsi="Wingdings" w:hint="default"/>
      </w:rPr>
    </w:lvl>
  </w:abstractNum>
  <w:abstractNum w:abstractNumId="3" w15:restartNumberingAfterBreak="0">
    <w:nsid w:val="15936DB9"/>
    <w:multiLevelType w:val="hybridMultilevel"/>
    <w:tmpl w:val="6804E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246EAF"/>
    <w:multiLevelType w:val="hybridMultilevel"/>
    <w:tmpl w:val="F8EE8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2E6732"/>
    <w:multiLevelType w:val="hybridMultilevel"/>
    <w:tmpl w:val="8B50F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CE2B6B"/>
    <w:multiLevelType w:val="hybridMultilevel"/>
    <w:tmpl w:val="FED28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CC41A3"/>
    <w:multiLevelType w:val="hybridMultilevel"/>
    <w:tmpl w:val="81C61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DE482C"/>
    <w:multiLevelType w:val="hybridMultilevel"/>
    <w:tmpl w:val="14B4933A"/>
    <w:lvl w:ilvl="0" w:tplc="C4826856">
      <w:start w:val="1"/>
      <w:numFmt w:val="bullet"/>
      <w:lvlText w:val="·"/>
      <w:lvlJc w:val="left"/>
      <w:pPr>
        <w:ind w:left="720" w:hanging="360"/>
      </w:pPr>
      <w:rPr>
        <w:rFonts w:ascii="Symbol" w:hAnsi="Symbol" w:hint="default"/>
      </w:rPr>
    </w:lvl>
    <w:lvl w:ilvl="1" w:tplc="4BF42C08">
      <w:start w:val="1"/>
      <w:numFmt w:val="bullet"/>
      <w:lvlText w:val="o"/>
      <w:lvlJc w:val="left"/>
      <w:pPr>
        <w:ind w:left="1440" w:hanging="360"/>
      </w:pPr>
      <w:rPr>
        <w:rFonts w:ascii="Courier New" w:hAnsi="Courier New" w:hint="default"/>
      </w:rPr>
    </w:lvl>
    <w:lvl w:ilvl="2" w:tplc="AD74C7EE">
      <w:start w:val="1"/>
      <w:numFmt w:val="bullet"/>
      <w:lvlText w:val=""/>
      <w:lvlJc w:val="left"/>
      <w:pPr>
        <w:ind w:left="2160" w:hanging="360"/>
      </w:pPr>
      <w:rPr>
        <w:rFonts w:ascii="Wingdings" w:hAnsi="Wingdings" w:hint="default"/>
      </w:rPr>
    </w:lvl>
    <w:lvl w:ilvl="3" w:tplc="95AA4A38">
      <w:start w:val="1"/>
      <w:numFmt w:val="bullet"/>
      <w:lvlText w:val=""/>
      <w:lvlJc w:val="left"/>
      <w:pPr>
        <w:ind w:left="2880" w:hanging="360"/>
      </w:pPr>
      <w:rPr>
        <w:rFonts w:ascii="Symbol" w:hAnsi="Symbol" w:hint="default"/>
      </w:rPr>
    </w:lvl>
    <w:lvl w:ilvl="4" w:tplc="B7281D66">
      <w:start w:val="1"/>
      <w:numFmt w:val="bullet"/>
      <w:lvlText w:val="o"/>
      <w:lvlJc w:val="left"/>
      <w:pPr>
        <w:ind w:left="3600" w:hanging="360"/>
      </w:pPr>
      <w:rPr>
        <w:rFonts w:ascii="Courier New" w:hAnsi="Courier New" w:hint="default"/>
      </w:rPr>
    </w:lvl>
    <w:lvl w:ilvl="5" w:tplc="3B14DC9A">
      <w:start w:val="1"/>
      <w:numFmt w:val="bullet"/>
      <w:lvlText w:val=""/>
      <w:lvlJc w:val="left"/>
      <w:pPr>
        <w:ind w:left="4320" w:hanging="360"/>
      </w:pPr>
      <w:rPr>
        <w:rFonts w:ascii="Wingdings" w:hAnsi="Wingdings" w:hint="default"/>
      </w:rPr>
    </w:lvl>
    <w:lvl w:ilvl="6" w:tplc="A428FC26">
      <w:start w:val="1"/>
      <w:numFmt w:val="bullet"/>
      <w:lvlText w:val=""/>
      <w:lvlJc w:val="left"/>
      <w:pPr>
        <w:ind w:left="5040" w:hanging="360"/>
      </w:pPr>
      <w:rPr>
        <w:rFonts w:ascii="Symbol" w:hAnsi="Symbol" w:hint="default"/>
      </w:rPr>
    </w:lvl>
    <w:lvl w:ilvl="7" w:tplc="CC323CB6">
      <w:start w:val="1"/>
      <w:numFmt w:val="bullet"/>
      <w:lvlText w:val="o"/>
      <w:lvlJc w:val="left"/>
      <w:pPr>
        <w:ind w:left="5760" w:hanging="360"/>
      </w:pPr>
      <w:rPr>
        <w:rFonts w:ascii="Courier New" w:hAnsi="Courier New" w:hint="default"/>
      </w:rPr>
    </w:lvl>
    <w:lvl w:ilvl="8" w:tplc="6136D82A">
      <w:start w:val="1"/>
      <w:numFmt w:val="bullet"/>
      <w:lvlText w:val=""/>
      <w:lvlJc w:val="left"/>
      <w:pPr>
        <w:ind w:left="6480" w:hanging="360"/>
      </w:pPr>
      <w:rPr>
        <w:rFonts w:ascii="Wingdings" w:hAnsi="Wingdings" w:hint="default"/>
      </w:rPr>
    </w:lvl>
  </w:abstractNum>
  <w:abstractNum w:abstractNumId="9" w15:restartNumberingAfterBreak="0">
    <w:nsid w:val="2B9113BB"/>
    <w:multiLevelType w:val="hybridMultilevel"/>
    <w:tmpl w:val="7D7EBD78"/>
    <w:lvl w:ilvl="0" w:tplc="27647F6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B0243E"/>
    <w:multiLevelType w:val="hybridMultilevel"/>
    <w:tmpl w:val="17C40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A33161"/>
    <w:multiLevelType w:val="hybridMultilevel"/>
    <w:tmpl w:val="0CD8F498"/>
    <w:lvl w:ilvl="0" w:tplc="288AA0A8">
      <w:start w:val="1"/>
      <w:numFmt w:val="bullet"/>
      <w:lvlText w:val="·"/>
      <w:lvlJc w:val="left"/>
      <w:pPr>
        <w:ind w:left="720" w:hanging="360"/>
      </w:pPr>
      <w:rPr>
        <w:rFonts w:ascii="Symbol" w:hAnsi="Symbol" w:hint="default"/>
      </w:rPr>
    </w:lvl>
    <w:lvl w:ilvl="1" w:tplc="F8AC6460">
      <w:start w:val="1"/>
      <w:numFmt w:val="bullet"/>
      <w:lvlText w:val="o"/>
      <w:lvlJc w:val="left"/>
      <w:pPr>
        <w:ind w:left="1440" w:hanging="360"/>
      </w:pPr>
      <w:rPr>
        <w:rFonts w:ascii="Courier New" w:hAnsi="Courier New" w:hint="default"/>
      </w:rPr>
    </w:lvl>
    <w:lvl w:ilvl="2" w:tplc="5408363E">
      <w:start w:val="1"/>
      <w:numFmt w:val="bullet"/>
      <w:lvlText w:val=""/>
      <w:lvlJc w:val="left"/>
      <w:pPr>
        <w:ind w:left="2160" w:hanging="360"/>
      </w:pPr>
      <w:rPr>
        <w:rFonts w:ascii="Wingdings" w:hAnsi="Wingdings" w:hint="default"/>
      </w:rPr>
    </w:lvl>
    <w:lvl w:ilvl="3" w:tplc="73DE6F06">
      <w:start w:val="1"/>
      <w:numFmt w:val="bullet"/>
      <w:lvlText w:val=""/>
      <w:lvlJc w:val="left"/>
      <w:pPr>
        <w:ind w:left="2880" w:hanging="360"/>
      </w:pPr>
      <w:rPr>
        <w:rFonts w:ascii="Symbol" w:hAnsi="Symbol" w:hint="default"/>
      </w:rPr>
    </w:lvl>
    <w:lvl w:ilvl="4" w:tplc="A98AABC4">
      <w:start w:val="1"/>
      <w:numFmt w:val="bullet"/>
      <w:lvlText w:val="o"/>
      <w:lvlJc w:val="left"/>
      <w:pPr>
        <w:ind w:left="3600" w:hanging="360"/>
      </w:pPr>
      <w:rPr>
        <w:rFonts w:ascii="Courier New" w:hAnsi="Courier New" w:hint="default"/>
      </w:rPr>
    </w:lvl>
    <w:lvl w:ilvl="5" w:tplc="F948F660">
      <w:start w:val="1"/>
      <w:numFmt w:val="bullet"/>
      <w:lvlText w:val=""/>
      <w:lvlJc w:val="left"/>
      <w:pPr>
        <w:ind w:left="4320" w:hanging="360"/>
      </w:pPr>
      <w:rPr>
        <w:rFonts w:ascii="Wingdings" w:hAnsi="Wingdings" w:hint="default"/>
      </w:rPr>
    </w:lvl>
    <w:lvl w:ilvl="6" w:tplc="8864091A">
      <w:start w:val="1"/>
      <w:numFmt w:val="bullet"/>
      <w:lvlText w:val=""/>
      <w:lvlJc w:val="left"/>
      <w:pPr>
        <w:ind w:left="5040" w:hanging="360"/>
      </w:pPr>
      <w:rPr>
        <w:rFonts w:ascii="Symbol" w:hAnsi="Symbol" w:hint="default"/>
      </w:rPr>
    </w:lvl>
    <w:lvl w:ilvl="7" w:tplc="9426F8CC">
      <w:start w:val="1"/>
      <w:numFmt w:val="bullet"/>
      <w:lvlText w:val="o"/>
      <w:lvlJc w:val="left"/>
      <w:pPr>
        <w:ind w:left="5760" w:hanging="360"/>
      </w:pPr>
      <w:rPr>
        <w:rFonts w:ascii="Courier New" w:hAnsi="Courier New" w:hint="default"/>
      </w:rPr>
    </w:lvl>
    <w:lvl w:ilvl="8" w:tplc="44A272C4">
      <w:start w:val="1"/>
      <w:numFmt w:val="bullet"/>
      <w:lvlText w:val=""/>
      <w:lvlJc w:val="left"/>
      <w:pPr>
        <w:ind w:left="6480" w:hanging="360"/>
      </w:pPr>
      <w:rPr>
        <w:rFonts w:ascii="Wingdings" w:hAnsi="Wingdings" w:hint="default"/>
      </w:rPr>
    </w:lvl>
  </w:abstractNum>
  <w:abstractNum w:abstractNumId="12" w15:restartNumberingAfterBreak="0">
    <w:nsid w:val="302D7BEF"/>
    <w:multiLevelType w:val="hybridMultilevel"/>
    <w:tmpl w:val="AFA29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84792A"/>
    <w:multiLevelType w:val="hybridMultilevel"/>
    <w:tmpl w:val="305E12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79E79E6"/>
    <w:multiLevelType w:val="hybridMultilevel"/>
    <w:tmpl w:val="6CDCABCC"/>
    <w:lvl w:ilvl="0" w:tplc="4754D4AE">
      <w:start w:val="1"/>
      <w:numFmt w:val="bullet"/>
      <w:lvlText w:val="·"/>
      <w:lvlJc w:val="left"/>
      <w:pPr>
        <w:ind w:left="720" w:hanging="360"/>
      </w:pPr>
      <w:rPr>
        <w:rFonts w:ascii="Symbol" w:hAnsi="Symbol" w:hint="default"/>
      </w:rPr>
    </w:lvl>
    <w:lvl w:ilvl="1" w:tplc="BC1280BA">
      <w:start w:val="1"/>
      <w:numFmt w:val="bullet"/>
      <w:lvlText w:val="o"/>
      <w:lvlJc w:val="left"/>
      <w:pPr>
        <w:ind w:left="1440" w:hanging="360"/>
      </w:pPr>
      <w:rPr>
        <w:rFonts w:ascii="Courier New" w:hAnsi="Courier New" w:hint="default"/>
      </w:rPr>
    </w:lvl>
    <w:lvl w:ilvl="2" w:tplc="FC82C9CC">
      <w:start w:val="1"/>
      <w:numFmt w:val="bullet"/>
      <w:lvlText w:val=""/>
      <w:lvlJc w:val="left"/>
      <w:pPr>
        <w:ind w:left="2160" w:hanging="360"/>
      </w:pPr>
      <w:rPr>
        <w:rFonts w:ascii="Wingdings" w:hAnsi="Wingdings" w:hint="default"/>
      </w:rPr>
    </w:lvl>
    <w:lvl w:ilvl="3" w:tplc="0AB4FE4A">
      <w:start w:val="1"/>
      <w:numFmt w:val="bullet"/>
      <w:lvlText w:val=""/>
      <w:lvlJc w:val="left"/>
      <w:pPr>
        <w:ind w:left="2880" w:hanging="360"/>
      </w:pPr>
      <w:rPr>
        <w:rFonts w:ascii="Symbol" w:hAnsi="Symbol" w:hint="default"/>
      </w:rPr>
    </w:lvl>
    <w:lvl w:ilvl="4" w:tplc="0994F2BA">
      <w:start w:val="1"/>
      <w:numFmt w:val="bullet"/>
      <w:lvlText w:val="o"/>
      <w:lvlJc w:val="left"/>
      <w:pPr>
        <w:ind w:left="3600" w:hanging="360"/>
      </w:pPr>
      <w:rPr>
        <w:rFonts w:ascii="Courier New" w:hAnsi="Courier New" w:hint="default"/>
      </w:rPr>
    </w:lvl>
    <w:lvl w:ilvl="5" w:tplc="66AC6968">
      <w:start w:val="1"/>
      <w:numFmt w:val="bullet"/>
      <w:lvlText w:val=""/>
      <w:lvlJc w:val="left"/>
      <w:pPr>
        <w:ind w:left="4320" w:hanging="360"/>
      </w:pPr>
      <w:rPr>
        <w:rFonts w:ascii="Wingdings" w:hAnsi="Wingdings" w:hint="default"/>
      </w:rPr>
    </w:lvl>
    <w:lvl w:ilvl="6" w:tplc="43FA1DE2">
      <w:start w:val="1"/>
      <w:numFmt w:val="bullet"/>
      <w:lvlText w:val=""/>
      <w:lvlJc w:val="left"/>
      <w:pPr>
        <w:ind w:left="5040" w:hanging="360"/>
      </w:pPr>
      <w:rPr>
        <w:rFonts w:ascii="Symbol" w:hAnsi="Symbol" w:hint="default"/>
      </w:rPr>
    </w:lvl>
    <w:lvl w:ilvl="7" w:tplc="E76EF9EE">
      <w:start w:val="1"/>
      <w:numFmt w:val="bullet"/>
      <w:lvlText w:val="o"/>
      <w:lvlJc w:val="left"/>
      <w:pPr>
        <w:ind w:left="5760" w:hanging="360"/>
      </w:pPr>
      <w:rPr>
        <w:rFonts w:ascii="Courier New" w:hAnsi="Courier New" w:hint="default"/>
      </w:rPr>
    </w:lvl>
    <w:lvl w:ilvl="8" w:tplc="B2F02C28">
      <w:start w:val="1"/>
      <w:numFmt w:val="bullet"/>
      <w:lvlText w:val=""/>
      <w:lvlJc w:val="left"/>
      <w:pPr>
        <w:ind w:left="6480" w:hanging="360"/>
      </w:pPr>
      <w:rPr>
        <w:rFonts w:ascii="Wingdings" w:hAnsi="Wingdings" w:hint="default"/>
      </w:rPr>
    </w:lvl>
  </w:abstractNum>
  <w:abstractNum w:abstractNumId="15" w15:restartNumberingAfterBreak="0">
    <w:nsid w:val="38560692"/>
    <w:multiLevelType w:val="hybridMultilevel"/>
    <w:tmpl w:val="9D96E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C9655C"/>
    <w:multiLevelType w:val="hybridMultilevel"/>
    <w:tmpl w:val="0BD0999C"/>
    <w:lvl w:ilvl="0" w:tplc="9738A888">
      <w:start w:val="1"/>
      <w:numFmt w:val="bullet"/>
      <w:lvlText w:val=""/>
      <w:lvlJc w:val="left"/>
      <w:pPr>
        <w:ind w:left="770" w:hanging="360"/>
      </w:pPr>
      <w:rPr>
        <w:rFonts w:ascii="Symbol" w:hAnsi="Symbol" w:hint="default"/>
        <w:color w:val="auto"/>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7" w15:restartNumberingAfterBreak="0">
    <w:nsid w:val="430D1441"/>
    <w:multiLevelType w:val="hybridMultilevel"/>
    <w:tmpl w:val="6DA25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5C2F9F"/>
    <w:multiLevelType w:val="hybridMultilevel"/>
    <w:tmpl w:val="271264EC"/>
    <w:lvl w:ilvl="0" w:tplc="4CFE0F06">
      <w:start w:val="1"/>
      <w:numFmt w:val="bullet"/>
      <w:lvlText w:val="·"/>
      <w:lvlJc w:val="left"/>
      <w:pPr>
        <w:ind w:left="720" w:hanging="360"/>
      </w:pPr>
      <w:rPr>
        <w:rFonts w:ascii="Symbol" w:hAnsi="Symbol" w:hint="default"/>
      </w:rPr>
    </w:lvl>
    <w:lvl w:ilvl="1" w:tplc="B92C44D8">
      <w:start w:val="1"/>
      <w:numFmt w:val="bullet"/>
      <w:lvlText w:val="o"/>
      <w:lvlJc w:val="left"/>
      <w:pPr>
        <w:ind w:left="1440" w:hanging="360"/>
      </w:pPr>
      <w:rPr>
        <w:rFonts w:ascii="Courier New" w:hAnsi="Courier New" w:hint="default"/>
      </w:rPr>
    </w:lvl>
    <w:lvl w:ilvl="2" w:tplc="A64AD880">
      <w:start w:val="1"/>
      <w:numFmt w:val="bullet"/>
      <w:lvlText w:val=""/>
      <w:lvlJc w:val="left"/>
      <w:pPr>
        <w:ind w:left="2160" w:hanging="360"/>
      </w:pPr>
      <w:rPr>
        <w:rFonts w:ascii="Wingdings" w:hAnsi="Wingdings" w:hint="default"/>
      </w:rPr>
    </w:lvl>
    <w:lvl w:ilvl="3" w:tplc="67C6862E">
      <w:start w:val="1"/>
      <w:numFmt w:val="bullet"/>
      <w:lvlText w:val=""/>
      <w:lvlJc w:val="left"/>
      <w:pPr>
        <w:ind w:left="2880" w:hanging="360"/>
      </w:pPr>
      <w:rPr>
        <w:rFonts w:ascii="Symbol" w:hAnsi="Symbol" w:hint="default"/>
      </w:rPr>
    </w:lvl>
    <w:lvl w:ilvl="4" w:tplc="07DA6F4A">
      <w:start w:val="1"/>
      <w:numFmt w:val="bullet"/>
      <w:lvlText w:val="o"/>
      <w:lvlJc w:val="left"/>
      <w:pPr>
        <w:ind w:left="3600" w:hanging="360"/>
      </w:pPr>
      <w:rPr>
        <w:rFonts w:ascii="Courier New" w:hAnsi="Courier New" w:hint="default"/>
      </w:rPr>
    </w:lvl>
    <w:lvl w:ilvl="5" w:tplc="CF1AD48A">
      <w:start w:val="1"/>
      <w:numFmt w:val="bullet"/>
      <w:lvlText w:val=""/>
      <w:lvlJc w:val="left"/>
      <w:pPr>
        <w:ind w:left="4320" w:hanging="360"/>
      </w:pPr>
      <w:rPr>
        <w:rFonts w:ascii="Wingdings" w:hAnsi="Wingdings" w:hint="default"/>
      </w:rPr>
    </w:lvl>
    <w:lvl w:ilvl="6" w:tplc="34A27BB0">
      <w:start w:val="1"/>
      <w:numFmt w:val="bullet"/>
      <w:lvlText w:val=""/>
      <w:lvlJc w:val="left"/>
      <w:pPr>
        <w:ind w:left="5040" w:hanging="360"/>
      </w:pPr>
      <w:rPr>
        <w:rFonts w:ascii="Symbol" w:hAnsi="Symbol" w:hint="default"/>
      </w:rPr>
    </w:lvl>
    <w:lvl w:ilvl="7" w:tplc="9B9650E8">
      <w:start w:val="1"/>
      <w:numFmt w:val="bullet"/>
      <w:lvlText w:val="o"/>
      <w:lvlJc w:val="left"/>
      <w:pPr>
        <w:ind w:left="5760" w:hanging="360"/>
      </w:pPr>
      <w:rPr>
        <w:rFonts w:ascii="Courier New" w:hAnsi="Courier New" w:hint="default"/>
      </w:rPr>
    </w:lvl>
    <w:lvl w:ilvl="8" w:tplc="37122C64">
      <w:start w:val="1"/>
      <w:numFmt w:val="bullet"/>
      <w:lvlText w:val=""/>
      <w:lvlJc w:val="left"/>
      <w:pPr>
        <w:ind w:left="6480" w:hanging="360"/>
      </w:pPr>
      <w:rPr>
        <w:rFonts w:ascii="Wingdings" w:hAnsi="Wingdings" w:hint="default"/>
      </w:rPr>
    </w:lvl>
  </w:abstractNum>
  <w:abstractNum w:abstractNumId="19" w15:restartNumberingAfterBreak="0">
    <w:nsid w:val="49993A25"/>
    <w:multiLevelType w:val="hybridMultilevel"/>
    <w:tmpl w:val="ADC86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6550C1"/>
    <w:multiLevelType w:val="hybridMultilevel"/>
    <w:tmpl w:val="955A0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B21584"/>
    <w:multiLevelType w:val="hybridMultilevel"/>
    <w:tmpl w:val="3202F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02424C"/>
    <w:multiLevelType w:val="hybridMultilevel"/>
    <w:tmpl w:val="2AF8F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C70D4A"/>
    <w:multiLevelType w:val="hybridMultilevel"/>
    <w:tmpl w:val="F508D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F12138"/>
    <w:multiLevelType w:val="hybridMultilevel"/>
    <w:tmpl w:val="2BDC10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F9531F"/>
    <w:multiLevelType w:val="hybridMultilevel"/>
    <w:tmpl w:val="17268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71906AF"/>
    <w:multiLevelType w:val="hybridMultilevel"/>
    <w:tmpl w:val="8320CB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D35462B"/>
    <w:multiLevelType w:val="hybridMultilevel"/>
    <w:tmpl w:val="31B41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A5B41C2"/>
    <w:multiLevelType w:val="hybridMultilevel"/>
    <w:tmpl w:val="8D160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B15A11"/>
    <w:multiLevelType w:val="hybridMultilevel"/>
    <w:tmpl w:val="E8D84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D987AF4"/>
    <w:multiLevelType w:val="hybridMultilevel"/>
    <w:tmpl w:val="FDE86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8"/>
  </w:num>
  <w:num w:numId="3">
    <w:abstractNumId w:val="14"/>
  </w:num>
  <w:num w:numId="4">
    <w:abstractNumId w:val="11"/>
  </w:num>
  <w:num w:numId="5">
    <w:abstractNumId w:val="2"/>
  </w:num>
  <w:num w:numId="6">
    <w:abstractNumId w:val="28"/>
  </w:num>
  <w:num w:numId="7">
    <w:abstractNumId w:val="24"/>
  </w:num>
  <w:num w:numId="8">
    <w:abstractNumId w:val="19"/>
  </w:num>
  <w:num w:numId="9">
    <w:abstractNumId w:val="0"/>
  </w:num>
  <w:num w:numId="10">
    <w:abstractNumId w:val="23"/>
  </w:num>
  <w:num w:numId="11">
    <w:abstractNumId w:val="9"/>
  </w:num>
  <w:num w:numId="12">
    <w:abstractNumId w:val="26"/>
  </w:num>
  <w:num w:numId="13">
    <w:abstractNumId w:val="5"/>
  </w:num>
  <w:num w:numId="14">
    <w:abstractNumId w:val="29"/>
  </w:num>
  <w:num w:numId="15">
    <w:abstractNumId w:val="16"/>
  </w:num>
  <w:num w:numId="16">
    <w:abstractNumId w:val="12"/>
  </w:num>
  <w:num w:numId="17">
    <w:abstractNumId w:val="7"/>
  </w:num>
  <w:num w:numId="18">
    <w:abstractNumId w:val="3"/>
  </w:num>
  <w:num w:numId="19">
    <w:abstractNumId w:val="6"/>
  </w:num>
  <w:num w:numId="20">
    <w:abstractNumId w:val="4"/>
  </w:num>
  <w:num w:numId="21">
    <w:abstractNumId w:val="25"/>
  </w:num>
  <w:num w:numId="22">
    <w:abstractNumId w:val="20"/>
  </w:num>
  <w:num w:numId="23">
    <w:abstractNumId w:val="10"/>
  </w:num>
  <w:num w:numId="24">
    <w:abstractNumId w:val="17"/>
  </w:num>
  <w:num w:numId="25">
    <w:abstractNumId w:val="30"/>
  </w:num>
  <w:num w:numId="26">
    <w:abstractNumId w:val="21"/>
  </w:num>
  <w:num w:numId="27">
    <w:abstractNumId w:val="15"/>
  </w:num>
  <w:num w:numId="28">
    <w:abstractNumId w:val="13"/>
  </w:num>
  <w:num w:numId="29">
    <w:abstractNumId w:val="22"/>
  </w:num>
  <w:num w:numId="30">
    <w:abstractNumId w:val="1"/>
  </w:num>
  <w:num w:numId="31">
    <w:abstractNumId w:val="2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A90"/>
    <w:rsid w:val="00006A20"/>
    <w:rsid w:val="00006A90"/>
    <w:rsid w:val="00007370"/>
    <w:rsid w:val="00011DC9"/>
    <w:rsid w:val="000123BC"/>
    <w:rsid w:val="000204A3"/>
    <w:rsid w:val="00037B34"/>
    <w:rsid w:val="00047B43"/>
    <w:rsid w:val="0007432F"/>
    <w:rsid w:val="00077CAF"/>
    <w:rsid w:val="00083692"/>
    <w:rsid w:val="000A019E"/>
    <w:rsid w:val="000A508A"/>
    <w:rsid w:val="000B2264"/>
    <w:rsid w:val="000C009B"/>
    <w:rsid w:val="000C0F12"/>
    <w:rsid w:val="000C6136"/>
    <w:rsid w:val="000D3CD9"/>
    <w:rsid w:val="000E3DEB"/>
    <w:rsid w:val="000F072B"/>
    <w:rsid w:val="000F411C"/>
    <w:rsid w:val="000F6F9A"/>
    <w:rsid w:val="0010423D"/>
    <w:rsid w:val="00105A9B"/>
    <w:rsid w:val="001074E6"/>
    <w:rsid w:val="00114E04"/>
    <w:rsid w:val="00132D3D"/>
    <w:rsid w:val="001630FF"/>
    <w:rsid w:val="001754C8"/>
    <w:rsid w:val="001B1706"/>
    <w:rsid w:val="001B4938"/>
    <w:rsid w:val="0021034F"/>
    <w:rsid w:val="0021433D"/>
    <w:rsid w:val="002349ED"/>
    <w:rsid w:val="002403AC"/>
    <w:rsid w:val="00247928"/>
    <w:rsid w:val="00265ED4"/>
    <w:rsid w:val="002820F1"/>
    <w:rsid w:val="0028787F"/>
    <w:rsid w:val="002A67C2"/>
    <w:rsid w:val="002B70F1"/>
    <w:rsid w:val="002C4342"/>
    <w:rsid w:val="002C53E6"/>
    <w:rsid w:val="002C6581"/>
    <w:rsid w:val="002C7E3A"/>
    <w:rsid w:val="002D1D17"/>
    <w:rsid w:val="002E19EC"/>
    <w:rsid w:val="002F161F"/>
    <w:rsid w:val="002F1FF4"/>
    <w:rsid w:val="003065B6"/>
    <w:rsid w:val="00306841"/>
    <w:rsid w:val="00323DA4"/>
    <w:rsid w:val="00331B17"/>
    <w:rsid w:val="00342558"/>
    <w:rsid w:val="0036001D"/>
    <w:rsid w:val="00361B64"/>
    <w:rsid w:val="003737F0"/>
    <w:rsid w:val="0037680A"/>
    <w:rsid w:val="003925E8"/>
    <w:rsid w:val="0039565F"/>
    <w:rsid w:val="003B7D8A"/>
    <w:rsid w:val="003C31C7"/>
    <w:rsid w:val="003C69AA"/>
    <w:rsid w:val="003D3645"/>
    <w:rsid w:val="003D3D4E"/>
    <w:rsid w:val="003E5C03"/>
    <w:rsid w:val="00424117"/>
    <w:rsid w:val="004273EA"/>
    <w:rsid w:val="00440F12"/>
    <w:rsid w:val="0046279D"/>
    <w:rsid w:val="00465633"/>
    <w:rsid w:val="00470D23"/>
    <w:rsid w:val="00472DD3"/>
    <w:rsid w:val="00482564"/>
    <w:rsid w:val="00485D10"/>
    <w:rsid w:val="00497204"/>
    <w:rsid w:val="004B4185"/>
    <w:rsid w:val="004E2778"/>
    <w:rsid w:val="004F7F58"/>
    <w:rsid w:val="005032E5"/>
    <w:rsid w:val="00514B86"/>
    <w:rsid w:val="0052247D"/>
    <w:rsid w:val="0052748C"/>
    <w:rsid w:val="00530606"/>
    <w:rsid w:val="0053491E"/>
    <w:rsid w:val="00536A39"/>
    <w:rsid w:val="00541703"/>
    <w:rsid w:val="00545038"/>
    <w:rsid w:val="00555218"/>
    <w:rsid w:val="00572C93"/>
    <w:rsid w:val="00584B71"/>
    <w:rsid w:val="005B1840"/>
    <w:rsid w:val="005B33A6"/>
    <w:rsid w:val="005B3537"/>
    <w:rsid w:val="005B62BC"/>
    <w:rsid w:val="005C6ADE"/>
    <w:rsid w:val="005C7A06"/>
    <w:rsid w:val="005D2136"/>
    <w:rsid w:val="005E0681"/>
    <w:rsid w:val="005E2C04"/>
    <w:rsid w:val="005F6B1F"/>
    <w:rsid w:val="00605390"/>
    <w:rsid w:val="00610F85"/>
    <w:rsid w:val="0061182C"/>
    <w:rsid w:val="006171C1"/>
    <w:rsid w:val="00626376"/>
    <w:rsid w:val="006341D1"/>
    <w:rsid w:val="006348AF"/>
    <w:rsid w:val="0064291A"/>
    <w:rsid w:val="00643B21"/>
    <w:rsid w:val="00644C68"/>
    <w:rsid w:val="006466A1"/>
    <w:rsid w:val="00660721"/>
    <w:rsid w:val="00662412"/>
    <w:rsid w:val="0066404D"/>
    <w:rsid w:val="0068263D"/>
    <w:rsid w:val="006827E0"/>
    <w:rsid w:val="0068553C"/>
    <w:rsid w:val="00694E5F"/>
    <w:rsid w:val="00696329"/>
    <w:rsid w:val="006B203C"/>
    <w:rsid w:val="006B39D9"/>
    <w:rsid w:val="006D16CD"/>
    <w:rsid w:val="006D2569"/>
    <w:rsid w:val="006D3297"/>
    <w:rsid w:val="006D66DD"/>
    <w:rsid w:val="006E0D77"/>
    <w:rsid w:val="006F1140"/>
    <w:rsid w:val="00741DF1"/>
    <w:rsid w:val="00745C88"/>
    <w:rsid w:val="00754F39"/>
    <w:rsid w:val="007672BE"/>
    <w:rsid w:val="00783020"/>
    <w:rsid w:val="00783B08"/>
    <w:rsid w:val="00784E19"/>
    <w:rsid w:val="007A30E1"/>
    <w:rsid w:val="007C4F0E"/>
    <w:rsid w:val="007C720D"/>
    <w:rsid w:val="007C7E7B"/>
    <w:rsid w:val="007C7F8E"/>
    <w:rsid w:val="007D203E"/>
    <w:rsid w:val="007F0300"/>
    <w:rsid w:val="008051F3"/>
    <w:rsid w:val="008061E1"/>
    <w:rsid w:val="0082028B"/>
    <w:rsid w:val="0082565D"/>
    <w:rsid w:val="008605AF"/>
    <w:rsid w:val="00876F56"/>
    <w:rsid w:val="008801C0"/>
    <w:rsid w:val="00882067"/>
    <w:rsid w:val="00883EEB"/>
    <w:rsid w:val="00891983"/>
    <w:rsid w:val="008979DC"/>
    <w:rsid w:val="008B7D99"/>
    <w:rsid w:val="008D3E4F"/>
    <w:rsid w:val="008E521D"/>
    <w:rsid w:val="00900EC2"/>
    <w:rsid w:val="009032B7"/>
    <w:rsid w:val="00907679"/>
    <w:rsid w:val="00925AD3"/>
    <w:rsid w:val="00932855"/>
    <w:rsid w:val="00935BD1"/>
    <w:rsid w:val="00943432"/>
    <w:rsid w:val="00953DB6"/>
    <w:rsid w:val="00954D7E"/>
    <w:rsid w:val="00956591"/>
    <w:rsid w:val="009609D3"/>
    <w:rsid w:val="00964FE0"/>
    <w:rsid w:val="00965729"/>
    <w:rsid w:val="00971D00"/>
    <w:rsid w:val="009751EC"/>
    <w:rsid w:val="009832B2"/>
    <w:rsid w:val="00995A5D"/>
    <w:rsid w:val="009A75B7"/>
    <w:rsid w:val="009C4B14"/>
    <w:rsid w:val="009E112D"/>
    <w:rsid w:val="00A13F3A"/>
    <w:rsid w:val="00A52A1C"/>
    <w:rsid w:val="00A538B2"/>
    <w:rsid w:val="00A5587A"/>
    <w:rsid w:val="00A559C7"/>
    <w:rsid w:val="00A65EAD"/>
    <w:rsid w:val="00A85A5D"/>
    <w:rsid w:val="00A92ACF"/>
    <w:rsid w:val="00A9383C"/>
    <w:rsid w:val="00A93BD7"/>
    <w:rsid w:val="00A94578"/>
    <w:rsid w:val="00A9695C"/>
    <w:rsid w:val="00AA6457"/>
    <w:rsid w:val="00AB2518"/>
    <w:rsid w:val="00AB30CD"/>
    <w:rsid w:val="00AB45B1"/>
    <w:rsid w:val="00AC1256"/>
    <w:rsid w:val="00B3075E"/>
    <w:rsid w:val="00B4123E"/>
    <w:rsid w:val="00B44753"/>
    <w:rsid w:val="00B47FD3"/>
    <w:rsid w:val="00B64973"/>
    <w:rsid w:val="00BB60F0"/>
    <w:rsid w:val="00BE1848"/>
    <w:rsid w:val="00BE369A"/>
    <w:rsid w:val="00BE7600"/>
    <w:rsid w:val="00BF467D"/>
    <w:rsid w:val="00C0280C"/>
    <w:rsid w:val="00C02F37"/>
    <w:rsid w:val="00C16E7F"/>
    <w:rsid w:val="00C17F12"/>
    <w:rsid w:val="00C22D5E"/>
    <w:rsid w:val="00C3067D"/>
    <w:rsid w:val="00C326FD"/>
    <w:rsid w:val="00C356DD"/>
    <w:rsid w:val="00C35FC4"/>
    <w:rsid w:val="00C37C78"/>
    <w:rsid w:val="00C45AD4"/>
    <w:rsid w:val="00C60C35"/>
    <w:rsid w:val="00C632F8"/>
    <w:rsid w:val="00C82417"/>
    <w:rsid w:val="00C90C80"/>
    <w:rsid w:val="00C95224"/>
    <w:rsid w:val="00CB3DD1"/>
    <w:rsid w:val="00CB7DB5"/>
    <w:rsid w:val="00CC1C3E"/>
    <w:rsid w:val="00CC2DA6"/>
    <w:rsid w:val="00CC4768"/>
    <w:rsid w:val="00CD0994"/>
    <w:rsid w:val="00CF192E"/>
    <w:rsid w:val="00D035D2"/>
    <w:rsid w:val="00D25B6C"/>
    <w:rsid w:val="00D300F4"/>
    <w:rsid w:val="00D3015B"/>
    <w:rsid w:val="00D32207"/>
    <w:rsid w:val="00D5152B"/>
    <w:rsid w:val="00D52199"/>
    <w:rsid w:val="00D556A8"/>
    <w:rsid w:val="00D63711"/>
    <w:rsid w:val="00D821EE"/>
    <w:rsid w:val="00D93B8C"/>
    <w:rsid w:val="00D979D7"/>
    <w:rsid w:val="00DA6CE5"/>
    <w:rsid w:val="00DB55DF"/>
    <w:rsid w:val="00DD36B2"/>
    <w:rsid w:val="00DF0226"/>
    <w:rsid w:val="00DF3504"/>
    <w:rsid w:val="00DF3BA1"/>
    <w:rsid w:val="00E06737"/>
    <w:rsid w:val="00E11670"/>
    <w:rsid w:val="00E11D76"/>
    <w:rsid w:val="00E35942"/>
    <w:rsid w:val="00E43593"/>
    <w:rsid w:val="00E535CC"/>
    <w:rsid w:val="00E57B7C"/>
    <w:rsid w:val="00E6466A"/>
    <w:rsid w:val="00E6522D"/>
    <w:rsid w:val="00E66A8F"/>
    <w:rsid w:val="00E96BA3"/>
    <w:rsid w:val="00EB119C"/>
    <w:rsid w:val="00EB60DC"/>
    <w:rsid w:val="00EB7BCC"/>
    <w:rsid w:val="00EC1539"/>
    <w:rsid w:val="00EC1777"/>
    <w:rsid w:val="00EC5932"/>
    <w:rsid w:val="00EE383F"/>
    <w:rsid w:val="00EE43E9"/>
    <w:rsid w:val="00EE6D9A"/>
    <w:rsid w:val="00EF0DFB"/>
    <w:rsid w:val="00EF50EB"/>
    <w:rsid w:val="00EF7C90"/>
    <w:rsid w:val="00F06610"/>
    <w:rsid w:val="00F105DC"/>
    <w:rsid w:val="00F10D14"/>
    <w:rsid w:val="00F20BBB"/>
    <w:rsid w:val="00F2119C"/>
    <w:rsid w:val="00F30ADE"/>
    <w:rsid w:val="00F342BE"/>
    <w:rsid w:val="00F35E21"/>
    <w:rsid w:val="00F371C6"/>
    <w:rsid w:val="00F42B7F"/>
    <w:rsid w:val="00F43661"/>
    <w:rsid w:val="00F4477B"/>
    <w:rsid w:val="00F47FE9"/>
    <w:rsid w:val="00F65818"/>
    <w:rsid w:val="00F85B1C"/>
    <w:rsid w:val="00FB0096"/>
    <w:rsid w:val="00FB65FD"/>
    <w:rsid w:val="00FC1337"/>
    <w:rsid w:val="00FD0132"/>
    <w:rsid w:val="00FD50B8"/>
    <w:rsid w:val="03B4A0AA"/>
    <w:rsid w:val="06747895"/>
    <w:rsid w:val="076CFF4D"/>
    <w:rsid w:val="08147DE7"/>
    <w:rsid w:val="0BD24C1F"/>
    <w:rsid w:val="0C63622E"/>
    <w:rsid w:val="1127CC3B"/>
    <w:rsid w:val="114A53F2"/>
    <w:rsid w:val="1471832B"/>
    <w:rsid w:val="154A35E3"/>
    <w:rsid w:val="1680E399"/>
    <w:rsid w:val="180EAD24"/>
    <w:rsid w:val="1BDABED9"/>
    <w:rsid w:val="21C8AA59"/>
    <w:rsid w:val="2357E490"/>
    <w:rsid w:val="27632F7C"/>
    <w:rsid w:val="28FEFFDD"/>
    <w:rsid w:val="2B29827A"/>
    <w:rsid w:val="2BB54B9A"/>
    <w:rsid w:val="2C0482B6"/>
    <w:rsid w:val="2C891227"/>
    <w:rsid w:val="2DA05317"/>
    <w:rsid w:val="2F3C2378"/>
    <w:rsid w:val="2FFCE3CE"/>
    <w:rsid w:val="33DFE2AA"/>
    <w:rsid w:val="36149AF2"/>
    <w:rsid w:val="3A07E980"/>
    <w:rsid w:val="3F5A34C8"/>
    <w:rsid w:val="4498444E"/>
    <w:rsid w:val="4999E81B"/>
    <w:rsid w:val="549F8B21"/>
    <w:rsid w:val="56F45E4E"/>
    <w:rsid w:val="5725D029"/>
    <w:rsid w:val="582BD4AA"/>
    <w:rsid w:val="5BAD8212"/>
    <w:rsid w:val="5CDA3F14"/>
    <w:rsid w:val="60F66030"/>
    <w:rsid w:val="618FE654"/>
    <w:rsid w:val="61AE3534"/>
    <w:rsid w:val="62141876"/>
    <w:rsid w:val="644B4FEB"/>
    <w:rsid w:val="655784D8"/>
    <w:rsid w:val="68A5372C"/>
    <w:rsid w:val="68EA4D49"/>
    <w:rsid w:val="6B967EA1"/>
    <w:rsid w:val="6B9787B8"/>
    <w:rsid w:val="72AC6A16"/>
    <w:rsid w:val="72D06D0F"/>
    <w:rsid w:val="743A3EF8"/>
    <w:rsid w:val="7564ECDC"/>
    <w:rsid w:val="77066238"/>
    <w:rsid w:val="7EC799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005338A8"/>
  <w15:docId w15:val="{627E994C-4672-4263-83C5-E7C2A3038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09D3"/>
    <w:pPr>
      <w:spacing w:line="288" w:lineRule="auto"/>
    </w:pPr>
    <w:rPr>
      <w:rFonts w:ascii="Arial"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609D3"/>
    <w:rPr>
      <w:color w:val="0000FF"/>
      <w:u w:val="single"/>
    </w:rPr>
  </w:style>
  <w:style w:type="paragraph" w:styleId="Header">
    <w:name w:val="header"/>
    <w:basedOn w:val="Normal"/>
    <w:rsid w:val="009609D3"/>
    <w:pPr>
      <w:tabs>
        <w:tab w:val="center" w:pos="4153"/>
        <w:tab w:val="right" w:pos="8306"/>
      </w:tabs>
    </w:pPr>
  </w:style>
  <w:style w:type="paragraph" w:customStyle="1" w:styleId="Address">
    <w:name w:val="Address"/>
    <w:basedOn w:val="Normal"/>
    <w:rsid w:val="009609D3"/>
    <w:pPr>
      <w:spacing w:line="220" w:lineRule="atLeast"/>
      <w:jc w:val="right"/>
    </w:pPr>
    <w:rPr>
      <w:sz w:val="18"/>
    </w:rPr>
  </w:style>
  <w:style w:type="paragraph" w:styleId="Footer">
    <w:name w:val="footer"/>
    <w:basedOn w:val="Normal"/>
    <w:link w:val="FooterChar"/>
    <w:uiPriority w:val="99"/>
    <w:rsid w:val="009609D3"/>
    <w:pPr>
      <w:tabs>
        <w:tab w:val="center" w:pos="4153"/>
        <w:tab w:val="right" w:pos="8306"/>
      </w:tabs>
      <w:spacing w:line="200" w:lineRule="exact"/>
    </w:pPr>
    <w:rPr>
      <w:sz w:val="16"/>
    </w:rPr>
  </w:style>
  <w:style w:type="table" w:styleId="TableGrid">
    <w:name w:val="Table Grid"/>
    <w:basedOn w:val="TableNormal"/>
    <w:rsid w:val="00B307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05A9B"/>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105A9B"/>
    <w:rPr>
      <w:rFonts w:ascii="Tahoma" w:hAnsi="Tahoma" w:cs="Tahoma"/>
      <w:sz w:val="16"/>
      <w:szCs w:val="16"/>
      <w:lang w:eastAsia="en-US"/>
    </w:rPr>
  </w:style>
  <w:style w:type="paragraph" w:styleId="ListParagraph">
    <w:name w:val="List Paragraph"/>
    <w:basedOn w:val="Normal"/>
    <w:uiPriority w:val="34"/>
    <w:qFormat/>
    <w:rsid w:val="006D3297"/>
    <w:pPr>
      <w:ind w:left="720"/>
      <w:contextualSpacing/>
    </w:pPr>
  </w:style>
  <w:style w:type="paragraph" w:styleId="Revision">
    <w:name w:val="Revision"/>
    <w:hidden/>
    <w:uiPriority w:val="99"/>
    <w:semiHidden/>
    <w:rsid w:val="00DF3BA1"/>
    <w:rPr>
      <w:rFonts w:ascii="Arial" w:hAnsi="Arial"/>
      <w:sz w:val="24"/>
      <w:szCs w:val="24"/>
      <w:lang w:eastAsia="en-US"/>
    </w:rPr>
  </w:style>
  <w:style w:type="character" w:styleId="CommentReference">
    <w:name w:val="annotation reference"/>
    <w:basedOn w:val="DefaultParagraphFont"/>
    <w:rsid w:val="001074E6"/>
    <w:rPr>
      <w:sz w:val="16"/>
      <w:szCs w:val="16"/>
    </w:rPr>
  </w:style>
  <w:style w:type="paragraph" w:customStyle="1" w:styleId="Default">
    <w:name w:val="Default"/>
    <w:rsid w:val="00995A5D"/>
    <w:pPr>
      <w:autoSpaceDE w:val="0"/>
      <w:autoSpaceDN w:val="0"/>
      <w:adjustRightInd w:val="0"/>
    </w:pPr>
    <w:rPr>
      <w:rFonts w:ascii="Calibri" w:eastAsiaTheme="minorHAnsi" w:hAnsi="Calibri" w:cs="Calibri"/>
      <w:color w:val="000000"/>
      <w:sz w:val="24"/>
      <w:szCs w:val="24"/>
      <w:lang w:eastAsia="en-US"/>
    </w:rPr>
  </w:style>
  <w:style w:type="paragraph" w:styleId="CommentText">
    <w:name w:val="annotation text"/>
    <w:basedOn w:val="Normal"/>
    <w:link w:val="CommentTextChar"/>
    <w:semiHidden/>
    <w:unhideWhenUsed/>
    <w:rsid w:val="003D3D4E"/>
    <w:pPr>
      <w:spacing w:line="240" w:lineRule="auto"/>
    </w:pPr>
    <w:rPr>
      <w:sz w:val="20"/>
      <w:szCs w:val="20"/>
    </w:rPr>
  </w:style>
  <w:style w:type="character" w:customStyle="1" w:styleId="CommentTextChar">
    <w:name w:val="Comment Text Char"/>
    <w:basedOn w:val="DefaultParagraphFont"/>
    <w:link w:val="CommentText"/>
    <w:semiHidden/>
    <w:rsid w:val="003D3D4E"/>
    <w:rPr>
      <w:rFonts w:ascii="Arial" w:hAnsi="Arial"/>
      <w:lang w:eastAsia="en-US"/>
    </w:rPr>
  </w:style>
  <w:style w:type="paragraph" w:styleId="CommentSubject">
    <w:name w:val="annotation subject"/>
    <w:basedOn w:val="CommentText"/>
    <w:next w:val="CommentText"/>
    <w:link w:val="CommentSubjectChar"/>
    <w:semiHidden/>
    <w:unhideWhenUsed/>
    <w:rsid w:val="003D3D4E"/>
    <w:rPr>
      <w:b/>
      <w:bCs/>
    </w:rPr>
  </w:style>
  <w:style w:type="character" w:customStyle="1" w:styleId="CommentSubjectChar">
    <w:name w:val="Comment Subject Char"/>
    <w:basedOn w:val="CommentTextChar"/>
    <w:link w:val="CommentSubject"/>
    <w:semiHidden/>
    <w:rsid w:val="003D3D4E"/>
    <w:rPr>
      <w:rFonts w:ascii="Arial" w:hAnsi="Arial"/>
      <w:b/>
      <w:bCs/>
      <w:lang w:eastAsia="en-US"/>
    </w:rPr>
  </w:style>
  <w:style w:type="character" w:customStyle="1" w:styleId="FooterChar">
    <w:name w:val="Footer Char"/>
    <w:basedOn w:val="DefaultParagraphFont"/>
    <w:link w:val="Footer"/>
    <w:uiPriority w:val="99"/>
    <w:rsid w:val="003C31C7"/>
    <w:rPr>
      <w:rFonts w:ascii="Arial" w:hAnsi="Arial"/>
      <w:sz w:val="16"/>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5727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http://www.leadacademytrust.co.uk/images/logo.png" TargetMode="External"/><Relationship Id="rId2" Type="http://schemas.openxmlformats.org/officeDocument/2006/relationships/image" Target="media/image1.png"/><Relationship Id="rId1" Type="http://schemas.openxmlformats.org/officeDocument/2006/relationships/hyperlink" Target="http://www.leadacademytrust.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leasedownloadandsavetoyourdesktopBEFOREediting_x002e_ xmlns="f79ce1b6-d5de-461d-83fa-749ce8765ad0" xsi:nil="true"/>
    <SharedWithUsers xmlns="8c7a957d-ac09-484b-91a7-e7671e6ecbd6">
      <UserInfo>
        <DisplayName>Katie Roberts</DisplayName>
        <AccountId>109</AccountId>
        <AccountType/>
      </UserInfo>
      <UserInfo>
        <DisplayName>Nicola Tomlinson</DisplayName>
        <AccountId>80</AccountId>
        <AccountType/>
      </UserInfo>
      <UserInfo>
        <DisplayName>Gemma Wilkinson</DisplayName>
        <AccountId>231</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564D3A145E7142B22C6B003F88485E" ma:contentTypeVersion="7" ma:contentTypeDescription="Create a new document." ma:contentTypeScope="" ma:versionID="261b665f1e834c49015447d8503a2c29">
  <xsd:schema xmlns:xsd="http://www.w3.org/2001/XMLSchema" xmlns:xs="http://www.w3.org/2001/XMLSchema" xmlns:p="http://schemas.microsoft.com/office/2006/metadata/properties" xmlns:ns2="f79ce1b6-d5de-461d-83fa-749ce8765ad0" xmlns:ns3="8c7a957d-ac09-484b-91a7-e7671e6ecbd6" targetNamespace="http://schemas.microsoft.com/office/2006/metadata/properties" ma:root="true" ma:fieldsID="e9a3333a3a8d12b9996910e27f8682ca" ns2:_="" ns3:_="">
    <xsd:import namespace="f79ce1b6-d5de-461d-83fa-749ce8765ad0"/>
    <xsd:import namespace="8c7a957d-ac09-484b-91a7-e7671e6ecb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PleasedownloadandsavetoyourdesktopBEFOREediting_x002e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9ce1b6-d5de-461d-83fa-749ce8765a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PleasedownloadandsavetoyourdesktopBEFOREediting_x002e_" ma:index="14" nillable="true" ma:displayName="Information" ma:format="Dropdown" ma:internalName="PleasedownloadandsavetoyourdesktopBEFOREediting_x002e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7a957d-ac09-484b-91a7-e7671e6ecbd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EF4088-E5A8-4CC6-93E0-9FDD29B020BF}">
  <ds:schemaRefs>
    <ds:schemaRef ds:uri="http://schemas.microsoft.com/office/2006/documentManagement/types"/>
    <ds:schemaRef ds:uri="http://purl.org/dc/dcmitype/"/>
    <ds:schemaRef ds:uri="http://schemas.microsoft.com/office/infopath/2007/PartnerControls"/>
    <ds:schemaRef ds:uri="f79ce1b6-d5de-461d-83fa-749ce8765ad0"/>
    <ds:schemaRef ds:uri="http://purl.org/dc/elements/1.1/"/>
    <ds:schemaRef ds:uri="http://schemas.microsoft.com/office/2006/metadata/properties"/>
    <ds:schemaRef ds:uri="http://purl.org/dc/terms/"/>
    <ds:schemaRef ds:uri="8c7a957d-ac09-484b-91a7-e7671e6ecbd6"/>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B1B5CC8C-D40F-4F00-A741-E65BCE5014CF}">
  <ds:schemaRefs>
    <ds:schemaRef ds:uri="http://schemas.microsoft.com/sharepoint/v3/contenttype/forms"/>
  </ds:schemaRefs>
</ds:datastoreItem>
</file>

<file path=customXml/itemProps3.xml><?xml version="1.0" encoding="utf-8"?>
<ds:datastoreItem xmlns:ds="http://schemas.openxmlformats.org/officeDocument/2006/customXml" ds:itemID="{A3161E7D-36E8-464A-A69E-94C3640173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9ce1b6-d5de-461d-83fa-749ce8765ad0"/>
    <ds:schemaRef ds:uri="8c7a957d-ac09-484b-91a7-e7671e6ecb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AE0367-F12B-4A37-B8AE-41B1D136A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2023</Words>
  <Characters>12103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MF</dc:creator>
  <cp:lastModifiedBy>Sally Hade</cp:lastModifiedBy>
  <cp:revision>2</cp:revision>
  <cp:lastPrinted>2022-04-01T12:58:00Z</cp:lastPrinted>
  <dcterms:created xsi:type="dcterms:W3CDTF">2022-05-25T11:13:00Z</dcterms:created>
  <dcterms:modified xsi:type="dcterms:W3CDTF">2022-05-25T11:13:00Z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0x010100DB564D3A145E7142B22C6B003F88485E</vt:lpwstr>
  </property>
</Properties>
</file>