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C7D1" w14:textId="77777777" w:rsidR="00E34B6C" w:rsidRPr="00EF6A86" w:rsidRDefault="00E34B6C" w:rsidP="00E34B6C">
      <w:pPr>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7216" behindDoc="1" locked="0" layoutInCell="1" allowOverlap="1" wp14:anchorId="6D975DD4" wp14:editId="62F77929">
            <wp:simplePos x="0" y="0"/>
            <wp:positionH relativeFrom="column">
              <wp:posOffset>1719580</wp:posOffset>
            </wp:positionH>
            <wp:positionV relativeFrom="paragraph">
              <wp:posOffset>9525</wp:posOffset>
            </wp:positionV>
            <wp:extent cx="2058670" cy="1994535"/>
            <wp:effectExtent l="19050" t="0" r="0" b="0"/>
            <wp:wrapTight wrapText="bothSides">
              <wp:wrapPolygon edited="0">
                <wp:start x="-200" y="0"/>
                <wp:lineTo x="-200" y="21456"/>
                <wp:lineTo x="21587" y="21456"/>
                <wp:lineTo x="21587" y="0"/>
                <wp:lineTo x="-200" y="0"/>
              </wp:wrapPolygon>
            </wp:wrapTight>
            <wp:docPr id="2" name="Picture 2" descr="Moordown lette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rdown letterhead4"/>
                    <pic:cNvPicPr>
                      <a:picLocks noChangeAspect="1" noChangeArrowheads="1"/>
                    </pic:cNvPicPr>
                  </pic:nvPicPr>
                  <pic:blipFill>
                    <a:blip r:embed="rId6" cstate="print"/>
                    <a:srcRect/>
                    <a:stretch>
                      <a:fillRect/>
                    </a:stretch>
                  </pic:blipFill>
                  <pic:spPr bwMode="auto">
                    <a:xfrm>
                      <a:off x="0" y="0"/>
                      <a:ext cx="2058670" cy="1994535"/>
                    </a:xfrm>
                    <a:prstGeom prst="rect">
                      <a:avLst/>
                    </a:prstGeom>
                    <a:noFill/>
                    <a:ln w="9525">
                      <a:noFill/>
                      <a:miter lim="800000"/>
                      <a:headEnd/>
                      <a:tailEnd/>
                    </a:ln>
                  </pic:spPr>
                </pic:pic>
              </a:graphicData>
            </a:graphic>
          </wp:anchor>
        </w:drawing>
      </w:r>
    </w:p>
    <w:p w14:paraId="3F6C61A3" w14:textId="77777777" w:rsidR="00E34B6C" w:rsidRPr="00EF6A86" w:rsidRDefault="00E34B6C" w:rsidP="00E34B6C">
      <w:pPr>
        <w:jc w:val="both"/>
        <w:rPr>
          <w:rFonts w:ascii="Arial" w:hAnsi="Arial" w:cs="Arial"/>
          <w:b/>
          <w:sz w:val="24"/>
          <w:szCs w:val="24"/>
        </w:rPr>
      </w:pPr>
    </w:p>
    <w:p w14:paraId="3BEA7358" w14:textId="77777777" w:rsidR="00E34B6C" w:rsidRPr="00EF6A86" w:rsidRDefault="00E34B6C" w:rsidP="00E34B6C">
      <w:pPr>
        <w:jc w:val="both"/>
        <w:rPr>
          <w:rFonts w:ascii="Arial" w:hAnsi="Arial" w:cs="Arial"/>
          <w:b/>
          <w:sz w:val="24"/>
          <w:szCs w:val="24"/>
        </w:rPr>
      </w:pPr>
    </w:p>
    <w:p w14:paraId="2C57DB99" w14:textId="77777777" w:rsidR="00E34B6C" w:rsidRDefault="00E34B6C" w:rsidP="00E34B6C">
      <w:pPr>
        <w:jc w:val="center"/>
        <w:rPr>
          <w:b/>
        </w:rPr>
      </w:pPr>
    </w:p>
    <w:p w14:paraId="41905440" w14:textId="77777777" w:rsidR="00E34B6C" w:rsidRDefault="00E34B6C" w:rsidP="00E34B6C">
      <w:pPr>
        <w:jc w:val="both"/>
        <w:rPr>
          <w:b/>
        </w:rPr>
      </w:pPr>
    </w:p>
    <w:p w14:paraId="58FCE2A8" w14:textId="77777777" w:rsidR="00F310AF" w:rsidRDefault="00E34B6C" w:rsidP="00E34B6C">
      <w:pPr>
        <w:rPr>
          <w:rFonts w:ascii="Berlin Sans FB" w:hAnsi="Berlin Sans FB"/>
          <w:sz w:val="48"/>
          <w:szCs w:val="48"/>
        </w:rPr>
      </w:pPr>
      <w:r>
        <w:rPr>
          <w:rFonts w:ascii="Berlin Sans FB" w:hAnsi="Berlin Sans FB"/>
          <w:sz w:val="48"/>
          <w:szCs w:val="48"/>
        </w:rPr>
        <w:t xml:space="preserve">      </w:t>
      </w:r>
    </w:p>
    <w:p w14:paraId="789024D7" w14:textId="77777777" w:rsidR="00E34B6C" w:rsidRPr="00E34B6C" w:rsidRDefault="00F310AF" w:rsidP="00E34B6C">
      <w:pPr>
        <w:rPr>
          <w:rFonts w:ascii="Berlin Sans FB" w:hAnsi="Berlin Sans FB"/>
          <w:sz w:val="48"/>
          <w:szCs w:val="48"/>
        </w:rPr>
      </w:pPr>
      <w:r>
        <w:rPr>
          <w:rFonts w:ascii="Berlin Sans FB" w:hAnsi="Berlin Sans FB"/>
          <w:noProof/>
          <w:sz w:val="36"/>
          <w:szCs w:val="36"/>
          <w:lang w:eastAsia="en-GB"/>
        </w:rPr>
        <mc:AlternateContent>
          <mc:Choice Requires="wps">
            <w:drawing>
              <wp:anchor distT="0" distB="0" distL="114300" distR="114300" simplePos="0" relativeHeight="251658240" behindDoc="1" locked="0" layoutInCell="1" allowOverlap="1" wp14:anchorId="4AF01081" wp14:editId="76B6134E">
                <wp:simplePos x="0" y="0"/>
                <wp:positionH relativeFrom="column">
                  <wp:posOffset>316865</wp:posOffset>
                </wp:positionH>
                <wp:positionV relativeFrom="paragraph">
                  <wp:posOffset>458470</wp:posOffset>
                </wp:positionV>
                <wp:extent cx="5353050" cy="2456815"/>
                <wp:effectExtent l="0" t="0" r="19050" b="19685"/>
                <wp:wrapTight wrapText="bothSides">
                  <wp:wrapPolygon edited="0">
                    <wp:start x="0" y="0"/>
                    <wp:lineTo x="0" y="21606"/>
                    <wp:lineTo x="21600" y="21606"/>
                    <wp:lineTo x="21600"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4568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632120" w14:textId="77777777" w:rsidR="00F41DE3" w:rsidRPr="00BB00B9" w:rsidRDefault="00F41DE3" w:rsidP="00E34B6C">
                            <w:pPr>
                              <w:jc w:val="center"/>
                              <w:rPr>
                                <w:rFonts w:ascii="Berlin Sans FB" w:hAnsi="Berlin Sans FB"/>
                                <w:sz w:val="44"/>
                                <w:szCs w:val="44"/>
                              </w:rPr>
                            </w:pPr>
                          </w:p>
                          <w:p w14:paraId="23FA69AC" w14:textId="77777777" w:rsidR="00F41DE3" w:rsidRDefault="00F41DE3" w:rsidP="00E34B6C">
                            <w:pPr>
                              <w:jc w:val="center"/>
                              <w:rPr>
                                <w:rFonts w:ascii="Berlin Sans FB" w:hAnsi="Berlin Sans FB"/>
                                <w:sz w:val="96"/>
                                <w:szCs w:val="96"/>
                              </w:rPr>
                            </w:pPr>
                            <w:r>
                              <w:rPr>
                                <w:rFonts w:ascii="Berlin Sans FB" w:hAnsi="Berlin Sans FB"/>
                                <w:sz w:val="96"/>
                                <w:szCs w:val="96"/>
                              </w:rPr>
                              <w:t>Policy for</w:t>
                            </w:r>
                          </w:p>
                          <w:p w14:paraId="58B4A2EE" w14:textId="77777777" w:rsidR="00F41DE3" w:rsidRDefault="00F41DE3" w:rsidP="00E34B6C">
                            <w:pPr>
                              <w:jc w:val="center"/>
                              <w:rPr>
                                <w:rFonts w:ascii="Berlin Sans FB" w:hAnsi="Berlin Sans FB"/>
                                <w:sz w:val="96"/>
                                <w:szCs w:val="96"/>
                              </w:rPr>
                            </w:pPr>
                            <w:r>
                              <w:rPr>
                                <w:rFonts w:ascii="Berlin Sans FB" w:hAnsi="Berlin Sans FB"/>
                                <w:sz w:val="96"/>
                                <w:szCs w:val="96"/>
                              </w:rPr>
                              <w:t>Equality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01081" id="_x0000_t202" coordsize="21600,21600" o:spt="202" path="m,l,21600r21600,l21600,xe">
                <v:stroke joinstyle="miter"/>
                <v:path gradientshapeok="t" o:connecttype="rect"/>
              </v:shapetype>
              <v:shape id="Text Box 3" o:spid="_x0000_s1026" type="#_x0000_t202" style="position:absolute;margin-left:24.95pt;margin-top:36.1pt;width:421.5pt;height:19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" filled="f" strokeweight="1.5pt">
                <v:textbox>
                  <w:txbxContent>
                    <w:p w14:paraId="06632120" w14:textId="77777777" w:rsidR="00F41DE3" w:rsidRPr="00BB00B9" w:rsidRDefault="00F41DE3" w:rsidP="00E34B6C">
                      <w:pPr>
                        <w:jc w:val="center"/>
                        <w:rPr>
                          <w:rFonts w:ascii="Berlin Sans FB" w:hAnsi="Berlin Sans FB"/>
                          <w:sz w:val="44"/>
                          <w:szCs w:val="44"/>
                        </w:rPr>
                      </w:pPr>
                    </w:p>
                    <w:p w14:paraId="23FA69AC" w14:textId="77777777" w:rsidR="00F41DE3" w:rsidRDefault="00F41DE3" w:rsidP="00E34B6C">
                      <w:pPr>
                        <w:jc w:val="center"/>
                        <w:rPr>
                          <w:rFonts w:ascii="Berlin Sans FB" w:hAnsi="Berlin Sans FB"/>
                          <w:sz w:val="96"/>
                          <w:szCs w:val="96"/>
                        </w:rPr>
                      </w:pPr>
                      <w:r>
                        <w:rPr>
                          <w:rFonts w:ascii="Berlin Sans FB" w:hAnsi="Berlin Sans FB"/>
                          <w:sz w:val="96"/>
                          <w:szCs w:val="96"/>
                        </w:rPr>
                        <w:t>Policy for</w:t>
                      </w:r>
                    </w:p>
                    <w:p w14:paraId="58B4A2EE" w14:textId="77777777" w:rsidR="00F41DE3" w:rsidRDefault="00F41DE3" w:rsidP="00E34B6C">
                      <w:pPr>
                        <w:jc w:val="center"/>
                        <w:rPr>
                          <w:rFonts w:ascii="Berlin Sans FB" w:hAnsi="Berlin Sans FB"/>
                          <w:sz w:val="96"/>
                          <w:szCs w:val="96"/>
                        </w:rPr>
                      </w:pPr>
                      <w:r>
                        <w:rPr>
                          <w:rFonts w:ascii="Berlin Sans FB" w:hAnsi="Berlin Sans FB"/>
                          <w:sz w:val="96"/>
                          <w:szCs w:val="96"/>
                        </w:rPr>
                        <w:t>Equality</w:t>
                      </w:r>
                    </w:p>
                  </w:txbxContent>
                </v:textbox>
                <w10:wrap type="tight"/>
              </v:shape>
            </w:pict>
          </mc:Fallback>
        </mc:AlternateContent>
      </w:r>
      <w:r>
        <w:rPr>
          <w:rFonts w:ascii="Berlin Sans FB" w:hAnsi="Berlin Sans FB"/>
          <w:sz w:val="48"/>
          <w:szCs w:val="48"/>
        </w:rPr>
        <w:t xml:space="preserve">       </w:t>
      </w:r>
      <w:r w:rsidR="00E34B6C" w:rsidRPr="00646BBB">
        <w:rPr>
          <w:rFonts w:ascii="Berlin Sans FB" w:hAnsi="Berlin Sans FB"/>
          <w:sz w:val="48"/>
          <w:szCs w:val="48"/>
        </w:rPr>
        <w:t>Moord</w:t>
      </w:r>
      <w:r w:rsidR="00E34B6C">
        <w:rPr>
          <w:rFonts w:ascii="Berlin Sans FB" w:hAnsi="Berlin Sans FB"/>
          <w:sz w:val="48"/>
          <w:szCs w:val="48"/>
        </w:rPr>
        <w:t>own St John’s CE Primary School</w:t>
      </w:r>
    </w:p>
    <w:p w14:paraId="4CE235D4" w14:textId="77777777" w:rsidR="00CB3DAC" w:rsidRDefault="00E34B6C" w:rsidP="00CB3DAC">
      <w:pPr>
        <w:spacing w:after="0"/>
        <w:ind w:left="-1080"/>
        <w:jc w:val="center"/>
        <w:rPr>
          <w:rFonts w:ascii="Comic Sans MS" w:hAnsi="Comic Sans MS"/>
          <w:b/>
          <w:sz w:val="40"/>
          <w:szCs w:val="40"/>
        </w:rPr>
      </w:pPr>
      <w:r>
        <w:rPr>
          <w:rFonts w:ascii="Comic Sans MS" w:hAnsi="Comic Sans MS"/>
          <w:b/>
          <w:sz w:val="40"/>
          <w:szCs w:val="40"/>
        </w:rPr>
        <w:t xml:space="preserve">    </w:t>
      </w:r>
    </w:p>
    <w:p w14:paraId="1D37EB3F" w14:textId="77777777" w:rsidR="00CB3DAC" w:rsidRDefault="00CB3DAC" w:rsidP="00CB3DAC">
      <w:pPr>
        <w:spacing w:after="0"/>
        <w:ind w:left="-1080"/>
        <w:jc w:val="center"/>
        <w:rPr>
          <w:rFonts w:ascii="Comic Sans MS" w:hAnsi="Comic Sans MS"/>
          <w:b/>
          <w:sz w:val="40"/>
          <w:szCs w:val="40"/>
        </w:rPr>
      </w:pPr>
    </w:p>
    <w:p w14:paraId="05489294" w14:textId="77777777" w:rsidR="00CB3DAC" w:rsidRDefault="00CB3DAC" w:rsidP="00CB3DAC">
      <w:pPr>
        <w:spacing w:after="0"/>
        <w:ind w:left="-1080"/>
        <w:jc w:val="center"/>
        <w:rPr>
          <w:rFonts w:ascii="Comic Sans MS" w:hAnsi="Comic Sans MS"/>
          <w:b/>
          <w:sz w:val="40"/>
          <w:szCs w:val="40"/>
        </w:rPr>
      </w:pPr>
    </w:p>
    <w:p w14:paraId="4C2BDE34" w14:textId="77777777" w:rsidR="00CB3DAC" w:rsidRDefault="00CB3DAC" w:rsidP="00CB3DAC">
      <w:pPr>
        <w:spacing w:after="0"/>
        <w:ind w:left="-1080"/>
        <w:jc w:val="center"/>
        <w:rPr>
          <w:rFonts w:ascii="Comic Sans MS" w:hAnsi="Comic Sans MS"/>
          <w:b/>
          <w:sz w:val="40"/>
          <w:szCs w:val="40"/>
        </w:rPr>
      </w:pPr>
    </w:p>
    <w:p w14:paraId="49F851B3" w14:textId="77777777" w:rsidR="00CB3DAC" w:rsidRDefault="00CB3DAC" w:rsidP="00CB3DAC">
      <w:pPr>
        <w:spacing w:after="0"/>
        <w:ind w:left="-1080"/>
        <w:jc w:val="center"/>
        <w:rPr>
          <w:rFonts w:ascii="Comic Sans MS" w:hAnsi="Comic Sans MS"/>
          <w:b/>
          <w:sz w:val="40"/>
          <w:szCs w:val="40"/>
        </w:rPr>
      </w:pPr>
    </w:p>
    <w:p w14:paraId="56630D94" w14:textId="77777777" w:rsidR="00CB3DAC" w:rsidRDefault="00CB3DAC" w:rsidP="00CB3DAC">
      <w:pPr>
        <w:spacing w:after="0"/>
        <w:ind w:left="-1080"/>
        <w:jc w:val="center"/>
        <w:rPr>
          <w:rFonts w:ascii="Comic Sans MS" w:hAnsi="Comic Sans MS"/>
          <w:b/>
          <w:sz w:val="40"/>
          <w:szCs w:val="40"/>
        </w:rPr>
      </w:pPr>
    </w:p>
    <w:p w14:paraId="310CC088" w14:textId="77777777" w:rsidR="00CB3DAC" w:rsidRPr="00CB3DAC" w:rsidRDefault="00CB3DAC" w:rsidP="00CB3DAC">
      <w:pPr>
        <w:spacing w:after="0"/>
        <w:ind w:left="-1080"/>
        <w:jc w:val="center"/>
        <w:rPr>
          <w:rFonts w:ascii="Comic Sans MS" w:hAnsi="Comic Sans MS"/>
          <w:b/>
          <w:sz w:val="24"/>
          <w:szCs w:val="24"/>
        </w:rPr>
      </w:pPr>
    </w:p>
    <w:p w14:paraId="5142EC1C" w14:textId="77777777" w:rsidR="00E34B6C" w:rsidRDefault="00E34B6C" w:rsidP="00CB3DAC">
      <w:pPr>
        <w:spacing w:after="0"/>
        <w:ind w:left="-1080"/>
        <w:jc w:val="center"/>
        <w:rPr>
          <w:rFonts w:ascii="Comic Sans MS" w:hAnsi="Comic Sans MS"/>
          <w:b/>
          <w:sz w:val="40"/>
          <w:szCs w:val="40"/>
        </w:rPr>
      </w:pPr>
      <w:bookmarkStart w:id="0" w:name="_Hlk124342597"/>
      <w:r w:rsidRPr="00BB00B9">
        <w:rPr>
          <w:rFonts w:ascii="Comic Sans MS" w:hAnsi="Comic Sans MS"/>
          <w:b/>
          <w:sz w:val="40"/>
          <w:szCs w:val="40"/>
        </w:rPr>
        <w:t xml:space="preserve">“A Christian community where commitment to </w:t>
      </w:r>
    </w:p>
    <w:p w14:paraId="0F68CBB0" w14:textId="77777777" w:rsidR="00E34B6C" w:rsidRPr="00BB00B9" w:rsidRDefault="00E34B6C" w:rsidP="00E34B6C">
      <w:pPr>
        <w:ind w:left="-1080"/>
        <w:jc w:val="center"/>
        <w:rPr>
          <w:rFonts w:ascii="Comic Sans MS" w:hAnsi="Comic Sans MS"/>
          <w:b/>
          <w:sz w:val="40"/>
          <w:szCs w:val="40"/>
        </w:rPr>
      </w:pPr>
      <w:r>
        <w:rPr>
          <w:rFonts w:ascii="Comic Sans MS" w:hAnsi="Comic Sans MS"/>
          <w:b/>
          <w:sz w:val="40"/>
          <w:szCs w:val="40"/>
        </w:rPr>
        <w:t xml:space="preserve">    </w:t>
      </w:r>
      <w:r w:rsidRPr="00BB00B9">
        <w:rPr>
          <w:rFonts w:ascii="Comic Sans MS" w:hAnsi="Comic Sans MS"/>
          <w:b/>
          <w:sz w:val="40"/>
          <w:szCs w:val="40"/>
        </w:rPr>
        <w:t>educational excellence changes lives”</w:t>
      </w:r>
    </w:p>
    <w:p w14:paraId="425AC66D" w14:textId="77777777" w:rsidR="00CB3DAC" w:rsidRDefault="00CB3DAC" w:rsidP="00CB3DAC">
      <w:pPr>
        <w:autoSpaceDE w:val="0"/>
        <w:autoSpaceDN w:val="0"/>
        <w:adjustRightInd w:val="0"/>
        <w:spacing w:after="0"/>
        <w:rPr>
          <w:rStyle w:val="Strong"/>
          <w:rFonts w:ascii="Arial" w:hAnsi="Arial" w:cs="Arial"/>
          <w:sz w:val="24"/>
          <w:szCs w:val="24"/>
        </w:rPr>
      </w:pPr>
    </w:p>
    <w:p w14:paraId="2F7B12E0" w14:textId="77777777" w:rsidR="00CB3DAC" w:rsidRDefault="00CB3DAC" w:rsidP="00CB3DAC">
      <w:pPr>
        <w:spacing w:after="0"/>
        <w:ind w:left="-1080" w:firstLine="1080"/>
        <w:rPr>
          <w:rFonts w:ascii="Berlin Sans FB" w:hAnsi="Berlin Sans FB"/>
          <w:sz w:val="28"/>
          <w:szCs w:val="28"/>
        </w:rPr>
      </w:pPr>
    </w:p>
    <w:p w14:paraId="446FE4C3" w14:textId="18FE2AC5" w:rsidR="00B95B45" w:rsidRDefault="00B95B45" w:rsidP="00B95B45">
      <w:pPr>
        <w:rPr>
          <w:rFonts w:ascii="Berlin Sans FB" w:hAnsi="Berlin Sans FB" w:cs="Arial"/>
          <w:sz w:val="28"/>
        </w:rPr>
      </w:pPr>
      <w:bookmarkStart w:id="1" w:name="_Hlk115880217"/>
      <w:r>
        <w:rPr>
          <w:rFonts w:ascii="Berlin Sans FB" w:hAnsi="Berlin Sans FB" w:cs="Arial"/>
          <w:sz w:val="28"/>
        </w:rPr>
        <w:t xml:space="preserve">The Board </w:t>
      </w:r>
      <w:r w:rsidRPr="00090CF2">
        <w:rPr>
          <w:rFonts w:ascii="Berlin Sans FB" w:hAnsi="Berlin Sans FB" w:cs="Arial"/>
          <w:sz w:val="28"/>
        </w:rPr>
        <w:t xml:space="preserve">of </w:t>
      </w:r>
      <w:r>
        <w:rPr>
          <w:rFonts w:ascii="Berlin Sans FB" w:hAnsi="Berlin Sans FB" w:cs="Arial"/>
          <w:sz w:val="28"/>
        </w:rPr>
        <w:t xml:space="preserve">Directors of </w:t>
      </w:r>
      <w:r w:rsidRPr="00090CF2">
        <w:rPr>
          <w:rFonts w:ascii="Berlin Sans FB" w:hAnsi="Berlin Sans FB" w:cs="Arial"/>
          <w:sz w:val="28"/>
        </w:rPr>
        <w:t>Moordown</w:t>
      </w:r>
      <w:r>
        <w:rPr>
          <w:rFonts w:ascii="Berlin Sans FB" w:hAnsi="Berlin Sans FB" w:cs="Arial"/>
          <w:sz w:val="28"/>
        </w:rPr>
        <w:t xml:space="preserve"> St. Johns CE Primary </w:t>
      </w:r>
      <w:r w:rsidRPr="00090CF2">
        <w:rPr>
          <w:rFonts w:ascii="Berlin Sans FB" w:hAnsi="Berlin Sans FB" w:cs="Arial"/>
          <w:sz w:val="28"/>
        </w:rPr>
        <w:t>School</w:t>
      </w:r>
      <w:r>
        <w:rPr>
          <w:rFonts w:ascii="Berlin Sans FB" w:hAnsi="Berlin Sans FB" w:cs="Arial"/>
          <w:sz w:val="28"/>
        </w:rPr>
        <w:t xml:space="preserve"> ratified</w:t>
      </w:r>
      <w:r w:rsidRPr="00090CF2">
        <w:rPr>
          <w:rFonts w:ascii="Berlin Sans FB" w:hAnsi="Berlin Sans FB" w:cs="Arial"/>
          <w:sz w:val="28"/>
        </w:rPr>
        <w:t xml:space="preserve"> this po</w:t>
      </w:r>
      <w:r>
        <w:rPr>
          <w:rFonts w:ascii="Berlin Sans FB" w:hAnsi="Berlin Sans FB" w:cs="Arial"/>
          <w:sz w:val="28"/>
        </w:rPr>
        <w:t xml:space="preserve">licy on </w:t>
      </w:r>
      <w:r w:rsidR="00EC078B">
        <w:rPr>
          <w:rFonts w:ascii="Berlin Sans FB" w:hAnsi="Berlin Sans FB" w:cs="Arial"/>
          <w:sz w:val="28"/>
        </w:rPr>
        <w:t>19 January 2023</w:t>
      </w:r>
    </w:p>
    <w:bookmarkEnd w:id="1"/>
    <w:p w14:paraId="6C02073A" w14:textId="77777777" w:rsidR="00CB3DAC" w:rsidRDefault="00CB3DAC" w:rsidP="00CB3DAC">
      <w:pPr>
        <w:spacing w:after="0"/>
        <w:ind w:left="-1080" w:firstLine="1080"/>
        <w:rPr>
          <w:rFonts w:ascii="Berlin Sans FB" w:hAnsi="Berlin Sans FB"/>
          <w:sz w:val="28"/>
          <w:szCs w:val="28"/>
        </w:rPr>
      </w:pPr>
    </w:p>
    <w:p w14:paraId="2C18C82F" w14:textId="1F9DF808" w:rsidR="00B90F88" w:rsidRDefault="00E34B6C" w:rsidP="003A2BA2">
      <w:pPr>
        <w:spacing w:after="0"/>
        <w:ind w:left="-1080" w:firstLine="1080"/>
        <w:rPr>
          <w:rFonts w:ascii="Berlin Sans FB" w:hAnsi="Berlin Sans FB"/>
          <w:sz w:val="28"/>
          <w:szCs w:val="28"/>
        </w:rPr>
      </w:pPr>
      <w:r>
        <w:rPr>
          <w:rFonts w:ascii="Berlin Sans FB" w:hAnsi="Berlin Sans FB"/>
          <w:sz w:val="28"/>
          <w:szCs w:val="28"/>
        </w:rPr>
        <w:t xml:space="preserve">Review Date:   </w:t>
      </w:r>
      <w:r w:rsidR="00B95B45" w:rsidRPr="00191416">
        <w:rPr>
          <w:rFonts w:ascii="Berlin Sans FB" w:hAnsi="Berlin Sans FB"/>
          <w:sz w:val="28"/>
          <w:szCs w:val="28"/>
        </w:rPr>
        <w:t>January 2027</w:t>
      </w:r>
    </w:p>
    <w:p w14:paraId="426F6F55" w14:textId="77777777" w:rsidR="003A2BA2" w:rsidRDefault="003A2BA2" w:rsidP="003A2BA2">
      <w:pPr>
        <w:spacing w:after="0"/>
        <w:ind w:left="-1080" w:firstLine="1080"/>
        <w:rPr>
          <w:rFonts w:ascii="Arial" w:hAnsi="Arial" w:cs="Arial"/>
          <w:b/>
          <w:sz w:val="28"/>
          <w:szCs w:val="28"/>
        </w:rPr>
      </w:pPr>
    </w:p>
    <w:p w14:paraId="4DC47BC1" w14:textId="77777777" w:rsidR="00B0024A" w:rsidRPr="00B0024A" w:rsidRDefault="00B0024A" w:rsidP="00B0024A">
      <w:pPr>
        <w:spacing w:after="0"/>
        <w:ind w:left="-1080"/>
        <w:jc w:val="center"/>
        <w:rPr>
          <w:rFonts w:ascii="Arial" w:hAnsi="Arial" w:cs="Arial"/>
          <w:b/>
        </w:rPr>
      </w:pPr>
      <w:r w:rsidRPr="00B0024A">
        <w:rPr>
          <w:rFonts w:ascii="Arial" w:hAnsi="Arial" w:cs="Arial"/>
          <w:b/>
          <w:sz w:val="24"/>
          <w:szCs w:val="24"/>
        </w:rPr>
        <w:t xml:space="preserve">A copy of this policy in an alternative format, such as large print or different language, </w:t>
      </w:r>
    </w:p>
    <w:p w14:paraId="05CC7C4D" w14:textId="77777777" w:rsidR="00B0024A" w:rsidRPr="00B0024A" w:rsidRDefault="00B0024A" w:rsidP="00B0024A">
      <w:pPr>
        <w:spacing w:after="0"/>
        <w:ind w:left="-1080"/>
        <w:jc w:val="center"/>
        <w:rPr>
          <w:rFonts w:ascii="Arial" w:hAnsi="Arial" w:cs="Arial"/>
          <w:b/>
          <w:sz w:val="28"/>
          <w:szCs w:val="28"/>
        </w:rPr>
      </w:pPr>
      <w:r w:rsidRPr="00B0024A">
        <w:rPr>
          <w:rFonts w:ascii="Arial" w:hAnsi="Arial" w:cs="Arial"/>
          <w:b/>
          <w:sz w:val="24"/>
          <w:szCs w:val="24"/>
        </w:rPr>
        <w:t>may be provided on request from the school office</w:t>
      </w:r>
      <w:r w:rsidRPr="00B0024A">
        <w:rPr>
          <w:rFonts w:ascii="Arial" w:hAnsi="Arial" w:cs="Arial"/>
          <w:b/>
          <w:sz w:val="28"/>
          <w:szCs w:val="28"/>
        </w:rPr>
        <w:t>.</w:t>
      </w:r>
    </w:p>
    <w:bookmarkEnd w:id="0"/>
    <w:p w14:paraId="10C939A4" w14:textId="77777777" w:rsidR="00CB3DAC" w:rsidRDefault="00CB3DAC">
      <w:pPr>
        <w:rPr>
          <w:rFonts w:ascii="Arial" w:hAnsi="Arial" w:cs="Arial"/>
          <w:b/>
          <w:sz w:val="28"/>
          <w:szCs w:val="28"/>
        </w:rPr>
      </w:pPr>
      <w:r>
        <w:rPr>
          <w:rFonts w:ascii="Arial" w:hAnsi="Arial" w:cs="Arial"/>
          <w:b/>
          <w:sz w:val="28"/>
          <w:szCs w:val="28"/>
        </w:rPr>
        <w:br w:type="page"/>
      </w:r>
    </w:p>
    <w:p w14:paraId="12B50DBD" w14:textId="77777777" w:rsidR="002C2BF8" w:rsidRPr="001A0593" w:rsidRDefault="001A0593">
      <w:pPr>
        <w:rPr>
          <w:rFonts w:ascii="Arial" w:hAnsi="Arial" w:cs="Arial"/>
          <w:b/>
          <w:sz w:val="28"/>
          <w:szCs w:val="28"/>
        </w:rPr>
      </w:pPr>
      <w:r w:rsidRPr="001A0593">
        <w:rPr>
          <w:rFonts w:ascii="Arial" w:hAnsi="Arial" w:cs="Arial"/>
          <w:b/>
          <w:sz w:val="28"/>
          <w:szCs w:val="28"/>
        </w:rPr>
        <w:lastRenderedPageBreak/>
        <w:t>POLICY FOR EQUALITY</w:t>
      </w:r>
    </w:p>
    <w:p w14:paraId="46DCD83D" w14:textId="77777777" w:rsidR="00CB3DAC" w:rsidRDefault="00CB3DAC" w:rsidP="00CB3DAC">
      <w:pPr>
        <w:pStyle w:val="BodyText2"/>
        <w:spacing w:after="0" w:line="240" w:lineRule="auto"/>
        <w:rPr>
          <w:rFonts w:ascii="Arial" w:hAnsi="Arial" w:cs="Arial"/>
          <w:b/>
          <w:bCs/>
          <w:sz w:val="24"/>
          <w:szCs w:val="24"/>
          <w:u w:val="single"/>
        </w:rPr>
      </w:pPr>
    </w:p>
    <w:p w14:paraId="4FBCA52C" w14:textId="280A99F5" w:rsidR="00993B11" w:rsidRDefault="00993B11" w:rsidP="00993B11">
      <w:pPr>
        <w:tabs>
          <w:tab w:val="left" w:pos="540"/>
        </w:tabs>
        <w:rPr>
          <w:rFonts w:ascii="Arial" w:hAnsi="Arial" w:cs="Arial"/>
          <w:b/>
          <w:sz w:val="24"/>
          <w:szCs w:val="24"/>
        </w:rPr>
      </w:pPr>
      <w:r w:rsidRPr="00582E27">
        <w:rPr>
          <w:noProof/>
          <w:sz w:val="24"/>
          <w:szCs w:val="24"/>
          <w:lang w:eastAsia="en-GB"/>
        </w:rPr>
        <w:drawing>
          <wp:anchor distT="36576" distB="36576" distL="36576" distR="36576" simplePos="0" relativeHeight="251660288" behindDoc="0" locked="0" layoutInCell="1" allowOverlap="1" wp14:anchorId="2D6DD567" wp14:editId="5C8CFE74">
            <wp:simplePos x="0" y="0"/>
            <wp:positionH relativeFrom="column">
              <wp:posOffset>13738225</wp:posOffset>
            </wp:positionH>
            <wp:positionV relativeFrom="paragraph">
              <wp:posOffset>5323205</wp:posOffset>
            </wp:positionV>
            <wp:extent cx="1275080" cy="2431415"/>
            <wp:effectExtent l="0" t="0" r="127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5080" cy="243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E27">
        <w:rPr>
          <w:rFonts w:ascii="Arial" w:hAnsi="Arial" w:cs="Arial"/>
          <w:b/>
          <w:sz w:val="24"/>
          <w:szCs w:val="24"/>
        </w:rPr>
        <w:t>Our Ethos and Vision</w:t>
      </w:r>
    </w:p>
    <w:p w14:paraId="12620D0B" w14:textId="39C12279" w:rsidR="00993B11" w:rsidRPr="00993B11" w:rsidRDefault="00993B11" w:rsidP="00993B11">
      <w:pPr>
        <w:tabs>
          <w:tab w:val="left" w:pos="540"/>
        </w:tabs>
        <w:rPr>
          <w:rFonts w:ascii="Arial" w:hAnsi="Arial" w:cs="Arial"/>
          <w:i/>
          <w:sz w:val="24"/>
          <w:szCs w:val="24"/>
        </w:rPr>
      </w:pPr>
      <w:r w:rsidRPr="00582E27">
        <w:rPr>
          <w:rFonts w:ascii="Arial" w:hAnsi="Arial" w:cs="Arial"/>
          <w:i/>
          <w:sz w:val="24"/>
          <w:szCs w:val="24"/>
        </w:rPr>
        <w:t>‘A Christian Community where commitment to educational excellence changes lives’</w:t>
      </w:r>
    </w:p>
    <w:p w14:paraId="569B1279" w14:textId="50387A85" w:rsidR="00993B11" w:rsidRDefault="00993B11" w:rsidP="00993B11">
      <w:pPr>
        <w:pStyle w:val="BodyText2"/>
        <w:spacing w:line="240" w:lineRule="auto"/>
        <w:rPr>
          <w:rFonts w:ascii="Arial" w:hAnsi="Arial" w:cs="Arial"/>
          <w:sz w:val="24"/>
          <w:szCs w:val="24"/>
        </w:rPr>
      </w:pPr>
      <w:r w:rsidRPr="00976AB8">
        <w:rPr>
          <w:noProof/>
          <w:lang w:val="en-GB" w:eastAsia="en-GB"/>
        </w:rPr>
        <w:drawing>
          <wp:inline distT="0" distB="0" distL="0" distR="0" wp14:anchorId="69A08FE1" wp14:editId="6CDC0854">
            <wp:extent cx="5727700" cy="60706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6070600"/>
                    </a:xfrm>
                    <a:prstGeom prst="rect">
                      <a:avLst/>
                    </a:prstGeom>
                    <a:noFill/>
                    <a:ln>
                      <a:noFill/>
                    </a:ln>
                  </pic:spPr>
                </pic:pic>
              </a:graphicData>
            </a:graphic>
          </wp:inline>
        </w:drawing>
      </w:r>
    </w:p>
    <w:p w14:paraId="16207DA2" w14:textId="77777777" w:rsidR="00993B11" w:rsidRDefault="00993B11" w:rsidP="00993B11">
      <w:pPr>
        <w:pStyle w:val="BodyText2"/>
        <w:spacing w:line="240" w:lineRule="auto"/>
        <w:rPr>
          <w:rFonts w:ascii="Arial" w:hAnsi="Arial" w:cs="Arial"/>
          <w:sz w:val="24"/>
          <w:szCs w:val="24"/>
        </w:rPr>
      </w:pPr>
    </w:p>
    <w:p w14:paraId="778062E0" w14:textId="77777777" w:rsidR="00993B11" w:rsidRDefault="00993B11" w:rsidP="00993B11">
      <w:pPr>
        <w:rPr>
          <w:rFonts w:ascii="Arial" w:hAnsi="Arial" w:cs="Arial"/>
          <w:color w:val="000000"/>
          <w:sz w:val="24"/>
          <w:szCs w:val="24"/>
        </w:rPr>
      </w:pPr>
      <w:r w:rsidRPr="00551E97">
        <w:rPr>
          <w:rFonts w:ascii="Arial" w:hAnsi="Arial" w:cs="Arial"/>
          <w:color w:val="000000"/>
          <w:sz w:val="24"/>
          <w:szCs w:val="24"/>
        </w:rPr>
        <w:t>This policy supports these important aims.</w:t>
      </w:r>
    </w:p>
    <w:p w14:paraId="135E1FF7" w14:textId="415446F6" w:rsidR="00993B11" w:rsidRDefault="00993B11" w:rsidP="00993B11">
      <w:pPr>
        <w:rPr>
          <w:rFonts w:ascii="Arial" w:hAnsi="Arial" w:cs="Arial"/>
          <w:color w:val="000000"/>
          <w:sz w:val="24"/>
          <w:szCs w:val="24"/>
        </w:rPr>
      </w:pPr>
    </w:p>
    <w:p w14:paraId="59331E63" w14:textId="19219FB2" w:rsidR="00993B11" w:rsidRDefault="00993B11" w:rsidP="00993B11">
      <w:pPr>
        <w:rPr>
          <w:rFonts w:ascii="Arial" w:hAnsi="Arial" w:cs="Arial"/>
          <w:color w:val="000000"/>
          <w:sz w:val="24"/>
          <w:szCs w:val="24"/>
        </w:rPr>
      </w:pPr>
    </w:p>
    <w:p w14:paraId="39F84070" w14:textId="03CCDB30" w:rsidR="00993B11" w:rsidRDefault="00993B11" w:rsidP="00993B11">
      <w:pPr>
        <w:rPr>
          <w:rFonts w:ascii="Arial" w:hAnsi="Arial" w:cs="Arial"/>
          <w:color w:val="000000"/>
          <w:sz w:val="24"/>
          <w:szCs w:val="24"/>
        </w:rPr>
      </w:pPr>
    </w:p>
    <w:p w14:paraId="65017363" w14:textId="77777777" w:rsidR="00993B11" w:rsidRDefault="00993B11" w:rsidP="00993B11">
      <w:pPr>
        <w:rPr>
          <w:rFonts w:ascii="Arial" w:hAnsi="Arial" w:cs="Arial"/>
          <w:color w:val="000000"/>
          <w:sz w:val="24"/>
          <w:szCs w:val="24"/>
        </w:rPr>
      </w:pPr>
    </w:p>
    <w:p w14:paraId="51E037B5" w14:textId="77777777" w:rsidR="00CB3DAC" w:rsidRPr="002428CC" w:rsidRDefault="00CB3DAC" w:rsidP="00CB3DAC">
      <w:pPr>
        <w:ind w:left="720" w:hanging="720"/>
        <w:rPr>
          <w:rFonts w:ascii="Arial" w:hAnsi="Arial" w:cs="Arial"/>
          <w:b/>
          <w:sz w:val="24"/>
          <w:szCs w:val="24"/>
        </w:rPr>
      </w:pPr>
    </w:p>
    <w:p w14:paraId="21C60408" w14:textId="77777777" w:rsidR="00CB3DAC" w:rsidRPr="00E34B6C" w:rsidRDefault="00CB3DAC" w:rsidP="00CB3DAC">
      <w:pPr>
        <w:ind w:left="-1080" w:firstLine="1080"/>
        <w:rPr>
          <w:rFonts w:ascii="Arial" w:hAnsi="Arial" w:cs="Arial"/>
          <w:b/>
          <w:sz w:val="28"/>
          <w:szCs w:val="28"/>
        </w:rPr>
      </w:pPr>
      <w:r>
        <w:rPr>
          <w:rFonts w:ascii="Arial" w:hAnsi="Arial" w:cs="Arial"/>
          <w:b/>
          <w:sz w:val="28"/>
          <w:szCs w:val="28"/>
        </w:rPr>
        <w:lastRenderedPageBreak/>
        <w:t>I</w:t>
      </w:r>
      <w:r w:rsidRPr="00C040C6">
        <w:rPr>
          <w:rFonts w:ascii="Arial" w:hAnsi="Arial" w:cs="Arial"/>
          <w:b/>
          <w:sz w:val="24"/>
          <w:szCs w:val="24"/>
        </w:rPr>
        <w:t>ntroduction</w:t>
      </w:r>
    </w:p>
    <w:p w14:paraId="44956240" w14:textId="77777777" w:rsidR="00CB3DAC" w:rsidRDefault="00CB3DAC" w:rsidP="00CB3DAC">
      <w:pPr>
        <w:rPr>
          <w:rFonts w:ascii="Arial" w:hAnsi="Arial" w:cs="Arial"/>
          <w:sz w:val="24"/>
          <w:szCs w:val="24"/>
        </w:rPr>
      </w:pPr>
      <w:r w:rsidRPr="002C2BF8">
        <w:rPr>
          <w:rFonts w:ascii="Arial" w:hAnsi="Arial" w:cs="Arial"/>
          <w:sz w:val="24"/>
          <w:szCs w:val="24"/>
        </w:rPr>
        <w:t>Th</w:t>
      </w:r>
      <w:r>
        <w:rPr>
          <w:rFonts w:ascii="Arial" w:hAnsi="Arial" w:cs="Arial"/>
          <w:sz w:val="24"/>
          <w:szCs w:val="24"/>
        </w:rPr>
        <w:t>is policy is closely linked to</w:t>
      </w:r>
      <w:r w:rsidRPr="002C2BF8">
        <w:rPr>
          <w:rFonts w:ascii="Arial" w:hAnsi="Arial" w:cs="Arial"/>
          <w:sz w:val="24"/>
          <w:szCs w:val="24"/>
        </w:rPr>
        <w:t xml:space="preserve"> the school’s Inclusion Policy. It has been informed by the current relevant legislation, including the Equality </w:t>
      </w:r>
      <w:r>
        <w:rPr>
          <w:rFonts w:ascii="Arial" w:hAnsi="Arial" w:cs="Arial"/>
          <w:sz w:val="24"/>
          <w:szCs w:val="24"/>
        </w:rPr>
        <w:t>Act 2010, an</w:t>
      </w:r>
      <w:r w:rsidRPr="002C2BF8">
        <w:rPr>
          <w:rFonts w:ascii="Arial" w:hAnsi="Arial" w:cs="Arial"/>
          <w:sz w:val="24"/>
          <w:szCs w:val="24"/>
        </w:rPr>
        <w:t>d by the school’s aims, and in turn, it infor</w:t>
      </w:r>
      <w:r>
        <w:rPr>
          <w:rFonts w:ascii="Arial" w:hAnsi="Arial" w:cs="Arial"/>
          <w:sz w:val="24"/>
          <w:szCs w:val="24"/>
        </w:rPr>
        <w:t>ms all other policies and shoul</w:t>
      </w:r>
      <w:r w:rsidRPr="002C2BF8">
        <w:rPr>
          <w:rFonts w:ascii="Arial" w:hAnsi="Arial" w:cs="Arial"/>
          <w:sz w:val="24"/>
          <w:szCs w:val="24"/>
        </w:rPr>
        <w:t>d</w:t>
      </w:r>
      <w:r>
        <w:rPr>
          <w:rFonts w:ascii="Arial" w:hAnsi="Arial" w:cs="Arial"/>
          <w:sz w:val="24"/>
          <w:szCs w:val="24"/>
        </w:rPr>
        <w:t xml:space="preserve"> therefore</w:t>
      </w:r>
      <w:r w:rsidRPr="002C2BF8">
        <w:rPr>
          <w:rFonts w:ascii="Arial" w:hAnsi="Arial" w:cs="Arial"/>
          <w:sz w:val="24"/>
          <w:szCs w:val="24"/>
        </w:rPr>
        <w:t xml:space="preserve"> be read in conjunction with these</w:t>
      </w:r>
      <w:r>
        <w:rPr>
          <w:rFonts w:ascii="Arial" w:hAnsi="Arial" w:cs="Arial"/>
          <w:sz w:val="24"/>
          <w:szCs w:val="24"/>
        </w:rPr>
        <w:t xml:space="preserve"> policies</w:t>
      </w:r>
      <w:r w:rsidRPr="002C2BF8">
        <w:rPr>
          <w:rFonts w:ascii="Arial" w:hAnsi="Arial" w:cs="Arial"/>
          <w:sz w:val="24"/>
          <w:szCs w:val="24"/>
        </w:rPr>
        <w:t xml:space="preserve">. </w:t>
      </w:r>
    </w:p>
    <w:p w14:paraId="31E705B2" w14:textId="77777777" w:rsidR="00CB3DAC" w:rsidRPr="009E0292" w:rsidRDefault="00CB3DAC" w:rsidP="00CB3DAC">
      <w:pPr>
        <w:rPr>
          <w:rFonts w:ascii="Arial" w:hAnsi="Arial" w:cs="Arial"/>
          <w:sz w:val="24"/>
          <w:szCs w:val="24"/>
        </w:rPr>
      </w:pPr>
      <w:r>
        <w:rPr>
          <w:rFonts w:ascii="Arial" w:hAnsi="Arial" w:cs="Arial"/>
          <w:sz w:val="24"/>
          <w:szCs w:val="24"/>
        </w:rPr>
        <w:t xml:space="preserve">The Equality Act 2010 replaces nine major acts of parliament and almost one hundred sets of legislation. It provides a single, consolidated source of discrimination law. It simplifies the law and it extends protection from discrimination in some areas. The act defines four kinds of unlawful behaviour – direct discrimination, indirect discrimination, harassment and victimisation. </w:t>
      </w:r>
      <w:r w:rsidR="00F41DE3" w:rsidRPr="009E0292">
        <w:rPr>
          <w:rFonts w:ascii="Arial" w:hAnsi="Arial" w:cs="Arial"/>
          <w:sz w:val="24"/>
          <w:szCs w:val="24"/>
        </w:rPr>
        <w:t xml:space="preserve">As a school, we welcome our duties under the Equality Act 2010. The general duties are to eliminate discrimination; to advance equality of opportunity and to foster good relationships. </w:t>
      </w:r>
    </w:p>
    <w:p w14:paraId="06D24C58" w14:textId="77777777" w:rsidR="00CB3DAC" w:rsidRDefault="00CB3DAC" w:rsidP="00CB3DAC">
      <w:pPr>
        <w:rPr>
          <w:rStyle w:val="Strong"/>
          <w:rFonts w:ascii="Arial" w:hAnsi="Arial" w:cs="Arial"/>
          <w:sz w:val="24"/>
          <w:szCs w:val="24"/>
        </w:rPr>
      </w:pPr>
      <w:r>
        <w:rPr>
          <w:rFonts w:ascii="Arial" w:hAnsi="Arial" w:cs="Arial"/>
          <w:sz w:val="24"/>
          <w:szCs w:val="24"/>
        </w:rPr>
        <w:t xml:space="preserve">Moordown St Johns is an inclusive school where we focus on the </w:t>
      </w:r>
      <w:proofErr w:type="spellStart"/>
      <w:r>
        <w:rPr>
          <w:rFonts w:ascii="Arial" w:hAnsi="Arial" w:cs="Arial"/>
          <w:sz w:val="24"/>
          <w:szCs w:val="24"/>
        </w:rPr>
        <w:t>well being</w:t>
      </w:r>
      <w:proofErr w:type="spellEnd"/>
      <w:r>
        <w:rPr>
          <w:rFonts w:ascii="Arial" w:hAnsi="Arial" w:cs="Arial"/>
          <w:sz w:val="24"/>
          <w:szCs w:val="24"/>
        </w:rPr>
        <w:t xml:space="preserve"> and progress of every child and where all members of our community are of equal worth. We endeavour to make the school a welcoming place and show acceptance of others. As a Church of England School we recognise this policy is set within the context of Christian belief and practice. This means that all people within our school community are treated with respect as children of God</w:t>
      </w:r>
      <w:r w:rsidR="00E25208">
        <w:rPr>
          <w:rFonts w:ascii="Arial" w:hAnsi="Arial" w:cs="Arial"/>
          <w:sz w:val="24"/>
          <w:szCs w:val="24"/>
        </w:rPr>
        <w:t>.</w:t>
      </w:r>
    </w:p>
    <w:p w14:paraId="4CC774CE" w14:textId="77777777" w:rsidR="00C040C6" w:rsidRPr="00AF49EE" w:rsidRDefault="00C040C6" w:rsidP="003515F0">
      <w:pPr>
        <w:autoSpaceDE w:val="0"/>
        <w:autoSpaceDN w:val="0"/>
        <w:adjustRightInd w:val="0"/>
        <w:rPr>
          <w:rStyle w:val="Strong"/>
          <w:rFonts w:ascii="Arial" w:hAnsi="Arial" w:cs="Arial"/>
          <w:b w:val="0"/>
          <w:sz w:val="24"/>
          <w:szCs w:val="24"/>
        </w:rPr>
      </w:pPr>
      <w:r w:rsidRPr="00C040C6">
        <w:rPr>
          <w:rStyle w:val="Strong"/>
          <w:rFonts w:ascii="Arial" w:hAnsi="Arial" w:cs="Arial"/>
          <w:sz w:val="24"/>
          <w:szCs w:val="24"/>
        </w:rPr>
        <w:t>Principles</w:t>
      </w:r>
    </w:p>
    <w:p w14:paraId="1AD8DC74" w14:textId="77777777" w:rsidR="00C040C6" w:rsidRDefault="00C040C6" w:rsidP="00C040C6">
      <w:pPr>
        <w:pStyle w:val="Default"/>
      </w:pPr>
      <w:r>
        <w:rPr>
          <w:rStyle w:val="Strong"/>
          <w:rFonts w:ascii="Arial" w:hAnsi="Arial" w:cs="Arial"/>
          <w:b w:val="0"/>
        </w:rPr>
        <w:t>Our approach to equa</w:t>
      </w:r>
      <w:r w:rsidR="006C4128">
        <w:rPr>
          <w:rStyle w:val="Strong"/>
          <w:rFonts w:ascii="Arial" w:hAnsi="Arial" w:cs="Arial"/>
          <w:b w:val="0"/>
        </w:rPr>
        <w:t>lity is based on the following 8</w:t>
      </w:r>
      <w:r>
        <w:rPr>
          <w:rStyle w:val="Strong"/>
          <w:rFonts w:ascii="Arial" w:hAnsi="Arial" w:cs="Arial"/>
          <w:b w:val="0"/>
        </w:rPr>
        <w:t xml:space="preserve"> key principles</w:t>
      </w:r>
      <w:r w:rsidRPr="00C040C6">
        <w:t xml:space="preserve"> </w:t>
      </w:r>
    </w:p>
    <w:p w14:paraId="0C8E0AE9" w14:textId="77777777" w:rsidR="00C040C6" w:rsidRDefault="00C040C6" w:rsidP="00C040C6">
      <w:pPr>
        <w:pStyle w:val="Default"/>
      </w:pPr>
    </w:p>
    <w:p w14:paraId="40454C09" w14:textId="77777777" w:rsidR="00C040C6" w:rsidRPr="00C040C6" w:rsidRDefault="00C040C6" w:rsidP="00C040C6">
      <w:pPr>
        <w:rPr>
          <w:rFonts w:ascii="Arial" w:hAnsi="Arial" w:cs="Arial"/>
          <w:sz w:val="24"/>
          <w:szCs w:val="24"/>
        </w:rPr>
      </w:pPr>
      <w:r w:rsidRPr="00C040C6">
        <w:rPr>
          <w:rFonts w:ascii="Arial" w:hAnsi="Arial" w:cs="Arial"/>
          <w:b/>
          <w:bCs/>
          <w:sz w:val="24"/>
          <w:szCs w:val="24"/>
        </w:rPr>
        <w:t>1.All learners are of equal value</w:t>
      </w:r>
      <w:r w:rsidR="007A3805">
        <w:rPr>
          <w:rFonts w:ascii="Arial" w:hAnsi="Arial" w:cs="Arial"/>
          <w:sz w:val="24"/>
          <w:szCs w:val="24"/>
        </w:rPr>
        <w:t>. We value all learners w</w:t>
      </w:r>
      <w:r w:rsidRPr="00C040C6">
        <w:rPr>
          <w:rFonts w:ascii="Arial" w:hAnsi="Arial" w:cs="Arial"/>
          <w:sz w:val="24"/>
          <w:szCs w:val="24"/>
        </w:rPr>
        <w:t xml:space="preserve">hether or not they are disabled, whatever their ethnicity, culture, national origin or national status, whatever their gender and gender identity, whatever their religious or non-religious affiliation or faith background and whatever their sexual orientation. </w:t>
      </w:r>
    </w:p>
    <w:p w14:paraId="3D82C25F" w14:textId="14A44B71" w:rsidR="00C040C6" w:rsidRPr="00C040C6" w:rsidRDefault="00F41DE3" w:rsidP="00C040C6">
      <w:pPr>
        <w:rPr>
          <w:rFonts w:ascii="Arial" w:hAnsi="Arial" w:cs="Arial"/>
          <w:sz w:val="24"/>
          <w:szCs w:val="24"/>
        </w:rPr>
      </w:pPr>
      <w:r>
        <w:rPr>
          <w:rFonts w:ascii="Arial" w:hAnsi="Arial" w:cs="Arial"/>
          <w:b/>
          <w:bCs/>
          <w:sz w:val="24"/>
          <w:szCs w:val="24"/>
        </w:rPr>
        <w:t>2.We recognise,</w:t>
      </w:r>
      <w:r w:rsidR="00C040C6" w:rsidRPr="00C040C6">
        <w:rPr>
          <w:rFonts w:ascii="Arial" w:hAnsi="Arial" w:cs="Arial"/>
          <w:b/>
          <w:bCs/>
          <w:sz w:val="24"/>
          <w:szCs w:val="24"/>
        </w:rPr>
        <w:t xml:space="preserve"> respect and value difference and understand that diversity is a strength. </w:t>
      </w:r>
      <w:r w:rsidR="00C040C6" w:rsidRPr="00C040C6">
        <w:rPr>
          <w:rFonts w:ascii="Arial" w:hAnsi="Arial" w:cs="Arial"/>
          <w:sz w:val="24"/>
          <w:szCs w:val="24"/>
        </w:rPr>
        <w:t>We take account of differences and strive to remove</w:t>
      </w:r>
      <w:r w:rsidR="00993B11">
        <w:rPr>
          <w:rFonts w:ascii="Arial" w:hAnsi="Arial" w:cs="Arial"/>
          <w:sz w:val="24"/>
          <w:szCs w:val="24"/>
        </w:rPr>
        <w:t xml:space="preserve"> existing inequalities and</w:t>
      </w:r>
      <w:r w:rsidR="00C040C6" w:rsidRPr="00C040C6">
        <w:rPr>
          <w:rFonts w:ascii="Arial" w:hAnsi="Arial" w:cs="Arial"/>
          <w:sz w:val="24"/>
          <w:szCs w:val="24"/>
        </w:rPr>
        <w:t xml:space="preserve"> barriers and disadvantages which people may face, in relation to</w:t>
      </w:r>
      <w:r w:rsidR="00993B11">
        <w:rPr>
          <w:rFonts w:ascii="Arial" w:hAnsi="Arial" w:cs="Arial"/>
          <w:sz w:val="24"/>
          <w:szCs w:val="24"/>
        </w:rPr>
        <w:t xml:space="preserve"> age,</w:t>
      </w:r>
      <w:r w:rsidR="00C040C6" w:rsidRPr="00C040C6">
        <w:rPr>
          <w:rFonts w:ascii="Arial" w:hAnsi="Arial" w:cs="Arial"/>
          <w:sz w:val="24"/>
          <w:szCs w:val="24"/>
        </w:rPr>
        <w:t xml:space="preserve"> disability, ethnicity, gender, religion, belief or faith</w:t>
      </w:r>
      <w:r w:rsidR="00993B11">
        <w:rPr>
          <w:rFonts w:ascii="Arial" w:hAnsi="Arial" w:cs="Arial"/>
          <w:sz w:val="24"/>
          <w:szCs w:val="24"/>
        </w:rPr>
        <w:t>, marriage/civil partnership status</w:t>
      </w:r>
      <w:r w:rsidR="00C040C6" w:rsidRPr="00C040C6">
        <w:rPr>
          <w:rFonts w:ascii="Arial" w:hAnsi="Arial" w:cs="Arial"/>
          <w:sz w:val="24"/>
          <w:szCs w:val="24"/>
        </w:rPr>
        <w:t xml:space="preserve"> and sexual orientation. We believe that diversity is a strength, which should be respected and celebrated by all those</w:t>
      </w:r>
      <w:r w:rsidR="00B930FE">
        <w:rPr>
          <w:rFonts w:ascii="Arial" w:hAnsi="Arial" w:cs="Arial"/>
          <w:sz w:val="24"/>
          <w:szCs w:val="24"/>
        </w:rPr>
        <w:t xml:space="preserve"> who learn, teach and visit our school</w:t>
      </w:r>
      <w:r w:rsidR="00C040C6" w:rsidRPr="00C040C6">
        <w:rPr>
          <w:rFonts w:ascii="Arial" w:hAnsi="Arial" w:cs="Arial"/>
          <w:sz w:val="24"/>
          <w:szCs w:val="24"/>
        </w:rPr>
        <w:t xml:space="preserve">. </w:t>
      </w:r>
    </w:p>
    <w:p w14:paraId="5C678CD4" w14:textId="77777777" w:rsidR="00C040C6" w:rsidRPr="00C040C6" w:rsidRDefault="00C040C6" w:rsidP="00C040C6">
      <w:pPr>
        <w:rPr>
          <w:rFonts w:ascii="Arial" w:hAnsi="Arial" w:cs="Arial"/>
          <w:sz w:val="24"/>
          <w:szCs w:val="24"/>
        </w:rPr>
      </w:pPr>
      <w:r w:rsidRPr="00C040C6">
        <w:rPr>
          <w:rFonts w:ascii="Arial" w:hAnsi="Arial" w:cs="Arial"/>
          <w:b/>
          <w:bCs/>
          <w:sz w:val="24"/>
          <w:szCs w:val="24"/>
        </w:rPr>
        <w:t xml:space="preserve">3.We foster positive attitudes and relationships. </w:t>
      </w:r>
      <w:r w:rsidRPr="00C040C6">
        <w:rPr>
          <w:rFonts w:ascii="Arial" w:hAnsi="Arial" w:cs="Arial"/>
          <w:sz w:val="24"/>
          <w:szCs w:val="24"/>
        </w:rPr>
        <w:t xml:space="preserve">We actively promote positive attitudes and mutual respect between groups and communities different from each other. </w:t>
      </w:r>
    </w:p>
    <w:p w14:paraId="0B928473" w14:textId="77777777" w:rsidR="00C040C6" w:rsidRPr="00C040C6" w:rsidRDefault="00C040C6" w:rsidP="00C040C6">
      <w:pPr>
        <w:rPr>
          <w:rFonts w:ascii="Arial" w:hAnsi="Arial" w:cs="Arial"/>
          <w:sz w:val="24"/>
          <w:szCs w:val="24"/>
        </w:rPr>
      </w:pPr>
      <w:r w:rsidRPr="00C040C6">
        <w:rPr>
          <w:rFonts w:ascii="Arial" w:hAnsi="Arial" w:cs="Arial"/>
          <w:b/>
          <w:bCs/>
          <w:sz w:val="24"/>
          <w:szCs w:val="24"/>
        </w:rPr>
        <w:t xml:space="preserve">4.We foster a shared sense of cohesion and belonging. </w:t>
      </w:r>
      <w:r w:rsidRPr="00C040C6">
        <w:rPr>
          <w:rFonts w:ascii="Arial" w:hAnsi="Arial" w:cs="Arial"/>
          <w:sz w:val="24"/>
          <w:szCs w:val="24"/>
        </w:rPr>
        <w:t xml:space="preserve">We want all members of our school community to feel a sense of belonging within the school and wider community and to feel that they are respected and able to participate fully in school life. </w:t>
      </w:r>
    </w:p>
    <w:p w14:paraId="0EEFE4AE" w14:textId="77777777" w:rsidR="00C040C6" w:rsidRPr="00C040C6" w:rsidRDefault="00C040C6" w:rsidP="00C040C6">
      <w:pPr>
        <w:rPr>
          <w:rFonts w:ascii="Arial" w:hAnsi="Arial" w:cs="Arial"/>
          <w:sz w:val="24"/>
          <w:szCs w:val="24"/>
        </w:rPr>
      </w:pPr>
      <w:r w:rsidRPr="00C040C6">
        <w:rPr>
          <w:rFonts w:ascii="Arial" w:hAnsi="Arial" w:cs="Arial"/>
          <w:b/>
          <w:bCs/>
          <w:sz w:val="24"/>
          <w:szCs w:val="24"/>
        </w:rPr>
        <w:t>5.We observe good equalities practice for our staff</w:t>
      </w:r>
      <w:r w:rsidRPr="00C040C6">
        <w:rPr>
          <w:rFonts w:ascii="Arial" w:hAnsi="Arial" w:cs="Arial"/>
          <w:sz w:val="24"/>
          <w:szCs w:val="24"/>
        </w:rPr>
        <w:t xml:space="preserve">. We ensure that policies and procedures benefit all employees and potential employees in all aspects of their work, including in recruitment and promotion, and in continuing professional development </w:t>
      </w:r>
    </w:p>
    <w:p w14:paraId="2424A3D4" w14:textId="77777777" w:rsidR="00C040C6" w:rsidRPr="00C040C6" w:rsidRDefault="00C040C6" w:rsidP="00C040C6">
      <w:pPr>
        <w:rPr>
          <w:rFonts w:ascii="Arial" w:hAnsi="Arial" w:cs="Arial"/>
          <w:sz w:val="24"/>
          <w:szCs w:val="24"/>
        </w:rPr>
      </w:pPr>
      <w:r w:rsidRPr="00C040C6">
        <w:rPr>
          <w:rFonts w:ascii="Arial" w:hAnsi="Arial" w:cs="Arial"/>
          <w:b/>
          <w:bCs/>
          <w:sz w:val="24"/>
          <w:szCs w:val="24"/>
        </w:rPr>
        <w:t xml:space="preserve">6.We have the highest expectations of all our children. </w:t>
      </w:r>
      <w:r w:rsidRPr="00C040C6">
        <w:rPr>
          <w:rFonts w:ascii="Arial" w:hAnsi="Arial" w:cs="Arial"/>
          <w:sz w:val="24"/>
          <w:szCs w:val="24"/>
        </w:rPr>
        <w:t xml:space="preserve">We expect that all pupils can make good progress and achieve to their highest potential </w:t>
      </w:r>
    </w:p>
    <w:p w14:paraId="2CADD3D5" w14:textId="77777777" w:rsidR="00B930FE" w:rsidRDefault="00C040C6" w:rsidP="00C040C6">
      <w:pPr>
        <w:rPr>
          <w:rFonts w:ascii="Arial" w:hAnsi="Arial" w:cs="Arial"/>
          <w:sz w:val="24"/>
          <w:szCs w:val="24"/>
        </w:rPr>
      </w:pPr>
      <w:r w:rsidRPr="00C040C6">
        <w:rPr>
          <w:rFonts w:ascii="Arial" w:hAnsi="Arial" w:cs="Arial"/>
          <w:b/>
          <w:bCs/>
          <w:sz w:val="24"/>
          <w:szCs w:val="24"/>
        </w:rPr>
        <w:lastRenderedPageBreak/>
        <w:t>7.We work to raise standards for all pupils, but especially for the most vulnerable</w:t>
      </w:r>
      <w:r w:rsidRPr="00C040C6">
        <w:rPr>
          <w:rFonts w:ascii="Arial" w:hAnsi="Arial" w:cs="Arial"/>
          <w:sz w:val="24"/>
          <w:szCs w:val="24"/>
        </w:rPr>
        <w:t xml:space="preserve">. We believe that improving the quality of education for the most vulnerable groups of pupils raises standards across the whole school. </w:t>
      </w:r>
    </w:p>
    <w:p w14:paraId="23A467B9" w14:textId="77777777" w:rsidR="00F41DE3" w:rsidRDefault="00F41DE3" w:rsidP="00C040C6">
      <w:pPr>
        <w:rPr>
          <w:rFonts w:ascii="Arial" w:hAnsi="Arial" w:cs="Arial"/>
          <w:sz w:val="24"/>
          <w:szCs w:val="24"/>
        </w:rPr>
      </w:pPr>
    </w:p>
    <w:p w14:paraId="752BF9C6" w14:textId="77777777" w:rsidR="00C040C6" w:rsidRPr="00B930FE" w:rsidRDefault="00C040C6" w:rsidP="00C040C6">
      <w:pPr>
        <w:rPr>
          <w:rFonts w:ascii="Arial" w:hAnsi="Arial" w:cs="Arial"/>
          <w:b/>
          <w:sz w:val="24"/>
          <w:szCs w:val="24"/>
        </w:rPr>
      </w:pPr>
      <w:r w:rsidRPr="00B930FE">
        <w:rPr>
          <w:rFonts w:ascii="Arial" w:hAnsi="Arial" w:cs="Arial"/>
          <w:b/>
          <w:sz w:val="24"/>
          <w:szCs w:val="24"/>
        </w:rPr>
        <w:t>Celebrating Diversity</w:t>
      </w:r>
    </w:p>
    <w:p w14:paraId="331A0B67" w14:textId="77777777" w:rsidR="00C040C6" w:rsidRDefault="00C040C6" w:rsidP="00C040C6">
      <w:pPr>
        <w:rPr>
          <w:rFonts w:ascii="Arial" w:hAnsi="Arial" w:cs="Arial"/>
          <w:sz w:val="24"/>
          <w:szCs w:val="24"/>
        </w:rPr>
      </w:pPr>
      <w:r>
        <w:rPr>
          <w:rFonts w:ascii="Arial" w:hAnsi="Arial" w:cs="Arial"/>
          <w:sz w:val="24"/>
          <w:szCs w:val="24"/>
        </w:rPr>
        <w:t>Admissions to the school are governed by the school’s admissions policy which is applied impartially.</w:t>
      </w:r>
    </w:p>
    <w:p w14:paraId="09344C9B" w14:textId="77777777" w:rsidR="00C040C6" w:rsidRDefault="00C040C6" w:rsidP="00C040C6">
      <w:pPr>
        <w:rPr>
          <w:rFonts w:ascii="Arial" w:hAnsi="Arial" w:cs="Arial"/>
          <w:sz w:val="24"/>
          <w:szCs w:val="24"/>
        </w:rPr>
      </w:pPr>
      <w:r>
        <w:rPr>
          <w:rFonts w:ascii="Arial" w:hAnsi="Arial" w:cs="Arial"/>
          <w:sz w:val="24"/>
          <w:szCs w:val="24"/>
        </w:rPr>
        <w:t xml:space="preserve">It is the right of all pupils to receive the best education that the school can provide, with access to all educational or recreational activities organised by the school. </w:t>
      </w:r>
    </w:p>
    <w:p w14:paraId="366B9626" w14:textId="77777777" w:rsidR="00C040C6" w:rsidRDefault="00C040C6" w:rsidP="00C040C6">
      <w:pPr>
        <w:rPr>
          <w:rFonts w:ascii="Arial" w:hAnsi="Arial" w:cs="Arial"/>
          <w:sz w:val="24"/>
          <w:szCs w:val="24"/>
        </w:rPr>
      </w:pPr>
      <w:r>
        <w:rPr>
          <w:rFonts w:ascii="Arial" w:hAnsi="Arial" w:cs="Arial"/>
          <w:sz w:val="24"/>
          <w:szCs w:val="24"/>
        </w:rPr>
        <w:t>This s</w:t>
      </w:r>
      <w:r w:rsidR="00AA2FBA">
        <w:rPr>
          <w:rFonts w:ascii="Arial" w:hAnsi="Arial" w:cs="Arial"/>
          <w:sz w:val="24"/>
          <w:szCs w:val="24"/>
        </w:rPr>
        <w:t>chool will not tolerate any har</w:t>
      </w:r>
      <w:r>
        <w:rPr>
          <w:rFonts w:ascii="Arial" w:hAnsi="Arial" w:cs="Arial"/>
          <w:sz w:val="24"/>
          <w:szCs w:val="24"/>
        </w:rPr>
        <w:t>assment or victimisation related to a protected characteristic.</w:t>
      </w:r>
      <w:r w:rsidR="00AA2FBA">
        <w:rPr>
          <w:rFonts w:ascii="Arial" w:hAnsi="Arial" w:cs="Arial"/>
          <w:sz w:val="24"/>
          <w:szCs w:val="24"/>
        </w:rPr>
        <w:t xml:space="preserve"> </w:t>
      </w:r>
      <w:r w:rsidR="00F41DE3">
        <w:rPr>
          <w:rFonts w:ascii="Arial" w:hAnsi="Arial" w:cs="Arial"/>
          <w:sz w:val="24"/>
          <w:szCs w:val="24"/>
        </w:rPr>
        <w:t>This is true whether it</w:t>
      </w:r>
      <w:r w:rsidR="00E34B6C">
        <w:rPr>
          <w:rFonts w:ascii="Arial" w:hAnsi="Arial" w:cs="Arial"/>
          <w:sz w:val="24"/>
          <w:szCs w:val="24"/>
        </w:rPr>
        <w:t xml:space="preserve"> relates to the child themselves or a</w:t>
      </w:r>
      <w:r w:rsidR="00BB2891">
        <w:rPr>
          <w:rFonts w:ascii="Arial" w:hAnsi="Arial" w:cs="Arial"/>
          <w:sz w:val="24"/>
          <w:szCs w:val="24"/>
        </w:rPr>
        <w:t xml:space="preserve">nother person with whom the child is associated. </w:t>
      </w:r>
      <w:r w:rsidR="001112E0">
        <w:rPr>
          <w:rFonts w:ascii="Arial" w:hAnsi="Arial" w:cs="Arial"/>
          <w:sz w:val="24"/>
          <w:szCs w:val="24"/>
        </w:rPr>
        <w:t>The protected characteristics as outlined in the Equality Act 2010 are</w:t>
      </w:r>
      <w:r w:rsidR="00E34B6C">
        <w:rPr>
          <w:rFonts w:ascii="Arial" w:hAnsi="Arial" w:cs="Arial"/>
          <w:sz w:val="24"/>
          <w:szCs w:val="24"/>
        </w:rPr>
        <w:t>:</w:t>
      </w:r>
      <w:r w:rsidR="001112E0">
        <w:rPr>
          <w:rFonts w:ascii="Arial" w:hAnsi="Arial" w:cs="Arial"/>
          <w:sz w:val="24"/>
          <w:szCs w:val="24"/>
        </w:rPr>
        <w:t xml:space="preserve"> </w:t>
      </w:r>
    </w:p>
    <w:p w14:paraId="586C005A"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Sex/gender</w:t>
      </w:r>
    </w:p>
    <w:p w14:paraId="425660A6"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Race</w:t>
      </w:r>
      <w:r w:rsidR="00157389">
        <w:rPr>
          <w:rFonts w:ascii="Arial" w:hAnsi="Arial" w:cs="Arial"/>
          <w:sz w:val="24"/>
          <w:szCs w:val="24"/>
        </w:rPr>
        <w:t xml:space="preserve"> (includes colour, nationality and ethnic or national origins)</w:t>
      </w:r>
    </w:p>
    <w:p w14:paraId="06C6A5FC"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Disability</w:t>
      </w:r>
      <w:r w:rsidR="00157389">
        <w:rPr>
          <w:rFonts w:ascii="Arial" w:hAnsi="Arial" w:cs="Arial"/>
          <w:sz w:val="24"/>
          <w:szCs w:val="24"/>
        </w:rPr>
        <w:t>*</w:t>
      </w:r>
    </w:p>
    <w:p w14:paraId="0DDA7AAF"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Religion or belief</w:t>
      </w:r>
    </w:p>
    <w:p w14:paraId="11A13FA7"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Sexual orientation</w:t>
      </w:r>
    </w:p>
    <w:p w14:paraId="7213A65B" w14:textId="77777777" w:rsidR="001112E0" w:rsidRDefault="001112E0" w:rsidP="001112E0">
      <w:pPr>
        <w:pStyle w:val="ListParagraph"/>
        <w:numPr>
          <w:ilvl w:val="0"/>
          <w:numId w:val="4"/>
        </w:numPr>
        <w:rPr>
          <w:rFonts w:ascii="Arial" w:hAnsi="Arial" w:cs="Arial"/>
          <w:sz w:val="24"/>
          <w:szCs w:val="24"/>
        </w:rPr>
      </w:pPr>
      <w:r>
        <w:rPr>
          <w:rFonts w:ascii="Arial" w:hAnsi="Arial" w:cs="Arial"/>
          <w:sz w:val="24"/>
          <w:szCs w:val="24"/>
        </w:rPr>
        <w:t>Pregnancy or maternity</w:t>
      </w:r>
    </w:p>
    <w:p w14:paraId="76E1F634" w14:textId="77777777" w:rsidR="00157389" w:rsidRPr="00157389" w:rsidRDefault="00F41DE3" w:rsidP="00157389">
      <w:pPr>
        <w:rPr>
          <w:rFonts w:ascii="Arial" w:hAnsi="Arial" w:cs="Arial"/>
          <w:sz w:val="24"/>
          <w:szCs w:val="24"/>
        </w:rPr>
      </w:pPr>
      <w:r>
        <w:rPr>
          <w:rFonts w:ascii="Arial" w:hAnsi="Arial" w:cs="Arial"/>
          <w:sz w:val="24"/>
          <w:szCs w:val="24"/>
        </w:rPr>
        <w:t xml:space="preserve"> </w:t>
      </w:r>
      <w:r w:rsidR="00157389">
        <w:rPr>
          <w:rFonts w:ascii="Arial" w:hAnsi="Arial" w:cs="Arial"/>
          <w:sz w:val="24"/>
          <w:szCs w:val="24"/>
        </w:rPr>
        <w:t>(*definition – when a person has a physical or mental impairment which has a substantial and long term adverse effect on that person’s ability to carry out normal everyday activities.)</w:t>
      </w:r>
    </w:p>
    <w:p w14:paraId="55AF208D" w14:textId="77777777" w:rsidR="00AF49EE" w:rsidRDefault="00B930FE" w:rsidP="001112E0">
      <w:pPr>
        <w:rPr>
          <w:rFonts w:ascii="Arial" w:hAnsi="Arial" w:cs="Arial"/>
          <w:sz w:val="24"/>
          <w:szCs w:val="24"/>
        </w:rPr>
      </w:pPr>
      <w:r>
        <w:rPr>
          <w:rFonts w:ascii="Arial" w:hAnsi="Arial" w:cs="Arial"/>
          <w:sz w:val="24"/>
          <w:szCs w:val="24"/>
        </w:rPr>
        <w:t>Staff are additionally protected from discrimination under these prot</w:t>
      </w:r>
      <w:r w:rsidR="00AA2FBA">
        <w:rPr>
          <w:rFonts w:ascii="Arial" w:hAnsi="Arial" w:cs="Arial"/>
          <w:sz w:val="24"/>
          <w:szCs w:val="24"/>
        </w:rPr>
        <w:t xml:space="preserve">ected characteristics </w:t>
      </w:r>
      <w:r w:rsidR="00AF49EE">
        <w:rPr>
          <w:rFonts w:ascii="Arial" w:hAnsi="Arial" w:cs="Arial"/>
          <w:sz w:val="24"/>
          <w:szCs w:val="24"/>
        </w:rPr>
        <w:t>- age,</w:t>
      </w:r>
      <w:r>
        <w:rPr>
          <w:rFonts w:ascii="Arial" w:hAnsi="Arial" w:cs="Arial"/>
          <w:sz w:val="24"/>
          <w:szCs w:val="24"/>
        </w:rPr>
        <w:t xml:space="preserve"> marriage/civil partnership</w:t>
      </w:r>
      <w:r w:rsidR="00AA2FBA">
        <w:rPr>
          <w:rFonts w:ascii="Arial" w:hAnsi="Arial" w:cs="Arial"/>
          <w:sz w:val="24"/>
          <w:szCs w:val="24"/>
        </w:rPr>
        <w:t xml:space="preserve"> </w:t>
      </w:r>
      <w:r w:rsidR="00AF49EE">
        <w:rPr>
          <w:rFonts w:ascii="Arial" w:hAnsi="Arial" w:cs="Arial"/>
          <w:sz w:val="24"/>
          <w:szCs w:val="24"/>
        </w:rPr>
        <w:t>and those undergoing gender reassignment</w:t>
      </w:r>
      <w:r w:rsidR="00F41DE3">
        <w:rPr>
          <w:rFonts w:ascii="Arial" w:hAnsi="Arial" w:cs="Arial"/>
          <w:sz w:val="24"/>
          <w:szCs w:val="24"/>
        </w:rPr>
        <w:t>.</w:t>
      </w:r>
    </w:p>
    <w:p w14:paraId="3A809E36" w14:textId="77777777" w:rsidR="001112E0" w:rsidRPr="009E0292" w:rsidRDefault="00AF49EE" w:rsidP="001112E0">
      <w:pPr>
        <w:rPr>
          <w:rFonts w:ascii="Arial" w:hAnsi="Arial" w:cs="Arial"/>
          <w:sz w:val="24"/>
          <w:szCs w:val="24"/>
        </w:rPr>
      </w:pPr>
      <w:r w:rsidRPr="009E0292">
        <w:rPr>
          <w:rFonts w:ascii="Arial" w:hAnsi="Arial" w:cs="Arial"/>
          <w:sz w:val="24"/>
          <w:szCs w:val="24"/>
        </w:rPr>
        <w:t>S</w:t>
      </w:r>
      <w:r w:rsidR="001112E0" w:rsidRPr="009E0292">
        <w:rPr>
          <w:rFonts w:ascii="Arial" w:hAnsi="Arial" w:cs="Arial"/>
          <w:sz w:val="24"/>
          <w:szCs w:val="24"/>
        </w:rPr>
        <w:t xml:space="preserve">hould an incident </w:t>
      </w:r>
      <w:r w:rsidR="00F41DE3" w:rsidRPr="009E0292">
        <w:rPr>
          <w:rFonts w:ascii="Arial" w:hAnsi="Arial" w:cs="Arial"/>
          <w:sz w:val="24"/>
          <w:szCs w:val="24"/>
        </w:rPr>
        <w:t>of discrimination occur</w:t>
      </w:r>
      <w:r w:rsidR="001112E0" w:rsidRPr="009E0292">
        <w:rPr>
          <w:rFonts w:ascii="Arial" w:hAnsi="Arial" w:cs="Arial"/>
          <w:sz w:val="24"/>
          <w:szCs w:val="24"/>
        </w:rPr>
        <w:t xml:space="preserve"> we will act</w:t>
      </w:r>
      <w:r w:rsidR="00021635" w:rsidRPr="009E0292">
        <w:rPr>
          <w:rFonts w:ascii="Arial" w:hAnsi="Arial" w:cs="Arial"/>
          <w:sz w:val="24"/>
          <w:szCs w:val="24"/>
        </w:rPr>
        <w:t xml:space="preserve"> immediately to prevent any repe</w:t>
      </w:r>
      <w:r w:rsidR="001112E0" w:rsidRPr="009E0292">
        <w:rPr>
          <w:rFonts w:ascii="Arial" w:hAnsi="Arial" w:cs="Arial"/>
          <w:sz w:val="24"/>
          <w:szCs w:val="24"/>
        </w:rPr>
        <w:t>ti</w:t>
      </w:r>
      <w:r w:rsidR="00021635" w:rsidRPr="009E0292">
        <w:rPr>
          <w:rFonts w:ascii="Arial" w:hAnsi="Arial" w:cs="Arial"/>
          <w:sz w:val="24"/>
          <w:szCs w:val="24"/>
        </w:rPr>
        <w:t>ti</w:t>
      </w:r>
      <w:r w:rsidR="001112E0" w:rsidRPr="009E0292">
        <w:rPr>
          <w:rFonts w:ascii="Arial" w:hAnsi="Arial" w:cs="Arial"/>
          <w:sz w:val="24"/>
          <w:szCs w:val="24"/>
        </w:rPr>
        <w:t xml:space="preserve">on of the incident. Any </w:t>
      </w:r>
      <w:r w:rsidR="00021635" w:rsidRPr="009E0292">
        <w:rPr>
          <w:rFonts w:ascii="Arial" w:hAnsi="Arial" w:cs="Arial"/>
          <w:sz w:val="24"/>
          <w:szCs w:val="24"/>
        </w:rPr>
        <w:t xml:space="preserve">act of discrimination will be dealt with through application of the school’s behaviour </w:t>
      </w:r>
      <w:r w:rsidR="00AA2FBA" w:rsidRPr="009E0292">
        <w:rPr>
          <w:rFonts w:ascii="Arial" w:hAnsi="Arial" w:cs="Arial"/>
          <w:sz w:val="24"/>
          <w:szCs w:val="24"/>
        </w:rPr>
        <w:t xml:space="preserve">policy or anti bullying policy </w:t>
      </w:r>
      <w:r w:rsidR="00021635" w:rsidRPr="009E0292">
        <w:rPr>
          <w:rFonts w:ascii="Arial" w:hAnsi="Arial" w:cs="Arial"/>
          <w:sz w:val="24"/>
          <w:szCs w:val="24"/>
        </w:rPr>
        <w:t>- r</w:t>
      </w:r>
      <w:r w:rsidR="001112E0" w:rsidRPr="009E0292">
        <w:rPr>
          <w:rFonts w:ascii="Arial" w:hAnsi="Arial" w:cs="Arial"/>
          <w:sz w:val="24"/>
          <w:szCs w:val="24"/>
        </w:rPr>
        <w:t>ecorded and copied</w:t>
      </w:r>
      <w:r w:rsidR="006C4128" w:rsidRPr="009E0292">
        <w:rPr>
          <w:rFonts w:ascii="Arial" w:hAnsi="Arial" w:cs="Arial"/>
          <w:sz w:val="24"/>
          <w:szCs w:val="24"/>
        </w:rPr>
        <w:t>,</w:t>
      </w:r>
      <w:r w:rsidR="001112E0" w:rsidRPr="009E0292">
        <w:rPr>
          <w:rFonts w:ascii="Arial" w:hAnsi="Arial" w:cs="Arial"/>
          <w:sz w:val="24"/>
          <w:szCs w:val="24"/>
        </w:rPr>
        <w:t xml:space="preserve"> retained in the school and by the Local Authority. Graffiti or other display</w:t>
      </w:r>
      <w:r w:rsidR="006C4128" w:rsidRPr="009E0292">
        <w:rPr>
          <w:rFonts w:ascii="Arial" w:hAnsi="Arial" w:cs="Arial"/>
          <w:sz w:val="24"/>
          <w:szCs w:val="24"/>
        </w:rPr>
        <w:t>s</w:t>
      </w:r>
      <w:r w:rsidR="001112E0" w:rsidRPr="009E0292">
        <w:rPr>
          <w:rFonts w:ascii="Arial" w:hAnsi="Arial" w:cs="Arial"/>
          <w:sz w:val="24"/>
          <w:szCs w:val="24"/>
        </w:rPr>
        <w:t xml:space="preserve"> of a discriminatory n</w:t>
      </w:r>
      <w:r w:rsidR="006C4128" w:rsidRPr="009E0292">
        <w:rPr>
          <w:rFonts w:ascii="Arial" w:hAnsi="Arial" w:cs="Arial"/>
          <w:sz w:val="24"/>
          <w:szCs w:val="24"/>
        </w:rPr>
        <w:t>ature will be removed immediatel</w:t>
      </w:r>
      <w:r w:rsidR="001112E0" w:rsidRPr="009E0292">
        <w:rPr>
          <w:rFonts w:ascii="Arial" w:hAnsi="Arial" w:cs="Arial"/>
          <w:sz w:val="24"/>
          <w:szCs w:val="24"/>
        </w:rPr>
        <w:t xml:space="preserve">y and the perpetrator, if known, </w:t>
      </w:r>
      <w:r w:rsidR="00F41DE3" w:rsidRPr="009E0292">
        <w:rPr>
          <w:rFonts w:ascii="Arial" w:hAnsi="Arial" w:cs="Arial"/>
          <w:sz w:val="24"/>
          <w:szCs w:val="24"/>
        </w:rPr>
        <w:t xml:space="preserve">will be </w:t>
      </w:r>
      <w:r w:rsidR="001112E0" w:rsidRPr="009E0292">
        <w:rPr>
          <w:rFonts w:ascii="Arial" w:hAnsi="Arial" w:cs="Arial"/>
          <w:sz w:val="24"/>
          <w:szCs w:val="24"/>
        </w:rPr>
        <w:t xml:space="preserve">disciplined. </w:t>
      </w:r>
    </w:p>
    <w:p w14:paraId="7342410D" w14:textId="77777777" w:rsidR="001112E0" w:rsidRPr="009E0292" w:rsidRDefault="001112E0" w:rsidP="001112E0">
      <w:pPr>
        <w:rPr>
          <w:rFonts w:ascii="Arial" w:hAnsi="Arial" w:cs="Arial"/>
          <w:sz w:val="24"/>
          <w:szCs w:val="24"/>
        </w:rPr>
      </w:pPr>
      <w:r w:rsidRPr="009E0292">
        <w:rPr>
          <w:rFonts w:ascii="Arial" w:hAnsi="Arial" w:cs="Arial"/>
          <w:sz w:val="24"/>
          <w:szCs w:val="24"/>
        </w:rPr>
        <w:t>We actively promote an understanding of, and respect for, diversity through the curriculum topics studied by the children</w:t>
      </w:r>
      <w:r w:rsidR="00F41DE3" w:rsidRPr="009E0292">
        <w:rPr>
          <w:rFonts w:ascii="Arial" w:hAnsi="Arial" w:cs="Arial"/>
          <w:sz w:val="24"/>
          <w:szCs w:val="24"/>
        </w:rPr>
        <w:t>,</w:t>
      </w:r>
      <w:r w:rsidRPr="009E0292">
        <w:rPr>
          <w:rFonts w:ascii="Arial" w:hAnsi="Arial" w:cs="Arial"/>
          <w:sz w:val="24"/>
          <w:szCs w:val="24"/>
        </w:rPr>
        <w:t xml:space="preserve"> which are</w:t>
      </w:r>
      <w:r w:rsidR="00F41DE3" w:rsidRPr="009E0292">
        <w:rPr>
          <w:rFonts w:ascii="Arial" w:hAnsi="Arial" w:cs="Arial"/>
          <w:sz w:val="24"/>
          <w:szCs w:val="24"/>
        </w:rPr>
        <w:t xml:space="preserve"> often</w:t>
      </w:r>
      <w:r w:rsidRPr="009E0292">
        <w:rPr>
          <w:rFonts w:ascii="Arial" w:hAnsi="Arial" w:cs="Arial"/>
          <w:sz w:val="24"/>
          <w:szCs w:val="24"/>
        </w:rPr>
        <w:t xml:space="preserve"> reflected in the displays and work shown throughout the school. </w:t>
      </w:r>
    </w:p>
    <w:p w14:paraId="4FC67BD8" w14:textId="7DEEE98A" w:rsidR="001112E0" w:rsidRPr="009E0292" w:rsidRDefault="00157389" w:rsidP="001112E0">
      <w:pPr>
        <w:rPr>
          <w:rFonts w:ascii="Arial" w:hAnsi="Arial" w:cs="Arial"/>
          <w:sz w:val="24"/>
          <w:szCs w:val="24"/>
        </w:rPr>
      </w:pPr>
      <w:r w:rsidRPr="009E0292">
        <w:rPr>
          <w:rFonts w:ascii="Arial" w:hAnsi="Arial" w:cs="Arial"/>
          <w:sz w:val="24"/>
          <w:szCs w:val="24"/>
        </w:rPr>
        <w:t>Although the content of the curriculum is not caught by discrimination law</w:t>
      </w:r>
      <w:r w:rsidR="00993B11">
        <w:rPr>
          <w:rFonts w:ascii="Arial" w:hAnsi="Arial" w:cs="Arial"/>
          <w:sz w:val="24"/>
          <w:szCs w:val="24"/>
        </w:rPr>
        <w:t>,</w:t>
      </w:r>
      <w:r w:rsidRPr="009E0292">
        <w:rPr>
          <w:rFonts w:ascii="Arial" w:hAnsi="Arial" w:cs="Arial"/>
          <w:sz w:val="24"/>
          <w:szCs w:val="24"/>
        </w:rPr>
        <w:t xml:space="preserve"> w</w:t>
      </w:r>
      <w:r w:rsidR="001112E0" w:rsidRPr="009E0292">
        <w:rPr>
          <w:rFonts w:ascii="Arial" w:hAnsi="Arial" w:cs="Arial"/>
          <w:sz w:val="24"/>
          <w:szCs w:val="24"/>
        </w:rPr>
        <w:t xml:space="preserve">e aim to ensure </w:t>
      </w:r>
      <w:r w:rsidRPr="009E0292">
        <w:rPr>
          <w:rFonts w:ascii="Arial" w:hAnsi="Arial" w:cs="Arial"/>
          <w:sz w:val="24"/>
          <w:szCs w:val="24"/>
        </w:rPr>
        <w:t xml:space="preserve">that </w:t>
      </w:r>
      <w:r w:rsidR="00F41DE3" w:rsidRPr="009E0292">
        <w:rPr>
          <w:rFonts w:ascii="Arial" w:hAnsi="Arial" w:cs="Arial"/>
          <w:sz w:val="24"/>
          <w:szCs w:val="24"/>
        </w:rPr>
        <w:t>our</w:t>
      </w:r>
      <w:r w:rsidR="001112E0" w:rsidRPr="009E0292">
        <w:rPr>
          <w:rFonts w:ascii="Arial" w:hAnsi="Arial" w:cs="Arial"/>
          <w:sz w:val="24"/>
          <w:szCs w:val="24"/>
        </w:rPr>
        <w:t xml:space="preserve"> curriculum reflects the attitudes, values and respect that we have for minority ethnic groups. For example:</w:t>
      </w:r>
    </w:p>
    <w:p w14:paraId="0C89EB82" w14:textId="77777777" w:rsidR="00A70EDB" w:rsidRPr="009E0292" w:rsidRDefault="00A70EDB" w:rsidP="001112E0">
      <w:pPr>
        <w:pStyle w:val="ListParagraph"/>
        <w:numPr>
          <w:ilvl w:val="0"/>
          <w:numId w:val="5"/>
        </w:numPr>
        <w:rPr>
          <w:rFonts w:ascii="Arial" w:hAnsi="Arial" w:cs="Arial"/>
          <w:sz w:val="24"/>
          <w:szCs w:val="24"/>
        </w:rPr>
      </w:pPr>
      <w:r w:rsidRPr="009E0292">
        <w:rPr>
          <w:rFonts w:ascii="Arial" w:hAnsi="Arial" w:cs="Arial"/>
          <w:sz w:val="24"/>
          <w:szCs w:val="24"/>
        </w:rPr>
        <w:t>History and Geo</w:t>
      </w:r>
      <w:r w:rsidR="00E34B6C" w:rsidRPr="009E0292">
        <w:rPr>
          <w:rFonts w:ascii="Arial" w:hAnsi="Arial" w:cs="Arial"/>
          <w:sz w:val="24"/>
          <w:szCs w:val="24"/>
        </w:rPr>
        <w:t>graphy lessons give due emphasis</w:t>
      </w:r>
      <w:r w:rsidRPr="009E0292">
        <w:rPr>
          <w:rFonts w:ascii="Arial" w:hAnsi="Arial" w:cs="Arial"/>
          <w:sz w:val="24"/>
          <w:szCs w:val="24"/>
        </w:rPr>
        <w:t xml:space="preserve"> to differing traditions and cultures</w:t>
      </w:r>
    </w:p>
    <w:p w14:paraId="221C8C22" w14:textId="379864B1" w:rsidR="001112E0" w:rsidRPr="009E0292" w:rsidRDefault="00A70EDB" w:rsidP="001112E0">
      <w:pPr>
        <w:pStyle w:val="ListParagraph"/>
        <w:numPr>
          <w:ilvl w:val="0"/>
          <w:numId w:val="5"/>
        </w:numPr>
        <w:rPr>
          <w:rFonts w:ascii="Arial" w:hAnsi="Arial" w:cs="Arial"/>
          <w:sz w:val="24"/>
          <w:szCs w:val="24"/>
        </w:rPr>
      </w:pPr>
      <w:r w:rsidRPr="009E0292">
        <w:rPr>
          <w:rFonts w:ascii="Arial" w:hAnsi="Arial" w:cs="Arial"/>
          <w:sz w:val="24"/>
          <w:szCs w:val="24"/>
        </w:rPr>
        <w:t>Religious Education curriculum gives children a sensitive appreciation of other faiths</w:t>
      </w:r>
      <w:r w:rsidR="00993B11">
        <w:rPr>
          <w:rFonts w:ascii="Arial" w:hAnsi="Arial" w:cs="Arial"/>
          <w:sz w:val="24"/>
          <w:szCs w:val="24"/>
        </w:rPr>
        <w:t xml:space="preserve"> and people of no faith</w:t>
      </w:r>
    </w:p>
    <w:p w14:paraId="3C38A6C7" w14:textId="657583CC" w:rsidR="00A70EDB" w:rsidRDefault="00A70EDB" w:rsidP="001112E0">
      <w:pPr>
        <w:pStyle w:val="ListParagraph"/>
        <w:numPr>
          <w:ilvl w:val="0"/>
          <w:numId w:val="5"/>
        </w:numPr>
        <w:rPr>
          <w:rFonts w:ascii="Arial" w:hAnsi="Arial" w:cs="Arial"/>
          <w:sz w:val="24"/>
          <w:szCs w:val="24"/>
        </w:rPr>
      </w:pPr>
      <w:r w:rsidRPr="009E0292">
        <w:rPr>
          <w:rFonts w:ascii="Arial" w:hAnsi="Arial" w:cs="Arial"/>
          <w:sz w:val="24"/>
          <w:szCs w:val="24"/>
        </w:rPr>
        <w:t>Disability is a theme explored through class and school</w:t>
      </w:r>
      <w:r w:rsidR="00AF49EE" w:rsidRPr="009E0292">
        <w:rPr>
          <w:rFonts w:ascii="Arial" w:hAnsi="Arial" w:cs="Arial"/>
          <w:sz w:val="24"/>
          <w:szCs w:val="24"/>
        </w:rPr>
        <w:t xml:space="preserve"> w</w:t>
      </w:r>
      <w:r w:rsidR="00F41DE3" w:rsidRPr="009E0292">
        <w:rPr>
          <w:rFonts w:ascii="Arial" w:hAnsi="Arial" w:cs="Arial"/>
          <w:sz w:val="24"/>
          <w:szCs w:val="24"/>
        </w:rPr>
        <w:t>orship and in PSHE</w:t>
      </w:r>
      <w:r w:rsidRPr="009E0292">
        <w:rPr>
          <w:rFonts w:ascii="Arial" w:hAnsi="Arial" w:cs="Arial"/>
          <w:sz w:val="24"/>
          <w:szCs w:val="24"/>
        </w:rPr>
        <w:t xml:space="preserve"> </w:t>
      </w:r>
      <w:r>
        <w:rPr>
          <w:rFonts w:ascii="Arial" w:hAnsi="Arial" w:cs="Arial"/>
          <w:sz w:val="24"/>
          <w:szCs w:val="24"/>
        </w:rPr>
        <w:t>lessons</w:t>
      </w:r>
      <w:r w:rsidR="00993B11">
        <w:rPr>
          <w:rFonts w:ascii="Arial" w:hAnsi="Arial" w:cs="Arial"/>
          <w:sz w:val="24"/>
          <w:szCs w:val="24"/>
        </w:rPr>
        <w:t>, prov</w:t>
      </w:r>
      <w:r w:rsidR="00D218DD">
        <w:rPr>
          <w:rFonts w:ascii="Arial" w:hAnsi="Arial" w:cs="Arial"/>
          <w:sz w:val="24"/>
          <w:szCs w:val="24"/>
        </w:rPr>
        <w:t>i</w:t>
      </w:r>
      <w:r w:rsidR="00993B11">
        <w:rPr>
          <w:rFonts w:ascii="Arial" w:hAnsi="Arial" w:cs="Arial"/>
          <w:sz w:val="24"/>
          <w:szCs w:val="24"/>
        </w:rPr>
        <w:t>ding an awareness of the impact of prejudice</w:t>
      </w:r>
    </w:p>
    <w:p w14:paraId="6463037F" w14:textId="77777777" w:rsidR="00AF49EE" w:rsidRDefault="00AF49EE" w:rsidP="001112E0">
      <w:pPr>
        <w:pStyle w:val="ListParagraph"/>
        <w:numPr>
          <w:ilvl w:val="0"/>
          <w:numId w:val="5"/>
        </w:numPr>
        <w:rPr>
          <w:rFonts w:ascii="Arial" w:hAnsi="Arial" w:cs="Arial"/>
          <w:sz w:val="24"/>
          <w:szCs w:val="24"/>
        </w:rPr>
      </w:pPr>
      <w:r>
        <w:rPr>
          <w:rFonts w:ascii="Arial" w:hAnsi="Arial" w:cs="Arial"/>
          <w:sz w:val="24"/>
          <w:szCs w:val="24"/>
        </w:rPr>
        <w:lastRenderedPageBreak/>
        <w:t>Children are invited to attend collective w</w:t>
      </w:r>
      <w:r w:rsidR="00951297">
        <w:rPr>
          <w:rFonts w:ascii="Arial" w:hAnsi="Arial" w:cs="Arial"/>
          <w:sz w:val="24"/>
          <w:szCs w:val="24"/>
        </w:rPr>
        <w:t>orship</w:t>
      </w:r>
      <w:r w:rsidR="00F41DE3">
        <w:rPr>
          <w:rFonts w:ascii="Arial" w:hAnsi="Arial" w:cs="Arial"/>
          <w:sz w:val="24"/>
          <w:szCs w:val="24"/>
        </w:rPr>
        <w:t>,</w:t>
      </w:r>
      <w:r w:rsidR="00951297">
        <w:rPr>
          <w:rFonts w:ascii="Arial" w:hAnsi="Arial" w:cs="Arial"/>
          <w:sz w:val="24"/>
          <w:szCs w:val="24"/>
        </w:rPr>
        <w:t xml:space="preserve"> which will focus on the C</w:t>
      </w:r>
      <w:r>
        <w:rPr>
          <w:rFonts w:ascii="Arial" w:hAnsi="Arial" w:cs="Arial"/>
          <w:sz w:val="24"/>
          <w:szCs w:val="24"/>
        </w:rPr>
        <w:t>hristian faith in line with our Church of England school status. Parents can opt for their children not to attend this collective worship</w:t>
      </w:r>
    </w:p>
    <w:p w14:paraId="458A0BDC" w14:textId="77777777" w:rsidR="00A70EDB" w:rsidRDefault="00B930FE" w:rsidP="00A70EDB">
      <w:pPr>
        <w:rPr>
          <w:rFonts w:ascii="Arial" w:hAnsi="Arial" w:cs="Arial"/>
          <w:sz w:val="24"/>
          <w:szCs w:val="24"/>
        </w:rPr>
      </w:pPr>
      <w:r>
        <w:rPr>
          <w:rFonts w:ascii="Arial" w:hAnsi="Arial" w:cs="Arial"/>
          <w:sz w:val="24"/>
          <w:szCs w:val="24"/>
        </w:rPr>
        <w:t xml:space="preserve">Should any member </w:t>
      </w:r>
      <w:r w:rsidR="00A70EDB">
        <w:rPr>
          <w:rFonts w:ascii="Arial" w:hAnsi="Arial" w:cs="Arial"/>
          <w:sz w:val="24"/>
          <w:szCs w:val="24"/>
        </w:rPr>
        <w:t>of the school community consider themselves to be a victim of discrimination, we will do all that we can to support that person in overcoming any difficulties they may have.</w:t>
      </w:r>
    </w:p>
    <w:p w14:paraId="5BF5BFE7" w14:textId="5144B9B2" w:rsidR="00A70EDB" w:rsidRDefault="00A70EDB" w:rsidP="00A70EDB">
      <w:pPr>
        <w:rPr>
          <w:rFonts w:ascii="Arial" w:hAnsi="Arial" w:cs="Arial"/>
          <w:sz w:val="24"/>
          <w:szCs w:val="24"/>
        </w:rPr>
      </w:pPr>
      <w:r>
        <w:rPr>
          <w:rFonts w:ascii="Arial" w:hAnsi="Arial" w:cs="Arial"/>
          <w:sz w:val="24"/>
          <w:szCs w:val="24"/>
        </w:rPr>
        <w:t>This school will ensure that all employees abide by the public sector Equality Duty. Th</w:t>
      </w:r>
      <w:r w:rsidR="00951297">
        <w:rPr>
          <w:rFonts w:ascii="Arial" w:hAnsi="Arial" w:cs="Arial"/>
          <w:sz w:val="24"/>
          <w:szCs w:val="24"/>
        </w:rPr>
        <w:t>is</w:t>
      </w:r>
      <w:r>
        <w:rPr>
          <w:rFonts w:ascii="Arial" w:hAnsi="Arial" w:cs="Arial"/>
          <w:sz w:val="24"/>
          <w:szCs w:val="24"/>
        </w:rPr>
        <w:t xml:space="preserve"> means eliminating discrimination, adv</w:t>
      </w:r>
      <w:r w:rsidR="00F41DE3">
        <w:rPr>
          <w:rFonts w:ascii="Arial" w:hAnsi="Arial" w:cs="Arial"/>
          <w:sz w:val="24"/>
          <w:szCs w:val="24"/>
        </w:rPr>
        <w:t xml:space="preserve">ancing equality of opportunity and </w:t>
      </w:r>
      <w:r>
        <w:rPr>
          <w:rFonts w:ascii="Arial" w:hAnsi="Arial" w:cs="Arial"/>
          <w:sz w:val="24"/>
          <w:szCs w:val="24"/>
        </w:rPr>
        <w:t>promoting good relations between people with different protected characteristics.</w:t>
      </w:r>
    </w:p>
    <w:p w14:paraId="5494BB0D" w14:textId="68D8D64F" w:rsidR="00993B11" w:rsidRPr="00880CF3" w:rsidRDefault="00993B11" w:rsidP="00A70EDB">
      <w:pPr>
        <w:rPr>
          <w:rFonts w:ascii="Arial" w:hAnsi="Arial" w:cs="Arial"/>
          <w:sz w:val="16"/>
          <w:szCs w:val="16"/>
        </w:rPr>
      </w:pPr>
    </w:p>
    <w:p w14:paraId="61A286D0" w14:textId="4401366F" w:rsidR="00993B11" w:rsidRDefault="00993B11" w:rsidP="00A70EDB">
      <w:pPr>
        <w:rPr>
          <w:rFonts w:ascii="Arial" w:hAnsi="Arial" w:cs="Arial"/>
          <w:b/>
          <w:bCs/>
          <w:sz w:val="24"/>
          <w:szCs w:val="24"/>
        </w:rPr>
      </w:pPr>
      <w:r w:rsidRPr="00993B11">
        <w:rPr>
          <w:rFonts w:ascii="Arial" w:hAnsi="Arial" w:cs="Arial"/>
          <w:b/>
          <w:bCs/>
          <w:sz w:val="24"/>
          <w:szCs w:val="24"/>
        </w:rPr>
        <w:t xml:space="preserve">Data Collection </w:t>
      </w:r>
    </w:p>
    <w:p w14:paraId="7D9220C1" w14:textId="66CD30A4" w:rsidR="00993B11" w:rsidRDefault="00993B11" w:rsidP="00A70EDB">
      <w:pPr>
        <w:rPr>
          <w:rFonts w:ascii="Arial" w:hAnsi="Arial" w:cs="Arial"/>
          <w:sz w:val="24"/>
          <w:szCs w:val="24"/>
        </w:rPr>
      </w:pPr>
      <w:r w:rsidRPr="00993B11">
        <w:rPr>
          <w:rFonts w:ascii="Arial" w:hAnsi="Arial" w:cs="Arial"/>
          <w:sz w:val="24"/>
          <w:szCs w:val="24"/>
        </w:rPr>
        <w:t>In order to meet our duties under the Equality Act 2010 we publish equality information and analyse data at a level that al</w:t>
      </w:r>
      <w:r>
        <w:rPr>
          <w:rFonts w:ascii="Arial" w:hAnsi="Arial" w:cs="Arial"/>
          <w:sz w:val="24"/>
          <w:szCs w:val="24"/>
        </w:rPr>
        <w:t>l</w:t>
      </w:r>
      <w:r w:rsidRPr="00993B11">
        <w:rPr>
          <w:rFonts w:ascii="Arial" w:hAnsi="Arial" w:cs="Arial"/>
          <w:sz w:val="24"/>
          <w:szCs w:val="24"/>
        </w:rPr>
        <w:t>ows us to compare the performance of different groups. However, we do not publish any info</w:t>
      </w:r>
      <w:r>
        <w:rPr>
          <w:rFonts w:ascii="Arial" w:hAnsi="Arial" w:cs="Arial"/>
          <w:sz w:val="24"/>
          <w:szCs w:val="24"/>
        </w:rPr>
        <w:t>r</w:t>
      </w:r>
      <w:r w:rsidRPr="00993B11">
        <w:rPr>
          <w:rFonts w:ascii="Arial" w:hAnsi="Arial" w:cs="Arial"/>
          <w:sz w:val="24"/>
          <w:szCs w:val="24"/>
        </w:rPr>
        <w:t>mation that allows any individual children to be identified</w:t>
      </w:r>
      <w:r>
        <w:rPr>
          <w:rFonts w:ascii="Arial" w:hAnsi="Arial" w:cs="Arial"/>
          <w:sz w:val="24"/>
          <w:szCs w:val="24"/>
        </w:rPr>
        <w:t xml:space="preserve">. Additionally, we prepare and publish equality objectives. </w:t>
      </w:r>
    </w:p>
    <w:p w14:paraId="3F6C7781" w14:textId="303CA1BF" w:rsidR="00993B11" w:rsidRDefault="00993B11" w:rsidP="00A70EDB">
      <w:pPr>
        <w:rPr>
          <w:rFonts w:ascii="Arial" w:hAnsi="Arial" w:cs="Arial"/>
          <w:sz w:val="24"/>
          <w:szCs w:val="24"/>
        </w:rPr>
      </w:pPr>
      <w:r>
        <w:rPr>
          <w:rFonts w:ascii="Arial" w:hAnsi="Arial" w:cs="Arial"/>
          <w:sz w:val="24"/>
          <w:szCs w:val="24"/>
        </w:rPr>
        <w:t>In order to fulfil our duties, we may collect data related to the protected characteristics. We then analyse the data to determine our focus for the equality objectives. This data may include information from</w:t>
      </w:r>
    </w:p>
    <w:p w14:paraId="2115F4A8" w14:textId="09A986F8" w:rsidR="00993B11" w:rsidRDefault="00993B11" w:rsidP="00993B11">
      <w:pPr>
        <w:pStyle w:val="ListParagraph"/>
        <w:numPr>
          <w:ilvl w:val="0"/>
          <w:numId w:val="12"/>
        </w:numPr>
        <w:rPr>
          <w:rFonts w:ascii="Arial" w:hAnsi="Arial" w:cs="Arial"/>
          <w:sz w:val="24"/>
          <w:szCs w:val="24"/>
        </w:rPr>
      </w:pPr>
      <w:r>
        <w:rPr>
          <w:rFonts w:ascii="Arial" w:hAnsi="Arial" w:cs="Arial"/>
          <w:sz w:val="24"/>
          <w:szCs w:val="24"/>
        </w:rPr>
        <w:t>Admissions</w:t>
      </w:r>
    </w:p>
    <w:p w14:paraId="47AB89FF" w14:textId="429B3F41" w:rsidR="00993B11" w:rsidRDefault="00993B11" w:rsidP="00993B11">
      <w:pPr>
        <w:pStyle w:val="ListParagraph"/>
        <w:numPr>
          <w:ilvl w:val="0"/>
          <w:numId w:val="12"/>
        </w:numPr>
        <w:rPr>
          <w:rFonts w:ascii="Arial" w:hAnsi="Arial" w:cs="Arial"/>
          <w:sz w:val="24"/>
          <w:szCs w:val="24"/>
        </w:rPr>
      </w:pPr>
      <w:r>
        <w:rPr>
          <w:rFonts w:ascii="Arial" w:hAnsi="Arial" w:cs="Arial"/>
          <w:sz w:val="24"/>
          <w:szCs w:val="24"/>
        </w:rPr>
        <w:t>Attendance</w:t>
      </w:r>
    </w:p>
    <w:p w14:paraId="1659A99E" w14:textId="1162E4DB" w:rsidR="00993B11" w:rsidRDefault="00993B11" w:rsidP="00993B11">
      <w:pPr>
        <w:pStyle w:val="ListParagraph"/>
        <w:numPr>
          <w:ilvl w:val="0"/>
          <w:numId w:val="12"/>
        </w:numPr>
        <w:rPr>
          <w:rFonts w:ascii="Arial" w:hAnsi="Arial" w:cs="Arial"/>
          <w:sz w:val="24"/>
          <w:szCs w:val="24"/>
        </w:rPr>
      </w:pPr>
      <w:r>
        <w:rPr>
          <w:rFonts w:ascii="Arial" w:hAnsi="Arial" w:cs="Arial"/>
          <w:sz w:val="24"/>
          <w:szCs w:val="24"/>
        </w:rPr>
        <w:t>Attainment</w:t>
      </w:r>
    </w:p>
    <w:p w14:paraId="19F2579D" w14:textId="34B8D33E" w:rsidR="00993B11" w:rsidRDefault="00993B11" w:rsidP="00993B11">
      <w:pPr>
        <w:pStyle w:val="ListParagraph"/>
        <w:numPr>
          <w:ilvl w:val="0"/>
          <w:numId w:val="12"/>
        </w:numPr>
        <w:rPr>
          <w:rFonts w:ascii="Arial" w:hAnsi="Arial" w:cs="Arial"/>
          <w:sz w:val="24"/>
          <w:szCs w:val="24"/>
        </w:rPr>
      </w:pPr>
      <w:r>
        <w:rPr>
          <w:rFonts w:ascii="Arial" w:hAnsi="Arial" w:cs="Arial"/>
          <w:sz w:val="24"/>
          <w:szCs w:val="24"/>
        </w:rPr>
        <w:t>Exclusions</w:t>
      </w:r>
    </w:p>
    <w:p w14:paraId="318CCE5C" w14:textId="3C5A0A90" w:rsidR="00993B11" w:rsidRPr="00993B11" w:rsidRDefault="00993B11" w:rsidP="00993B11">
      <w:pPr>
        <w:pStyle w:val="ListParagraph"/>
        <w:numPr>
          <w:ilvl w:val="0"/>
          <w:numId w:val="12"/>
        </w:numPr>
        <w:rPr>
          <w:rFonts w:ascii="Arial" w:hAnsi="Arial" w:cs="Arial"/>
          <w:sz w:val="24"/>
          <w:szCs w:val="24"/>
        </w:rPr>
      </w:pPr>
      <w:r>
        <w:rPr>
          <w:rFonts w:ascii="Arial" w:hAnsi="Arial" w:cs="Arial"/>
          <w:sz w:val="24"/>
          <w:szCs w:val="24"/>
        </w:rPr>
        <w:t>Prejudice related incidents</w:t>
      </w:r>
    </w:p>
    <w:p w14:paraId="61DD5DCA" w14:textId="77777777" w:rsidR="00993B11" w:rsidRPr="00880CF3" w:rsidRDefault="00993B11" w:rsidP="00A70EDB">
      <w:pPr>
        <w:rPr>
          <w:rFonts w:ascii="Arial" w:hAnsi="Arial" w:cs="Arial"/>
          <w:sz w:val="18"/>
          <w:szCs w:val="18"/>
        </w:rPr>
      </w:pPr>
    </w:p>
    <w:p w14:paraId="298F5B95" w14:textId="6553FB52" w:rsidR="00A70EDB" w:rsidRPr="00B930FE" w:rsidRDefault="007A3805" w:rsidP="00A70EDB">
      <w:pPr>
        <w:rPr>
          <w:rFonts w:ascii="Arial" w:hAnsi="Arial" w:cs="Arial"/>
          <w:b/>
          <w:sz w:val="24"/>
          <w:szCs w:val="24"/>
        </w:rPr>
      </w:pPr>
      <w:r>
        <w:rPr>
          <w:rFonts w:ascii="Arial" w:hAnsi="Arial" w:cs="Arial"/>
          <w:b/>
          <w:sz w:val="24"/>
          <w:szCs w:val="24"/>
        </w:rPr>
        <w:t>The role of the board of directors</w:t>
      </w:r>
    </w:p>
    <w:p w14:paraId="7BB929C8" w14:textId="77777777" w:rsidR="003D6866" w:rsidRDefault="007A3805" w:rsidP="00A70EDB">
      <w:pPr>
        <w:rPr>
          <w:rFonts w:ascii="Arial" w:hAnsi="Arial" w:cs="Arial"/>
          <w:sz w:val="24"/>
          <w:szCs w:val="24"/>
        </w:rPr>
      </w:pPr>
      <w:r>
        <w:rPr>
          <w:rFonts w:ascii="Arial" w:hAnsi="Arial" w:cs="Arial"/>
          <w:sz w:val="24"/>
          <w:szCs w:val="24"/>
        </w:rPr>
        <w:t>The directors</w:t>
      </w:r>
      <w:r w:rsidR="003D6866">
        <w:rPr>
          <w:rFonts w:ascii="Arial" w:hAnsi="Arial" w:cs="Arial"/>
          <w:sz w:val="24"/>
          <w:szCs w:val="24"/>
        </w:rPr>
        <w:t xml:space="preserve"> of Moordown St Johns are</w:t>
      </w:r>
      <w:r w:rsidR="00AA04EE">
        <w:rPr>
          <w:rFonts w:ascii="Arial" w:hAnsi="Arial" w:cs="Arial"/>
          <w:sz w:val="24"/>
          <w:szCs w:val="24"/>
        </w:rPr>
        <w:t xml:space="preserve"> ultimately</w:t>
      </w:r>
      <w:r w:rsidR="00E34B6C">
        <w:rPr>
          <w:rFonts w:ascii="Arial" w:hAnsi="Arial" w:cs="Arial"/>
          <w:sz w:val="24"/>
          <w:szCs w:val="24"/>
        </w:rPr>
        <w:t xml:space="preserve"> responsible and accountabl</w:t>
      </w:r>
      <w:r w:rsidR="003D6866">
        <w:rPr>
          <w:rFonts w:ascii="Arial" w:hAnsi="Arial" w:cs="Arial"/>
          <w:sz w:val="24"/>
          <w:szCs w:val="24"/>
        </w:rPr>
        <w:t>e for this policy and its implementation.</w:t>
      </w:r>
    </w:p>
    <w:p w14:paraId="0984E8E0" w14:textId="77777777" w:rsidR="003D6866" w:rsidRDefault="003D6866" w:rsidP="00A70EDB">
      <w:pPr>
        <w:rPr>
          <w:rFonts w:ascii="Arial" w:hAnsi="Arial" w:cs="Arial"/>
          <w:sz w:val="24"/>
          <w:szCs w:val="24"/>
        </w:rPr>
      </w:pPr>
      <w:r>
        <w:rPr>
          <w:rFonts w:ascii="Arial" w:hAnsi="Arial" w:cs="Arial"/>
          <w:sz w:val="24"/>
          <w:szCs w:val="24"/>
        </w:rPr>
        <w:t>They will do this by –</w:t>
      </w:r>
    </w:p>
    <w:p w14:paraId="4AE69FBB" w14:textId="77777777" w:rsidR="003D6866" w:rsidRDefault="003D6866" w:rsidP="003D6866">
      <w:pPr>
        <w:pStyle w:val="ListParagraph"/>
        <w:numPr>
          <w:ilvl w:val="0"/>
          <w:numId w:val="6"/>
        </w:numPr>
        <w:rPr>
          <w:rFonts w:ascii="Arial" w:hAnsi="Arial" w:cs="Arial"/>
          <w:sz w:val="24"/>
          <w:szCs w:val="24"/>
        </w:rPr>
      </w:pPr>
      <w:r>
        <w:rPr>
          <w:rFonts w:ascii="Arial" w:hAnsi="Arial" w:cs="Arial"/>
          <w:sz w:val="24"/>
          <w:szCs w:val="24"/>
        </w:rPr>
        <w:t>Monitoring the progress of pupils of all vulnerable groups to ensure that they are receiving equal provision and opportunities</w:t>
      </w:r>
    </w:p>
    <w:p w14:paraId="0C8AB848" w14:textId="77777777" w:rsidR="003D6866" w:rsidRDefault="003D6866" w:rsidP="00A70EDB">
      <w:pPr>
        <w:pStyle w:val="ListParagraph"/>
        <w:numPr>
          <w:ilvl w:val="0"/>
          <w:numId w:val="6"/>
        </w:numPr>
        <w:rPr>
          <w:rFonts w:ascii="Arial" w:hAnsi="Arial" w:cs="Arial"/>
          <w:sz w:val="24"/>
          <w:szCs w:val="24"/>
        </w:rPr>
      </w:pPr>
      <w:r w:rsidRPr="003D6866">
        <w:rPr>
          <w:rFonts w:ascii="Arial" w:hAnsi="Arial" w:cs="Arial"/>
          <w:sz w:val="24"/>
          <w:szCs w:val="24"/>
        </w:rPr>
        <w:t>Monitoring the staff appointments process to ensu</w:t>
      </w:r>
      <w:r>
        <w:rPr>
          <w:rFonts w:ascii="Arial" w:hAnsi="Arial" w:cs="Arial"/>
          <w:sz w:val="24"/>
          <w:szCs w:val="24"/>
        </w:rPr>
        <w:t>re that no ap</w:t>
      </w:r>
      <w:r w:rsidRPr="003D6866">
        <w:rPr>
          <w:rFonts w:ascii="Arial" w:hAnsi="Arial" w:cs="Arial"/>
          <w:sz w:val="24"/>
          <w:szCs w:val="24"/>
        </w:rPr>
        <w:t>plicant applying for a position at the school is discriminated against on ground</w:t>
      </w:r>
      <w:r w:rsidR="00D5763B">
        <w:rPr>
          <w:rFonts w:ascii="Arial" w:hAnsi="Arial" w:cs="Arial"/>
          <w:sz w:val="24"/>
          <w:szCs w:val="24"/>
        </w:rPr>
        <w:t>s of a protected characteristic</w:t>
      </w:r>
      <w:r w:rsidRPr="003D6866">
        <w:rPr>
          <w:rFonts w:ascii="Arial" w:hAnsi="Arial" w:cs="Arial"/>
          <w:sz w:val="24"/>
          <w:szCs w:val="24"/>
        </w:rPr>
        <w:t xml:space="preserve"> </w:t>
      </w:r>
    </w:p>
    <w:p w14:paraId="40CC527C" w14:textId="77777777" w:rsidR="003D6866" w:rsidRDefault="003D6866" w:rsidP="00A70EDB">
      <w:pPr>
        <w:pStyle w:val="ListParagraph"/>
        <w:numPr>
          <w:ilvl w:val="0"/>
          <w:numId w:val="6"/>
        </w:numPr>
        <w:rPr>
          <w:rFonts w:ascii="Arial" w:hAnsi="Arial" w:cs="Arial"/>
          <w:sz w:val="24"/>
          <w:szCs w:val="24"/>
        </w:rPr>
      </w:pPr>
      <w:r>
        <w:rPr>
          <w:rFonts w:ascii="Arial" w:hAnsi="Arial" w:cs="Arial"/>
          <w:sz w:val="24"/>
          <w:szCs w:val="24"/>
        </w:rPr>
        <w:t>Monitoring progression of staff within the school and access to training to ensure that no member of staff is discriminated against on grounds of a protected characteristic</w:t>
      </w:r>
    </w:p>
    <w:p w14:paraId="79853EF4" w14:textId="77777777" w:rsidR="003D6866" w:rsidRDefault="003D6866" w:rsidP="00A70EDB">
      <w:pPr>
        <w:pStyle w:val="ListParagraph"/>
        <w:numPr>
          <w:ilvl w:val="0"/>
          <w:numId w:val="6"/>
        </w:numPr>
        <w:rPr>
          <w:rFonts w:ascii="Arial" w:hAnsi="Arial" w:cs="Arial"/>
          <w:sz w:val="24"/>
          <w:szCs w:val="24"/>
        </w:rPr>
      </w:pPr>
      <w:r>
        <w:rPr>
          <w:rFonts w:ascii="Arial" w:hAnsi="Arial" w:cs="Arial"/>
          <w:sz w:val="24"/>
          <w:szCs w:val="24"/>
        </w:rPr>
        <w:t>Ensuring all children have access to the full range of the curriculum</w:t>
      </w:r>
    </w:p>
    <w:p w14:paraId="07CD03AA" w14:textId="77777777" w:rsidR="003D6866" w:rsidRDefault="003D6866" w:rsidP="00A70EDB">
      <w:pPr>
        <w:pStyle w:val="ListParagraph"/>
        <w:numPr>
          <w:ilvl w:val="0"/>
          <w:numId w:val="6"/>
        </w:numPr>
        <w:rPr>
          <w:rFonts w:ascii="Arial" w:hAnsi="Arial" w:cs="Arial"/>
          <w:sz w:val="24"/>
          <w:szCs w:val="24"/>
        </w:rPr>
      </w:pPr>
      <w:r>
        <w:rPr>
          <w:rFonts w:ascii="Arial" w:hAnsi="Arial" w:cs="Arial"/>
          <w:sz w:val="24"/>
          <w:szCs w:val="24"/>
        </w:rPr>
        <w:t xml:space="preserve">Requiring the head teacher to report to </w:t>
      </w:r>
      <w:r w:rsidR="007A3805">
        <w:rPr>
          <w:rFonts w:ascii="Arial" w:hAnsi="Arial" w:cs="Arial"/>
          <w:sz w:val="24"/>
          <w:szCs w:val="24"/>
        </w:rPr>
        <w:t xml:space="preserve">directors </w:t>
      </w:r>
      <w:r>
        <w:rPr>
          <w:rFonts w:ascii="Arial" w:hAnsi="Arial" w:cs="Arial"/>
          <w:sz w:val="24"/>
          <w:szCs w:val="24"/>
        </w:rPr>
        <w:t>on an annual b</w:t>
      </w:r>
      <w:r w:rsidR="00720FD9">
        <w:rPr>
          <w:rFonts w:ascii="Arial" w:hAnsi="Arial" w:cs="Arial"/>
          <w:sz w:val="24"/>
          <w:szCs w:val="24"/>
        </w:rPr>
        <w:t>asis on the effectiveness of th</w:t>
      </w:r>
      <w:r>
        <w:rPr>
          <w:rFonts w:ascii="Arial" w:hAnsi="Arial" w:cs="Arial"/>
          <w:sz w:val="24"/>
          <w:szCs w:val="24"/>
        </w:rPr>
        <w:t>i</w:t>
      </w:r>
      <w:r w:rsidR="00720FD9">
        <w:rPr>
          <w:rFonts w:ascii="Arial" w:hAnsi="Arial" w:cs="Arial"/>
          <w:sz w:val="24"/>
          <w:szCs w:val="24"/>
        </w:rPr>
        <w:t>s</w:t>
      </w:r>
      <w:r>
        <w:rPr>
          <w:rFonts w:ascii="Arial" w:hAnsi="Arial" w:cs="Arial"/>
          <w:sz w:val="24"/>
          <w:szCs w:val="24"/>
        </w:rPr>
        <w:t xml:space="preserve"> policy</w:t>
      </w:r>
    </w:p>
    <w:p w14:paraId="5F124F52" w14:textId="77777777" w:rsidR="003D6866" w:rsidRDefault="00E34B6C" w:rsidP="00A70EDB">
      <w:pPr>
        <w:pStyle w:val="ListParagraph"/>
        <w:numPr>
          <w:ilvl w:val="0"/>
          <w:numId w:val="6"/>
        </w:numPr>
        <w:rPr>
          <w:rFonts w:ascii="Arial" w:hAnsi="Arial" w:cs="Arial"/>
          <w:sz w:val="24"/>
          <w:szCs w:val="24"/>
        </w:rPr>
      </w:pPr>
      <w:r>
        <w:rPr>
          <w:rFonts w:ascii="Arial" w:hAnsi="Arial" w:cs="Arial"/>
          <w:sz w:val="24"/>
          <w:szCs w:val="24"/>
        </w:rPr>
        <w:t>Taking into serious conside</w:t>
      </w:r>
      <w:r w:rsidR="00D5763B">
        <w:rPr>
          <w:rFonts w:ascii="Arial" w:hAnsi="Arial" w:cs="Arial"/>
          <w:sz w:val="24"/>
          <w:szCs w:val="24"/>
        </w:rPr>
        <w:t>rat</w:t>
      </w:r>
      <w:r w:rsidR="003D6866">
        <w:rPr>
          <w:rFonts w:ascii="Arial" w:hAnsi="Arial" w:cs="Arial"/>
          <w:sz w:val="24"/>
          <w:szCs w:val="24"/>
        </w:rPr>
        <w:t>ion any complaints regarding discriminatory issues from parents, staff and pupils.</w:t>
      </w:r>
    </w:p>
    <w:p w14:paraId="5C79F054" w14:textId="1DD84821" w:rsidR="003D6866" w:rsidRDefault="00757872" w:rsidP="00A70EDB">
      <w:pPr>
        <w:pStyle w:val="ListParagraph"/>
        <w:numPr>
          <w:ilvl w:val="0"/>
          <w:numId w:val="6"/>
        </w:numPr>
        <w:rPr>
          <w:rFonts w:ascii="Arial" w:hAnsi="Arial" w:cs="Arial"/>
          <w:sz w:val="24"/>
          <w:szCs w:val="24"/>
        </w:rPr>
      </w:pPr>
      <w:r>
        <w:rPr>
          <w:rFonts w:ascii="Arial" w:hAnsi="Arial" w:cs="Arial"/>
          <w:sz w:val="24"/>
          <w:szCs w:val="24"/>
        </w:rPr>
        <w:t xml:space="preserve">Reviewing this policy at </w:t>
      </w:r>
      <w:r w:rsidR="00993B11">
        <w:rPr>
          <w:rFonts w:ascii="Arial" w:hAnsi="Arial" w:cs="Arial"/>
          <w:sz w:val="24"/>
          <w:szCs w:val="24"/>
        </w:rPr>
        <w:t>four</w:t>
      </w:r>
      <w:r w:rsidR="003D6866">
        <w:rPr>
          <w:rFonts w:ascii="Arial" w:hAnsi="Arial" w:cs="Arial"/>
          <w:sz w:val="24"/>
          <w:szCs w:val="24"/>
        </w:rPr>
        <w:t xml:space="preserve"> year intervals</w:t>
      </w:r>
    </w:p>
    <w:p w14:paraId="322EAA4B" w14:textId="77777777" w:rsidR="00A70EDB" w:rsidRPr="00B930FE" w:rsidRDefault="00AA2FBA" w:rsidP="00A70EDB">
      <w:pPr>
        <w:rPr>
          <w:rFonts w:ascii="Arial" w:hAnsi="Arial" w:cs="Arial"/>
          <w:b/>
          <w:sz w:val="24"/>
          <w:szCs w:val="24"/>
        </w:rPr>
      </w:pPr>
      <w:r>
        <w:rPr>
          <w:rFonts w:ascii="Arial" w:hAnsi="Arial" w:cs="Arial"/>
          <w:b/>
          <w:sz w:val="24"/>
          <w:szCs w:val="24"/>
        </w:rPr>
        <w:lastRenderedPageBreak/>
        <w:t>The role of the H</w:t>
      </w:r>
      <w:r w:rsidR="00A70EDB" w:rsidRPr="00B930FE">
        <w:rPr>
          <w:rFonts w:ascii="Arial" w:hAnsi="Arial" w:cs="Arial"/>
          <w:b/>
          <w:sz w:val="24"/>
          <w:szCs w:val="24"/>
        </w:rPr>
        <w:t>eadteacher</w:t>
      </w:r>
    </w:p>
    <w:p w14:paraId="4347DEC8" w14:textId="77777777" w:rsidR="00B930FE" w:rsidRDefault="00AA2FBA" w:rsidP="00A70EDB">
      <w:pPr>
        <w:rPr>
          <w:rFonts w:ascii="Arial" w:hAnsi="Arial" w:cs="Arial"/>
          <w:sz w:val="24"/>
          <w:szCs w:val="24"/>
        </w:rPr>
      </w:pPr>
      <w:r>
        <w:rPr>
          <w:rFonts w:ascii="Arial" w:hAnsi="Arial" w:cs="Arial"/>
          <w:sz w:val="24"/>
          <w:szCs w:val="24"/>
        </w:rPr>
        <w:t>The Headt</w:t>
      </w:r>
      <w:r w:rsidR="003D6866">
        <w:rPr>
          <w:rFonts w:ascii="Arial" w:hAnsi="Arial" w:cs="Arial"/>
          <w:sz w:val="24"/>
          <w:szCs w:val="24"/>
        </w:rPr>
        <w:t>eacher</w:t>
      </w:r>
      <w:r w:rsidR="00B930FE">
        <w:rPr>
          <w:rFonts w:ascii="Arial" w:hAnsi="Arial" w:cs="Arial"/>
          <w:sz w:val="24"/>
          <w:szCs w:val="24"/>
        </w:rPr>
        <w:t xml:space="preserve"> -</w:t>
      </w:r>
      <w:r w:rsidR="003D6866">
        <w:rPr>
          <w:rFonts w:ascii="Arial" w:hAnsi="Arial" w:cs="Arial"/>
          <w:sz w:val="24"/>
          <w:szCs w:val="24"/>
        </w:rPr>
        <w:t xml:space="preserve"> </w:t>
      </w:r>
    </w:p>
    <w:p w14:paraId="373A68D6" w14:textId="63573BE4" w:rsidR="007A3805" w:rsidRDefault="003D6866" w:rsidP="00F41DE3">
      <w:pPr>
        <w:pStyle w:val="ListParagraph"/>
        <w:numPr>
          <w:ilvl w:val="0"/>
          <w:numId w:val="7"/>
        </w:numPr>
        <w:rPr>
          <w:rFonts w:ascii="Arial" w:hAnsi="Arial" w:cs="Arial"/>
          <w:sz w:val="24"/>
          <w:szCs w:val="24"/>
        </w:rPr>
      </w:pPr>
      <w:r w:rsidRPr="007A3805">
        <w:rPr>
          <w:rFonts w:ascii="Arial" w:hAnsi="Arial" w:cs="Arial"/>
          <w:sz w:val="24"/>
          <w:szCs w:val="24"/>
        </w:rPr>
        <w:t xml:space="preserve">will implement this policy </w:t>
      </w:r>
      <w:r w:rsidR="00AA04EE" w:rsidRPr="007A3805">
        <w:rPr>
          <w:rFonts w:ascii="Arial" w:hAnsi="Arial" w:cs="Arial"/>
          <w:sz w:val="24"/>
          <w:szCs w:val="24"/>
        </w:rPr>
        <w:t>by delegating responsibility of the policy and its implementation to the assistant head teacher</w:t>
      </w:r>
      <w:r w:rsidR="00993B11">
        <w:rPr>
          <w:rFonts w:ascii="Arial" w:hAnsi="Arial" w:cs="Arial"/>
          <w:sz w:val="24"/>
          <w:szCs w:val="24"/>
        </w:rPr>
        <w:t>s</w:t>
      </w:r>
      <w:r w:rsidR="00AA04EE" w:rsidRPr="007A3805">
        <w:rPr>
          <w:rFonts w:ascii="Arial" w:hAnsi="Arial" w:cs="Arial"/>
          <w:sz w:val="24"/>
          <w:szCs w:val="24"/>
        </w:rPr>
        <w:t>/inclusion leader</w:t>
      </w:r>
      <w:r w:rsidR="00993B11">
        <w:rPr>
          <w:rFonts w:ascii="Arial" w:hAnsi="Arial" w:cs="Arial"/>
          <w:sz w:val="24"/>
          <w:szCs w:val="24"/>
        </w:rPr>
        <w:t>s</w:t>
      </w:r>
      <w:r w:rsidR="00AA04EE" w:rsidRPr="007A3805">
        <w:rPr>
          <w:rFonts w:ascii="Arial" w:hAnsi="Arial" w:cs="Arial"/>
          <w:sz w:val="24"/>
          <w:szCs w:val="24"/>
        </w:rPr>
        <w:t xml:space="preserve"> who will report to the </w:t>
      </w:r>
      <w:r w:rsidR="007A3805">
        <w:rPr>
          <w:rFonts w:ascii="Arial" w:hAnsi="Arial" w:cs="Arial"/>
          <w:sz w:val="24"/>
          <w:szCs w:val="24"/>
        </w:rPr>
        <w:t xml:space="preserve">directors </w:t>
      </w:r>
    </w:p>
    <w:p w14:paraId="56D4ACD6" w14:textId="34C9FCD6" w:rsidR="00B930FE" w:rsidRPr="007A3805" w:rsidRDefault="00B930FE" w:rsidP="00F41DE3">
      <w:pPr>
        <w:pStyle w:val="ListParagraph"/>
        <w:numPr>
          <w:ilvl w:val="0"/>
          <w:numId w:val="7"/>
        </w:numPr>
        <w:rPr>
          <w:rFonts w:ascii="Arial" w:hAnsi="Arial" w:cs="Arial"/>
          <w:sz w:val="24"/>
          <w:szCs w:val="24"/>
        </w:rPr>
      </w:pPr>
      <w:r w:rsidRPr="007A3805">
        <w:rPr>
          <w:rFonts w:ascii="Arial" w:hAnsi="Arial" w:cs="Arial"/>
          <w:sz w:val="24"/>
          <w:szCs w:val="24"/>
        </w:rPr>
        <w:t>is responsible for ensuring that all staff are aware of the school’s policy on equality and that teachers</w:t>
      </w:r>
      <w:r w:rsidR="00993B11">
        <w:rPr>
          <w:rFonts w:ascii="Arial" w:hAnsi="Arial" w:cs="Arial"/>
          <w:sz w:val="24"/>
          <w:szCs w:val="24"/>
        </w:rPr>
        <w:t xml:space="preserve"> have the skills to</w:t>
      </w:r>
      <w:r w:rsidRPr="007A3805">
        <w:rPr>
          <w:rFonts w:ascii="Arial" w:hAnsi="Arial" w:cs="Arial"/>
          <w:sz w:val="24"/>
          <w:szCs w:val="24"/>
        </w:rPr>
        <w:t xml:space="preserve"> apply these guid</w:t>
      </w:r>
      <w:r w:rsidR="00021635" w:rsidRPr="007A3805">
        <w:rPr>
          <w:rFonts w:ascii="Arial" w:hAnsi="Arial" w:cs="Arial"/>
          <w:sz w:val="24"/>
          <w:szCs w:val="24"/>
        </w:rPr>
        <w:t>elines fairly in all situations</w:t>
      </w:r>
      <w:r w:rsidRPr="007A3805">
        <w:rPr>
          <w:rFonts w:ascii="Arial" w:hAnsi="Arial" w:cs="Arial"/>
          <w:sz w:val="24"/>
          <w:szCs w:val="24"/>
        </w:rPr>
        <w:t xml:space="preserve"> </w:t>
      </w:r>
    </w:p>
    <w:p w14:paraId="37F77871" w14:textId="77777777" w:rsidR="00B930FE" w:rsidRDefault="00B930FE" w:rsidP="00A70EDB">
      <w:pPr>
        <w:pStyle w:val="ListParagraph"/>
        <w:numPr>
          <w:ilvl w:val="0"/>
          <w:numId w:val="7"/>
        </w:numPr>
        <w:rPr>
          <w:rFonts w:ascii="Arial" w:hAnsi="Arial" w:cs="Arial"/>
          <w:sz w:val="24"/>
          <w:szCs w:val="24"/>
        </w:rPr>
      </w:pPr>
      <w:r w:rsidRPr="00B930FE">
        <w:rPr>
          <w:rFonts w:ascii="Arial" w:hAnsi="Arial" w:cs="Arial"/>
          <w:sz w:val="24"/>
          <w:szCs w:val="24"/>
        </w:rPr>
        <w:t>promotes the principle of equality w</w:t>
      </w:r>
      <w:r w:rsidR="00021635">
        <w:rPr>
          <w:rFonts w:ascii="Arial" w:hAnsi="Arial" w:cs="Arial"/>
          <w:sz w:val="24"/>
          <w:szCs w:val="24"/>
        </w:rPr>
        <w:t>hen developing the curriculum an</w:t>
      </w:r>
      <w:r w:rsidRPr="00B930FE">
        <w:rPr>
          <w:rFonts w:ascii="Arial" w:hAnsi="Arial" w:cs="Arial"/>
          <w:sz w:val="24"/>
          <w:szCs w:val="24"/>
        </w:rPr>
        <w:t>d promotes respect for other peopl</w:t>
      </w:r>
      <w:r w:rsidR="00021635">
        <w:rPr>
          <w:rFonts w:ascii="Arial" w:hAnsi="Arial" w:cs="Arial"/>
          <w:sz w:val="24"/>
          <w:szCs w:val="24"/>
        </w:rPr>
        <w:t>e in all aspects of school life</w:t>
      </w:r>
    </w:p>
    <w:p w14:paraId="2BD453B4" w14:textId="43F56C6B" w:rsidR="00B930FE" w:rsidRDefault="00B930FE" w:rsidP="00A70EDB">
      <w:pPr>
        <w:pStyle w:val="ListParagraph"/>
        <w:numPr>
          <w:ilvl w:val="0"/>
          <w:numId w:val="7"/>
        </w:numPr>
        <w:rPr>
          <w:rFonts w:ascii="Arial" w:hAnsi="Arial" w:cs="Arial"/>
          <w:sz w:val="24"/>
          <w:szCs w:val="24"/>
        </w:rPr>
      </w:pPr>
      <w:r w:rsidRPr="00B930FE">
        <w:rPr>
          <w:rFonts w:ascii="Arial" w:hAnsi="Arial" w:cs="Arial"/>
          <w:sz w:val="24"/>
          <w:szCs w:val="24"/>
        </w:rPr>
        <w:t xml:space="preserve">will treat all incidents </w:t>
      </w:r>
      <w:r>
        <w:rPr>
          <w:rFonts w:ascii="Arial" w:hAnsi="Arial" w:cs="Arial"/>
          <w:sz w:val="24"/>
          <w:szCs w:val="24"/>
        </w:rPr>
        <w:t xml:space="preserve">of discrimination with due seriousness and report to the </w:t>
      </w:r>
      <w:r w:rsidR="007A3805">
        <w:rPr>
          <w:rFonts w:ascii="Arial" w:hAnsi="Arial" w:cs="Arial"/>
          <w:sz w:val="24"/>
          <w:szCs w:val="24"/>
        </w:rPr>
        <w:t xml:space="preserve">directors </w:t>
      </w:r>
      <w:r>
        <w:rPr>
          <w:rFonts w:ascii="Arial" w:hAnsi="Arial" w:cs="Arial"/>
          <w:sz w:val="24"/>
          <w:szCs w:val="24"/>
        </w:rPr>
        <w:t>and the Local Authority</w:t>
      </w:r>
    </w:p>
    <w:p w14:paraId="78D02721" w14:textId="355371F2" w:rsidR="008A20ED" w:rsidRPr="00880CF3" w:rsidRDefault="005A042E" w:rsidP="00880CF3">
      <w:pPr>
        <w:pStyle w:val="ListParagraph"/>
        <w:numPr>
          <w:ilvl w:val="0"/>
          <w:numId w:val="7"/>
        </w:numPr>
        <w:rPr>
          <w:rFonts w:ascii="Arial" w:hAnsi="Arial" w:cs="Arial"/>
          <w:sz w:val="24"/>
          <w:szCs w:val="24"/>
        </w:rPr>
      </w:pPr>
      <w:r>
        <w:rPr>
          <w:rFonts w:ascii="Arial" w:hAnsi="Arial" w:cs="Arial"/>
          <w:sz w:val="24"/>
          <w:szCs w:val="24"/>
        </w:rPr>
        <w:t>will ensure that all staff are aware of their responsibilities to record and report prejudice related incidents</w:t>
      </w:r>
    </w:p>
    <w:p w14:paraId="647A1C5D" w14:textId="23C50DA6" w:rsidR="00AA04EE" w:rsidRDefault="00E34B6C" w:rsidP="00AA04EE">
      <w:pPr>
        <w:rPr>
          <w:rFonts w:ascii="Arial" w:hAnsi="Arial" w:cs="Arial"/>
          <w:b/>
          <w:sz w:val="24"/>
          <w:szCs w:val="24"/>
        </w:rPr>
      </w:pPr>
      <w:r>
        <w:rPr>
          <w:rFonts w:ascii="Arial" w:hAnsi="Arial" w:cs="Arial"/>
          <w:b/>
          <w:sz w:val="24"/>
          <w:szCs w:val="24"/>
        </w:rPr>
        <w:t>The role of the Equal</w:t>
      </w:r>
      <w:r w:rsidR="00AA04EE" w:rsidRPr="00AA04EE">
        <w:rPr>
          <w:rFonts w:ascii="Arial" w:hAnsi="Arial" w:cs="Arial"/>
          <w:b/>
          <w:sz w:val="24"/>
          <w:szCs w:val="24"/>
        </w:rPr>
        <w:t>ity Officer</w:t>
      </w:r>
      <w:r w:rsidR="00880CF3">
        <w:rPr>
          <w:rFonts w:ascii="Arial" w:hAnsi="Arial" w:cs="Arial"/>
          <w:b/>
          <w:sz w:val="24"/>
          <w:szCs w:val="24"/>
        </w:rPr>
        <w:t>s</w:t>
      </w:r>
      <w:r w:rsidR="00AA04EE" w:rsidRPr="00AA04EE">
        <w:rPr>
          <w:rFonts w:ascii="Arial" w:hAnsi="Arial" w:cs="Arial"/>
          <w:b/>
          <w:sz w:val="24"/>
          <w:szCs w:val="24"/>
        </w:rPr>
        <w:t xml:space="preserve"> (Assistant Head Teacher</w:t>
      </w:r>
      <w:r w:rsidR="00880CF3">
        <w:rPr>
          <w:rFonts w:ascii="Arial" w:hAnsi="Arial" w:cs="Arial"/>
          <w:b/>
          <w:sz w:val="24"/>
          <w:szCs w:val="24"/>
        </w:rPr>
        <w:t>s</w:t>
      </w:r>
      <w:r w:rsidR="00AA04EE" w:rsidRPr="00AA04EE">
        <w:rPr>
          <w:rFonts w:ascii="Arial" w:hAnsi="Arial" w:cs="Arial"/>
          <w:b/>
          <w:sz w:val="24"/>
          <w:szCs w:val="24"/>
        </w:rPr>
        <w:t>/Inclusion Leader</w:t>
      </w:r>
      <w:r w:rsidR="00880CF3">
        <w:rPr>
          <w:rFonts w:ascii="Arial" w:hAnsi="Arial" w:cs="Arial"/>
          <w:b/>
          <w:sz w:val="24"/>
          <w:szCs w:val="24"/>
        </w:rPr>
        <w:t>s</w:t>
      </w:r>
      <w:r w:rsidR="00AA04EE" w:rsidRPr="00AA04EE">
        <w:rPr>
          <w:rFonts w:ascii="Arial" w:hAnsi="Arial" w:cs="Arial"/>
          <w:b/>
          <w:sz w:val="24"/>
          <w:szCs w:val="24"/>
        </w:rPr>
        <w:t xml:space="preserve">) </w:t>
      </w:r>
    </w:p>
    <w:p w14:paraId="3B9F13E5" w14:textId="77777777" w:rsidR="00AA04EE" w:rsidRPr="009E0292" w:rsidRDefault="00AA04EE" w:rsidP="00AA04EE">
      <w:pPr>
        <w:rPr>
          <w:rFonts w:ascii="Arial" w:hAnsi="Arial" w:cs="Arial"/>
          <w:sz w:val="24"/>
          <w:szCs w:val="24"/>
        </w:rPr>
      </w:pPr>
      <w:r w:rsidRPr="009E0292">
        <w:rPr>
          <w:rFonts w:ascii="Arial" w:hAnsi="Arial" w:cs="Arial"/>
          <w:sz w:val="24"/>
          <w:szCs w:val="24"/>
        </w:rPr>
        <w:t>The equality officer will -</w:t>
      </w:r>
    </w:p>
    <w:p w14:paraId="60CB188C" w14:textId="51031105" w:rsidR="00AA04EE" w:rsidRPr="009E0292" w:rsidRDefault="00D5763B" w:rsidP="00AA04EE">
      <w:pPr>
        <w:pStyle w:val="ListParagraph"/>
        <w:numPr>
          <w:ilvl w:val="0"/>
          <w:numId w:val="11"/>
        </w:numPr>
        <w:rPr>
          <w:rFonts w:ascii="Arial" w:hAnsi="Arial" w:cs="Arial"/>
          <w:sz w:val="24"/>
          <w:szCs w:val="24"/>
        </w:rPr>
      </w:pPr>
      <w:r w:rsidRPr="009E0292">
        <w:rPr>
          <w:rFonts w:ascii="Arial" w:hAnsi="Arial" w:cs="Arial"/>
          <w:sz w:val="24"/>
          <w:szCs w:val="24"/>
        </w:rPr>
        <w:t>id</w:t>
      </w:r>
      <w:r w:rsidR="00C14C17" w:rsidRPr="009E0292">
        <w:rPr>
          <w:rFonts w:ascii="Arial" w:hAnsi="Arial" w:cs="Arial"/>
          <w:sz w:val="24"/>
          <w:szCs w:val="24"/>
        </w:rPr>
        <w:t>e</w:t>
      </w:r>
      <w:r w:rsidRPr="009E0292">
        <w:rPr>
          <w:rFonts w:ascii="Arial" w:hAnsi="Arial" w:cs="Arial"/>
          <w:sz w:val="24"/>
          <w:szCs w:val="24"/>
        </w:rPr>
        <w:t>n</w:t>
      </w:r>
      <w:r w:rsidR="00C14C17" w:rsidRPr="009E0292">
        <w:rPr>
          <w:rFonts w:ascii="Arial" w:hAnsi="Arial" w:cs="Arial"/>
          <w:sz w:val="24"/>
          <w:szCs w:val="24"/>
        </w:rPr>
        <w:t xml:space="preserve">tify development </w:t>
      </w:r>
      <w:r w:rsidR="005A042E">
        <w:rPr>
          <w:rFonts w:ascii="Arial" w:hAnsi="Arial" w:cs="Arial"/>
          <w:sz w:val="24"/>
          <w:szCs w:val="24"/>
        </w:rPr>
        <w:t xml:space="preserve">objectives </w:t>
      </w:r>
      <w:r w:rsidR="00C14C17" w:rsidRPr="009E0292">
        <w:rPr>
          <w:rFonts w:ascii="Arial" w:hAnsi="Arial" w:cs="Arial"/>
          <w:sz w:val="24"/>
          <w:szCs w:val="24"/>
        </w:rPr>
        <w:t>which support the principles set out above</w:t>
      </w:r>
      <w:r w:rsidR="00757872" w:rsidRPr="009E0292">
        <w:rPr>
          <w:rFonts w:ascii="Arial" w:hAnsi="Arial" w:cs="Arial"/>
          <w:sz w:val="24"/>
          <w:szCs w:val="24"/>
        </w:rPr>
        <w:t xml:space="preserve"> and include them in relevant school development plans</w:t>
      </w:r>
    </w:p>
    <w:p w14:paraId="6A79A353" w14:textId="77777777" w:rsidR="00C14C17" w:rsidRDefault="00C14C17" w:rsidP="00AA04EE">
      <w:pPr>
        <w:pStyle w:val="ListParagraph"/>
        <w:numPr>
          <w:ilvl w:val="0"/>
          <w:numId w:val="11"/>
        </w:numPr>
        <w:rPr>
          <w:rFonts w:ascii="Arial" w:hAnsi="Arial" w:cs="Arial"/>
          <w:sz w:val="24"/>
          <w:szCs w:val="24"/>
        </w:rPr>
      </w:pPr>
      <w:r>
        <w:rPr>
          <w:rFonts w:ascii="Arial" w:hAnsi="Arial" w:cs="Arial"/>
          <w:sz w:val="24"/>
          <w:szCs w:val="24"/>
        </w:rPr>
        <w:t>implement actions identified through the school’s established termly school improvement planning process which will promote and support the principles</w:t>
      </w:r>
    </w:p>
    <w:p w14:paraId="577B99A4" w14:textId="77777777" w:rsidR="00C14C17" w:rsidRDefault="00C14C17" w:rsidP="00AA04EE">
      <w:pPr>
        <w:pStyle w:val="ListParagraph"/>
        <w:numPr>
          <w:ilvl w:val="0"/>
          <w:numId w:val="11"/>
        </w:numPr>
        <w:rPr>
          <w:rFonts w:ascii="Arial" w:hAnsi="Arial" w:cs="Arial"/>
          <w:sz w:val="24"/>
          <w:szCs w:val="24"/>
        </w:rPr>
      </w:pPr>
      <w:r>
        <w:rPr>
          <w:rFonts w:ascii="Arial" w:hAnsi="Arial" w:cs="Arial"/>
          <w:sz w:val="24"/>
          <w:szCs w:val="24"/>
        </w:rPr>
        <w:t>monitor policy and principles</w:t>
      </w:r>
    </w:p>
    <w:p w14:paraId="20087055" w14:textId="5F89206B" w:rsidR="00C14C17" w:rsidRPr="00880CF3" w:rsidRDefault="00C14C17" w:rsidP="00C14C17">
      <w:pPr>
        <w:pStyle w:val="ListParagraph"/>
        <w:numPr>
          <w:ilvl w:val="0"/>
          <w:numId w:val="11"/>
        </w:numPr>
        <w:rPr>
          <w:rFonts w:ascii="Arial" w:hAnsi="Arial" w:cs="Arial"/>
          <w:sz w:val="24"/>
          <w:szCs w:val="24"/>
        </w:rPr>
      </w:pPr>
      <w:r>
        <w:rPr>
          <w:rFonts w:ascii="Arial" w:hAnsi="Arial" w:cs="Arial"/>
          <w:sz w:val="24"/>
          <w:szCs w:val="24"/>
        </w:rPr>
        <w:t xml:space="preserve">report to </w:t>
      </w:r>
      <w:r w:rsidR="007A3805">
        <w:rPr>
          <w:rFonts w:ascii="Arial" w:hAnsi="Arial" w:cs="Arial"/>
          <w:sz w:val="24"/>
          <w:szCs w:val="24"/>
        </w:rPr>
        <w:t>directors</w:t>
      </w:r>
    </w:p>
    <w:p w14:paraId="7ECA4345" w14:textId="77777777" w:rsidR="00A70EDB" w:rsidRDefault="00B930FE" w:rsidP="00A70EDB">
      <w:pPr>
        <w:rPr>
          <w:rFonts w:ascii="Arial" w:hAnsi="Arial" w:cs="Arial"/>
          <w:b/>
          <w:sz w:val="24"/>
          <w:szCs w:val="24"/>
        </w:rPr>
      </w:pPr>
      <w:r w:rsidRPr="00B930FE">
        <w:rPr>
          <w:rFonts w:ascii="Arial" w:hAnsi="Arial" w:cs="Arial"/>
          <w:b/>
          <w:sz w:val="24"/>
          <w:szCs w:val="24"/>
        </w:rPr>
        <w:t>Th</w:t>
      </w:r>
      <w:r w:rsidR="00A70EDB" w:rsidRPr="00B930FE">
        <w:rPr>
          <w:rFonts w:ascii="Arial" w:hAnsi="Arial" w:cs="Arial"/>
          <w:b/>
          <w:sz w:val="24"/>
          <w:szCs w:val="24"/>
        </w:rPr>
        <w:t>e role of the class</w:t>
      </w:r>
      <w:r w:rsidR="00AA2FBA">
        <w:rPr>
          <w:rFonts w:ascii="Arial" w:hAnsi="Arial" w:cs="Arial"/>
          <w:b/>
          <w:sz w:val="24"/>
          <w:szCs w:val="24"/>
        </w:rPr>
        <w:t xml:space="preserve"> </w:t>
      </w:r>
      <w:r w:rsidR="00A70EDB" w:rsidRPr="00B930FE">
        <w:rPr>
          <w:rFonts w:ascii="Arial" w:hAnsi="Arial" w:cs="Arial"/>
          <w:b/>
          <w:sz w:val="24"/>
          <w:szCs w:val="24"/>
        </w:rPr>
        <w:t>teacher</w:t>
      </w:r>
    </w:p>
    <w:p w14:paraId="30839877" w14:textId="77777777" w:rsidR="00B930FE" w:rsidRDefault="00021635" w:rsidP="00A70EDB">
      <w:pPr>
        <w:rPr>
          <w:rFonts w:ascii="Arial" w:hAnsi="Arial" w:cs="Arial"/>
          <w:sz w:val="24"/>
          <w:szCs w:val="24"/>
        </w:rPr>
      </w:pPr>
      <w:r w:rsidRPr="00021635">
        <w:rPr>
          <w:rFonts w:ascii="Arial" w:hAnsi="Arial" w:cs="Arial"/>
          <w:sz w:val="24"/>
          <w:szCs w:val="24"/>
        </w:rPr>
        <w:t>The class teacher will –</w:t>
      </w:r>
    </w:p>
    <w:p w14:paraId="437CE45F" w14:textId="21805251" w:rsidR="00021635" w:rsidRDefault="00021635" w:rsidP="00021635">
      <w:pPr>
        <w:pStyle w:val="ListParagraph"/>
        <w:numPr>
          <w:ilvl w:val="0"/>
          <w:numId w:val="8"/>
        </w:numPr>
        <w:rPr>
          <w:rFonts w:ascii="Arial" w:hAnsi="Arial" w:cs="Arial"/>
          <w:sz w:val="24"/>
          <w:szCs w:val="24"/>
        </w:rPr>
      </w:pPr>
      <w:r>
        <w:rPr>
          <w:rFonts w:ascii="Arial" w:hAnsi="Arial" w:cs="Arial"/>
          <w:sz w:val="24"/>
          <w:szCs w:val="24"/>
        </w:rPr>
        <w:t>Ensure that all pupils</w:t>
      </w:r>
      <w:r w:rsidR="005A042E">
        <w:rPr>
          <w:rFonts w:ascii="Arial" w:hAnsi="Arial" w:cs="Arial"/>
          <w:sz w:val="24"/>
          <w:szCs w:val="24"/>
        </w:rPr>
        <w:t>, parents/carers and members of staff</w:t>
      </w:r>
      <w:r>
        <w:rPr>
          <w:rFonts w:ascii="Arial" w:hAnsi="Arial" w:cs="Arial"/>
          <w:sz w:val="24"/>
          <w:szCs w:val="24"/>
        </w:rPr>
        <w:t xml:space="preserve"> are treated fairly and with respect</w:t>
      </w:r>
    </w:p>
    <w:p w14:paraId="2951F3DE" w14:textId="77777777" w:rsidR="00021635" w:rsidRDefault="00021635" w:rsidP="00021635">
      <w:pPr>
        <w:pStyle w:val="ListParagraph"/>
        <w:numPr>
          <w:ilvl w:val="0"/>
          <w:numId w:val="8"/>
        </w:numPr>
        <w:rPr>
          <w:rFonts w:ascii="Arial" w:hAnsi="Arial" w:cs="Arial"/>
          <w:sz w:val="24"/>
          <w:szCs w:val="24"/>
        </w:rPr>
      </w:pPr>
      <w:r>
        <w:rPr>
          <w:rFonts w:ascii="Arial" w:hAnsi="Arial" w:cs="Arial"/>
          <w:sz w:val="24"/>
          <w:szCs w:val="24"/>
        </w:rPr>
        <w:t>Pay due regard to the sensitivities of all children when selecting classroom materials and ensure classroom materials are not discrim</w:t>
      </w:r>
      <w:r w:rsidR="00D5763B">
        <w:rPr>
          <w:rFonts w:ascii="Arial" w:hAnsi="Arial" w:cs="Arial"/>
          <w:sz w:val="24"/>
          <w:szCs w:val="24"/>
        </w:rPr>
        <w:t>i</w:t>
      </w:r>
      <w:r>
        <w:rPr>
          <w:rFonts w:ascii="Arial" w:hAnsi="Arial" w:cs="Arial"/>
          <w:sz w:val="24"/>
          <w:szCs w:val="24"/>
        </w:rPr>
        <w:t>natory in nature</w:t>
      </w:r>
    </w:p>
    <w:p w14:paraId="48055FF1" w14:textId="52E2C265" w:rsidR="00021635" w:rsidRDefault="00021635" w:rsidP="00021635">
      <w:pPr>
        <w:pStyle w:val="ListParagraph"/>
        <w:numPr>
          <w:ilvl w:val="0"/>
          <w:numId w:val="8"/>
        </w:numPr>
        <w:rPr>
          <w:rFonts w:ascii="Arial" w:hAnsi="Arial" w:cs="Arial"/>
          <w:sz w:val="24"/>
          <w:szCs w:val="24"/>
        </w:rPr>
      </w:pPr>
      <w:r>
        <w:rPr>
          <w:rFonts w:ascii="Arial" w:hAnsi="Arial" w:cs="Arial"/>
          <w:sz w:val="24"/>
          <w:szCs w:val="24"/>
        </w:rPr>
        <w:t>Strive to provide materials that give positive images of the diversity of the local community and challenge stereotyped perceptions of minority groups</w:t>
      </w:r>
    </w:p>
    <w:p w14:paraId="113E87A8" w14:textId="604875C8" w:rsidR="00021635" w:rsidRDefault="00021635" w:rsidP="00021635">
      <w:pPr>
        <w:pStyle w:val="ListParagraph"/>
        <w:numPr>
          <w:ilvl w:val="0"/>
          <w:numId w:val="8"/>
        </w:numPr>
        <w:rPr>
          <w:rFonts w:ascii="Arial" w:hAnsi="Arial" w:cs="Arial"/>
          <w:sz w:val="24"/>
          <w:szCs w:val="24"/>
        </w:rPr>
      </w:pPr>
      <w:r>
        <w:rPr>
          <w:rFonts w:ascii="Arial" w:hAnsi="Arial" w:cs="Arial"/>
          <w:sz w:val="24"/>
          <w:szCs w:val="24"/>
        </w:rPr>
        <w:t>Challenge any incidents of a discriminatory nature, record serious incidents in line with the school policy and draw them to the attention of the head teacher</w:t>
      </w:r>
    </w:p>
    <w:p w14:paraId="56DB525F" w14:textId="39D91D68" w:rsidR="005A042E" w:rsidRDefault="005A042E" w:rsidP="005A042E">
      <w:pPr>
        <w:rPr>
          <w:rFonts w:ascii="Arial" w:hAnsi="Arial" w:cs="Arial"/>
          <w:sz w:val="24"/>
          <w:szCs w:val="24"/>
        </w:rPr>
      </w:pPr>
    </w:p>
    <w:p w14:paraId="7C630975" w14:textId="77777777" w:rsidR="003A2BA2" w:rsidRDefault="003A2BA2" w:rsidP="005A042E">
      <w:pPr>
        <w:rPr>
          <w:rFonts w:ascii="Arial" w:hAnsi="Arial" w:cs="Arial"/>
          <w:b/>
          <w:bCs/>
          <w:sz w:val="24"/>
          <w:szCs w:val="24"/>
        </w:rPr>
      </w:pPr>
    </w:p>
    <w:p w14:paraId="79162A42" w14:textId="77777777" w:rsidR="003A2BA2" w:rsidRDefault="003A2BA2" w:rsidP="005A042E">
      <w:pPr>
        <w:rPr>
          <w:rFonts w:ascii="Arial" w:hAnsi="Arial" w:cs="Arial"/>
          <w:b/>
          <w:bCs/>
          <w:sz w:val="24"/>
          <w:szCs w:val="24"/>
        </w:rPr>
      </w:pPr>
    </w:p>
    <w:p w14:paraId="628CB776" w14:textId="77777777" w:rsidR="00880CF3" w:rsidRDefault="00880CF3" w:rsidP="005A042E">
      <w:pPr>
        <w:rPr>
          <w:rFonts w:ascii="Arial" w:hAnsi="Arial" w:cs="Arial"/>
          <w:b/>
          <w:bCs/>
          <w:sz w:val="24"/>
          <w:szCs w:val="24"/>
        </w:rPr>
      </w:pPr>
    </w:p>
    <w:p w14:paraId="4D22449A" w14:textId="77777777" w:rsidR="00880CF3" w:rsidRDefault="00880CF3" w:rsidP="005A042E">
      <w:pPr>
        <w:rPr>
          <w:rFonts w:ascii="Arial" w:hAnsi="Arial" w:cs="Arial"/>
          <w:b/>
          <w:bCs/>
          <w:sz w:val="24"/>
          <w:szCs w:val="24"/>
        </w:rPr>
      </w:pPr>
    </w:p>
    <w:p w14:paraId="1E87E8BB" w14:textId="77777777" w:rsidR="00880CF3" w:rsidRDefault="00880CF3" w:rsidP="005A042E">
      <w:pPr>
        <w:rPr>
          <w:rFonts w:ascii="Arial" w:hAnsi="Arial" w:cs="Arial"/>
          <w:b/>
          <w:bCs/>
          <w:sz w:val="24"/>
          <w:szCs w:val="24"/>
        </w:rPr>
      </w:pPr>
    </w:p>
    <w:p w14:paraId="6B0D654F" w14:textId="77777777" w:rsidR="00880CF3" w:rsidRDefault="00880CF3" w:rsidP="005A042E">
      <w:pPr>
        <w:rPr>
          <w:rFonts w:ascii="Arial" w:hAnsi="Arial" w:cs="Arial"/>
          <w:b/>
          <w:bCs/>
          <w:sz w:val="24"/>
          <w:szCs w:val="24"/>
        </w:rPr>
      </w:pPr>
    </w:p>
    <w:p w14:paraId="7A9EC432" w14:textId="7BF47A90" w:rsidR="003A2BA2" w:rsidRDefault="003A2BA2" w:rsidP="005A042E">
      <w:pPr>
        <w:rPr>
          <w:rFonts w:ascii="Arial" w:hAnsi="Arial" w:cs="Arial"/>
          <w:b/>
          <w:bCs/>
          <w:sz w:val="24"/>
          <w:szCs w:val="24"/>
        </w:rPr>
      </w:pPr>
      <w:r>
        <w:rPr>
          <w:rFonts w:ascii="Arial" w:hAnsi="Arial" w:cs="Arial"/>
          <w:b/>
          <w:bCs/>
          <w:sz w:val="24"/>
          <w:szCs w:val="24"/>
        </w:rPr>
        <w:lastRenderedPageBreak/>
        <w:t>EQUALITY OBJECTIVES</w:t>
      </w:r>
    </w:p>
    <w:tbl>
      <w:tblPr>
        <w:tblStyle w:val="TableGrid"/>
        <w:tblW w:w="0" w:type="auto"/>
        <w:tblLook w:val="04A0" w:firstRow="1" w:lastRow="0" w:firstColumn="1" w:lastColumn="0" w:noHBand="0" w:noVBand="1"/>
      </w:tblPr>
      <w:tblGrid>
        <w:gridCol w:w="3398"/>
        <w:gridCol w:w="3398"/>
        <w:gridCol w:w="3398"/>
      </w:tblGrid>
      <w:tr w:rsidR="003A2BA2" w14:paraId="5811F1F2" w14:textId="77777777" w:rsidTr="003A2BA2">
        <w:tc>
          <w:tcPr>
            <w:tcW w:w="3398" w:type="dxa"/>
          </w:tcPr>
          <w:p w14:paraId="441594B2" w14:textId="06DBB742" w:rsidR="003A2BA2" w:rsidRPr="003A2BA2" w:rsidRDefault="003A2BA2" w:rsidP="005A042E">
            <w:pPr>
              <w:rPr>
                <w:rFonts w:ascii="Arial" w:hAnsi="Arial" w:cs="Arial"/>
                <w:sz w:val="24"/>
                <w:szCs w:val="24"/>
              </w:rPr>
            </w:pPr>
            <w:r>
              <w:rPr>
                <w:rFonts w:ascii="Arial" w:hAnsi="Arial" w:cs="Arial"/>
                <w:b/>
                <w:bCs/>
                <w:sz w:val="24"/>
                <w:szCs w:val="24"/>
              </w:rPr>
              <w:t>Equality objective 1</w:t>
            </w:r>
          </w:p>
        </w:tc>
        <w:tc>
          <w:tcPr>
            <w:tcW w:w="3398" w:type="dxa"/>
          </w:tcPr>
          <w:p w14:paraId="018AFF03" w14:textId="53A90FA8" w:rsidR="003A2BA2" w:rsidRDefault="003A2BA2" w:rsidP="005A042E">
            <w:pPr>
              <w:rPr>
                <w:rFonts w:ascii="Arial" w:hAnsi="Arial" w:cs="Arial"/>
                <w:b/>
                <w:bCs/>
                <w:sz w:val="24"/>
                <w:szCs w:val="24"/>
              </w:rPr>
            </w:pPr>
            <w:r>
              <w:rPr>
                <w:rFonts w:ascii="Arial" w:hAnsi="Arial" w:cs="Arial"/>
                <w:b/>
                <w:bCs/>
                <w:sz w:val="24"/>
                <w:szCs w:val="24"/>
              </w:rPr>
              <w:t>Why we have chosen this objective</w:t>
            </w:r>
          </w:p>
          <w:p w14:paraId="76E17DA2" w14:textId="77777777" w:rsidR="003A2BA2" w:rsidRDefault="003A2BA2" w:rsidP="005A042E">
            <w:pPr>
              <w:rPr>
                <w:rFonts w:ascii="Arial" w:hAnsi="Arial" w:cs="Arial"/>
                <w:b/>
                <w:bCs/>
                <w:sz w:val="24"/>
                <w:szCs w:val="24"/>
              </w:rPr>
            </w:pPr>
          </w:p>
          <w:p w14:paraId="0AF63826" w14:textId="4C65C272" w:rsidR="003A2BA2" w:rsidRDefault="003A2BA2" w:rsidP="005A042E">
            <w:pPr>
              <w:rPr>
                <w:rFonts w:ascii="Arial" w:hAnsi="Arial" w:cs="Arial"/>
                <w:b/>
                <w:bCs/>
                <w:sz w:val="24"/>
                <w:szCs w:val="24"/>
              </w:rPr>
            </w:pPr>
          </w:p>
        </w:tc>
        <w:tc>
          <w:tcPr>
            <w:tcW w:w="3398" w:type="dxa"/>
          </w:tcPr>
          <w:p w14:paraId="22D4C839" w14:textId="06ED8F74" w:rsidR="003A2BA2" w:rsidRDefault="003A2BA2" w:rsidP="005A042E">
            <w:pPr>
              <w:rPr>
                <w:rFonts w:ascii="Arial" w:hAnsi="Arial" w:cs="Arial"/>
                <w:b/>
                <w:bCs/>
                <w:sz w:val="24"/>
                <w:szCs w:val="24"/>
              </w:rPr>
            </w:pPr>
            <w:r>
              <w:rPr>
                <w:rFonts w:ascii="Arial" w:hAnsi="Arial" w:cs="Arial"/>
                <w:b/>
                <w:bCs/>
                <w:sz w:val="24"/>
                <w:szCs w:val="24"/>
              </w:rPr>
              <w:t xml:space="preserve">To achieve this objective we plan to </w:t>
            </w:r>
          </w:p>
        </w:tc>
      </w:tr>
      <w:tr w:rsidR="003A2BA2" w14:paraId="10923914" w14:textId="77777777" w:rsidTr="003A2BA2">
        <w:tc>
          <w:tcPr>
            <w:tcW w:w="3398" w:type="dxa"/>
          </w:tcPr>
          <w:p w14:paraId="437BB671" w14:textId="143F1BF6" w:rsidR="003A2BA2" w:rsidRDefault="003A2BA2" w:rsidP="005A042E">
            <w:pPr>
              <w:rPr>
                <w:rFonts w:ascii="Arial" w:hAnsi="Arial" w:cs="Arial"/>
                <w:b/>
                <w:bCs/>
                <w:sz w:val="24"/>
                <w:szCs w:val="24"/>
              </w:rPr>
            </w:pPr>
            <w:r w:rsidRPr="003A2BA2">
              <w:rPr>
                <w:rFonts w:ascii="Arial" w:hAnsi="Arial" w:cs="Arial"/>
                <w:sz w:val="24"/>
                <w:szCs w:val="24"/>
              </w:rPr>
              <w:t>To reduce the gap in attendance data between different sections of the school community</w:t>
            </w:r>
            <w:r w:rsidR="003F5DA1">
              <w:rPr>
                <w:rFonts w:ascii="Arial" w:hAnsi="Arial" w:cs="Arial"/>
                <w:sz w:val="24"/>
                <w:szCs w:val="24"/>
              </w:rPr>
              <w:t>.</w:t>
            </w:r>
          </w:p>
        </w:tc>
        <w:tc>
          <w:tcPr>
            <w:tcW w:w="3398" w:type="dxa"/>
          </w:tcPr>
          <w:p w14:paraId="7C12EB9B" w14:textId="3AB3919E" w:rsidR="003A2BA2" w:rsidRPr="003A2BA2" w:rsidRDefault="003A2BA2" w:rsidP="005A042E">
            <w:pPr>
              <w:rPr>
                <w:rFonts w:ascii="Arial" w:hAnsi="Arial" w:cs="Arial"/>
                <w:sz w:val="24"/>
                <w:szCs w:val="24"/>
              </w:rPr>
            </w:pPr>
            <w:r w:rsidRPr="003A2BA2">
              <w:rPr>
                <w:rFonts w:ascii="Arial" w:hAnsi="Arial" w:cs="Arial"/>
                <w:sz w:val="24"/>
                <w:szCs w:val="24"/>
              </w:rPr>
              <w:t xml:space="preserve">Monitoring of attendance data shows that some groups of pupils are susceptible to poorer attendance than others. Some pupils in receipt of Free School Meals have poorer attendance than our school average or have a higher incidence of lateness than average. Some of our children with EHCPs have attendance that is below school average. </w:t>
            </w:r>
          </w:p>
        </w:tc>
        <w:tc>
          <w:tcPr>
            <w:tcW w:w="3398" w:type="dxa"/>
          </w:tcPr>
          <w:p w14:paraId="066671F8" w14:textId="77777777" w:rsidR="003A2BA2" w:rsidRPr="003F5DA1" w:rsidRDefault="003A2BA2" w:rsidP="005A042E">
            <w:pPr>
              <w:rPr>
                <w:rFonts w:ascii="Arial" w:hAnsi="Arial" w:cs="Arial"/>
                <w:sz w:val="24"/>
                <w:szCs w:val="24"/>
              </w:rPr>
            </w:pPr>
            <w:r w:rsidRPr="003F5DA1">
              <w:rPr>
                <w:rFonts w:ascii="Arial" w:hAnsi="Arial" w:cs="Arial"/>
                <w:sz w:val="24"/>
                <w:szCs w:val="24"/>
              </w:rPr>
              <w:t>Continue to hold half termly attendance meetings with SLT, director and office manager.</w:t>
            </w:r>
          </w:p>
          <w:p w14:paraId="37C7ED01" w14:textId="77777777" w:rsidR="003A2BA2" w:rsidRPr="003F5DA1" w:rsidRDefault="003A2BA2" w:rsidP="005A042E">
            <w:pPr>
              <w:rPr>
                <w:rFonts w:ascii="Arial" w:hAnsi="Arial" w:cs="Arial"/>
                <w:sz w:val="24"/>
                <w:szCs w:val="24"/>
              </w:rPr>
            </w:pPr>
            <w:r w:rsidRPr="003F5DA1">
              <w:rPr>
                <w:rFonts w:ascii="Arial" w:hAnsi="Arial" w:cs="Arial"/>
                <w:sz w:val="24"/>
                <w:szCs w:val="24"/>
              </w:rPr>
              <w:t xml:space="preserve">Ensure that attendance is monitored monthly across the school and individuals of concern are identified. </w:t>
            </w:r>
          </w:p>
          <w:p w14:paraId="491A8F02" w14:textId="1AAB1F31" w:rsidR="003A2BA2" w:rsidRPr="003F5DA1" w:rsidRDefault="003A2BA2" w:rsidP="005A042E">
            <w:pPr>
              <w:rPr>
                <w:rFonts w:ascii="Arial" w:hAnsi="Arial" w:cs="Arial"/>
                <w:sz w:val="24"/>
                <w:szCs w:val="24"/>
              </w:rPr>
            </w:pPr>
            <w:r w:rsidRPr="003F5DA1">
              <w:rPr>
                <w:rFonts w:ascii="Arial" w:hAnsi="Arial" w:cs="Arial"/>
                <w:sz w:val="24"/>
                <w:szCs w:val="24"/>
              </w:rPr>
              <w:t>Involve the Parent Support Worker to support parents of pupils with lower attendance and to maintain a focus on these individuals.</w:t>
            </w:r>
          </w:p>
          <w:p w14:paraId="31D84A02" w14:textId="14908FF0" w:rsidR="003A2BA2" w:rsidRPr="003F5DA1" w:rsidRDefault="003A2BA2" w:rsidP="005A042E">
            <w:pPr>
              <w:rPr>
                <w:rFonts w:ascii="Arial" w:hAnsi="Arial" w:cs="Arial"/>
                <w:sz w:val="24"/>
                <w:szCs w:val="24"/>
              </w:rPr>
            </w:pPr>
            <w:r w:rsidRPr="003F5DA1">
              <w:rPr>
                <w:rFonts w:ascii="Arial" w:hAnsi="Arial" w:cs="Arial"/>
                <w:sz w:val="24"/>
                <w:szCs w:val="24"/>
              </w:rPr>
              <w:t>Work with outside agencies involved (</w:t>
            </w:r>
            <w:proofErr w:type="spellStart"/>
            <w:r w:rsidRPr="003F5DA1">
              <w:rPr>
                <w:rFonts w:ascii="Arial" w:hAnsi="Arial" w:cs="Arial"/>
                <w:sz w:val="24"/>
                <w:szCs w:val="24"/>
              </w:rPr>
              <w:t>eg</w:t>
            </w:r>
            <w:proofErr w:type="spellEnd"/>
            <w:r w:rsidRPr="003F5DA1">
              <w:rPr>
                <w:rFonts w:ascii="Arial" w:hAnsi="Arial" w:cs="Arial"/>
                <w:sz w:val="24"/>
                <w:szCs w:val="24"/>
              </w:rPr>
              <w:t xml:space="preserve"> Early Help).</w:t>
            </w:r>
          </w:p>
          <w:p w14:paraId="2387ED0E" w14:textId="4C1CC6E9" w:rsidR="003A2BA2" w:rsidRPr="003F5DA1" w:rsidRDefault="003A2BA2" w:rsidP="005A042E">
            <w:pPr>
              <w:rPr>
                <w:rFonts w:ascii="Arial" w:hAnsi="Arial" w:cs="Arial"/>
                <w:sz w:val="24"/>
                <w:szCs w:val="24"/>
              </w:rPr>
            </w:pPr>
            <w:r w:rsidRPr="003F5DA1">
              <w:rPr>
                <w:rFonts w:ascii="Arial" w:hAnsi="Arial" w:cs="Arial"/>
                <w:sz w:val="24"/>
                <w:szCs w:val="24"/>
              </w:rPr>
              <w:t>Class teachers to make initial contact about attendance concerns.</w:t>
            </w:r>
          </w:p>
          <w:p w14:paraId="08EEB2A6" w14:textId="03CDCC15" w:rsidR="003A2BA2" w:rsidRPr="003F5DA1" w:rsidRDefault="003A2BA2" w:rsidP="005A042E">
            <w:pPr>
              <w:rPr>
                <w:rFonts w:ascii="Arial" w:hAnsi="Arial" w:cs="Arial"/>
                <w:sz w:val="24"/>
                <w:szCs w:val="24"/>
              </w:rPr>
            </w:pPr>
            <w:r w:rsidRPr="003F5DA1">
              <w:rPr>
                <w:rFonts w:ascii="Arial" w:hAnsi="Arial" w:cs="Arial"/>
                <w:sz w:val="24"/>
                <w:szCs w:val="24"/>
              </w:rPr>
              <w:t xml:space="preserve">Arrange meetings with families where attendance does not improve. </w:t>
            </w:r>
          </w:p>
          <w:p w14:paraId="091AF76E" w14:textId="396FFB5B" w:rsidR="003A2BA2" w:rsidRPr="003F5DA1" w:rsidRDefault="003A2BA2" w:rsidP="005A042E">
            <w:pPr>
              <w:rPr>
                <w:rFonts w:ascii="Arial" w:hAnsi="Arial" w:cs="Arial"/>
                <w:sz w:val="24"/>
                <w:szCs w:val="24"/>
              </w:rPr>
            </w:pPr>
            <w:r w:rsidRPr="003F5DA1">
              <w:rPr>
                <w:rFonts w:ascii="Arial" w:hAnsi="Arial" w:cs="Arial"/>
                <w:sz w:val="24"/>
                <w:szCs w:val="24"/>
              </w:rPr>
              <w:t xml:space="preserve">Explore </w:t>
            </w:r>
            <w:r w:rsidR="003F5DA1" w:rsidRPr="003F5DA1">
              <w:rPr>
                <w:rFonts w:ascii="Arial" w:hAnsi="Arial" w:cs="Arial"/>
                <w:sz w:val="24"/>
                <w:szCs w:val="24"/>
              </w:rPr>
              <w:t xml:space="preserve">other support strategies for families in need. </w:t>
            </w:r>
          </w:p>
          <w:p w14:paraId="7CE5A259" w14:textId="061E07B6" w:rsidR="003A2BA2" w:rsidRDefault="003A2BA2" w:rsidP="005A042E">
            <w:pPr>
              <w:rPr>
                <w:rFonts w:ascii="Arial" w:hAnsi="Arial" w:cs="Arial"/>
                <w:b/>
                <w:bCs/>
                <w:sz w:val="24"/>
                <w:szCs w:val="24"/>
              </w:rPr>
            </w:pPr>
          </w:p>
        </w:tc>
      </w:tr>
      <w:tr w:rsidR="003F5DA1" w14:paraId="25E643F8" w14:textId="77777777" w:rsidTr="003A2BA2">
        <w:tc>
          <w:tcPr>
            <w:tcW w:w="3398" w:type="dxa"/>
          </w:tcPr>
          <w:p w14:paraId="09B49F0F" w14:textId="77777777" w:rsidR="003F5DA1" w:rsidRDefault="003F5DA1" w:rsidP="005A042E">
            <w:pPr>
              <w:rPr>
                <w:rFonts w:ascii="Arial" w:hAnsi="Arial" w:cs="Arial"/>
                <w:b/>
                <w:bCs/>
                <w:sz w:val="24"/>
                <w:szCs w:val="24"/>
              </w:rPr>
            </w:pPr>
            <w:r w:rsidRPr="003F5DA1">
              <w:rPr>
                <w:rFonts w:ascii="Arial" w:hAnsi="Arial" w:cs="Arial"/>
                <w:b/>
                <w:bCs/>
                <w:sz w:val="24"/>
                <w:szCs w:val="24"/>
              </w:rPr>
              <w:t>Equality Objective 2</w:t>
            </w:r>
          </w:p>
          <w:p w14:paraId="431F7B5A" w14:textId="77777777" w:rsidR="003F5DA1" w:rsidRDefault="003F5DA1" w:rsidP="005A042E">
            <w:pPr>
              <w:rPr>
                <w:rFonts w:ascii="Arial" w:hAnsi="Arial" w:cs="Arial"/>
                <w:b/>
                <w:bCs/>
                <w:sz w:val="24"/>
                <w:szCs w:val="24"/>
              </w:rPr>
            </w:pPr>
          </w:p>
          <w:p w14:paraId="22A45812" w14:textId="7146C5CF" w:rsidR="003F5DA1" w:rsidRPr="003F5DA1" w:rsidRDefault="003F5DA1" w:rsidP="005A042E">
            <w:pPr>
              <w:rPr>
                <w:rFonts w:ascii="Arial" w:hAnsi="Arial" w:cs="Arial"/>
                <w:b/>
                <w:bCs/>
                <w:sz w:val="24"/>
                <w:szCs w:val="24"/>
              </w:rPr>
            </w:pPr>
          </w:p>
        </w:tc>
        <w:tc>
          <w:tcPr>
            <w:tcW w:w="3398" w:type="dxa"/>
          </w:tcPr>
          <w:p w14:paraId="5ACA9E63" w14:textId="77777777" w:rsidR="003F5DA1" w:rsidRDefault="003F5DA1" w:rsidP="003F5DA1">
            <w:pPr>
              <w:rPr>
                <w:rFonts w:ascii="Arial" w:hAnsi="Arial" w:cs="Arial"/>
                <w:b/>
                <w:bCs/>
                <w:sz w:val="24"/>
                <w:szCs w:val="24"/>
              </w:rPr>
            </w:pPr>
            <w:r>
              <w:rPr>
                <w:rFonts w:ascii="Arial" w:hAnsi="Arial" w:cs="Arial"/>
                <w:b/>
                <w:bCs/>
                <w:sz w:val="24"/>
                <w:szCs w:val="24"/>
              </w:rPr>
              <w:t>Why we have chosen this objective</w:t>
            </w:r>
          </w:p>
          <w:p w14:paraId="15D37818" w14:textId="77777777" w:rsidR="003F5DA1" w:rsidRPr="003A2BA2" w:rsidRDefault="003F5DA1" w:rsidP="005A042E">
            <w:pPr>
              <w:rPr>
                <w:rFonts w:ascii="Arial" w:hAnsi="Arial" w:cs="Arial"/>
                <w:sz w:val="24"/>
                <w:szCs w:val="24"/>
              </w:rPr>
            </w:pPr>
          </w:p>
        </w:tc>
        <w:tc>
          <w:tcPr>
            <w:tcW w:w="3398" w:type="dxa"/>
          </w:tcPr>
          <w:p w14:paraId="6CB2E41E" w14:textId="4B585B3A" w:rsidR="003F5DA1" w:rsidRPr="003F5DA1" w:rsidRDefault="003F5DA1" w:rsidP="005A042E">
            <w:pPr>
              <w:rPr>
                <w:rFonts w:ascii="Arial" w:hAnsi="Arial" w:cs="Arial"/>
                <w:sz w:val="24"/>
                <w:szCs w:val="24"/>
              </w:rPr>
            </w:pPr>
            <w:r>
              <w:rPr>
                <w:rFonts w:ascii="Arial" w:hAnsi="Arial" w:cs="Arial"/>
                <w:b/>
                <w:bCs/>
                <w:sz w:val="24"/>
                <w:szCs w:val="24"/>
              </w:rPr>
              <w:t>To achieve this objective we plan to</w:t>
            </w:r>
          </w:p>
        </w:tc>
      </w:tr>
      <w:tr w:rsidR="003F5DA1" w14:paraId="0130523B" w14:textId="77777777" w:rsidTr="003A2BA2">
        <w:tc>
          <w:tcPr>
            <w:tcW w:w="3398" w:type="dxa"/>
          </w:tcPr>
          <w:p w14:paraId="656FFC97" w14:textId="51C7CE9F" w:rsidR="003F5DA1" w:rsidRPr="003A2BA2" w:rsidRDefault="003F5DA1" w:rsidP="005A042E">
            <w:pPr>
              <w:rPr>
                <w:rFonts w:ascii="Arial" w:hAnsi="Arial" w:cs="Arial"/>
                <w:sz w:val="24"/>
                <w:szCs w:val="24"/>
              </w:rPr>
            </w:pPr>
            <w:r>
              <w:rPr>
                <w:rFonts w:ascii="Arial" w:hAnsi="Arial" w:cs="Arial"/>
                <w:sz w:val="24"/>
                <w:szCs w:val="24"/>
              </w:rPr>
              <w:t>To further develop cultural awareness.</w:t>
            </w:r>
          </w:p>
        </w:tc>
        <w:tc>
          <w:tcPr>
            <w:tcW w:w="3398" w:type="dxa"/>
          </w:tcPr>
          <w:p w14:paraId="6F85B4DD" w14:textId="6D23C9A2" w:rsidR="003F5DA1" w:rsidRDefault="003F5DA1" w:rsidP="005A042E">
            <w:pPr>
              <w:rPr>
                <w:rFonts w:ascii="Arial" w:hAnsi="Arial" w:cs="Arial"/>
                <w:sz w:val="24"/>
                <w:szCs w:val="24"/>
              </w:rPr>
            </w:pPr>
            <w:r>
              <w:rPr>
                <w:rFonts w:ascii="Arial" w:hAnsi="Arial" w:cs="Arial"/>
                <w:sz w:val="24"/>
                <w:szCs w:val="24"/>
              </w:rPr>
              <w:t>To develop the children’s knowledge and understanding of cultural diversity.</w:t>
            </w:r>
          </w:p>
          <w:p w14:paraId="143A0859" w14:textId="17B0AA65" w:rsidR="003F5DA1" w:rsidRPr="003A2BA2" w:rsidRDefault="003F5DA1" w:rsidP="005A042E">
            <w:pPr>
              <w:rPr>
                <w:rFonts w:ascii="Arial" w:hAnsi="Arial" w:cs="Arial"/>
                <w:sz w:val="24"/>
                <w:szCs w:val="24"/>
              </w:rPr>
            </w:pPr>
          </w:p>
        </w:tc>
        <w:tc>
          <w:tcPr>
            <w:tcW w:w="3398" w:type="dxa"/>
          </w:tcPr>
          <w:p w14:paraId="5196FFCE" w14:textId="61955A5B" w:rsidR="003F5DA1" w:rsidRDefault="003F5DA1" w:rsidP="005A042E">
            <w:pPr>
              <w:rPr>
                <w:rFonts w:ascii="Arial" w:hAnsi="Arial" w:cs="Arial"/>
                <w:sz w:val="24"/>
                <w:szCs w:val="24"/>
              </w:rPr>
            </w:pPr>
            <w:r>
              <w:rPr>
                <w:rFonts w:ascii="Arial" w:hAnsi="Arial" w:cs="Arial"/>
                <w:sz w:val="24"/>
                <w:szCs w:val="24"/>
              </w:rPr>
              <w:t>Make use of opportunities in foundation subjects</w:t>
            </w:r>
            <w:r w:rsidR="00BE3F59">
              <w:rPr>
                <w:rFonts w:ascii="Arial" w:hAnsi="Arial" w:cs="Arial"/>
                <w:sz w:val="24"/>
                <w:szCs w:val="24"/>
              </w:rPr>
              <w:t xml:space="preserve"> (</w:t>
            </w:r>
            <w:proofErr w:type="spellStart"/>
            <w:r w:rsidR="00BE3F59">
              <w:rPr>
                <w:rFonts w:ascii="Arial" w:hAnsi="Arial" w:cs="Arial"/>
                <w:sz w:val="24"/>
                <w:szCs w:val="24"/>
              </w:rPr>
              <w:t>eg</w:t>
            </w:r>
            <w:proofErr w:type="spellEnd"/>
            <w:r w:rsidR="00BE3F59">
              <w:rPr>
                <w:rFonts w:ascii="Arial" w:hAnsi="Arial" w:cs="Arial"/>
                <w:sz w:val="24"/>
                <w:szCs w:val="24"/>
              </w:rPr>
              <w:t xml:space="preserve"> History, Geography , PSHE)</w:t>
            </w:r>
            <w:r>
              <w:rPr>
                <w:rFonts w:ascii="Arial" w:hAnsi="Arial" w:cs="Arial"/>
                <w:sz w:val="24"/>
                <w:szCs w:val="24"/>
              </w:rPr>
              <w:t xml:space="preserve"> to explore issues of race and culture.</w:t>
            </w:r>
          </w:p>
          <w:p w14:paraId="320EE3D4" w14:textId="77777777" w:rsidR="003F5DA1" w:rsidRDefault="003F5DA1" w:rsidP="005A042E">
            <w:pPr>
              <w:rPr>
                <w:rFonts w:ascii="Arial" w:hAnsi="Arial" w:cs="Arial"/>
                <w:sz w:val="24"/>
                <w:szCs w:val="24"/>
              </w:rPr>
            </w:pPr>
            <w:r>
              <w:rPr>
                <w:rFonts w:ascii="Arial" w:hAnsi="Arial" w:cs="Arial"/>
                <w:sz w:val="24"/>
                <w:szCs w:val="24"/>
              </w:rPr>
              <w:t>Promote the understanding of diversity through multi denominational worship sessions.</w:t>
            </w:r>
          </w:p>
          <w:p w14:paraId="40A95077" w14:textId="39B83950" w:rsidR="003F5DA1" w:rsidRDefault="003F5DA1" w:rsidP="005A042E">
            <w:pPr>
              <w:rPr>
                <w:rFonts w:ascii="Arial" w:hAnsi="Arial" w:cs="Arial"/>
                <w:sz w:val="24"/>
                <w:szCs w:val="24"/>
              </w:rPr>
            </w:pPr>
            <w:r>
              <w:rPr>
                <w:rFonts w:ascii="Arial" w:hAnsi="Arial" w:cs="Arial"/>
                <w:sz w:val="24"/>
                <w:szCs w:val="24"/>
              </w:rPr>
              <w:t xml:space="preserve">To explore different faiths and cultures through the RE curriculum. </w:t>
            </w:r>
          </w:p>
          <w:p w14:paraId="6B7B8D3F" w14:textId="0D35794A" w:rsidR="00BE3F59" w:rsidRDefault="00BE3F59" w:rsidP="005A042E">
            <w:pPr>
              <w:rPr>
                <w:rFonts w:ascii="Arial" w:hAnsi="Arial" w:cs="Arial"/>
                <w:sz w:val="24"/>
                <w:szCs w:val="24"/>
              </w:rPr>
            </w:pPr>
            <w:r>
              <w:rPr>
                <w:rFonts w:ascii="Arial" w:hAnsi="Arial" w:cs="Arial"/>
                <w:sz w:val="24"/>
                <w:szCs w:val="24"/>
              </w:rPr>
              <w:t xml:space="preserve">Build on our Global Neighbours Bronze award, work towards silver. </w:t>
            </w:r>
          </w:p>
          <w:p w14:paraId="115EE97E" w14:textId="4F9C77B6" w:rsidR="003F5DA1" w:rsidRPr="003F5DA1" w:rsidRDefault="003F5DA1" w:rsidP="005A042E">
            <w:pPr>
              <w:rPr>
                <w:rFonts w:ascii="Arial" w:hAnsi="Arial" w:cs="Arial"/>
                <w:sz w:val="24"/>
                <w:szCs w:val="24"/>
              </w:rPr>
            </w:pPr>
          </w:p>
        </w:tc>
      </w:tr>
    </w:tbl>
    <w:p w14:paraId="2766A493" w14:textId="77777777" w:rsidR="003A2BA2" w:rsidRDefault="003A2BA2" w:rsidP="005A042E">
      <w:pPr>
        <w:rPr>
          <w:rFonts w:ascii="Arial" w:hAnsi="Arial" w:cs="Arial"/>
          <w:b/>
          <w:bCs/>
          <w:sz w:val="24"/>
          <w:szCs w:val="24"/>
        </w:rPr>
      </w:pPr>
    </w:p>
    <w:p w14:paraId="7CE73212" w14:textId="7F61E9C9" w:rsidR="003A2BA2" w:rsidRDefault="003A2BA2" w:rsidP="005A042E">
      <w:pPr>
        <w:rPr>
          <w:rFonts w:ascii="Arial" w:hAnsi="Arial" w:cs="Arial"/>
          <w:b/>
          <w:bCs/>
          <w:sz w:val="24"/>
          <w:szCs w:val="24"/>
        </w:rPr>
      </w:pPr>
    </w:p>
    <w:p w14:paraId="6A52CA97" w14:textId="77777777" w:rsidR="00BE3F59" w:rsidRDefault="00BE3F59" w:rsidP="005A042E">
      <w:pPr>
        <w:rPr>
          <w:rFonts w:ascii="Arial" w:hAnsi="Arial" w:cs="Arial"/>
          <w:b/>
          <w:bCs/>
          <w:sz w:val="24"/>
          <w:szCs w:val="24"/>
        </w:rPr>
      </w:pPr>
    </w:p>
    <w:p w14:paraId="5949F5D9" w14:textId="20CD3E99" w:rsidR="005A042E" w:rsidRDefault="005A042E" w:rsidP="005A042E">
      <w:pPr>
        <w:rPr>
          <w:rFonts w:ascii="Arial" w:hAnsi="Arial" w:cs="Arial"/>
          <w:b/>
          <w:bCs/>
          <w:sz w:val="24"/>
          <w:szCs w:val="24"/>
        </w:rPr>
      </w:pPr>
      <w:r w:rsidRPr="005A042E">
        <w:rPr>
          <w:rFonts w:ascii="Arial" w:hAnsi="Arial" w:cs="Arial"/>
          <w:b/>
          <w:bCs/>
          <w:sz w:val="24"/>
          <w:szCs w:val="24"/>
        </w:rPr>
        <w:lastRenderedPageBreak/>
        <w:t>Complaints</w:t>
      </w:r>
    </w:p>
    <w:p w14:paraId="0389B00A" w14:textId="19AD4DE0" w:rsidR="008A20ED" w:rsidRDefault="005A042E" w:rsidP="00A70EDB">
      <w:pPr>
        <w:rPr>
          <w:rFonts w:ascii="Arial" w:hAnsi="Arial" w:cs="Arial"/>
          <w:sz w:val="24"/>
          <w:szCs w:val="24"/>
        </w:rPr>
      </w:pPr>
      <w:r w:rsidRPr="005A042E">
        <w:rPr>
          <w:rFonts w:ascii="Arial" w:hAnsi="Arial" w:cs="Arial"/>
          <w:sz w:val="24"/>
          <w:szCs w:val="24"/>
        </w:rPr>
        <w:t>Complaints relating to this policy will be dealt with using the school’s complaints policy</w:t>
      </w:r>
    </w:p>
    <w:p w14:paraId="28914173" w14:textId="77777777" w:rsidR="00BE3F59" w:rsidRPr="00BE3F59" w:rsidRDefault="00BE3F59" w:rsidP="00A70EDB">
      <w:pPr>
        <w:rPr>
          <w:rFonts w:ascii="Arial" w:hAnsi="Arial" w:cs="Arial"/>
          <w:sz w:val="24"/>
          <w:szCs w:val="24"/>
        </w:rPr>
      </w:pPr>
    </w:p>
    <w:p w14:paraId="54333371" w14:textId="388F42FF" w:rsidR="00720FD9" w:rsidRDefault="00B95B45" w:rsidP="00720FD9">
      <w:pPr>
        <w:rPr>
          <w:rFonts w:ascii="Arial" w:hAnsi="Arial" w:cs="Arial"/>
          <w:b/>
          <w:color w:val="000000"/>
          <w:sz w:val="24"/>
          <w:szCs w:val="24"/>
        </w:rPr>
      </w:pPr>
      <w:r>
        <w:rPr>
          <w:rFonts w:ascii="Arial" w:hAnsi="Arial" w:cs="Arial"/>
          <w:b/>
          <w:color w:val="000000"/>
          <w:sz w:val="24"/>
          <w:szCs w:val="24"/>
        </w:rPr>
        <w:t>P</w:t>
      </w:r>
      <w:r w:rsidRPr="00EF6A86">
        <w:rPr>
          <w:rFonts w:ascii="Arial" w:hAnsi="Arial" w:cs="Arial"/>
          <w:b/>
          <w:color w:val="000000"/>
          <w:sz w:val="24"/>
          <w:szCs w:val="24"/>
        </w:rPr>
        <w:t>olicy Review</w:t>
      </w:r>
      <w:r>
        <w:rPr>
          <w:rFonts w:ascii="Arial" w:hAnsi="Arial" w:cs="Arial"/>
          <w:b/>
          <w:color w:val="000000"/>
          <w:sz w:val="24"/>
          <w:szCs w:val="24"/>
        </w:rPr>
        <w:t xml:space="preserve"> and Ratification</w:t>
      </w:r>
    </w:p>
    <w:p w14:paraId="102169E1" w14:textId="77777777" w:rsidR="00191416" w:rsidRPr="00EF6A86" w:rsidRDefault="00191416" w:rsidP="00191416">
      <w:pPr>
        <w:rPr>
          <w:rFonts w:ascii="Arial" w:hAnsi="Arial" w:cs="Arial"/>
          <w:sz w:val="24"/>
          <w:szCs w:val="24"/>
        </w:rPr>
      </w:pPr>
      <w:r>
        <w:rPr>
          <w:rFonts w:ascii="Arial" w:hAnsi="Arial" w:cs="Arial"/>
          <w:sz w:val="24"/>
          <w:szCs w:val="24"/>
        </w:rPr>
        <w:t>Monitoring of this policy will be done through regular school self-evaluation and lesson observations.</w:t>
      </w:r>
    </w:p>
    <w:p w14:paraId="0031D997" w14:textId="688B345D" w:rsidR="00B95B45" w:rsidRPr="00EF6A86" w:rsidRDefault="00B95B45" w:rsidP="00720FD9">
      <w:pPr>
        <w:rPr>
          <w:rFonts w:ascii="Arial" w:hAnsi="Arial" w:cs="Arial"/>
          <w:b/>
          <w:color w:val="000000"/>
          <w:sz w:val="24"/>
          <w:szCs w:val="24"/>
        </w:rPr>
      </w:pPr>
      <w:r w:rsidRPr="007F62FB">
        <w:rPr>
          <w:rFonts w:ascii="Arial" w:hAnsi="Arial" w:cs="Arial"/>
          <w:sz w:val="24"/>
          <w:szCs w:val="24"/>
        </w:rPr>
        <w:t>This policy has been carefully considered and ratified by the Board of Directors at its meeting on</w:t>
      </w:r>
      <w:r w:rsidR="00C518D4">
        <w:rPr>
          <w:rFonts w:ascii="Arial" w:hAnsi="Arial" w:cs="Arial"/>
          <w:sz w:val="24"/>
          <w:szCs w:val="24"/>
        </w:rPr>
        <w:t xml:space="preserve"> </w:t>
      </w:r>
      <w:r w:rsidR="00EC078B">
        <w:rPr>
          <w:rFonts w:ascii="Arial" w:hAnsi="Arial" w:cs="Arial"/>
          <w:sz w:val="24"/>
          <w:szCs w:val="24"/>
        </w:rPr>
        <w:t>19 January 2023.</w:t>
      </w:r>
    </w:p>
    <w:p w14:paraId="58C0F606" w14:textId="5482347A" w:rsidR="00720FD9" w:rsidRDefault="00191416" w:rsidP="00720FD9">
      <w:pPr>
        <w:rPr>
          <w:rFonts w:ascii="Arial" w:hAnsi="Arial" w:cs="Arial"/>
          <w:sz w:val="24"/>
          <w:szCs w:val="24"/>
        </w:rPr>
      </w:pPr>
      <w:r w:rsidRPr="00191416">
        <w:rPr>
          <w:rFonts w:ascii="Arial" w:hAnsi="Arial" w:cs="Arial"/>
          <w:sz w:val="24"/>
          <w:szCs w:val="24"/>
        </w:rPr>
        <w:t xml:space="preserve">The Equality </w:t>
      </w:r>
      <w:r w:rsidR="00C518D4">
        <w:rPr>
          <w:rFonts w:ascii="Arial" w:hAnsi="Arial" w:cs="Arial"/>
          <w:sz w:val="24"/>
          <w:szCs w:val="24"/>
        </w:rPr>
        <w:t>P</w:t>
      </w:r>
      <w:r w:rsidR="00D22842" w:rsidRPr="00191416">
        <w:rPr>
          <w:rFonts w:ascii="Arial" w:hAnsi="Arial" w:cs="Arial"/>
          <w:sz w:val="24"/>
          <w:szCs w:val="24"/>
        </w:rPr>
        <w:t xml:space="preserve">olicy will be reviewed on </w:t>
      </w:r>
      <w:r w:rsidRPr="00191416">
        <w:rPr>
          <w:rFonts w:ascii="Arial" w:hAnsi="Arial" w:cs="Arial"/>
          <w:sz w:val="24"/>
          <w:szCs w:val="24"/>
        </w:rPr>
        <w:t>an annual</w:t>
      </w:r>
      <w:r w:rsidR="00D22842" w:rsidRPr="00191416">
        <w:rPr>
          <w:rFonts w:ascii="Arial" w:hAnsi="Arial" w:cs="Arial"/>
          <w:sz w:val="24"/>
          <w:szCs w:val="24"/>
        </w:rPr>
        <w:t xml:space="preserve"> </w:t>
      </w:r>
      <w:r w:rsidR="00720FD9" w:rsidRPr="00191416">
        <w:rPr>
          <w:rFonts w:ascii="Arial" w:hAnsi="Arial" w:cs="Arial"/>
          <w:sz w:val="24"/>
          <w:szCs w:val="24"/>
        </w:rPr>
        <w:t xml:space="preserve">basis, </w:t>
      </w:r>
      <w:r w:rsidR="00720FD9">
        <w:rPr>
          <w:rFonts w:ascii="Arial" w:hAnsi="Arial" w:cs="Arial"/>
          <w:sz w:val="24"/>
          <w:szCs w:val="24"/>
        </w:rPr>
        <w:t>with the n</w:t>
      </w:r>
      <w:r w:rsidR="00951297">
        <w:rPr>
          <w:rFonts w:ascii="Arial" w:hAnsi="Arial" w:cs="Arial"/>
          <w:sz w:val="24"/>
          <w:szCs w:val="24"/>
        </w:rPr>
        <w:t xml:space="preserve">ext review taking place during </w:t>
      </w:r>
      <w:r w:rsidR="00FA68EF">
        <w:rPr>
          <w:rFonts w:ascii="Arial" w:hAnsi="Arial" w:cs="Arial"/>
          <w:sz w:val="24"/>
          <w:szCs w:val="24"/>
        </w:rPr>
        <w:t>J</w:t>
      </w:r>
      <w:r w:rsidR="005A042E">
        <w:rPr>
          <w:rFonts w:ascii="Arial" w:hAnsi="Arial" w:cs="Arial"/>
          <w:sz w:val="24"/>
          <w:szCs w:val="24"/>
        </w:rPr>
        <w:t>an</w:t>
      </w:r>
      <w:r>
        <w:rPr>
          <w:rFonts w:ascii="Arial" w:hAnsi="Arial" w:cs="Arial"/>
          <w:sz w:val="24"/>
          <w:szCs w:val="24"/>
        </w:rPr>
        <w:t>uary</w:t>
      </w:r>
      <w:r w:rsidR="00C36FAE" w:rsidRPr="009845AC">
        <w:rPr>
          <w:rFonts w:ascii="Arial" w:hAnsi="Arial" w:cs="Arial"/>
          <w:sz w:val="24"/>
          <w:szCs w:val="24"/>
        </w:rPr>
        <w:t xml:space="preserve"> 20</w:t>
      </w:r>
      <w:r w:rsidR="00BB0DC2">
        <w:rPr>
          <w:rFonts w:ascii="Arial" w:hAnsi="Arial" w:cs="Arial"/>
          <w:sz w:val="24"/>
          <w:szCs w:val="24"/>
        </w:rPr>
        <w:t>2</w:t>
      </w:r>
      <w:r>
        <w:rPr>
          <w:rFonts w:ascii="Arial" w:hAnsi="Arial" w:cs="Arial"/>
          <w:sz w:val="24"/>
          <w:szCs w:val="24"/>
        </w:rPr>
        <w:t>4</w:t>
      </w:r>
      <w:r w:rsidR="009845AC">
        <w:rPr>
          <w:rFonts w:ascii="Arial" w:hAnsi="Arial" w:cs="Arial"/>
          <w:sz w:val="24"/>
          <w:szCs w:val="24"/>
        </w:rPr>
        <w:t>.</w:t>
      </w:r>
      <w:r w:rsidR="008A20ED">
        <w:rPr>
          <w:rFonts w:ascii="Arial" w:hAnsi="Arial" w:cs="Arial"/>
          <w:sz w:val="24"/>
          <w:szCs w:val="24"/>
        </w:rPr>
        <w:t xml:space="preserve"> </w:t>
      </w:r>
    </w:p>
    <w:p w14:paraId="28AE8F12" w14:textId="4DF1D33B" w:rsidR="00191416" w:rsidRDefault="00191416" w:rsidP="002C5E4C">
      <w:pPr>
        <w:rPr>
          <w:rFonts w:ascii="Arial" w:hAnsi="Arial" w:cs="Arial"/>
          <w:sz w:val="24"/>
          <w:szCs w:val="24"/>
        </w:rPr>
      </w:pPr>
      <w:r>
        <w:rPr>
          <w:rFonts w:ascii="Arial" w:hAnsi="Arial" w:cs="Arial"/>
          <w:sz w:val="24"/>
          <w:szCs w:val="24"/>
        </w:rPr>
        <w:t xml:space="preserve">The Equality </w:t>
      </w:r>
      <w:r w:rsidR="00C518D4">
        <w:rPr>
          <w:rFonts w:ascii="Arial" w:hAnsi="Arial" w:cs="Arial"/>
          <w:sz w:val="24"/>
          <w:szCs w:val="24"/>
        </w:rPr>
        <w:t>O</w:t>
      </w:r>
      <w:r>
        <w:rPr>
          <w:rFonts w:ascii="Arial" w:hAnsi="Arial" w:cs="Arial"/>
          <w:sz w:val="24"/>
          <w:szCs w:val="24"/>
        </w:rPr>
        <w:t>bjectives will be reviewed on a 4 yearly basis, with the next full review taking place during January 2027.</w:t>
      </w:r>
    </w:p>
    <w:p w14:paraId="3C5929E2" w14:textId="13B96844" w:rsidR="00191416" w:rsidRDefault="00EC078B" w:rsidP="002C5E4C">
      <w:pPr>
        <w:rPr>
          <w:rFonts w:ascii="Arial" w:hAnsi="Arial" w:cs="Arial"/>
          <w:sz w:val="24"/>
          <w:szCs w:val="24"/>
        </w:rPr>
      </w:pPr>
      <w:bookmarkStart w:id="2" w:name="_Hlk124342455"/>
      <w:r w:rsidRPr="002425F2">
        <w:rPr>
          <w:noProof/>
          <w:lang w:eastAsia="en-GB"/>
        </w:rPr>
        <w:drawing>
          <wp:anchor distT="0" distB="0" distL="114300" distR="114300" simplePos="0" relativeHeight="251661312" behindDoc="1" locked="0" layoutInCell="1" allowOverlap="1" wp14:anchorId="369F13F9" wp14:editId="652D0856">
            <wp:simplePos x="0" y="0"/>
            <wp:positionH relativeFrom="column">
              <wp:posOffset>688340</wp:posOffset>
            </wp:positionH>
            <wp:positionV relativeFrom="paragraph">
              <wp:posOffset>492760</wp:posOffset>
            </wp:positionV>
            <wp:extent cx="1133475" cy="666750"/>
            <wp:effectExtent l="0" t="0" r="9525" b="0"/>
            <wp:wrapTight wrapText="bothSides">
              <wp:wrapPolygon edited="0">
                <wp:start x="0" y="0"/>
                <wp:lineTo x="0" y="20983"/>
                <wp:lineTo x="21418" y="2098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587" r="27933" b="35780"/>
                    <a:stretch/>
                  </pic:blipFill>
                  <pic:spPr bwMode="auto">
                    <a:xfrm>
                      <a:off x="0" y="0"/>
                      <a:ext cx="1133475" cy="666750"/>
                    </a:xfrm>
                    <a:prstGeom prst="rect">
                      <a:avLst/>
                    </a:prstGeom>
                    <a:noFill/>
                    <a:ln>
                      <a:noFill/>
                    </a:ln>
                    <a:extLst>
                      <a:ext uri="{53640926-AAD7-44D8-BBD7-CCE9431645EC}">
                        <a14:shadowObscured xmlns:a14="http://schemas.microsoft.com/office/drawing/2010/main"/>
                      </a:ext>
                    </a:extLst>
                  </pic:spPr>
                </pic:pic>
              </a:graphicData>
            </a:graphic>
          </wp:anchor>
        </w:drawing>
      </w:r>
      <w:r w:rsidR="00191416">
        <w:rPr>
          <w:rFonts w:ascii="Arial" w:hAnsi="Arial" w:cs="Arial"/>
          <w:sz w:val="24"/>
          <w:szCs w:val="24"/>
        </w:rPr>
        <w:t>T</w:t>
      </w:r>
      <w:r w:rsidR="00191416" w:rsidRPr="0040546A">
        <w:rPr>
          <w:rFonts w:ascii="Arial" w:hAnsi="Arial" w:cs="Arial"/>
          <w:sz w:val="24"/>
          <w:szCs w:val="24"/>
        </w:rPr>
        <w:t>h</w:t>
      </w:r>
      <w:r w:rsidR="00191416">
        <w:rPr>
          <w:rFonts w:ascii="Arial" w:hAnsi="Arial" w:cs="Arial"/>
          <w:sz w:val="24"/>
          <w:szCs w:val="24"/>
        </w:rPr>
        <w:t>e reviews</w:t>
      </w:r>
      <w:r w:rsidR="00191416" w:rsidRPr="0040546A">
        <w:rPr>
          <w:rFonts w:ascii="Arial" w:hAnsi="Arial" w:cs="Arial"/>
          <w:sz w:val="24"/>
          <w:szCs w:val="24"/>
        </w:rPr>
        <w:t xml:space="preserve"> will be brought forward should changes in protocol be recommended by either the Department for Education or the Local Authority</w:t>
      </w:r>
    </w:p>
    <w:p w14:paraId="27ABA300" w14:textId="0460E18C" w:rsidR="001A0593" w:rsidRDefault="001A0593" w:rsidP="001A0593">
      <w:pPr>
        <w:rPr>
          <w:rFonts w:ascii="Arial" w:hAnsi="Arial" w:cs="Arial"/>
          <w:sz w:val="24"/>
          <w:szCs w:val="24"/>
        </w:rPr>
      </w:pPr>
    </w:p>
    <w:p w14:paraId="7E98FF9A" w14:textId="44D54855" w:rsidR="001A0593" w:rsidRDefault="00720FD9" w:rsidP="001A0593">
      <w:pPr>
        <w:spacing w:after="0"/>
        <w:rPr>
          <w:rFonts w:ascii="Lucida Calligraphy" w:hAnsi="Lucida Calligraphy" w:cs="Arial"/>
          <w:sz w:val="28"/>
          <w:szCs w:val="28"/>
        </w:rPr>
      </w:pPr>
      <w:r w:rsidRPr="00DA5F5B">
        <w:rPr>
          <w:rFonts w:ascii="Arial" w:hAnsi="Arial" w:cs="Arial"/>
          <w:sz w:val="24"/>
          <w:szCs w:val="24"/>
        </w:rPr>
        <w:t>Signed:</w:t>
      </w:r>
      <w:r>
        <w:rPr>
          <w:rFonts w:ascii="Arial" w:hAnsi="Arial" w:cs="Arial"/>
          <w:sz w:val="24"/>
          <w:szCs w:val="24"/>
        </w:rPr>
        <w:tab/>
      </w:r>
      <w:r w:rsidR="00C36FAE">
        <w:rPr>
          <w:rFonts w:ascii="Arial" w:hAnsi="Arial" w:cs="Arial"/>
          <w:sz w:val="24"/>
          <w:szCs w:val="24"/>
        </w:rPr>
        <w:tab/>
      </w:r>
      <w:r w:rsidR="00C518D4">
        <w:rPr>
          <w:rFonts w:ascii="Arial" w:hAnsi="Arial" w:cs="Arial"/>
          <w:sz w:val="24"/>
          <w:szCs w:val="24"/>
        </w:rPr>
        <w:tab/>
      </w:r>
      <w:r w:rsidR="00C518D4">
        <w:rPr>
          <w:rFonts w:ascii="Arial" w:hAnsi="Arial" w:cs="Arial"/>
          <w:sz w:val="24"/>
          <w:szCs w:val="24"/>
        </w:rPr>
        <w:tab/>
      </w:r>
      <w:r w:rsidR="00C518D4">
        <w:rPr>
          <w:rFonts w:ascii="Arial" w:hAnsi="Arial" w:cs="Arial"/>
          <w:sz w:val="24"/>
          <w:szCs w:val="24"/>
        </w:rPr>
        <w:tab/>
      </w:r>
      <w:r w:rsidRPr="00DA5F5B">
        <w:rPr>
          <w:rFonts w:ascii="Arial" w:hAnsi="Arial" w:cs="Arial"/>
          <w:sz w:val="24"/>
          <w:szCs w:val="24"/>
        </w:rPr>
        <w:t xml:space="preserve">Date: </w:t>
      </w:r>
      <w:r w:rsidR="00EC078B">
        <w:rPr>
          <w:rFonts w:ascii="Arial" w:hAnsi="Arial" w:cs="Arial"/>
          <w:sz w:val="24"/>
          <w:szCs w:val="24"/>
        </w:rPr>
        <w:t>19 January 2023</w:t>
      </w:r>
    </w:p>
    <w:p w14:paraId="19F2E2B1" w14:textId="77777777" w:rsidR="00EC078B" w:rsidRDefault="001A0593">
      <w:pPr>
        <w:rPr>
          <w:rFonts w:ascii="Arial" w:hAnsi="Arial" w:cs="Arial"/>
          <w:sz w:val="4"/>
          <w:szCs w:val="4"/>
        </w:rPr>
      </w:pPr>
      <w:r>
        <w:rPr>
          <w:rFonts w:ascii="Arial" w:hAnsi="Arial" w:cs="Arial"/>
          <w:sz w:val="24"/>
          <w:szCs w:val="24"/>
        </w:rPr>
        <w:t xml:space="preserve">                </w:t>
      </w:r>
    </w:p>
    <w:p w14:paraId="4E92B786" w14:textId="496231B4" w:rsidR="002C2BF8" w:rsidRDefault="00EC078B">
      <w:pPr>
        <w:rPr>
          <w:rFonts w:ascii="Arial" w:hAnsi="Arial" w:cs="Arial"/>
          <w:b/>
          <w:sz w:val="24"/>
          <w:szCs w:val="24"/>
        </w:rPr>
      </w:pPr>
      <w:r>
        <w:rPr>
          <w:rFonts w:ascii="Arial" w:hAnsi="Arial" w:cs="Arial"/>
          <w:sz w:val="4"/>
          <w:szCs w:val="4"/>
        </w:rPr>
        <w:t xml:space="preserve">                                                                      </w:t>
      </w:r>
      <w:r w:rsidR="00720FD9" w:rsidRPr="00C36FAE">
        <w:rPr>
          <w:rFonts w:ascii="Arial" w:hAnsi="Arial" w:cs="Arial"/>
          <w:b/>
          <w:sz w:val="24"/>
          <w:szCs w:val="24"/>
        </w:rPr>
        <w:t xml:space="preserve">Chair, </w:t>
      </w:r>
      <w:r w:rsidR="00BB0DC2">
        <w:rPr>
          <w:rFonts w:ascii="Arial" w:hAnsi="Arial" w:cs="Arial"/>
          <w:b/>
          <w:sz w:val="24"/>
          <w:szCs w:val="24"/>
        </w:rPr>
        <w:t>Board of Directors</w:t>
      </w:r>
      <w:r w:rsidR="00C36FAE" w:rsidRPr="00C36FAE">
        <w:rPr>
          <w:rFonts w:ascii="Arial" w:hAnsi="Arial" w:cs="Arial"/>
          <w:b/>
          <w:sz w:val="24"/>
          <w:szCs w:val="24"/>
        </w:rPr>
        <w:t xml:space="preserve"> </w:t>
      </w:r>
    </w:p>
    <w:bookmarkEnd w:id="2"/>
    <w:p w14:paraId="37F2DF27" w14:textId="7B67B108" w:rsidR="003A2BA2" w:rsidRDefault="003A2BA2">
      <w:pPr>
        <w:rPr>
          <w:rFonts w:ascii="Arial" w:hAnsi="Arial" w:cs="Arial"/>
          <w:b/>
          <w:sz w:val="24"/>
          <w:szCs w:val="24"/>
        </w:rPr>
      </w:pPr>
    </w:p>
    <w:p w14:paraId="53FF8640" w14:textId="0CCE3951" w:rsidR="003A2BA2" w:rsidRDefault="003A2BA2">
      <w:pPr>
        <w:rPr>
          <w:rFonts w:ascii="Arial" w:hAnsi="Arial" w:cs="Arial"/>
          <w:b/>
          <w:sz w:val="24"/>
          <w:szCs w:val="24"/>
        </w:rPr>
      </w:pPr>
    </w:p>
    <w:p w14:paraId="62F7DEC8" w14:textId="5A2A95DE" w:rsidR="003A2BA2" w:rsidRDefault="003A2BA2">
      <w:pPr>
        <w:rPr>
          <w:rFonts w:ascii="Arial" w:hAnsi="Arial" w:cs="Arial"/>
          <w:b/>
          <w:sz w:val="24"/>
          <w:szCs w:val="24"/>
        </w:rPr>
      </w:pPr>
    </w:p>
    <w:p w14:paraId="2EC4561E" w14:textId="3D288907" w:rsidR="003A2BA2" w:rsidRDefault="003A2BA2">
      <w:pPr>
        <w:rPr>
          <w:rFonts w:ascii="Arial" w:hAnsi="Arial" w:cs="Arial"/>
          <w:b/>
          <w:sz w:val="24"/>
          <w:szCs w:val="24"/>
        </w:rPr>
      </w:pPr>
    </w:p>
    <w:p w14:paraId="571D99FF" w14:textId="25A9BE47" w:rsidR="003A2BA2" w:rsidRDefault="003A2BA2">
      <w:pPr>
        <w:rPr>
          <w:rFonts w:ascii="Arial" w:hAnsi="Arial" w:cs="Arial"/>
          <w:b/>
          <w:sz w:val="24"/>
          <w:szCs w:val="24"/>
        </w:rPr>
      </w:pPr>
    </w:p>
    <w:p w14:paraId="7BF5802F" w14:textId="1443757A" w:rsidR="003A2BA2" w:rsidRDefault="003A2BA2">
      <w:pPr>
        <w:rPr>
          <w:rFonts w:ascii="Arial" w:hAnsi="Arial" w:cs="Arial"/>
          <w:b/>
          <w:sz w:val="24"/>
          <w:szCs w:val="24"/>
        </w:rPr>
      </w:pPr>
    </w:p>
    <w:p w14:paraId="7AFE7A18" w14:textId="0F9EF471" w:rsidR="003A2BA2" w:rsidRDefault="003A2BA2">
      <w:pPr>
        <w:rPr>
          <w:rFonts w:ascii="Arial" w:hAnsi="Arial" w:cs="Arial"/>
          <w:b/>
          <w:sz w:val="24"/>
          <w:szCs w:val="24"/>
        </w:rPr>
      </w:pPr>
    </w:p>
    <w:p w14:paraId="60144121" w14:textId="04138408" w:rsidR="003A2BA2" w:rsidRDefault="003A2BA2">
      <w:pPr>
        <w:rPr>
          <w:rFonts w:ascii="Arial" w:hAnsi="Arial" w:cs="Arial"/>
          <w:b/>
          <w:sz w:val="24"/>
          <w:szCs w:val="24"/>
        </w:rPr>
      </w:pPr>
    </w:p>
    <w:p w14:paraId="7BBCCFBD" w14:textId="157A85A4" w:rsidR="003A2BA2" w:rsidRDefault="003A2BA2">
      <w:pPr>
        <w:rPr>
          <w:rFonts w:ascii="Arial" w:hAnsi="Arial" w:cs="Arial"/>
          <w:b/>
          <w:sz w:val="24"/>
          <w:szCs w:val="24"/>
        </w:rPr>
      </w:pPr>
    </w:p>
    <w:p w14:paraId="1865A159" w14:textId="0DEB92BA" w:rsidR="003A2BA2" w:rsidRDefault="003A2BA2">
      <w:pPr>
        <w:rPr>
          <w:rFonts w:ascii="Arial" w:hAnsi="Arial" w:cs="Arial"/>
          <w:b/>
          <w:sz w:val="24"/>
          <w:szCs w:val="24"/>
        </w:rPr>
      </w:pPr>
    </w:p>
    <w:p w14:paraId="2168904F" w14:textId="4374FD04" w:rsidR="003A2BA2" w:rsidRDefault="003A2BA2">
      <w:pPr>
        <w:rPr>
          <w:rFonts w:ascii="Arial" w:hAnsi="Arial" w:cs="Arial"/>
          <w:b/>
          <w:sz w:val="24"/>
          <w:szCs w:val="24"/>
        </w:rPr>
      </w:pPr>
    </w:p>
    <w:p w14:paraId="53350DFD" w14:textId="01D7558E" w:rsidR="003A2BA2" w:rsidRPr="00C36FAE" w:rsidRDefault="003A2BA2">
      <w:pPr>
        <w:rPr>
          <w:rFonts w:ascii="Lucida Calligraphy" w:hAnsi="Lucida Calligraphy" w:cs="Arial"/>
          <w:b/>
          <w:sz w:val="28"/>
          <w:szCs w:val="28"/>
        </w:rPr>
      </w:pPr>
    </w:p>
    <w:sectPr w:rsidR="003A2BA2" w:rsidRPr="00C36FAE" w:rsidSect="00CB3DA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49C"/>
    <w:multiLevelType w:val="hybridMultilevel"/>
    <w:tmpl w:val="E7D6A408"/>
    <w:lvl w:ilvl="0" w:tplc="9BD017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80BB4"/>
    <w:multiLevelType w:val="hybridMultilevel"/>
    <w:tmpl w:val="4B64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50860"/>
    <w:multiLevelType w:val="hybridMultilevel"/>
    <w:tmpl w:val="0054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52984"/>
    <w:multiLevelType w:val="hybridMultilevel"/>
    <w:tmpl w:val="D914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A4CFC"/>
    <w:multiLevelType w:val="hybridMultilevel"/>
    <w:tmpl w:val="56EE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D72328"/>
    <w:multiLevelType w:val="hybridMultilevel"/>
    <w:tmpl w:val="C724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443A8"/>
    <w:multiLevelType w:val="hybridMultilevel"/>
    <w:tmpl w:val="7F64912E"/>
    <w:lvl w:ilvl="0" w:tplc="9A728C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4E5E"/>
    <w:multiLevelType w:val="hybridMultilevel"/>
    <w:tmpl w:val="81DC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3458F"/>
    <w:multiLevelType w:val="hybridMultilevel"/>
    <w:tmpl w:val="9CAE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6525A"/>
    <w:multiLevelType w:val="hybridMultilevel"/>
    <w:tmpl w:val="1106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33EE8"/>
    <w:multiLevelType w:val="hybridMultilevel"/>
    <w:tmpl w:val="997A7B5C"/>
    <w:lvl w:ilvl="0" w:tplc="C4FA51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A11099"/>
    <w:multiLevelType w:val="hybridMultilevel"/>
    <w:tmpl w:val="E4A66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8"/>
  </w:num>
  <w:num w:numId="5">
    <w:abstractNumId w:val="5"/>
  </w:num>
  <w:num w:numId="6">
    <w:abstractNumId w:val="7"/>
  </w:num>
  <w:num w:numId="7">
    <w:abstractNumId w:val="4"/>
  </w:num>
  <w:num w:numId="8">
    <w:abstractNumId w:val="2"/>
  </w:num>
  <w:num w:numId="9">
    <w:abstractNumId w:val="11"/>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F8"/>
    <w:rsid w:val="0001334E"/>
    <w:rsid w:val="00021635"/>
    <w:rsid w:val="00071291"/>
    <w:rsid w:val="001002A8"/>
    <w:rsid w:val="001112E0"/>
    <w:rsid w:val="00157389"/>
    <w:rsid w:val="00191416"/>
    <w:rsid w:val="001A0593"/>
    <w:rsid w:val="001F528B"/>
    <w:rsid w:val="00277F6A"/>
    <w:rsid w:val="002A6993"/>
    <w:rsid w:val="002C2BF8"/>
    <w:rsid w:val="002C5E4C"/>
    <w:rsid w:val="00322CEF"/>
    <w:rsid w:val="00331A8E"/>
    <w:rsid w:val="00332914"/>
    <w:rsid w:val="003515F0"/>
    <w:rsid w:val="003A2BA2"/>
    <w:rsid w:val="003D6866"/>
    <w:rsid w:val="003F5DA1"/>
    <w:rsid w:val="005041FA"/>
    <w:rsid w:val="005A042E"/>
    <w:rsid w:val="006019FE"/>
    <w:rsid w:val="00622072"/>
    <w:rsid w:val="00657CCD"/>
    <w:rsid w:val="00681220"/>
    <w:rsid w:val="006C4128"/>
    <w:rsid w:val="00720FD9"/>
    <w:rsid w:val="00757872"/>
    <w:rsid w:val="007806F3"/>
    <w:rsid w:val="007A3805"/>
    <w:rsid w:val="00872274"/>
    <w:rsid w:val="00880CF3"/>
    <w:rsid w:val="008A20ED"/>
    <w:rsid w:val="00951297"/>
    <w:rsid w:val="00954F78"/>
    <w:rsid w:val="00981165"/>
    <w:rsid w:val="009845AC"/>
    <w:rsid w:val="00990385"/>
    <w:rsid w:val="00993B11"/>
    <w:rsid w:val="009E0292"/>
    <w:rsid w:val="00A30FB3"/>
    <w:rsid w:val="00A70EDB"/>
    <w:rsid w:val="00AA04EE"/>
    <w:rsid w:val="00AA1DBD"/>
    <w:rsid w:val="00AA2FBA"/>
    <w:rsid w:val="00AC1BF1"/>
    <w:rsid w:val="00AF49EE"/>
    <w:rsid w:val="00B0024A"/>
    <w:rsid w:val="00B90F88"/>
    <w:rsid w:val="00B930FE"/>
    <w:rsid w:val="00B95B45"/>
    <w:rsid w:val="00BB0DC2"/>
    <w:rsid w:val="00BB2891"/>
    <w:rsid w:val="00BE3F59"/>
    <w:rsid w:val="00BE4E3C"/>
    <w:rsid w:val="00C040C6"/>
    <w:rsid w:val="00C14C17"/>
    <w:rsid w:val="00C36FAE"/>
    <w:rsid w:val="00C518D4"/>
    <w:rsid w:val="00C56F76"/>
    <w:rsid w:val="00CB3DAC"/>
    <w:rsid w:val="00D218DD"/>
    <w:rsid w:val="00D22842"/>
    <w:rsid w:val="00D231FC"/>
    <w:rsid w:val="00D32FF2"/>
    <w:rsid w:val="00D5763B"/>
    <w:rsid w:val="00DA48E6"/>
    <w:rsid w:val="00DC26FD"/>
    <w:rsid w:val="00E25208"/>
    <w:rsid w:val="00E34B6C"/>
    <w:rsid w:val="00EC078B"/>
    <w:rsid w:val="00F310AF"/>
    <w:rsid w:val="00F41DE3"/>
    <w:rsid w:val="00FA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A618"/>
  <w15:docId w15:val="{E04DFA04-B657-4711-9F3E-A50FBCCA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3515F0"/>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3515F0"/>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3515F0"/>
    <w:rPr>
      <w:b/>
      <w:bCs/>
    </w:rPr>
  </w:style>
  <w:style w:type="paragraph" w:customStyle="1" w:styleId="Default">
    <w:name w:val="Default"/>
    <w:rsid w:val="00C040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112E0"/>
    <w:pPr>
      <w:ind w:left="720"/>
      <w:contextualSpacing/>
    </w:pPr>
  </w:style>
  <w:style w:type="table" w:styleId="TableGrid">
    <w:name w:val="Table Grid"/>
    <w:basedOn w:val="TableNormal"/>
    <w:uiPriority w:val="59"/>
    <w:rsid w:val="003A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42DF-732B-424B-B67B-099D470B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Moordown St John's Primary School</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dc:creator>
  <cp:keywords/>
  <dc:description/>
  <cp:lastModifiedBy>Paul Ruffle</cp:lastModifiedBy>
  <cp:revision>9</cp:revision>
  <cp:lastPrinted>2013-01-29T09:32:00Z</cp:lastPrinted>
  <dcterms:created xsi:type="dcterms:W3CDTF">2023-01-08T20:45:00Z</dcterms:created>
  <dcterms:modified xsi:type="dcterms:W3CDTF">2025-11-02T20:40:00Z</dcterms:modified>
</cp:coreProperties>
</file>