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D8AE" w14:textId="5D799BD8" w:rsidR="0014796C" w:rsidRPr="00AA252E" w:rsidRDefault="00AA252E" w:rsidP="00AA252E">
      <w:pPr>
        <w:spacing w:before="100" w:beforeAutospacing="1" w:after="100" w:afterAutospacing="1" w:line="240" w:lineRule="auto"/>
        <w:outlineLvl w:val="1"/>
        <w:rPr>
          <w:rFonts w:ascii="Segoe UI Semilight" w:eastAsia="Times New Roman" w:hAnsi="Segoe UI Semilight" w:cs="Segoe UI Semilight"/>
          <w:color w:val="0072C6"/>
          <w:sz w:val="35"/>
          <w:szCs w:val="35"/>
          <w:lang w:eastAsia="en-GB"/>
        </w:rPr>
      </w:pPr>
      <w:r w:rsidRPr="00AA252E">
        <w:rPr>
          <w:rFonts w:ascii="Segoe UI Semilight" w:eastAsia="Times New Roman" w:hAnsi="Segoe UI Semilight" w:cs="Segoe UI Semilight"/>
          <w:color w:val="0072C6"/>
          <w:sz w:val="35"/>
          <w:szCs w:val="35"/>
          <w:lang w:eastAsia="en-GB"/>
        </w:rPr>
        <w:t>Classroom Support Assistant (Fixed Term – initially to the end of the academic year)</w:t>
      </w:r>
      <w:bookmarkStart w:id="0" w:name="_GoBack"/>
    </w:p>
    <w:p w14:paraId="1E166B0F"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b/>
          <w:bCs/>
          <w:color w:val="444444"/>
          <w:sz w:val="20"/>
          <w:szCs w:val="20"/>
          <w:lang w:eastAsia="en-GB"/>
        </w:rPr>
        <w:t>Start Date: </w:t>
      </w:r>
      <w:r w:rsidRPr="00AA252E">
        <w:rPr>
          <w:rFonts w:ascii="Segoe UI" w:eastAsia="Times New Roman" w:hAnsi="Segoe UI" w:cs="Segoe UI"/>
          <w:color w:val="444444"/>
          <w:sz w:val="20"/>
          <w:szCs w:val="20"/>
          <w:lang w:eastAsia="en-GB"/>
        </w:rPr>
        <w:t>As soon as possible</w:t>
      </w:r>
    </w:p>
    <w:p w14:paraId="5D15DE10" w14:textId="5BD8B418"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b/>
          <w:bCs/>
          <w:color w:val="444444"/>
          <w:sz w:val="20"/>
          <w:szCs w:val="20"/>
          <w:lang w:eastAsia="en-GB"/>
        </w:rPr>
        <w:t>Salary</w:t>
      </w:r>
      <w:r w:rsidRPr="00F43B93">
        <w:rPr>
          <w:rFonts w:ascii="Segoe UI" w:eastAsia="Times New Roman" w:hAnsi="Segoe UI" w:cs="Segoe UI"/>
          <w:b/>
          <w:bCs/>
          <w:color w:val="444444"/>
          <w:sz w:val="20"/>
          <w:szCs w:val="20"/>
          <w:lang w:eastAsia="en-GB"/>
        </w:rPr>
        <w:t>: </w:t>
      </w:r>
      <w:r w:rsidRPr="00F43B93">
        <w:rPr>
          <w:rFonts w:ascii="Segoe UI" w:eastAsia="Times New Roman" w:hAnsi="Segoe UI" w:cs="Segoe UI"/>
          <w:color w:val="444444"/>
          <w:sz w:val="20"/>
          <w:szCs w:val="20"/>
          <w:lang w:eastAsia="en-GB"/>
        </w:rPr>
        <w:t>NJC Grade 3 (FTE £18,</w:t>
      </w:r>
      <w:r w:rsidR="000F7AA1">
        <w:rPr>
          <w:rFonts w:ascii="Segoe UI" w:eastAsia="Times New Roman" w:hAnsi="Segoe UI" w:cs="Segoe UI"/>
          <w:color w:val="444444"/>
          <w:sz w:val="20"/>
          <w:szCs w:val="20"/>
          <w:lang w:eastAsia="en-GB"/>
        </w:rPr>
        <w:t>562</w:t>
      </w:r>
      <w:r w:rsidR="007664CA">
        <w:rPr>
          <w:rFonts w:ascii="Segoe UI" w:eastAsia="Times New Roman" w:hAnsi="Segoe UI" w:cs="Segoe UI"/>
          <w:color w:val="444444"/>
          <w:sz w:val="20"/>
          <w:szCs w:val="20"/>
          <w:lang w:eastAsia="en-GB"/>
        </w:rPr>
        <w:t>Actual Salary: £</w:t>
      </w:r>
      <w:r w:rsidR="007664CA" w:rsidRPr="007664CA">
        <w:t xml:space="preserve"> </w:t>
      </w:r>
      <w:r w:rsidR="007664CA" w:rsidRPr="007664CA">
        <w:rPr>
          <w:rFonts w:ascii="Segoe UI" w:eastAsia="Times New Roman" w:hAnsi="Segoe UI" w:cs="Segoe UI"/>
          <w:color w:val="444444"/>
          <w:sz w:val="20"/>
          <w:szCs w:val="20"/>
          <w:lang w:eastAsia="en-GB"/>
        </w:rPr>
        <w:t>£12, 844.27</w:t>
      </w:r>
    </w:p>
    <w:bookmarkEnd w:id="0"/>
    <w:p w14:paraId="2AF4EDD2"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b/>
          <w:bCs/>
          <w:color w:val="444444"/>
          <w:sz w:val="20"/>
          <w:szCs w:val="20"/>
          <w:lang w:eastAsia="en-GB"/>
        </w:rPr>
        <w:t>Hours: </w:t>
      </w:r>
      <w:r w:rsidR="00920145">
        <w:rPr>
          <w:rFonts w:ascii="Segoe UI" w:eastAsia="Times New Roman" w:hAnsi="Segoe UI" w:cs="Segoe UI"/>
          <w:color w:val="444444"/>
          <w:sz w:val="20"/>
          <w:szCs w:val="20"/>
          <w:lang w:eastAsia="en-GB"/>
        </w:rPr>
        <w:t>3</w:t>
      </w:r>
      <w:r w:rsidRPr="00AA252E">
        <w:rPr>
          <w:rFonts w:ascii="Segoe UI" w:eastAsia="Times New Roman" w:hAnsi="Segoe UI" w:cs="Segoe UI"/>
          <w:color w:val="444444"/>
          <w:sz w:val="20"/>
          <w:szCs w:val="20"/>
          <w:lang w:eastAsia="en-GB"/>
        </w:rPr>
        <w:t>0 hours per week, term time (38 weeks) plus INSET days</w:t>
      </w:r>
    </w:p>
    <w:p w14:paraId="11545B3F" w14:textId="77777777" w:rsidR="000E211C"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xml:space="preserve">Classroom Support Assistants make the education of their students their </w:t>
      </w:r>
      <w:r w:rsidR="000E211C">
        <w:rPr>
          <w:rFonts w:ascii="Segoe UI" w:eastAsia="Times New Roman" w:hAnsi="Segoe UI" w:cs="Segoe UI"/>
          <w:color w:val="444444"/>
          <w:sz w:val="20"/>
          <w:szCs w:val="20"/>
          <w:lang w:eastAsia="en-GB"/>
        </w:rPr>
        <w:t xml:space="preserve">first concern and are key to </w:t>
      </w:r>
    </w:p>
    <w:p w14:paraId="6C3D3E13" w14:textId="1D5C8E6E" w:rsid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them achieving the highest possible outcomes.</w:t>
      </w:r>
    </w:p>
    <w:p w14:paraId="048355F8" w14:textId="756796F5"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We are seeking to appoint a caring, enthusiastic classroom support assistant with excellent classroom practice to join our staff team. Applicants must be highly motivated and committed to the highest standards of pupil achievement. You will be child-centred with a strong commitment to safeguarding students and have high aspirations for those you support. You should be willing to work flexibly providing 1:1 support to those students subject to a</w:t>
      </w:r>
      <w:r w:rsidR="000E211C">
        <w:rPr>
          <w:rFonts w:ascii="Segoe UI" w:eastAsia="Times New Roman" w:hAnsi="Segoe UI" w:cs="Segoe UI"/>
          <w:color w:val="444444"/>
          <w:sz w:val="20"/>
          <w:szCs w:val="20"/>
          <w:lang w:eastAsia="en-GB"/>
        </w:rPr>
        <w:t>n</w:t>
      </w:r>
      <w:r w:rsidRPr="00AA252E">
        <w:rPr>
          <w:rFonts w:ascii="Segoe UI" w:eastAsia="Times New Roman" w:hAnsi="Segoe UI" w:cs="Segoe UI"/>
          <w:color w:val="444444"/>
          <w:sz w:val="20"/>
          <w:szCs w:val="20"/>
          <w:lang w:eastAsia="en-GB"/>
        </w:rPr>
        <w:t xml:space="preserve"> EHC plan. Candidates should be willing to contribute to the general development and life of the school.</w:t>
      </w:r>
    </w:p>
    <w:p w14:paraId="3D85B055"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The role will focus on:</w:t>
      </w:r>
    </w:p>
    <w:p w14:paraId="4CCA9148"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Attending to the personal and social needs of pupils.</w:t>
      </w:r>
    </w:p>
    <w:p w14:paraId="12346049"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Encouraging pupils to participate and learn.</w:t>
      </w:r>
    </w:p>
    <w:p w14:paraId="7E5E7DEC"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Keeping the classroom resources in good order</w:t>
      </w:r>
    </w:p>
    <w:p w14:paraId="0A11C9CA"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Have experience, knowledge and understanding of working with children with SEN.</w:t>
      </w:r>
    </w:p>
    <w:p w14:paraId="6776F205"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Managing pupil behaviour in class and around the school.</w:t>
      </w:r>
    </w:p>
    <w:p w14:paraId="592F8707"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Assisting to deliver appropriate programmes of work.</w:t>
      </w:r>
    </w:p>
    <w:p w14:paraId="0F5BEFE3"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To support the development and maintenance of appropriate planning, observation and assessment procedures as appropriate.</w:t>
      </w:r>
    </w:p>
    <w:p w14:paraId="550E90DC"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Being aware of confidentiality issues</w:t>
      </w:r>
    </w:p>
    <w:p w14:paraId="2AD82702"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Being aware of, and adhering to the schools policies and procedures.</w:t>
      </w:r>
    </w:p>
    <w:p w14:paraId="415D3E76"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w:t>
      </w:r>
    </w:p>
    <w:p w14:paraId="3131FA54" w14:textId="77777777" w:rsidR="00920145"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xml:space="preserve">If you would like more information, or would like to arrange an informal conversation with Carolyn Roberts (Principal), please contact the school by emailing </w:t>
      </w:r>
      <w:hyperlink r:id="rId4" w:history="1">
        <w:r w:rsidR="00920145" w:rsidRPr="00F20A09">
          <w:rPr>
            <w:rStyle w:val="Hyperlink"/>
            <w:rFonts w:ascii="Segoe UI" w:eastAsia="Times New Roman" w:hAnsi="Segoe UI" w:cs="Segoe UI"/>
            <w:sz w:val="20"/>
            <w:szCs w:val="20"/>
            <w:lang w:eastAsia="en-GB"/>
          </w:rPr>
          <w:t>head.daresbury@halton.gov.uk</w:t>
        </w:r>
      </w:hyperlink>
    </w:p>
    <w:p w14:paraId="655D2A9A" w14:textId="77777777" w:rsidR="00AA252E" w:rsidRPr="00AA252E" w:rsidRDefault="00AA252E" w:rsidP="00AA252E">
      <w:pPr>
        <w:spacing w:after="150" w:line="240" w:lineRule="auto"/>
        <w:rPr>
          <w:rFonts w:ascii="Segoe UI" w:eastAsia="Times New Roman" w:hAnsi="Segoe UI" w:cs="Segoe UI"/>
          <w:color w:val="444444"/>
          <w:sz w:val="20"/>
          <w:szCs w:val="20"/>
          <w:lang w:eastAsia="en-GB"/>
        </w:rPr>
      </w:pPr>
      <w:r w:rsidRPr="00AA252E">
        <w:rPr>
          <w:rFonts w:ascii="Segoe UI" w:eastAsia="Times New Roman" w:hAnsi="Segoe UI" w:cs="Segoe UI"/>
          <w:color w:val="444444"/>
          <w:sz w:val="20"/>
          <w:szCs w:val="20"/>
          <w:lang w:eastAsia="en-GB"/>
        </w:rPr>
        <w:t xml:space="preserve">School information is available on the school website at www.daresburyschool.co.uk </w:t>
      </w:r>
      <w:r w:rsidR="00920145">
        <w:rPr>
          <w:rFonts w:ascii="Segoe UI" w:eastAsia="Times New Roman" w:hAnsi="Segoe UI" w:cs="Segoe UI"/>
          <w:color w:val="444444"/>
          <w:sz w:val="20"/>
          <w:szCs w:val="20"/>
          <w:lang w:eastAsia="en-GB"/>
        </w:rPr>
        <w:t xml:space="preserve">  </w:t>
      </w:r>
      <w:r w:rsidRPr="00AA252E">
        <w:rPr>
          <w:rFonts w:ascii="Segoe UI" w:eastAsia="Times New Roman" w:hAnsi="Segoe UI" w:cs="Segoe UI"/>
          <w:color w:val="444444"/>
          <w:sz w:val="20"/>
          <w:szCs w:val="20"/>
          <w:lang w:eastAsia="en-GB"/>
        </w:rPr>
        <w:t>The post is subject to external funding. Applications forms are available to download from the school website and completed application forms and supporting letters should be emailed to head.daresbury@halton.gov.uk. Daresbury Primary School is part of the Heath Family (NW) Multi Academy Trust. The Heath Family (NW) is committed to safeguarding and promoting the safety and welfare of children and young people and expects all staff and volunteers to share this commitment. We follow safer recruitment practice and all appointments are subject to satisfactory Enhanced DBS clearance, satisfactory references and verification of identity and qualifications.</w:t>
      </w:r>
    </w:p>
    <w:p w14:paraId="423837BA" w14:textId="77777777" w:rsidR="006F57D6" w:rsidRDefault="006F57D6"/>
    <w:sectPr w:rsidR="006F5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2E"/>
    <w:rsid w:val="000E211C"/>
    <w:rsid w:val="000F7AA1"/>
    <w:rsid w:val="0014796C"/>
    <w:rsid w:val="006F57D6"/>
    <w:rsid w:val="007664CA"/>
    <w:rsid w:val="007E45D3"/>
    <w:rsid w:val="008729AC"/>
    <w:rsid w:val="00920145"/>
    <w:rsid w:val="009775D3"/>
    <w:rsid w:val="00A737F6"/>
    <w:rsid w:val="00AA252E"/>
    <w:rsid w:val="00BE0C58"/>
    <w:rsid w:val="00C80DAC"/>
    <w:rsid w:val="00D517AC"/>
    <w:rsid w:val="00F4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BD0A"/>
  <w15:chartTrackingRefBased/>
  <w15:docId w15:val="{0A1086FB-58F8-4CDA-8785-F42DDD51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daresbury@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Daresbury - Head</dc:creator>
  <cp:keywords/>
  <dc:description/>
  <cp:lastModifiedBy>Natasha Godwin</cp:lastModifiedBy>
  <cp:revision>2</cp:revision>
  <dcterms:created xsi:type="dcterms:W3CDTF">2021-12-16T16:01:00Z</dcterms:created>
  <dcterms:modified xsi:type="dcterms:W3CDTF">2021-12-16T16:01:00Z</dcterms:modified>
</cp:coreProperties>
</file>