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17AE8" w14:textId="3ADF3C9F" w:rsidR="00DB7D21" w:rsidRDefault="00BC05AA" w:rsidP="0027575E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2574F5" wp14:editId="597F832E">
            <wp:simplePos x="0" y="0"/>
            <wp:positionH relativeFrom="margin">
              <wp:posOffset>16510</wp:posOffset>
            </wp:positionH>
            <wp:positionV relativeFrom="paragraph">
              <wp:posOffset>9525</wp:posOffset>
            </wp:positionV>
            <wp:extent cx="777240" cy="610870"/>
            <wp:effectExtent l="0" t="0" r="3810" b="0"/>
            <wp:wrapThrough wrapText="bothSides">
              <wp:wrapPolygon edited="0">
                <wp:start x="0" y="0"/>
                <wp:lineTo x="0" y="20881"/>
                <wp:lineTo x="21176" y="20881"/>
                <wp:lineTo x="2117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Outlook-eizajps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01A4A" w14:textId="6A16E395" w:rsidR="0027575E" w:rsidRPr="00416F56" w:rsidRDefault="0027575E" w:rsidP="0027575E">
      <w:pPr>
        <w:jc w:val="right"/>
      </w:pPr>
      <w:r>
        <w:tab/>
      </w:r>
      <w:r>
        <w:rPr>
          <w:rFonts w:ascii="Verdana" w:eastAsia="Verdana" w:hAnsi="Verdana" w:cstheme="minorHAnsi"/>
          <w:b/>
          <w:sz w:val="24"/>
          <w:szCs w:val="36"/>
          <w:u w:val="single"/>
        </w:rPr>
        <w:t>Primary Class Teacher</w:t>
      </w:r>
    </w:p>
    <w:p w14:paraId="21FF8F7D" w14:textId="4A200D79" w:rsidR="0027575E" w:rsidRDefault="0027575E" w:rsidP="0061036A">
      <w:pPr>
        <w:spacing w:before="6" w:after="0" w:line="240" w:lineRule="auto"/>
        <w:ind w:right="-20"/>
        <w:jc w:val="right"/>
        <w:rPr>
          <w:rFonts w:ascii="Verdana" w:eastAsia="Verdana" w:hAnsi="Verdana" w:cstheme="minorHAnsi"/>
          <w:b/>
          <w:sz w:val="24"/>
          <w:szCs w:val="36"/>
          <w:u w:val="single"/>
        </w:rPr>
      </w:pPr>
      <w:r>
        <w:rPr>
          <w:rFonts w:ascii="Verdana" w:eastAsia="Verdana" w:hAnsi="Verdana" w:cstheme="minorHAnsi"/>
          <w:b/>
          <w:sz w:val="24"/>
          <w:szCs w:val="36"/>
          <w:u w:val="single"/>
        </w:rPr>
        <w:t>Job Description</w:t>
      </w:r>
    </w:p>
    <w:p w14:paraId="6BAB4AD1" w14:textId="4A9A7176" w:rsidR="00524F7A" w:rsidRPr="006D7A90" w:rsidRDefault="00524F7A" w:rsidP="00BF2832">
      <w:pPr>
        <w:spacing w:after="200" w:line="360" w:lineRule="auto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  <w:lang w:val="en-US"/>
        </w:rPr>
        <w:t>Purpose:</w:t>
      </w:r>
    </w:p>
    <w:p w14:paraId="256219FB" w14:textId="6F519C03" w:rsidR="00524F7A" w:rsidRPr="00454EF3" w:rsidRDefault="00524F7A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 xml:space="preserve">To teach to a high standard in line with 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>the Teachers’ S</w:t>
      </w:r>
      <w:r w:rsidRPr="00454EF3">
        <w:rPr>
          <w:rFonts w:ascii="Verdana" w:hAnsi="Verdana" w:cstheme="minorHAnsi"/>
          <w:sz w:val="20"/>
          <w:szCs w:val="20"/>
          <w:lang w:val="en-US"/>
        </w:rPr>
        <w:t>tandards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 xml:space="preserve"> (2012)</w:t>
      </w:r>
      <w:r w:rsidRPr="00454EF3">
        <w:rPr>
          <w:rFonts w:ascii="Verdana" w:hAnsi="Verdana" w:cstheme="minorHAnsi"/>
          <w:sz w:val="20"/>
          <w:szCs w:val="20"/>
          <w:lang w:val="en-US"/>
        </w:rPr>
        <w:t>.</w:t>
      </w:r>
    </w:p>
    <w:p w14:paraId="3F8B74F2" w14:textId="3C519E9F" w:rsidR="00524F7A" w:rsidRPr="00454EF3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p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rovide a good role model for </w:t>
      </w:r>
      <w:r w:rsidRPr="00454EF3">
        <w:rPr>
          <w:rFonts w:ascii="Verdana" w:hAnsi="Verdana" w:cstheme="minorHAnsi"/>
          <w:sz w:val="20"/>
          <w:szCs w:val="20"/>
          <w:lang w:val="en-US"/>
        </w:rPr>
        <w:t>all children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 and staff.</w:t>
      </w:r>
    </w:p>
    <w:p w14:paraId="64123BAF" w14:textId="3A4F0134" w:rsidR="00524F7A" w:rsidRPr="00454EF3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m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otivate </w:t>
      </w:r>
      <w:r w:rsidRPr="00454EF3">
        <w:rPr>
          <w:rFonts w:ascii="Verdana" w:hAnsi="Verdana" w:cstheme="minorHAnsi"/>
          <w:sz w:val="20"/>
          <w:szCs w:val="20"/>
          <w:lang w:val="en-US"/>
        </w:rPr>
        <w:t>children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 and staff </w:t>
      </w:r>
      <w:r w:rsidRPr="00454EF3">
        <w:rPr>
          <w:rFonts w:ascii="Verdana" w:hAnsi="Verdana" w:cstheme="minorHAnsi"/>
          <w:sz w:val="20"/>
          <w:szCs w:val="20"/>
          <w:lang w:val="en-US"/>
        </w:rPr>
        <w:t>through engaging in meaningful and professional relationships.</w:t>
      </w:r>
    </w:p>
    <w:p w14:paraId="2A888543" w14:textId="76F6CEAA" w:rsidR="00524F7A" w:rsidRPr="00454EF3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raise standards in attainmen</w:t>
      </w:r>
      <w:bookmarkStart w:id="0" w:name="_GoBack"/>
      <w:bookmarkEnd w:id="0"/>
      <w:r w:rsidRPr="00454EF3">
        <w:rPr>
          <w:rFonts w:ascii="Verdana" w:hAnsi="Verdana" w:cstheme="minorHAnsi"/>
          <w:sz w:val="20"/>
          <w:szCs w:val="20"/>
          <w:lang w:val="en-US"/>
        </w:rPr>
        <w:t>t and progress alongside enhancing all aspects of child development.</w:t>
      </w:r>
    </w:p>
    <w:p w14:paraId="40D4EBF2" w14:textId="18850177" w:rsidR="00524F7A" w:rsidRDefault="00524F7A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 xml:space="preserve">To set high standards and expectations 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>that foster academic resilience and positive attitudes</w:t>
      </w:r>
      <w:r w:rsidR="0027575E">
        <w:rPr>
          <w:rFonts w:ascii="Verdana" w:hAnsi="Verdana" w:cstheme="minorHAnsi"/>
          <w:sz w:val="20"/>
          <w:szCs w:val="20"/>
          <w:lang w:val="en-US"/>
        </w:rPr>
        <w:t>.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p w14:paraId="6BF8B209" w14:textId="5B93729D" w:rsidR="001C7534" w:rsidRPr="00454EF3" w:rsidRDefault="001C7534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To consider and monitor the wellbeing of all children.</w:t>
      </w:r>
    </w:p>
    <w:p w14:paraId="345F6542" w14:textId="57A2CFF6" w:rsidR="00524F7A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To keep children, staff and the community safe through strict s</w:t>
      </w:r>
      <w:r w:rsidR="00524F7A" w:rsidRPr="006D7A90">
        <w:rPr>
          <w:rFonts w:ascii="Verdana" w:hAnsi="Verdana" w:cstheme="minorHAnsi"/>
          <w:sz w:val="20"/>
          <w:szCs w:val="20"/>
          <w:lang w:val="en-US"/>
        </w:rPr>
        <w:t>afeguard</w:t>
      </w:r>
      <w:r>
        <w:rPr>
          <w:rFonts w:ascii="Verdana" w:hAnsi="Verdana" w:cstheme="minorHAnsi"/>
          <w:sz w:val="20"/>
          <w:szCs w:val="20"/>
          <w:lang w:val="en-US"/>
        </w:rPr>
        <w:t xml:space="preserve">ing practices in accordance with </w:t>
      </w:r>
      <w:proofErr w:type="spellStart"/>
      <w:r>
        <w:rPr>
          <w:rFonts w:ascii="Verdana" w:hAnsi="Verdana" w:cstheme="minorHAnsi"/>
          <w:sz w:val="20"/>
          <w:szCs w:val="20"/>
          <w:lang w:val="en-US"/>
        </w:rPr>
        <w:t>KCSiE</w:t>
      </w:r>
      <w:proofErr w:type="spellEnd"/>
      <w:r>
        <w:rPr>
          <w:rFonts w:ascii="Verdana" w:hAnsi="Verdana" w:cstheme="minorHAnsi"/>
          <w:sz w:val="20"/>
          <w:szCs w:val="20"/>
          <w:lang w:val="en-US"/>
        </w:rPr>
        <w:t xml:space="preserve"> (2020) and all related Trust policies.</w:t>
      </w:r>
    </w:p>
    <w:p w14:paraId="1C10F1C7" w14:textId="77777777" w:rsidR="006D7A90" w:rsidRPr="006D7A90" w:rsidRDefault="006D7A90" w:rsidP="00BF2832">
      <w:pPr>
        <w:spacing w:after="200" w:line="360" w:lineRule="auto"/>
        <w:ind w:left="720"/>
        <w:contextualSpacing/>
        <w:rPr>
          <w:rFonts w:ascii="Verdana" w:hAnsi="Verdana" w:cstheme="minorHAnsi"/>
          <w:sz w:val="20"/>
          <w:szCs w:val="20"/>
          <w:lang w:val="en-US"/>
        </w:rPr>
      </w:pPr>
    </w:p>
    <w:p w14:paraId="4ABC7795" w14:textId="77777777" w:rsidR="00524F7A" w:rsidRPr="006D7A90" w:rsidRDefault="00524F7A" w:rsidP="00BF2832">
      <w:pPr>
        <w:spacing w:after="200" w:line="360" w:lineRule="auto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Reporting to:</w:t>
      </w:r>
    </w:p>
    <w:p w14:paraId="3B446A78" w14:textId="583401ED" w:rsidR="00524F7A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Phase Leader</w:t>
      </w:r>
    </w:p>
    <w:p w14:paraId="5AE59BB9" w14:textId="092641A4" w:rsidR="00454EF3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Senior Leadership Team</w:t>
      </w:r>
    </w:p>
    <w:p w14:paraId="1BB0EDB9" w14:textId="44337BC2" w:rsidR="00454EF3" w:rsidRPr="006D7A90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Headteacher</w:t>
      </w:r>
    </w:p>
    <w:p w14:paraId="26925568" w14:textId="77777777" w:rsidR="00524F7A" w:rsidRPr="006D7A90" w:rsidRDefault="00524F7A" w:rsidP="00BF2832">
      <w:pPr>
        <w:widowControl w:val="0"/>
        <w:spacing w:after="0" w:line="360" w:lineRule="auto"/>
        <w:ind w:left="720"/>
        <w:contextualSpacing/>
        <w:jc w:val="both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</w:p>
    <w:p w14:paraId="56E34C80" w14:textId="77777777" w:rsidR="00524F7A" w:rsidRPr="006D7A90" w:rsidRDefault="00524F7A" w:rsidP="00BF2832">
      <w:pPr>
        <w:spacing w:after="200" w:line="360" w:lineRule="auto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Responsible for:</w:t>
      </w:r>
    </w:p>
    <w:p w14:paraId="7C2E97DF" w14:textId="77777777" w:rsidR="00454EF3" w:rsidRDefault="00454EF3" w:rsidP="00BF2832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Directly for all children within the assigned Class.</w:t>
      </w:r>
    </w:p>
    <w:p w14:paraId="68FA9C8B" w14:textId="7C6ECAA8" w:rsidR="00524F7A" w:rsidRPr="00454EF3" w:rsidRDefault="00454EF3" w:rsidP="00BF2832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Indirectly for all children within School.</w:t>
      </w:r>
      <w:r w:rsidRPr="00454EF3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p w14:paraId="71547CB9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</w:p>
    <w:p w14:paraId="5141CB8D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To co-operate with:</w:t>
      </w:r>
    </w:p>
    <w:p w14:paraId="642AD449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</w:p>
    <w:p w14:paraId="26F58C01" w14:textId="0111FFC9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All colleagues in all teams.</w:t>
      </w:r>
    </w:p>
    <w:p w14:paraId="1A401343" w14:textId="63EAC943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Parents, carers and the local community.</w:t>
      </w:r>
    </w:p>
    <w:p w14:paraId="413800A2" w14:textId="6F318A0D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Outside agents.</w:t>
      </w:r>
    </w:p>
    <w:p w14:paraId="5EBF799E" w14:textId="5E776CED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Local Governing Body.</w:t>
      </w:r>
    </w:p>
    <w:p w14:paraId="49E504E1" w14:textId="3D25884D" w:rsidR="00524F7A" w:rsidRPr="006D7A90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Trust Colleagues.</w:t>
      </w:r>
    </w:p>
    <w:p w14:paraId="71F9190E" w14:textId="058ACD00" w:rsidR="00524F7A" w:rsidRPr="006D7A90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Union Representatives</w:t>
      </w:r>
      <w:r w:rsidR="00524F7A" w:rsidRPr="006D7A90">
        <w:rPr>
          <w:rFonts w:ascii="Verdana" w:hAnsi="Verdana" w:cstheme="minorHAnsi"/>
          <w:sz w:val="20"/>
          <w:szCs w:val="20"/>
          <w:lang w:val="en-US"/>
        </w:rPr>
        <w:t>.</w:t>
      </w:r>
    </w:p>
    <w:p w14:paraId="7C432ECF" w14:textId="77777777" w:rsidR="00524F7A" w:rsidRPr="006D7A90" w:rsidRDefault="00524F7A" w:rsidP="00BF2832">
      <w:pPr>
        <w:spacing w:after="0" w:line="360" w:lineRule="auto"/>
        <w:rPr>
          <w:rFonts w:ascii="Verdana" w:hAnsi="Verdana" w:cstheme="minorHAnsi"/>
          <w:b/>
          <w:sz w:val="20"/>
          <w:szCs w:val="20"/>
          <w:u w:val="single"/>
        </w:rPr>
      </w:pPr>
    </w:p>
    <w:p w14:paraId="3867BDCD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Disclosure:</w:t>
      </w:r>
    </w:p>
    <w:p w14:paraId="7EE92C06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</w:p>
    <w:p w14:paraId="524AD81E" w14:textId="11E91E2F" w:rsidR="00524F7A" w:rsidRPr="006D7A90" w:rsidRDefault="00524F7A" w:rsidP="00BF2832">
      <w:pPr>
        <w:numPr>
          <w:ilvl w:val="0"/>
          <w:numId w:val="3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6D7A90">
        <w:rPr>
          <w:rFonts w:ascii="Verdana" w:hAnsi="Verdana" w:cstheme="minorHAnsi"/>
          <w:sz w:val="20"/>
          <w:szCs w:val="20"/>
          <w:lang w:val="en-US"/>
        </w:rPr>
        <w:t xml:space="preserve">Clear </w:t>
      </w:r>
      <w:r w:rsidR="00454EF3">
        <w:rPr>
          <w:rFonts w:ascii="Verdana" w:hAnsi="Verdana" w:cstheme="minorHAnsi"/>
          <w:sz w:val="20"/>
          <w:szCs w:val="20"/>
          <w:lang w:val="en-US"/>
        </w:rPr>
        <w:t xml:space="preserve">and current </w:t>
      </w:r>
      <w:r w:rsidRPr="006D7A90">
        <w:rPr>
          <w:rFonts w:ascii="Verdana" w:hAnsi="Verdana" w:cstheme="minorHAnsi"/>
          <w:sz w:val="20"/>
          <w:szCs w:val="20"/>
          <w:lang w:val="en-US"/>
        </w:rPr>
        <w:t>Enhanced DBS check</w:t>
      </w:r>
      <w:r w:rsidR="00454EF3">
        <w:rPr>
          <w:rFonts w:ascii="Verdana" w:hAnsi="Verdana" w:cstheme="minorHAnsi"/>
          <w:sz w:val="20"/>
          <w:szCs w:val="20"/>
          <w:lang w:val="en-US"/>
        </w:rPr>
        <w:t>.</w:t>
      </w:r>
    </w:p>
    <w:p w14:paraId="1C51CD25" w14:textId="77777777" w:rsidR="00524F7A" w:rsidRPr="006D7A90" w:rsidRDefault="00524F7A" w:rsidP="00BF2832">
      <w:p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</w:p>
    <w:p w14:paraId="0937BA8B" w14:textId="77777777" w:rsidR="00524F7A" w:rsidRPr="006D7A90" w:rsidRDefault="00524F7A" w:rsidP="00BF2832">
      <w:p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  <w:lang w:val="en-US"/>
        </w:rPr>
        <w:t>Salary:</w:t>
      </w:r>
    </w:p>
    <w:p w14:paraId="6F61D468" w14:textId="77777777" w:rsidR="0027575E" w:rsidRDefault="0027575E" w:rsidP="0027575E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MPR/UPS</w:t>
      </w:r>
    </w:p>
    <w:p w14:paraId="2472C1A6" w14:textId="77777777" w:rsidR="0061036A" w:rsidRDefault="0061036A" w:rsidP="0027575E">
      <w:pPr>
        <w:pStyle w:val="ListParagraph"/>
        <w:spacing w:line="360" w:lineRule="auto"/>
        <w:jc w:val="center"/>
        <w:rPr>
          <w:rFonts w:ascii="Verdana" w:eastAsia="Verdana" w:hAnsi="Verdana" w:cstheme="minorHAnsi"/>
          <w:b/>
          <w:sz w:val="20"/>
          <w:szCs w:val="20"/>
          <w:u w:val="single"/>
        </w:rPr>
      </w:pPr>
    </w:p>
    <w:p w14:paraId="660802FA" w14:textId="77777777" w:rsidR="0061036A" w:rsidRDefault="0061036A" w:rsidP="0027575E">
      <w:pPr>
        <w:pStyle w:val="ListParagraph"/>
        <w:spacing w:line="360" w:lineRule="auto"/>
        <w:jc w:val="center"/>
        <w:rPr>
          <w:rFonts w:ascii="Verdana" w:eastAsia="Verdana" w:hAnsi="Verdana" w:cstheme="minorHAnsi"/>
          <w:b/>
          <w:sz w:val="20"/>
          <w:szCs w:val="20"/>
          <w:u w:val="single"/>
        </w:rPr>
      </w:pPr>
    </w:p>
    <w:p w14:paraId="1B3FCDCF" w14:textId="617BD0D9" w:rsidR="00524F7A" w:rsidRPr="0027575E" w:rsidRDefault="00524F7A" w:rsidP="0027575E">
      <w:pPr>
        <w:pStyle w:val="ListParagraph"/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27575E">
        <w:rPr>
          <w:rFonts w:ascii="Verdana" w:eastAsia="Verdana" w:hAnsi="Verdana" w:cstheme="minorHAnsi"/>
          <w:b/>
          <w:sz w:val="20"/>
          <w:szCs w:val="20"/>
          <w:u w:val="single"/>
        </w:rPr>
        <w:t>Main Duties</w:t>
      </w:r>
    </w:p>
    <w:p w14:paraId="79C74A53" w14:textId="77777777" w:rsidR="00524F7A" w:rsidRPr="006D7A90" w:rsidRDefault="00524F7A" w:rsidP="00BF2832">
      <w:pPr>
        <w:spacing w:before="7" w:after="0" w:line="360" w:lineRule="auto"/>
        <w:ind w:right="-20"/>
        <w:rPr>
          <w:rFonts w:ascii="Verdana" w:eastAsia="Verdana" w:hAnsi="Verdana" w:cstheme="minorHAnsi"/>
          <w:sz w:val="20"/>
          <w:szCs w:val="20"/>
        </w:rPr>
      </w:pPr>
      <w:r w:rsidRPr="006D7A90">
        <w:rPr>
          <w:rFonts w:ascii="Verdana" w:eastAsia="Verdana" w:hAnsi="Verdana" w:cstheme="minorHAnsi"/>
          <w:b/>
          <w:sz w:val="20"/>
          <w:szCs w:val="20"/>
          <w:u w:val="single"/>
        </w:rPr>
        <w:t>Teaching:</w:t>
      </w:r>
    </w:p>
    <w:p w14:paraId="6D7B40F8" w14:textId="77777777" w:rsidR="00524F7A" w:rsidRPr="006D7A90" w:rsidRDefault="00524F7A" w:rsidP="00BF2832">
      <w:pPr>
        <w:spacing w:before="7" w:after="0" w:line="360" w:lineRule="auto"/>
        <w:ind w:right="-20"/>
        <w:rPr>
          <w:rFonts w:ascii="Verdana" w:eastAsia="Verdana" w:hAnsi="Verdana" w:cstheme="minorHAnsi"/>
          <w:sz w:val="20"/>
          <w:szCs w:val="20"/>
        </w:rPr>
      </w:pPr>
    </w:p>
    <w:p w14:paraId="2C785CCF" w14:textId="0A313960" w:rsidR="00524F7A" w:rsidRPr="006D7A90" w:rsidRDefault="00524F7A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plan and prepare </w:t>
      </w:r>
      <w:r w:rsidR="00BF2832">
        <w:rPr>
          <w:rFonts w:ascii="Verdana" w:hAnsi="Verdana"/>
          <w:sz w:val="20"/>
          <w:szCs w:val="20"/>
          <w:lang w:val="en-US"/>
        </w:rPr>
        <w:t>high quality</w:t>
      </w:r>
      <w:r w:rsidRPr="006D7A90">
        <w:rPr>
          <w:rFonts w:ascii="Verdana" w:hAnsi="Verdana"/>
          <w:sz w:val="20"/>
          <w:szCs w:val="20"/>
          <w:lang w:val="en-US"/>
        </w:rPr>
        <w:t xml:space="preserve"> lessons</w:t>
      </w:r>
      <w:r w:rsidR="00BF2832">
        <w:rPr>
          <w:rFonts w:ascii="Verdana" w:hAnsi="Verdana"/>
          <w:sz w:val="20"/>
          <w:szCs w:val="20"/>
          <w:lang w:val="en-US"/>
        </w:rPr>
        <w:t xml:space="preserve"> and sessions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208D4EA3" w14:textId="544132CE" w:rsidR="00524F7A" w:rsidRDefault="0027575E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teach children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, according to their educational </w:t>
      </w:r>
      <w:r w:rsidR="00BF2832">
        <w:rPr>
          <w:rFonts w:ascii="Verdana" w:hAnsi="Verdana"/>
          <w:sz w:val="20"/>
          <w:szCs w:val="20"/>
          <w:lang w:val="en-US"/>
        </w:rPr>
        <w:t xml:space="preserve">and developmental </w:t>
      </w:r>
      <w:r>
        <w:rPr>
          <w:rFonts w:ascii="Verdana" w:hAnsi="Verdana"/>
          <w:sz w:val="20"/>
          <w:szCs w:val="20"/>
          <w:lang w:val="en-US"/>
        </w:rPr>
        <w:t>needs.</w:t>
      </w:r>
    </w:p>
    <w:p w14:paraId="37DE7C3B" w14:textId="456C6FA6" w:rsidR="001C7534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use formative assessment effectively to support differentiation and </w:t>
      </w:r>
      <w:proofErr w:type="spellStart"/>
      <w:r>
        <w:rPr>
          <w:rFonts w:ascii="Verdana" w:hAnsi="Verdana"/>
          <w:sz w:val="20"/>
          <w:szCs w:val="20"/>
          <w:lang w:val="en-US"/>
        </w:rPr>
        <w:t>personalised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learning.</w:t>
      </w:r>
    </w:p>
    <w:p w14:paraId="6C041AA1" w14:textId="575539FA" w:rsidR="001C7534" w:rsidRPr="006D7A90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make meaningful links across subjects that allow for the development of consolidated and deep knowledge, skills and understanding. </w:t>
      </w:r>
    </w:p>
    <w:p w14:paraId="36B77B6C" w14:textId="1438A43E" w:rsidR="001C7534" w:rsidRPr="001C7534" w:rsidRDefault="00524F7A" w:rsidP="001C7534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To provide, or contribute to oral and</w:t>
      </w:r>
      <w:r w:rsidR="001C7534">
        <w:rPr>
          <w:rFonts w:ascii="Verdana" w:hAnsi="Verdana"/>
          <w:sz w:val="20"/>
          <w:szCs w:val="20"/>
          <w:lang w:val="en-US"/>
        </w:rPr>
        <w:t xml:space="preserve"> written assessments and </w:t>
      </w:r>
      <w:r w:rsidRPr="006D7A90">
        <w:rPr>
          <w:rFonts w:ascii="Verdana" w:hAnsi="Verdana"/>
          <w:sz w:val="20"/>
          <w:szCs w:val="20"/>
          <w:lang w:val="en-US"/>
        </w:rPr>
        <w:t xml:space="preserve">reports </w:t>
      </w:r>
      <w:r w:rsidR="001C7534">
        <w:rPr>
          <w:rFonts w:ascii="Verdana" w:hAnsi="Verdana"/>
          <w:sz w:val="20"/>
          <w:szCs w:val="20"/>
          <w:lang w:val="en-US"/>
        </w:rPr>
        <w:t>to parents, carers and outside supportive agents.</w:t>
      </w:r>
    </w:p>
    <w:p w14:paraId="519FD789" w14:textId="516C3FD5" w:rsidR="00524F7A" w:rsidRPr="006D7A90" w:rsidRDefault="00524F7A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use a </w:t>
      </w:r>
      <w:r w:rsidR="001C7534">
        <w:rPr>
          <w:rFonts w:ascii="Verdana" w:hAnsi="Verdana"/>
          <w:sz w:val="20"/>
          <w:szCs w:val="20"/>
          <w:lang w:val="en-US"/>
        </w:rPr>
        <w:t>range of teaching strategies</w:t>
      </w:r>
      <w:r w:rsidRPr="006D7A90">
        <w:rPr>
          <w:rFonts w:ascii="Verdana" w:hAnsi="Verdana"/>
          <w:sz w:val="20"/>
          <w:szCs w:val="20"/>
          <w:lang w:val="en-US"/>
        </w:rPr>
        <w:t xml:space="preserve"> which </w:t>
      </w:r>
      <w:r w:rsidR="001C7534">
        <w:rPr>
          <w:rFonts w:ascii="Verdana" w:hAnsi="Verdana"/>
          <w:sz w:val="20"/>
          <w:szCs w:val="20"/>
          <w:lang w:val="en-US"/>
        </w:rPr>
        <w:t>engage and stimulate learning.</w:t>
      </w:r>
    </w:p>
    <w:p w14:paraId="7C1C7C01" w14:textId="5BAD9AB3" w:rsidR="00524F7A" w:rsidRPr="006D7A90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foster a love of learning and support positive behaviours for learning.</w:t>
      </w:r>
    </w:p>
    <w:p w14:paraId="12C1C6C3" w14:textId="77777777" w:rsidR="00524F7A" w:rsidRPr="006D7A90" w:rsidRDefault="00524F7A" w:rsidP="00BF2832">
      <w:pPr>
        <w:spacing w:before="7" w:after="0" w:line="360" w:lineRule="auto"/>
        <w:ind w:right="-20"/>
        <w:jc w:val="both"/>
        <w:rPr>
          <w:rFonts w:ascii="Verdana" w:eastAsia="Verdana" w:hAnsi="Verdana" w:cstheme="minorHAnsi"/>
          <w:sz w:val="20"/>
          <w:szCs w:val="20"/>
        </w:rPr>
      </w:pPr>
    </w:p>
    <w:p w14:paraId="2EF2D49F" w14:textId="607FC1C8" w:rsidR="00524F7A" w:rsidRPr="006D7A90" w:rsidRDefault="001C7534" w:rsidP="00BF2832">
      <w:pPr>
        <w:spacing w:before="7" w:after="0" w:line="360" w:lineRule="auto"/>
        <w:ind w:right="-20"/>
        <w:jc w:val="both"/>
        <w:rPr>
          <w:rFonts w:ascii="Verdana" w:eastAsia="Verdana" w:hAnsi="Verdana" w:cstheme="minorHAnsi"/>
          <w:sz w:val="20"/>
          <w:szCs w:val="20"/>
        </w:rPr>
      </w:pPr>
      <w:r>
        <w:rPr>
          <w:rFonts w:ascii="Verdana" w:eastAsia="Verdana" w:hAnsi="Verdana" w:cstheme="minorHAnsi"/>
          <w:b/>
          <w:sz w:val="20"/>
          <w:szCs w:val="20"/>
          <w:u w:val="single"/>
        </w:rPr>
        <w:t>Children</w:t>
      </w:r>
      <w:r w:rsidR="00524F7A" w:rsidRPr="006D7A90">
        <w:rPr>
          <w:rFonts w:ascii="Verdana" w:eastAsia="Verdana" w:hAnsi="Verdana" w:cstheme="minorHAnsi"/>
          <w:b/>
          <w:sz w:val="20"/>
          <w:szCs w:val="20"/>
          <w:u w:val="single"/>
        </w:rPr>
        <w:t>:</w:t>
      </w:r>
    </w:p>
    <w:p w14:paraId="34D3B0ED" w14:textId="77777777" w:rsidR="00524F7A" w:rsidRPr="006D7A90" w:rsidRDefault="00524F7A" w:rsidP="00BF2832">
      <w:pPr>
        <w:spacing w:before="7" w:after="0" w:line="360" w:lineRule="auto"/>
        <w:ind w:right="-20"/>
        <w:jc w:val="both"/>
        <w:rPr>
          <w:rFonts w:ascii="Verdana" w:eastAsia="Verdana" w:hAnsi="Verdana" w:cstheme="minorHAnsi"/>
          <w:sz w:val="20"/>
          <w:szCs w:val="20"/>
        </w:rPr>
      </w:pPr>
    </w:p>
    <w:p w14:paraId="383753C8" w14:textId="38B06ECB" w:rsidR="00524F7A" w:rsidRPr="006D7A90" w:rsidRDefault="00524F7A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promote the general progress and well-being of individual </w:t>
      </w:r>
      <w:r w:rsidR="001C7534">
        <w:rPr>
          <w:rFonts w:ascii="Verdana" w:hAnsi="Verdana"/>
          <w:sz w:val="20"/>
          <w:szCs w:val="20"/>
          <w:lang w:val="en-US"/>
        </w:rPr>
        <w:t>children</w:t>
      </w:r>
      <w:r w:rsidRPr="006D7A90">
        <w:rPr>
          <w:rFonts w:ascii="Verdana" w:hAnsi="Verdana"/>
          <w:sz w:val="20"/>
          <w:szCs w:val="20"/>
          <w:lang w:val="en-US"/>
        </w:rPr>
        <w:t xml:space="preserve"> and of any class or group of </w:t>
      </w:r>
      <w:r w:rsidR="001C7534">
        <w:rPr>
          <w:rFonts w:ascii="Verdana" w:hAnsi="Verdana"/>
          <w:sz w:val="20"/>
          <w:szCs w:val="20"/>
          <w:lang w:val="en-US"/>
        </w:rPr>
        <w:t>children</w:t>
      </w:r>
      <w:r w:rsidRPr="006D7A90">
        <w:rPr>
          <w:rFonts w:ascii="Verdana" w:hAnsi="Verdana"/>
          <w:sz w:val="20"/>
          <w:szCs w:val="20"/>
          <w:lang w:val="en-US"/>
        </w:rPr>
        <w:t xml:space="preserve"> assigned.</w:t>
      </w:r>
    </w:p>
    <w:p w14:paraId="3D4F31C9" w14:textId="75E171F9" w:rsidR="00524F7A" w:rsidRPr="001C7534" w:rsidRDefault="00524F7A" w:rsidP="00C16510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</w:rPr>
      </w:pPr>
      <w:r w:rsidRPr="001C7534">
        <w:rPr>
          <w:rFonts w:ascii="Verdana" w:hAnsi="Verdana"/>
          <w:sz w:val="20"/>
          <w:szCs w:val="20"/>
          <w:lang w:val="en-US"/>
        </w:rPr>
        <w:t xml:space="preserve">To provide guidance and advice to </w:t>
      </w:r>
      <w:r w:rsidR="001C7534" w:rsidRPr="001C7534">
        <w:rPr>
          <w:rFonts w:ascii="Verdana" w:hAnsi="Verdana"/>
          <w:sz w:val="20"/>
          <w:szCs w:val="20"/>
          <w:lang w:val="en-US"/>
        </w:rPr>
        <w:t xml:space="preserve">children on social, emotional and mental health </w:t>
      </w:r>
      <w:r w:rsidR="001C7534">
        <w:rPr>
          <w:rFonts w:ascii="Verdana" w:hAnsi="Verdana"/>
          <w:sz w:val="20"/>
          <w:szCs w:val="20"/>
          <w:lang w:val="en-US"/>
        </w:rPr>
        <w:t>matters and seek expert advice where necessary.</w:t>
      </w:r>
    </w:p>
    <w:p w14:paraId="64DE5ABC" w14:textId="77777777" w:rsidR="001C7534" w:rsidRPr="001C7534" w:rsidRDefault="001C7534" w:rsidP="001C7534">
      <w:pPr>
        <w:spacing w:after="0" w:line="360" w:lineRule="auto"/>
        <w:ind w:left="720"/>
        <w:contextualSpacing/>
        <w:rPr>
          <w:rFonts w:ascii="Verdana" w:hAnsi="Verdana"/>
          <w:sz w:val="20"/>
          <w:szCs w:val="20"/>
        </w:rPr>
      </w:pPr>
    </w:p>
    <w:p w14:paraId="2235B11B" w14:textId="77777777" w:rsidR="00524F7A" w:rsidRPr="006D7A90" w:rsidRDefault="00524F7A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>Staff performance management and continuing professional development:</w:t>
      </w:r>
    </w:p>
    <w:p w14:paraId="00D81E6C" w14:textId="77777777" w:rsidR="00524F7A" w:rsidRPr="006D7A90" w:rsidRDefault="00524F7A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7E13BEE4" w14:textId="71FC193E" w:rsidR="00524F7A" w:rsidRPr="006D7A90" w:rsidRDefault="005B50AC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engage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the arrangements made for appraisal </w:t>
      </w:r>
      <w:r>
        <w:rPr>
          <w:rFonts w:ascii="Verdana" w:hAnsi="Verdana"/>
          <w:sz w:val="20"/>
          <w:szCs w:val="20"/>
          <w:lang w:val="en-US"/>
        </w:rPr>
        <w:t>and self-improvement.</w:t>
      </w:r>
    </w:p>
    <w:p w14:paraId="568F30BB" w14:textId="6D1B98B6" w:rsidR="00524F7A" w:rsidRPr="006D7A90" w:rsidRDefault="005B50AC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participate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the identification of areas for professional development</w:t>
      </w:r>
      <w:r>
        <w:rPr>
          <w:rFonts w:ascii="Verdana" w:hAnsi="Verdana"/>
          <w:sz w:val="20"/>
          <w:szCs w:val="20"/>
          <w:lang w:val="en-US"/>
        </w:rPr>
        <w:t xml:space="preserve"> and growth</w:t>
      </w:r>
      <w:r w:rsidR="00524F7A" w:rsidRPr="006D7A90">
        <w:rPr>
          <w:rFonts w:ascii="Verdana" w:hAnsi="Verdana"/>
          <w:sz w:val="20"/>
          <w:szCs w:val="20"/>
          <w:lang w:val="en-US"/>
        </w:rPr>
        <w:t>.</w:t>
      </w:r>
    </w:p>
    <w:p w14:paraId="4E4D5DB5" w14:textId="77777777" w:rsidR="00524F7A" w:rsidRPr="006D7A90" w:rsidRDefault="00524F7A" w:rsidP="00BF2832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910D88D" w14:textId="77777777" w:rsidR="00524F7A" w:rsidRPr="006D7A90" w:rsidRDefault="00524F7A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>Develop personally and professionally though:</w:t>
      </w:r>
    </w:p>
    <w:p w14:paraId="66504CFF" w14:textId="77777777" w:rsidR="00524F7A" w:rsidRPr="006D7A90" w:rsidRDefault="00524F7A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31A6C02F" w14:textId="77777777" w:rsidR="00524F7A" w:rsidRPr="006D7A90" w:rsidRDefault="00524F7A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Reflection on own practice and private study.</w:t>
      </w:r>
    </w:p>
    <w:p w14:paraId="652793FA" w14:textId="626BBF47" w:rsidR="00524F7A" w:rsidRPr="006D7A90" w:rsidRDefault="00524F7A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Participation in teacher appraisal.</w:t>
      </w:r>
    </w:p>
    <w:p w14:paraId="3A64D3E8" w14:textId="77777777" w:rsidR="00524F7A" w:rsidRPr="006D7A90" w:rsidRDefault="00524F7A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Participation in appropriate in-service education programmes.</w:t>
      </w:r>
    </w:p>
    <w:p w14:paraId="49224F4F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44497658" w14:textId="77777777" w:rsidR="00524F7A" w:rsidRPr="006D7A90" w:rsidRDefault="00524F7A" w:rsidP="00BF2832">
      <w:pPr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Communication:</w:t>
      </w:r>
    </w:p>
    <w:p w14:paraId="514DF658" w14:textId="25DE98CD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communicate and consult with the parents </w:t>
      </w:r>
      <w:r w:rsidR="005B50AC">
        <w:rPr>
          <w:rFonts w:ascii="Verdana" w:hAnsi="Verdana"/>
          <w:sz w:val="20"/>
          <w:szCs w:val="20"/>
          <w:lang w:val="en-US"/>
        </w:rPr>
        <w:t>and carers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36F068C8" w14:textId="7FBDF9F6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communicate and co-operate with persons or bodies outside the School to the benefit of </w:t>
      </w:r>
      <w:r w:rsidR="005B50AC">
        <w:rPr>
          <w:rFonts w:ascii="Verdana" w:hAnsi="Verdana"/>
          <w:sz w:val="20"/>
          <w:szCs w:val="20"/>
          <w:lang w:val="en-US"/>
        </w:rPr>
        <w:t>children and families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3FF0A031" w14:textId="4829F9E2" w:rsidR="00524F7A" w:rsidRPr="006D7A90" w:rsidRDefault="005B50AC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participate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meetings arranged for any of the purposes outlined in accordance with the calendar.</w:t>
      </w:r>
    </w:p>
    <w:p w14:paraId="0D3E41FC" w14:textId="77777777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To attend School briefings in support of effectiveness/efficiency and community development.</w:t>
      </w:r>
    </w:p>
    <w:p w14:paraId="28760D48" w14:textId="3CEBDDF9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use briefings, weekly </w:t>
      </w:r>
      <w:r w:rsidR="005B50AC">
        <w:rPr>
          <w:rFonts w:ascii="Verdana" w:hAnsi="Verdana"/>
          <w:sz w:val="20"/>
          <w:szCs w:val="20"/>
          <w:lang w:val="en-US"/>
        </w:rPr>
        <w:t>news</w:t>
      </w:r>
      <w:r w:rsidRPr="006D7A90">
        <w:rPr>
          <w:rFonts w:ascii="Verdana" w:hAnsi="Verdana"/>
          <w:sz w:val="20"/>
          <w:szCs w:val="20"/>
          <w:lang w:val="en-US"/>
        </w:rPr>
        <w:t xml:space="preserve"> and </w:t>
      </w:r>
      <w:r w:rsidR="005B50AC">
        <w:rPr>
          <w:rFonts w:ascii="Verdana" w:hAnsi="Verdana"/>
          <w:sz w:val="20"/>
          <w:szCs w:val="20"/>
          <w:lang w:val="en-US"/>
        </w:rPr>
        <w:t>emails</w:t>
      </w:r>
      <w:r w:rsidRPr="006D7A90">
        <w:rPr>
          <w:rFonts w:ascii="Verdana" w:hAnsi="Verdana"/>
          <w:sz w:val="20"/>
          <w:szCs w:val="20"/>
          <w:lang w:val="en-US"/>
        </w:rPr>
        <w:t xml:space="preserve"> to share information.</w:t>
      </w:r>
    </w:p>
    <w:p w14:paraId="53E8477D" w14:textId="77777777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To ensure effective communication with designated staff regarding trips, visits and absence.</w:t>
      </w:r>
    </w:p>
    <w:sectPr w:rsidR="00524F7A" w:rsidRPr="006D7A90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7A"/>
    <w:rsid w:val="001C7534"/>
    <w:rsid w:val="0027575E"/>
    <w:rsid w:val="00454EF3"/>
    <w:rsid w:val="00524F7A"/>
    <w:rsid w:val="005B50AC"/>
    <w:rsid w:val="0061036A"/>
    <w:rsid w:val="006D7A90"/>
    <w:rsid w:val="007F053F"/>
    <w:rsid w:val="0081158F"/>
    <w:rsid w:val="009636F8"/>
    <w:rsid w:val="00B8653E"/>
    <w:rsid w:val="00BC05AA"/>
    <w:rsid w:val="00BF2832"/>
    <w:rsid w:val="00DB7D21"/>
    <w:rsid w:val="00D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5AC0"/>
  <w15:chartTrackingRefBased/>
  <w15:docId w15:val="{3258A278-9BD0-43F7-9294-5A3FAD4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F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4F7A"/>
    <w:pPr>
      <w:widowControl w:val="0"/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6" ma:contentTypeDescription="Create a new document." ma:contentTypeScope="" ma:versionID="ccf797b45268754f185f4d8b3a31ec18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5804ae857aea48c6cf94195b32048706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0E510-D180-4C54-B7CD-DAC8680E7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F7393-0BD4-445A-AA78-44B656E36EE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835b8ec-4ef9-4548-a082-e5e7a274f5fa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ae18704b-8057-4a8e-beaf-4c848cbf4a5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B0DD3A-0B6B-46A9-901E-64AD54DD8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Janine Waring</cp:lastModifiedBy>
  <cp:revision>2</cp:revision>
  <dcterms:created xsi:type="dcterms:W3CDTF">2022-06-07T09:17:00Z</dcterms:created>
  <dcterms:modified xsi:type="dcterms:W3CDTF">2022-06-07T09:17:00Z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