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95D492" w14:textId="77777777" w:rsidR="00B73702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52C82D" wp14:editId="39D627E9">
            <wp:simplePos x="0" y="0"/>
            <wp:positionH relativeFrom="page">
              <wp:posOffset>100875</wp:posOffset>
            </wp:positionH>
            <wp:positionV relativeFrom="page">
              <wp:posOffset>333375</wp:posOffset>
            </wp:positionV>
            <wp:extent cx="7381875" cy="10269855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304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26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08C6E6" w14:textId="77777777" w:rsidR="00B73702" w:rsidRDefault="00B73702"/>
    <w:p w14:paraId="76C32192" w14:textId="77777777" w:rsidR="00B73702" w:rsidRDefault="00B73702"/>
    <w:p w14:paraId="36EBCAD6" w14:textId="77777777" w:rsidR="00B73702" w:rsidRDefault="00B73702"/>
    <w:p w14:paraId="0ED143B2" w14:textId="77777777" w:rsidR="00B73702" w:rsidRDefault="00B73702"/>
    <w:p w14:paraId="0D1EAFE0" w14:textId="77777777" w:rsidR="00B73702" w:rsidRDefault="00B73702"/>
    <w:p w14:paraId="6D4DDE4B" w14:textId="77777777" w:rsidR="00B73702" w:rsidRDefault="00B73702"/>
    <w:p w14:paraId="5F55CCBE" w14:textId="77777777" w:rsidR="00B73702" w:rsidRDefault="00B73702"/>
    <w:p w14:paraId="799C8BA2" w14:textId="77777777" w:rsidR="00B73702" w:rsidRDefault="00B73702"/>
    <w:p w14:paraId="05A5B44D" w14:textId="77777777" w:rsidR="00B73702" w:rsidRDefault="00B73702"/>
    <w:p w14:paraId="4102978F" w14:textId="77777777" w:rsidR="00B73702" w:rsidRDefault="00B73702"/>
    <w:p w14:paraId="1B7D1B86" w14:textId="77777777" w:rsidR="00B73702" w:rsidRDefault="00B73702"/>
    <w:p w14:paraId="29959D9A" w14:textId="77777777" w:rsidR="00B73702" w:rsidRDefault="00B73702"/>
    <w:p w14:paraId="6BCBE014" w14:textId="77777777" w:rsidR="00B73702" w:rsidRDefault="00B73702"/>
    <w:p w14:paraId="076055E2" w14:textId="77777777" w:rsidR="00B73702" w:rsidRDefault="00B73702"/>
    <w:p w14:paraId="15CB60E6" w14:textId="77777777" w:rsidR="00B73702" w:rsidRDefault="00B73702"/>
    <w:p w14:paraId="365107F6" w14:textId="77777777" w:rsidR="00B73702" w:rsidRDefault="00B73702"/>
    <w:p w14:paraId="5DAB28E1" w14:textId="77777777" w:rsidR="00B73702" w:rsidRDefault="00B73702"/>
    <w:p w14:paraId="0A4C28A4" w14:textId="77777777" w:rsidR="00B73702" w:rsidRDefault="00B73702"/>
    <w:p w14:paraId="26BFDA72" w14:textId="77777777" w:rsidR="00B73702" w:rsidRDefault="00B73702"/>
    <w:p w14:paraId="292C0A1A" w14:textId="77777777" w:rsidR="00B73702" w:rsidRDefault="00B73702"/>
    <w:p w14:paraId="198C5440" w14:textId="77777777" w:rsidR="00B73702" w:rsidRDefault="00B73702"/>
    <w:p w14:paraId="3788D5B2" w14:textId="77777777" w:rsidR="00B73702" w:rsidRDefault="00B73702"/>
    <w:p w14:paraId="177ADB38" w14:textId="77777777" w:rsidR="00B73702" w:rsidRDefault="00B73702"/>
    <w:p w14:paraId="5F38A6BE" w14:textId="77777777" w:rsidR="00B73702" w:rsidRDefault="00B73702"/>
    <w:p w14:paraId="1B61B818" w14:textId="77777777" w:rsidR="00B73702" w:rsidRDefault="00B73702"/>
    <w:p w14:paraId="0EE027DF" w14:textId="77777777" w:rsidR="00B73702" w:rsidRDefault="00B73702"/>
    <w:p w14:paraId="48663D80" w14:textId="77777777" w:rsidR="00B73702" w:rsidRDefault="00B73702"/>
    <w:p w14:paraId="155226C7" w14:textId="77777777" w:rsidR="00B73702" w:rsidRDefault="00B73702"/>
    <w:p w14:paraId="0BA65A84" w14:textId="77777777" w:rsidR="00B73702" w:rsidRDefault="00B73702"/>
    <w:p w14:paraId="07EB329A" w14:textId="77777777" w:rsidR="00B73702" w:rsidRDefault="00B73702"/>
    <w:p w14:paraId="6500FDB5" w14:textId="77777777" w:rsidR="00B73702" w:rsidRDefault="00B73702"/>
    <w:p w14:paraId="7211F8B2" w14:textId="77777777" w:rsidR="00B73702" w:rsidRDefault="00B73702"/>
    <w:p w14:paraId="367EACBE" w14:textId="77777777" w:rsidR="00B73702" w:rsidRDefault="00B73702"/>
    <w:p w14:paraId="34B5B40A" w14:textId="77777777" w:rsidR="00B73702" w:rsidRDefault="00B73702"/>
    <w:p w14:paraId="39C8B442" w14:textId="77777777" w:rsidR="00B73702" w:rsidRDefault="00B73702"/>
    <w:p w14:paraId="63B80C89" w14:textId="77777777" w:rsidR="00B73702" w:rsidRDefault="00B73702"/>
    <w:p w14:paraId="26C5C554" w14:textId="77777777" w:rsidR="00B73702" w:rsidRDefault="00B73702"/>
    <w:p w14:paraId="0C2FEE07" w14:textId="77777777" w:rsidR="00B73702" w:rsidRDefault="00B73702"/>
    <w:p w14:paraId="25CB3319" w14:textId="77777777" w:rsidR="00B73702" w:rsidRDefault="00B73702"/>
    <w:p w14:paraId="7F741487" w14:textId="77777777" w:rsidR="00B73702" w:rsidRDefault="00B73702"/>
    <w:p w14:paraId="23448611" w14:textId="77777777" w:rsidR="00B73702" w:rsidRDefault="00B73702"/>
    <w:p w14:paraId="16D7F9F1" w14:textId="77777777" w:rsidR="00B73702" w:rsidRDefault="00B73702"/>
    <w:p w14:paraId="769C5C21" w14:textId="77777777" w:rsidR="00B73702" w:rsidRDefault="00B73702"/>
    <w:p w14:paraId="67874610" w14:textId="77777777" w:rsidR="00B73702" w:rsidRDefault="00B73702"/>
    <w:p w14:paraId="4B97B931" w14:textId="77777777" w:rsidR="00B73702" w:rsidRDefault="00B73702"/>
    <w:p w14:paraId="16A85D6D" w14:textId="77777777" w:rsidR="00B73702" w:rsidRDefault="00B73702"/>
    <w:p w14:paraId="5414E328" w14:textId="77777777" w:rsidR="00B73702" w:rsidRDefault="00B73702"/>
    <w:p w14:paraId="405B5717" w14:textId="77777777" w:rsidR="00B73702" w:rsidRDefault="00B73702"/>
    <w:p w14:paraId="0B28D3DE" w14:textId="77777777" w:rsidR="00B73702" w:rsidRDefault="00B73702"/>
    <w:p w14:paraId="38549C34" w14:textId="77777777" w:rsidR="00B73702" w:rsidRDefault="00B73702"/>
    <w:p w14:paraId="20F94558" w14:textId="77777777" w:rsidR="00B73702" w:rsidRDefault="00000000">
      <w:pPr>
        <w:jc w:val="center"/>
      </w:pPr>
      <w:r>
        <w:rPr>
          <w:rFonts w:ascii="Century Gothic" w:eastAsia="Century Gothic" w:hAnsi="Century Gothic" w:cs="Century Gothic"/>
          <w:b/>
          <w:bCs/>
        </w:rPr>
        <w:t>Job Advert</w:t>
      </w:r>
    </w:p>
    <w:p w14:paraId="15E5FB44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Job Title: Classroom Teacher (KS2)</w:t>
      </w:r>
    </w:p>
    <w:p w14:paraId="32E51F52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Salary: Main Scale (1-6)</w:t>
      </w:r>
    </w:p>
    <w:p w14:paraId="1AEF486F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Appointment: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(Full time/Fixed Term 1 year)</w:t>
      </w:r>
    </w:p>
    <w:p w14:paraId="68BA9447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Responsible to: Headteacher </w:t>
      </w:r>
    </w:p>
    <w:p w14:paraId="58D74C58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Start Date: 13/04/2026</w:t>
      </w:r>
    </w:p>
    <w:p w14:paraId="5698C307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b/>
          <w:bCs/>
          <w:color w:val="222222"/>
        </w:rPr>
        <w:t>White Woods Primary Academy Trust</w:t>
      </w:r>
      <w:r>
        <w:rPr>
          <w:rFonts w:ascii="Century Gothic" w:eastAsia="Century Gothic" w:hAnsi="Century Gothic" w:cs="Century Gothic"/>
          <w:color w:val="222222"/>
        </w:rPr>
        <w:t xml:space="preserve"> was established in 2013 and is now a family of 16 primary schools within the borough of Rotherham.</w:t>
      </w:r>
    </w:p>
    <w:p w14:paraId="3D7ED56F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vision is simple: </w:t>
      </w:r>
      <w:r>
        <w:rPr>
          <w:rFonts w:ascii="Century Gothic" w:eastAsia="Century Gothic" w:hAnsi="Century Gothic" w:cs="Century Gothic"/>
          <w:i/>
          <w:iCs/>
          <w:color w:val="222222"/>
        </w:rPr>
        <w:t>all children, whatever their background, will be supported to thrive both academically and socially, developing the skills of lifelong learners.</w:t>
      </w:r>
      <w:r>
        <w:rPr>
          <w:rFonts w:ascii="Century Gothic" w:eastAsia="Century Gothic" w:hAnsi="Century Gothic" w:cs="Century Gothic"/>
          <w:color w:val="222222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14:paraId="45CEE0C3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>
        <w:rPr>
          <w:rFonts w:ascii="Century Gothic" w:eastAsia="Century Gothic" w:hAnsi="Century Gothic" w:cs="Century Gothic"/>
          <w:b/>
          <w:bCs/>
          <w:color w:val="222222"/>
        </w:rPr>
        <w:t>high challenge with high support</w:t>
      </w:r>
      <w:r>
        <w:rPr>
          <w:rFonts w:ascii="Century Gothic" w:eastAsia="Century Gothic" w:hAnsi="Century Gothic" w:cs="Century Gothic"/>
          <w:color w:val="222222"/>
        </w:rPr>
        <w:t>, and when joy, wellbeing and professional growth are woven into daily school life.</w:t>
      </w:r>
    </w:p>
    <w:p w14:paraId="2C915FB9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We are also proud to host a successful DfE English Hub and have a strong track record in developing effective approaches to reading. </w:t>
      </w:r>
    </w:p>
    <w:p w14:paraId="60120F9A" w14:textId="77777777" w:rsidR="00B73702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color w:val="222222"/>
        </w:rPr>
        <w:t xml:space="preserve">We are now looking to appoint </w:t>
      </w:r>
      <w:proofErr w:type="gramStart"/>
      <w:r>
        <w:rPr>
          <w:rFonts w:ascii="Century Gothic" w:eastAsia="Century Gothic" w:hAnsi="Century Gothic" w:cs="Century Gothic"/>
          <w:color w:val="222222"/>
        </w:rPr>
        <w:t>a  classroom</w:t>
      </w:r>
      <w:proofErr w:type="gramEnd"/>
      <w:r>
        <w:rPr>
          <w:rFonts w:ascii="Century Gothic" w:eastAsia="Century Gothic" w:hAnsi="Century Gothic" w:cs="Century Gothic"/>
          <w:color w:val="2222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22222"/>
        </w:rPr>
        <w:t>teacher</w:t>
      </w:r>
      <w:r>
        <w:rPr>
          <w:rFonts w:ascii="Century Gothic" w:eastAsia="Century Gothic" w:hAnsi="Century Gothic" w:cs="Century Gothic"/>
          <w:b/>
          <w:bCs/>
          <w:color w:val="222222"/>
        </w:rPr>
        <w:t xml:space="preserve"> </w:t>
      </w:r>
      <w:r>
        <w:rPr>
          <w:rFonts w:ascii="Century Gothic" w:eastAsia="Century Gothic" w:hAnsi="Century Gothic" w:cs="Century Gothic"/>
          <w:color w:val="222222"/>
        </w:rPr>
        <w:t xml:space="preserve"> who</w:t>
      </w:r>
      <w:proofErr w:type="gramEnd"/>
      <w:r>
        <w:rPr>
          <w:rFonts w:ascii="Century Gothic" w:eastAsia="Century Gothic" w:hAnsi="Century Gothic" w:cs="Century Gothic"/>
          <w:color w:val="222222"/>
        </w:rPr>
        <w:t xml:space="preserve"> shares our values and can bring expertise, energy and commitment to our team at Brinsworth Manor Junior School. The successful candidate will:</w:t>
      </w:r>
    </w:p>
    <w:p w14:paraId="2FED6728" w14:textId="77777777" w:rsidR="00B73702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>Has the potential to be an exceptional teacher.</w:t>
      </w:r>
    </w:p>
    <w:p w14:paraId="419B25B3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 creative and energetic with high expectations for all learners.</w:t>
      </w:r>
    </w:p>
    <w:p w14:paraId="78021865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Believes in the power of relationships and can demonstrate positive, </w:t>
      </w:r>
      <w:proofErr w:type="gramStart"/>
      <w:r>
        <w:rPr>
          <w:rFonts w:ascii="Century Gothic" w:eastAsia="Century Gothic" w:hAnsi="Century Gothic" w:cs="Century Gothic"/>
        </w:rPr>
        <w:t>high quality</w:t>
      </w:r>
      <w:proofErr w:type="gramEnd"/>
      <w:r>
        <w:rPr>
          <w:rFonts w:ascii="Century Gothic" w:eastAsia="Century Gothic" w:hAnsi="Century Gothic" w:cs="Century Gothic"/>
        </w:rPr>
        <w:t xml:space="preserve"> interactions with young children.</w:t>
      </w:r>
    </w:p>
    <w:p w14:paraId="036EC8C4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 hard working, resilient and determined.</w:t>
      </w:r>
    </w:p>
    <w:p w14:paraId="4C18B43C" w14:textId="77777777" w:rsidR="00B73702" w:rsidRDefault="00000000">
      <w:pPr>
        <w:numPr>
          <w:ilvl w:val="0"/>
          <w:numId w:val="1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Has excellent communication skills and has the desire to work as a proactive member of our excellent team.</w:t>
      </w:r>
    </w:p>
    <w:p w14:paraId="6AC74201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793C02E4" w14:textId="77777777" w:rsidR="00B73702" w:rsidRDefault="00B73702">
      <w:pPr>
        <w:ind w:left="720"/>
        <w:rPr>
          <w:rFonts w:ascii="Century Gothic" w:eastAsia="Century Gothic" w:hAnsi="Century Gothic" w:cs="Century Gothic"/>
          <w:b/>
          <w:bCs/>
        </w:rPr>
      </w:pPr>
    </w:p>
    <w:p w14:paraId="0E47DFA4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765B3EF6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We can offer you:</w:t>
      </w:r>
    </w:p>
    <w:p w14:paraId="258B5FE6" w14:textId="77777777" w:rsidR="00B73702" w:rsidRDefault="00000000">
      <w:pPr>
        <w:numPr>
          <w:ilvl w:val="0"/>
          <w:numId w:val="2"/>
        </w:numPr>
        <w:shd w:val="clear" w:color="auto" w:fill="FFFFFF"/>
        <w:spacing w:before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Membership of the Local Government Pension Scheme.</w:t>
      </w:r>
    </w:p>
    <w:p w14:paraId="6EEAD032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Access to workplace and wellbeing support services.</w:t>
      </w:r>
    </w:p>
    <w:p w14:paraId="4141FF9B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genuine sense of belonging in a family of schools rooted in strong values.</w:t>
      </w:r>
    </w:p>
    <w:p w14:paraId="1BF7B773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comprehensive induction and support programme.</w:t>
      </w:r>
    </w:p>
    <w:p w14:paraId="09457DF6" w14:textId="77777777" w:rsidR="00B73702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culture where curiosity, collaboration, joy and challenge drive professional growth.</w:t>
      </w:r>
    </w:p>
    <w:p w14:paraId="49FE0F46" w14:textId="77777777" w:rsidR="00B73702" w:rsidRDefault="00000000">
      <w:pPr>
        <w:numPr>
          <w:ilvl w:val="0"/>
          <w:numId w:val="2"/>
        </w:numPr>
        <w:shd w:val="clear" w:color="auto" w:fill="FFFFFF"/>
        <w:spacing w:after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real commitment to work–life balance: your wellbeing matters to us. We want you to thrive, both at work and beyond it.</w:t>
      </w:r>
    </w:p>
    <w:p w14:paraId="329CC028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42847C33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Key dates:</w:t>
      </w:r>
    </w:p>
    <w:p w14:paraId="6F9D76CF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 xml:space="preserve">Recruitment Opens: </w:t>
      </w:r>
      <w:r>
        <w:rPr>
          <w:rFonts w:ascii="Century Gothic" w:eastAsia="Century Gothic" w:hAnsi="Century Gothic" w:cs="Century Gothic"/>
          <w:b/>
          <w:bCs/>
        </w:rPr>
        <w:t>Friday 13th February 2026</w:t>
      </w:r>
    </w:p>
    <w:p w14:paraId="06E3CB94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 xml:space="preserve">Recruitment Closes: </w:t>
      </w:r>
      <w:r>
        <w:rPr>
          <w:rFonts w:ascii="Century Gothic" w:eastAsia="Century Gothic" w:hAnsi="Century Gothic" w:cs="Century Gothic"/>
          <w:b/>
          <w:bCs/>
        </w:rPr>
        <w:t>Monday 2nd March 2026</w:t>
      </w:r>
    </w:p>
    <w:p w14:paraId="6C05A14A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Interview Day: </w:t>
      </w:r>
      <w:r>
        <w:rPr>
          <w:rFonts w:ascii="Century Gothic" w:eastAsia="Century Gothic" w:hAnsi="Century Gothic" w:cs="Century Gothic"/>
          <w:b/>
          <w:bCs/>
        </w:rPr>
        <w:t>w/c Monday 9th March 2026</w:t>
      </w:r>
    </w:p>
    <w:p w14:paraId="2F097A63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19A8EE07" w14:textId="77777777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How to apply?</w:t>
      </w:r>
    </w:p>
    <w:p w14:paraId="00C02FA7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Applications should be completed on our online application form:</w:t>
      </w:r>
    </w:p>
    <w:p w14:paraId="67F0DA7B" w14:textId="77777777" w:rsidR="00B73702" w:rsidRDefault="00000000">
      <w:pPr>
        <w:rPr>
          <w:rFonts w:ascii="Century Gothic" w:eastAsia="Century Gothic" w:hAnsi="Century Gothic" w:cs="Century Gothic"/>
          <w:b/>
          <w:bCs/>
          <w:color w:val="FF0000"/>
        </w:rPr>
      </w:pPr>
      <w:hyperlink r:id="rId8">
        <w:r>
          <w:rPr>
            <w:rFonts w:ascii="Century Gothic" w:eastAsia="Century Gothic" w:hAnsi="Century Gothic" w:cs="Century Gothic"/>
            <w:b/>
            <w:bCs/>
            <w:color w:val="1155CC"/>
            <w:u w:val="single"/>
          </w:rPr>
          <w:t>https://forms.wwpat.org/wwpat/form/WWPATApplicationFormTeachingVacancies/formperma/Xpn_4zosUlBoZfBYW239ScO-bJdRVPcqKelsU-4P-H4</w:t>
        </w:r>
      </w:hyperlink>
    </w:p>
    <w:p w14:paraId="1DFA7F19" w14:textId="37AD7E6D" w:rsidR="00B73702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* Please note, for Job Location / Department, please select: </w:t>
      </w:r>
      <w:r w:rsidR="00E83825">
        <w:rPr>
          <w:rFonts w:ascii="Century Gothic" w:eastAsia="Century Gothic" w:hAnsi="Century Gothic" w:cs="Century Gothic"/>
          <w:b/>
          <w:bCs/>
        </w:rPr>
        <w:t xml:space="preserve">Brinsworth Manor Junior </w:t>
      </w:r>
      <w:r>
        <w:rPr>
          <w:rFonts w:ascii="Century Gothic" w:eastAsia="Century Gothic" w:hAnsi="Century Gothic" w:cs="Century Gothic"/>
          <w:b/>
          <w:bCs/>
        </w:rPr>
        <w:t>Primary School.</w:t>
      </w:r>
    </w:p>
    <w:p w14:paraId="2DEA9BEE" w14:textId="77777777" w:rsidR="00B73702" w:rsidRDefault="00B73702">
      <w:pPr>
        <w:rPr>
          <w:rFonts w:ascii="Century Gothic" w:eastAsia="Century Gothic" w:hAnsi="Century Gothic" w:cs="Century Gothic"/>
          <w:b/>
          <w:bCs/>
        </w:rPr>
      </w:pPr>
    </w:p>
    <w:p w14:paraId="1C6CB5A1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9">
        <w:r>
          <w:rPr>
            <w:rFonts w:ascii="Century Gothic" w:eastAsia="Century Gothic" w:hAnsi="Century Gothic" w:cs="Century Gothic"/>
            <w:u w:val="single"/>
          </w:rPr>
          <w:t>www.gov.uk/disclosure-barring-service-check</w:t>
        </w:r>
      </w:hyperlink>
      <w:r>
        <w:rPr>
          <w:rFonts w:ascii="Century Gothic" w:eastAsia="Century Gothic" w:hAnsi="Century Gothic" w:cs="Century Gothic"/>
        </w:rPr>
        <w:t>.</w:t>
      </w:r>
    </w:p>
    <w:p w14:paraId="1180B5DC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11CD80A2" w14:textId="77777777" w:rsidR="00B73702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White Woods Primary Academy Trust is committed to safeguarding and promoting the welfare of children and young people and expects all staff and volunteers to share this commitment.</w:t>
      </w:r>
    </w:p>
    <w:p w14:paraId="13CC73D0" w14:textId="77777777" w:rsidR="00B73702" w:rsidRDefault="00B73702">
      <w:pPr>
        <w:rPr>
          <w:rFonts w:ascii="Century Gothic" w:eastAsia="Century Gothic" w:hAnsi="Century Gothic" w:cs="Century Gothic"/>
        </w:rPr>
      </w:pPr>
    </w:p>
    <w:p w14:paraId="2583A571" w14:textId="77777777" w:rsidR="00B73702" w:rsidRDefault="00000000">
      <w:r>
        <w:rPr>
          <w:rFonts w:ascii="Century Gothic" w:eastAsia="Century Gothic" w:hAnsi="Century Gothic" w:cs="Century Gothic"/>
        </w:rPr>
        <w:t xml:space="preserve">Our Recruitment Privacy Notice can be viewed </w:t>
      </w:r>
      <w:hyperlink r:id="rId10">
        <w:r>
          <w:rPr>
            <w:rFonts w:ascii="Century Gothic" w:eastAsia="Century Gothic" w:hAnsi="Century Gothic" w:cs="Century Gothic"/>
            <w:u w:val="single"/>
          </w:rPr>
          <w:t>here.</w:t>
        </w:r>
      </w:hyperlink>
    </w:p>
    <w:p w14:paraId="466EA057" w14:textId="77777777" w:rsidR="00B73702" w:rsidRDefault="00B73702"/>
    <w:p w14:paraId="1D09FD9A" w14:textId="77777777" w:rsidR="00B73702" w:rsidRDefault="00B73702"/>
    <w:sectPr w:rsidR="00B7370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676A8" w14:textId="77777777" w:rsidR="00F7166C" w:rsidRDefault="00F7166C">
      <w:pPr>
        <w:spacing w:line="240" w:lineRule="auto"/>
      </w:pPr>
      <w:r>
        <w:separator/>
      </w:r>
    </w:p>
  </w:endnote>
  <w:endnote w:type="continuationSeparator" w:id="0">
    <w:p w14:paraId="1AF66CF0" w14:textId="77777777" w:rsidR="00F7166C" w:rsidRDefault="00F7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20B1078-6896-419E-B9D0-97EA88BFC05C}"/>
    <w:embedBold r:id="rId2" w:fontKey="{DB77B286-1AC5-418A-887D-E1228171B2AB}"/>
    <w:embedItalic r:id="rId3" w:fontKey="{F2F03F15-CC2C-431B-B70B-855D3C6E15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D80EA3-B56C-47C0-9B4A-827F1F08C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F73777-CA62-4F3A-81D4-6A15A5428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506B" w14:textId="77777777" w:rsidR="00B73702" w:rsidRDefault="00000000">
    <w:r>
      <w:rPr>
        <w:noProof/>
      </w:rPr>
      <w:drawing>
        <wp:anchor distT="0" distB="0" distL="0" distR="0" simplePos="0" relativeHeight="251661312" behindDoc="1" locked="0" layoutInCell="1" hidden="0" allowOverlap="1" wp14:anchorId="754DF044" wp14:editId="4A075285">
          <wp:simplePos x="0" y="0"/>
          <wp:positionH relativeFrom="column">
            <wp:posOffset>-978599</wp:posOffset>
          </wp:positionH>
          <wp:positionV relativeFrom="paragraph">
            <wp:posOffset>133350</wp:posOffset>
          </wp:positionV>
          <wp:extent cx="8075005" cy="62179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37C87" w14:textId="77777777" w:rsidR="00B73702" w:rsidRDefault="00B737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5ABF6" w14:textId="77777777" w:rsidR="00F7166C" w:rsidRDefault="00F7166C">
      <w:pPr>
        <w:spacing w:line="240" w:lineRule="auto"/>
      </w:pPr>
      <w:r>
        <w:separator/>
      </w:r>
    </w:p>
  </w:footnote>
  <w:footnote w:type="continuationSeparator" w:id="0">
    <w:p w14:paraId="37898C83" w14:textId="77777777" w:rsidR="00F7166C" w:rsidRDefault="00F7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D8BD" w14:textId="77777777" w:rsidR="00B73702" w:rsidRDefault="00B73702"/>
  <w:p w14:paraId="1DC796DD" w14:textId="77777777" w:rsidR="00B73702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5D9F2DD6" wp14:editId="3EAE4854">
          <wp:simplePos x="0" y="0"/>
          <wp:positionH relativeFrom="column">
            <wp:posOffset>5048250</wp:posOffset>
          </wp:positionH>
          <wp:positionV relativeFrom="paragraph">
            <wp:posOffset>146638</wp:posOffset>
          </wp:positionV>
          <wp:extent cx="2421255" cy="115189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25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F36BB6" w14:textId="77777777" w:rsidR="00B73702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3F199356" wp14:editId="53361565">
          <wp:simplePos x="0" y="0"/>
          <wp:positionH relativeFrom="column">
            <wp:posOffset>-466724</wp:posOffset>
          </wp:positionH>
          <wp:positionV relativeFrom="paragraph">
            <wp:posOffset>77963</wp:posOffset>
          </wp:positionV>
          <wp:extent cx="1042670" cy="104013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670" cy="1040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77ED45" w14:textId="77777777" w:rsidR="00B73702" w:rsidRDefault="00B73702"/>
  <w:p w14:paraId="20D66D33" w14:textId="77777777" w:rsidR="00B73702" w:rsidRDefault="00B73702"/>
  <w:p w14:paraId="5D27FE30" w14:textId="77777777" w:rsidR="00B73702" w:rsidRDefault="00000000">
    <w:r>
      <w:rPr>
        <w:noProof/>
      </w:rPr>
      <w:drawing>
        <wp:anchor distT="0" distB="0" distL="0" distR="0" simplePos="0" relativeHeight="251660288" behindDoc="1" locked="0" layoutInCell="1" hidden="0" allowOverlap="1" wp14:anchorId="5CDFA4A6" wp14:editId="0ABC4FCC">
          <wp:simplePos x="0" y="0"/>
          <wp:positionH relativeFrom="page">
            <wp:posOffset>-70574</wp:posOffset>
          </wp:positionH>
          <wp:positionV relativeFrom="page">
            <wp:posOffset>28575</wp:posOffset>
          </wp:positionV>
          <wp:extent cx="7720153" cy="71763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8876" w14:textId="77777777" w:rsidR="00B73702" w:rsidRDefault="00B737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C7C2A"/>
    <w:multiLevelType w:val="multilevel"/>
    <w:tmpl w:val="66125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874FCE"/>
    <w:multiLevelType w:val="multilevel"/>
    <w:tmpl w:val="CE40E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5627741">
    <w:abstractNumId w:val="1"/>
  </w:num>
  <w:num w:numId="2" w16cid:durableId="191653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702"/>
    <w:rsid w:val="00157DC5"/>
    <w:rsid w:val="005E58C8"/>
    <w:rsid w:val="00B73702"/>
    <w:rsid w:val="00E83825"/>
    <w:rsid w:val="00F7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65FE6"/>
  <w15:docId w15:val="{2539255D-EEC0-45AC-8727-AD14EA2B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wwpat.org/wwpat/form/WWPATApplicationFormTeachingVacancies/formperma/Xpn_4zosUlBoZfBYW239ScO-bJdRVPcqKelsU-4P-H4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hitewoodsprimaryacademytrust.co.uk/resources/workforce-privacy-noti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v.uk/disclosure-barring-service-chec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3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Pearce</dc:creator>
  <cp:lastModifiedBy>Lisa Pearce</cp:lastModifiedBy>
  <cp:revision>2</cp:revision>
  <dcterms:created xsi:type="dcterms:W3CDTF">2026-02-13T09:54:00Z</dcterms:created>
  <dcterms:modified xsi:type="dcterms:W3CDTF">2026-02-13T09:54:00Z</dcterms:modified>
</cp:coreProperties>
</file>