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18" w:rsidRDefault="00F55F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F55F18" w:rsidRDefault="00F55F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55F18" w:rsidRDefault="00F3239B">
      <w:pPr>
        <w:pStyle w:val="Heading2"/>
      </w:pPr>
      <w:r>
        <w:t xml:space="preserve">  </w:t>
      </w:r>
    </w:p>
    <w:p w:rsidR="00F55F18" w:rsidRDefault="00F55F18">
      <w:pPr>
        <w:pStyle w:val="Heading2"/>
      </w:pPr>
    </w:p>
    <w:p w:rsidR="00F55F18" w:rsidRDefault="00F3239B">
      <w:pPr>
        <w:pStyle w:val="Heading2"/>
      </w:pPr>
      <w:r>
        <w:t>MAIN SCALE TEACHER</w:t>
      </w:r>
    </w:p>
    <w:p w:rsidR="00F55F18" w:rsidRDefault="00F55F18">
      <w:pPr>
        <w:rPr>
          <w:b/>
        </w:rPr>
      </w:pPr>
    </w:p>
    <w:p w:rsidR="00F55F18" w:rsidRDefault="00F3239B">
      <w:r>
        <w:rPr>
          <w:b/>
        </w:rPr>
        <w:t>JOB TITLE:</w:t>
      </w:r>
      <w:r>
        <w:tab/>
      </w:r>
      <w:r>
        <w:tab/>
      </w:r>
      <w:r>
        <w:tab/>
        <w:t xml:space="preserve"> Classroom Teacher (SEN) </w:t>
      </w:r>
    </w:p>
    <w:p w:rsidR="00F55F18" w:rsidRDefault="00F55F18"/>
    <w:p w:rsidR="00F55F18" w:rsidRDefault="00F3239B">
      <w:r>
        <w:rPr>
          <w:b/>
        </w:rPr>
        <w:t>GRADE:</w:t>
      </w:r>
      <w:r>
        <w:tab/>
      </w:r>
      <w:r>
        <w:tab/>
      </w:r>
      <w:r>
        <w:tab/>
        <w:t xml:space="preserve"> Main Scale + 1 SEN</w:t>
      </w:r>
    </w:p>
    <w:p w:rsidR="00F55F18" w:rsidRDefault="00F55F18">
      <w:pPr>
        <w:rPr>
          <w:b/>
        </w:rPr>
      </w:pPr>
    </w:p>
    <w:p w:rsidR="00F55F18" w:rsidRDefault="00F3239B">
      <w:r>
        <w:rPr>
          <w:b/>
        </w:rPr>
        <w:t>RESPONSIBLE TO:</w:t>
      </w:r>
      <w:r>
        <w:rPr>
          <w:b/>
        </w:rPr>
        <w:tab/>
      </w:r>
      <w:r>
        <w:tab/>
        <w:t xml:space="preserve"> Key Stage Leader</w:t>
      </w:r>
    </w:p>
    <w:p w:rsidR="00F55F18" w:rsidRDefault="00F55F18"/>
    <w:p w:rsidR="00F55F18" w:rsidRDefault="00F3239B">
      <w:pPr>
        <w:ind w:left="2880" w:hanging="2880"/>
      </w:pPr>
      <w:r>
        <w:rPr>
          <w:b/>
        </w:rPr>
        <w:t>RESPONSIBLE FOR:</w:t>
      </w:r>
      <w:r>
        <w:rPr>
          <w:b/>
        </w:rPr>
        <w:tab/>
      </w:r>
      <w:r>
        <w:t xml:space="preserve"> Directing the work of SENATA, and SENGTA</w:t>
      </w:r>
    </w:p>
    <w:p w:rsidR="00F55F18" w:rsidRDefault="00F55F18"/>
    <w:p w:rsidR="00F55F18" w:rsidRDefault="00F3239B">
      <w:pPr>
        <w:ind w:left="2880" w:hanging="2880"/>
        <w:jc w:val="both"/>
      </w:pPr>
      <w:r>
        <w:rPr>
          <w:b/>
        </w:rPr>
        <w:t>JOB PURPOSE</w:t>
      </w:r>
      <w:r>
        <w:t>: To teach in line with the teaching standards</w:t>
      </w:r>
      <w:r>
        <w:tab/>
      </w:r>
    </w:p>
    <w:p w:rsidR="00F55F18" w:rsidRDefault="00F55F18">
      <w:pPr>
        <w:rPr>
          <w:b/>
        </w:rPr>
      </w:pPr>
    </w:p>
    <w:p w:rsidR="00F55F18" w:rsidRDefault="00F3239B">
      <w:pPr>
        <w:ind w:left="720" w:hanging="720"/>
        <w:rPr>
          <w:b/>
        </w:rPr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>Develop and maintain an up-to-date knowledge and understanding of the areas of teaching and pupil support for which post-holder is responsible</w:t>
      </w:r>
    </w:p>
    <w:p w:rsidR="00F55F18" w:rsidRDefault="00F55F18">
      <w:pPr>
        <w:rPr>
          <w:b/>
        </w:rPr>
      </w:pPr>
    </w:p>
    <w:p w:rsidR="00F55F18" w:rsidRDefault="00F3239B">
      <w:pPr>
        <w:ind w:left="720" w:hanging="720"/>
        <w:rPr>
          <w:b/>
        </w:rPr>
      </w:pPr>
      <w:r>
        <w:rPr>
          <w:b/>
        </w:rPr>
        <w:t>2.</w:t>
      </w:r>
      <w:r>
        <w:rPr>
          <w:b/>
        </w:rPr>
        <w:tab/>
        <w:t>Plan work to meet the learning needs of allocated pupils in a consistent and effective way</w:t>
      </w:r>
    </w:p>
    <w:p w:rsidR="00F55F18" w:rsidRDefault="00F55F18">
      <w:pPr>
        <w:rPr>
          <w:b/>
        </w:rPr>
      </w:pPr>
    </w:p>
    <w:p w:rsidR="00F55F18" w:rsidRDefault="00F3239B">
      <w:pPr>
        <w:ind w:left="720" w:hanging="720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rPr>
          <w:b/>
        </w:rPr>
        <w:t>Use appropriate teaching and classroom management strategies to motivate pupils and enable each to progress</w:t>
      </w:r>
    </w:p>
    <w:p w:rsidR="00F55F18" w:rsidRDefault="00F55F18">
      <w:pPr>
        <w:rPr>
          <w:b/>
        </w:rPr>
      </w:pPr>
    </w:p>
    <w:p w:rsidR="00F55F18" w:rsidRDefault="00F3239B">
      <w:pPr>
        <w:ind w:left="720" w:hanging="720"/>
        <w:rPr>
          <w:b/>
        </w:rPr>
      </w:pPr>
      <w:r>
        <w:rPr>
          <w:b/>
        </w:rPr>
        <w:t>4.</w:t>
      </w:r>
      <w:r>
        <w:rPr>
          <w:b/>
        </w:rPr>
        <w:tab/>
        <w:t xml:space="preserve">Assess pupil progress and take steps to ensure that any underachievement </w:t>
      </w:r>
      <w:proofErr w:type="gramStart"/>
      <w:r>
        <w:rPr>
          <w:b/>
        </w:rPr>
        <w:t>is addressed</w:t>
      </w:r>
      <w:proofErr w:type="gramEnd"/>
    </w:p>
    <w:p w:rsidR="00F55F18" w:rsidRDefault="00F55F18">
      <w:pPr>
        <w:rPr>
          <w:b/>
        </w:rPr>
      </w:pPr>
    </w:p>
    <w:p w:rsidR="00F55F18" w:rsidRDefault="00F3239B">
      <w:pPr>
        <w:rPr>
          <w:b/>
        </w:rPr>
      </w:pPr>
      <w:r>
        <w:rPr>
          <w:b/>
        </w:rPr>
        <w:t>5.</w:t>
      </w:r>
      <w:r>
        <w:rPr>
          <w:b/>
        </w:rPr>
        <w:tab/>
        <w:t>Maintain appropriate records to demonstrate progress m</w:t>
      </w:r>
      <w:r>
        <w:rPr>
          <w:b/>
        </w:rPr>
        <w:t>ade by pupils</w:t>
      </w:r>
    </w:p>
    <w:p w:rsidR="00F55F18" w:rsidRDefault="00F55F18">
      <w:pPr>
        <w:rPr>
          <w:b/>
        </w:rPr>
      </w:pPr>
    </w:p>
    <w:p w:rsidR="00F55F18" w:rsidRDefault="00F3239B">
      <w:pPr>
        <w:numPr>
          <w:ilvl w:val="0"/>
          <w:numId w:val="1"/>
        </w:numPr>
        <w:ind w:hanging="720"/>
        <w:rPr>
          <w:b/>
        </w:rPr>
      </w:pPr>
      <w:r>
        <w:rPr>
          <w:b/>
        </w:rPr>
        <w:t>Participate fully in professional development activities to develop practice further, sharing the learning from these as appropriate</w:t>
      </w:r>
    </w:p>
    <w:p w:rsidR="00F55F18" w:rsidRDefault="00F55F18">
      <w:pPr>
        <w:rPr>
          <w:b/>
        </w:rPr>
      </w:pPr>
    </w:p>
    <w:p w:rsidR="00F55F18" w:rsidRDefault="00F3239B">
      <w:pPr>
        <w:numPr>
          <w:ilvl w:val="0"/>
          <w:numId w:val="1"/>
        </w:numPr>
        <w:ind w:hanging="720"/>
        <w:rPr>
          <w:b/>
        </w:rPr>
      </w:pPr>
      <w:r>
        <w:rPr>
          <w:b/>
        </w:rPr>
        <w:t xml:space="preserve">Make an active contribution to the policies and aspirations of the school </w:t>
      </w:r>
    </w:p>
    <w:p w:rsidR="00F55F18" w:rsidRDefault="00F55F18">
      <w:pPr>
        <w:rPr>
          <w:b/>
        </w:rPr>
      </w:pPr>
    </w:p>
    <w:p w:rsidR="00F55F18" w:rsidRDefault="00F55F18">
      <w:pPr>
        <w:rPr>
          <w:b/>
        </w:rPr>
      </w:pPr>
    </w:p>
    <w:p w:rsidR="00F55F18" w:rsidRDefault="00F3239B">
      <w:r>
        <w:t>To fulfil all of the requireme</w:t>
      </w:r>
      <w:r>
        <w:t>nts and duties set out in the current Pay and Conditions Documents relating to the conditions of employment of teachers</w:t>
      </w:r>
    </w:p>
    <w:p w:rsidR="00F55F18" w:rsidRDefault="00F55F18"/>
    <w:p w:rsidR="00F55F18" w:rsidRDefault="00F3239B">
      <w:r>
        <w:t>To fulfil all professional standards expected of teachers</w:t>
      </w:r>
    </w:p>
    <w:p w:rsidR="00F55F18" w:rsidRDefault="00F55F18"/>
    <w:p w:rsidR="00F55F18" w:rsidRDefault="00F3239B">
      <w:bookmarkStart w:id="1" w:name="_heading=h.gjdgxs" w:colFirst="0" w:colLast="0"/>
      <w:bookmarkEnd w:id="1"/>
      <w:r>
        <w:t>To fulfil all of the responsibilities and duties required by the Trust’s pol</w:t>
      </w:r>
      <w:r>
        <w:t>icies on teaching and learning.</w:t>
      </w:r>
    </w:p>
    <w:p w:rsidR="00F55F18" w:rsidRDefault="00F55F18"/>
    <w:p w:rsidR="00F55F18" w:rsidRDefault="00F3239B">
      <w:r>
        <w:t>To achieve any performance criteria or targets arising from the School’s Performance Management arrangements</w:t>
      </w:r>
    </w:p>
    <w:p w:rsidR="00F55F18" w:rsidRDefault="00F55F18"/>
    <w:p w:rsidR="00F55F18" w:rsidRDefault="00F3239B">
      <w:r>
        <w:t xml:space="preserve">This job description </w:t>
      </w:r>
      <w:proofErr w:type="gramStart"/>
      <w:r>
        <w:t>will be reviewed</w:t>
      </w:r>
      <w:proofErr w:type="gramEnd"/>
      <w:r>
        <w:t xml:space="preserve"> annually.</w:t>
      </w:r>
    </w:p>
    <w:sectPr w:rsidR="00F55F1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0" w:right="1133" w:bottom="1440" w:left="1440" w:header="68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39B" w:rsidRDefault="00F3239B">
      <w:r>
        <w:separator/>
      </w:r>
    </w:p>
  </w:endnote>
  <w:endnote w:type="continuationSeparator" w:id="0">
    <w:p w:rsidR="00F3239B" w:rsidRDefault="00F3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F18" w:rsidRDefault="00F55F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0"/>
        <w:szCs w:val="20"/>
      </w:rPr>
    </w:pPr>
  </w:p>
  <w:p w:rsidR="00F55F18" w:rsidRDefault="00F323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4F5358"/>
        <w:sz w:val="20"/>
        <w:szCs w:val="20"/>
      </w:rPr>
    </w:pPr>
    <w:proofErr w:type="spellStart"/>
    <w:r>
      <w:rPr>
        <w:rFonts w:ascii="Calibri" w:eastAsia="Calibri" w:hAnsi="Calibri" w:cs="Calibri"/>
        <w:b/>
        <w:color w:val="4F5358"/>
        <w:sz w:val="20"/>
        <w:szCs w:val="20"/>
      </w:rPr>
      <w:t>Headteacher</w:t>
    </w:r>
    <w:proofErr w:type="spellEnd"/>
    <w:r>
      <w:rPr>
        <w:rFonts w:ascii="Calibri" w:eastAsia="Calibri" w:hAnsi="Calibri" w:cs="Calibri"/>
        <w:b/>
        <w:color w:val="4F5358"/>
        <w:sz w:val="20"/>
        <w:szCs w:val="20"/>
      </w:rPr>
      <w:t>:</w:t>
    </w:r>
    <w:r>
      <w:rPr>
        <w:rFonts w:ascii="Calibri" w:eastAsia="Calibri" w:hAnsi="Calibri" w:cs="Calibri"/>
        <w:color w:val="4F5358"/>
        <w:sz w:val="20"/>
        <w:szCs w:val="20"/>
      </w:rPr>
      <w:t xml:space="preserve"> Michelle Farr</w:t>
    </w:r>
  </w:p>
  <w:p w:rsidR="00F55F18" w:rsidRDefault="00F323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4F5358"/>
        <w:sz w:val="20"/>
        <w:szCs w:val="20"/>
      </w:rPr>
    </w:pPr>
    <w:r>
      <w:rPr>
        <w:rFonts w:ascii="Calibri" w:eastAsia="Calibri" w:hAnsi="Calibri" w:cs="Calibri"/>
        <w:b/>
        <w:color w:val="4F5358"/>
        <w:sz w:val="20"/>
        <w:szCs w:val="20"/>
      </w:rPr>
      <w:t>Address:</w:t>
    </w:r>
    <w:r>
      <w:rPr>
        <w:rFonts w:ascii="Calibri" w:eastAsia="Calibri" w:hAnsi="Calibri" w:cs="Calibri"/>
        <w:color w:val="4F5358"/>
        <w:sz w:val="20"/>
        <w:szCs w:val="20"/>
      </w:rPr>
      <w:t xml:space="preserve"> Park Lane, Knaresborough, North Yorkshire, HG5 0DQ</w:t>
    </w:r>
  </w:p>
  <w:p w:rsidR="00F55F18" w:rsidRDefault="00F323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4F5358"/>
        <w:szCs w:val="22"/>
      </w:rPr>
    </w:pPr>
    <w:r>
      <w:rPr>
        <w:rFonts w:ascii="Calibri" w:eastAsia="Calibri" w:hAnsi="Calibri" w:cs="Calibri"/>
        <w:b/>
        <w:color w:val="4F5358"/>
        <w:sz w:val="20"/>
        <w:szCs w:val="20"/>
      </w:rPr>
      <w:t>Tel:</w:t>
    </w:r>
    <w:r>
      <w:rPr>
        <w:rFonts w:ascii="Calibri" w:eastAsia="Calibri" w:hAnsi="Calibri" w:cs="Calibri"/>
        <w:color w:val="4F5358"/>
        <w:sz w:val="20"/>
        <w:szCs w:val="20"/>
      </w:rPr>
      <w:t xml:space="preserve"> 01423 864583   </w:t>
    </w:r>
    <w:r>
      <w:rPr>
        <w:rFonts w:ascii="Calibri" w:eastAsia="Calibri" w:hAnsi="Calibri" w:cs="Calibri"/>
        <w:b/>
        <w:color w:val="4F5358"/>
        <w:sz w:val="20"/>
        <w:szCs w:val="20"/>
      </w:rPr>
      <w:t>Fax:</w:t>
    </w:r>
    <w:r>
      <w:rPr>
        <w:rFonts w:ascii="Calibri" w:eastAsia="Calibri" w:hAnsi="Calibri" w:cs="Calibri"/>
        <w:color w:val="4F5358"/>
        <w:sz w:val="20"/>
        <w:szCs w:val="20"/>
      </w:rPr>
      <w:t xml:space="preserve"> 01423 861145   </w:t>
    </w:r>
    <w:r>
      <w:rPr>
        <w:rFonts w:ascii="Calibri" w:eastAsia="Calibri" w:hAnsi="Calibri" w:cs="Calibri"/>
        <w:b/>
        <w:color w:val="4F5358"/>
        <w:sz w:val="20"/>
        <w:szCs w:val="20"/>
      </w:rPr>
      <w:t>E-mail:</w:t>
    </w:r>
    <w:r>
      <w:rPr>
        <w:rFonts w:ascii="Calibri" w:eastAsia="Calibri" w:hAnsi="Calibri" w:cs="Calibri"/>
        <w:color w:val="4F5358"/>
        <w:sz w:val="20"/>
        <w:szCs w:val="20"/>
      </w:rPr>
      <w:t xml:space="preserve"> admin@forest.n-yorks.sch.uk   </w:t>
    </w:r>
    <w:r>
      <w:rPr>
        <w:rFonts w:ascii="Calibri" w:eastAsia="Calibri" w:hAnsi="Calibri" w:cs="Calibri"/>
        <w:b/>
        <w:color w:val="4F5358"/>
        <w:sz w:val="20"/>
        <w:szCs w:val="20"/>
      </w:rPr>
      <w:t>Web:</w:t>
    </w:r>
    <w:r>
      <w:rPr>
        <w:rFonts w:ascii="Calibri" w:eastAsia="Calibri" w:hAnsi="Calibri" w:cs="Calibri"/>
        <w:color w:val="4F5358"/>
        <w:sz w:val="20"/>
        <w:szCs w:val="20"/>
      </w:rPr>
      <w:t xml:space="preserve"> forest.n-yorks.sch.uk</w:t>
    </w:r>
    <w:r>
      <w:rPr>
        <w:rFonts w:eastAsia="Arial" w:cs="Arial"/>
        <w:color w:val="4F5358"/>
        <w:szCs w:val="22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hidden="0" allowOverlap="1">
              <wp:simplePos x="0" y="0"/>
              <wp:positionH relativeFrom="column">
                <wp:posOffset>-12699</wp:posOffset>
              </wp:positionH>
              <wp:positionV relativeFrom="paragraph">
                <wp:posOffset>9525000</wp:posOffset>
              </wp:positionV>
              <wp:extent cx="0" cy="50800"/>
              <wp:effectExtent l="0" t="0" r="0" b="0"/>
              <wp:wrapNone/>
              <wp:docPr id="35" name="Straight Arrow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26475" y="3780000"/>
                        <a:ext cx="7639050" cy="0"/>
                      </a:xfrm>
                      <a:prstGeom prst="straightConnector1">
                        <a:avLst/>
                      </a:prstGeom>
                      <a:noFill/>
                      <a:ln w="50800" cap="flat" cmpd="sng">
                        <a:solidFill>
                          <a:srgbClr val="4F535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9525000</wp:posOffset>
              </wp:positionV>
              <wp:extent cx="0" cy="50800"/>
              <wp:effectExtent b="0" l="0" r="0" t="0"/>
              <wp:wrapNone/>
              <wp:docPr id="3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50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F55F18" w:rsidRDefault="00F323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20"/>
      <w:rPr>
        <w:rFonts w:ascii="Calibri" w:eastAsia="Calibri" w:hAnsi="Calibri" w:cs="Calibri"/>
        <w:i/>
        <w:color w:val="4F5358"/>
        <w:sz w:val="20"/>
        <w:szCs w:val="20"/>
      </w:rPr>
    </w:pPr>
    <w:r>
      <w:rPr>
        <w:rFonts w:ascii="Calibri" w:eastAsia="Calibri" w:hAnsi="Calibri" w:cs="Calibri"/>
        <w:i/>
        <w:color w:val="4F5358"/>
        <w:sz w:val="20"/>
        <w:szCs w:val="20"/>
      </w:rPr>
      <w:t>The Forest School Fund is a Registered Charity No 1044157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39B" w:rsidRDefault="00F3239B">
      <w:r>
        <w:separator/>
      </w:r>
    </w:p>
  </w:footnote>
  <w:footnote w:type="continuationSeparator" w:id="0">
    <w:p w:rsidR="00F3239B" w:rsidRDefault="00F3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F18" w:rsidRDefault="00F323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  <w:r>
      <w:rPr>
        <w:rFonts w:eastAsia="Arial" w:cs="Arial"/>
        <w:color w:val="000000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50.5pt;height:446.7pt;z-index:-251656704;mso-position-horizontal:center;mso-position-horizontal-relative:margin;mso-position-vertical:center;mso-position-vertical-relative:margin">
          <v:imagedata r:id="rId1" o:title="image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F18" w:rsidRDefault="00F323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Arial" w:cs="Arial"/>
        <w:i/>
        <w:color w:val="4F5358"/>
        <w:szCs w:val="22"/>
      </w:rPr>
    </w:pPr>
    <w:proofErr w:type="gramStart"/>
    <w:r>
      <w:rPr>
        <w:rFonts w:eastAsia="Arial" w:cs="Arial"/>
        <w:i/>
        <w:color w:val="4F5358"/>
        <w:szCs w:val="22"/>
      </w:rPr>
      <w:t xml:space="preserve">Page  </w:t>
    </w:r>
    <w:proofErr w:type="gramEnd"/>
    <w:r>
      <w:rPr>
        <w:rFonts w:eastAsia="Arial" w:cs="Arial"/>
        <w:i/>
        <w:color w:val="4F5358"/>
        <w:szCs w:val="22"/>
      </w:rPr>
      <w:fldChar w:fldCharType="begin"/>
    </w:r>
    <w:r>
      <w:rPr>
        <w:rFonts w:eastAsia="Arial" w:cs="Arial"/>
        <w:i/>
        <w:color w:val="4F5358"/>
        <w:szCs w:val="22"/>
      </w:rPr>
      <w:instrText>PAGE</w:instrText>
    </w:r>
    <w:r w:rsidR="008333BD">
      <w:rPr>
        <w:rFonts w:eastAsia="Arial" w:cs="Arial"/>
        <w:i/>
        <w:color w:val="4F5358"/>
        <w:szCs w:val="22"/>
      </w:rPr>
      <w:fldChar w:fldCharType="separate"/>
    </w:r>
    <w:r w:rsidR="008333BD">
      <w:rPr>
        <w:rFonts w:eastAsia="Arial" w:cs="Arial"/>
        <w:i/>
        <w:noProof/>
        <w:color w:val="4F5358"/>
        <w:szCs w:val="22"/>
      </w:rPr>
      <w:t>2</w:t>
    </w:r>
    <w:r>
      <w:rPr>
        <w:rFonts w:eastAsia="Arial" w:cs="Arial"/>
        <w:i/>
        <w:color w:val="4F5358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F18" w:rsidRDefault="00F323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Trebuchet MS" w:eastAsia="Trebuchet MS" w:hAnsi="Trebuchet MS" w:cs="Trebuchet MS"/>
        <w:b/>
        <w:color w:val="006E51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hidden="0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2476500</wp:posOffset>
              </wp:positionV>
              <wp:extent cx="0" cy="12700"/>
              <wp:effectExtent l="0" t="0" r="0" b="0"/>
              <wp:wrapNone/>
              <wp:docPr id="34" name="Straight Arrow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092200" y="3780000"/>
                        <a:ext cx="507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2476500</wp:posOffset>
              </wp:positionV>
              <wp:extent cx="0" cy="12700"/>
              <wp:effectExtent b="0" l="0" r="0" t="0"/>
              <wp:wrapNone/>
              <wp:docPr id="3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hidden="0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-419099</wp:posOffset>
              </wp:positionV>
              <wp:extent cx="371475" cy="64135"/>
              <wp:effectExtent l="0" t="0" r="0" b="0"/>
              <wp:wrapSquare wrapText="bothSides" distT="0" distB="0" distL="114300" distR="114300"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9788" y="3757458"/>
                        <a:ext cx="35242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55F18" w:rsidRDefault="00F55F1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-774699</wp:posOffset>
              </wp:positionH>
              <wp:positionV relativeFrom="paragraph">
                <wp:posOffset>-419099</wp:posOffset>
              </wp:positionV>
              <wp:extent cx="371475" cy="64135"/>
              <wp:effectExtent b="0" l="0" r="0" t="0"/>
              <wp:wrapSquare wrapText="bothSides" distB="0" distT="0" distL="114300" distR="114300"/>
              <wp:docPr id="3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1475" cy="64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hidden="0" allowOverlap="1">
          <wp:simplePos x="0" y="0"/>
          <wp:positionH relativeFrom="column">
            <wp:posOffset>-914398</wp:posOffset>
          </wp:positionH>
          <wp:positionV relativeFrom="paragraph">
            <wp:posOffset>432435</wp:posOffset>
          </wp:positionV>
          <wp:extent cx="7572375" cy="1552575"/>
          <wp:effectExtent l="0" t="0" r="0" b="0"/>
          <wp:wrapTopAndBottom distT="0" distB="0"/>
          <wp:docPr id="3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1552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A5B0A"/>
    <w:multiLevelType w:val="multilevel"/>
    <w:tmpl w:val="D65AC09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18"/>
    <w:rsid w:val="008333BD"/>
    <w:rsid w:val="00CD384E"/>
    <w:rsid w:val="00F3239B"/>
    <w:rsid w:val="00F5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DD34F7A-7C01-4595-8DB9-AD7076E3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797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73379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ind w:left="2160" w:hanging="216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36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65F"/>
  </w:style>
  <w:style w:type="paragraph" w:styleId="Footer">
    <w:name w:val="footer"/>
    <w:basedOn w:val="Normal"/>
    <w:link w:val="FooterChar"/>
    <w:uiPriority w:val="99"/>
    <w:unhideWhenUsed/>
    <w:rsid w:val="00A536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65F"/>
  </w:style>
  <w:style w:type="character" w:styleId="Hyperlink">
    <w:name w:val="Hyperlink"/>
    <w:basedOn w:val="DefaultParagraphFont"/>
    <w:uiPriority w:val="99"/>
    <w:unhideWhenUsed/>
    <w:rsid w:val="00C327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E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F7CAC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733797"/>
    <w:rPr>
      <w:rFonts w:ascii="Arial" w:eastAsia="Times New Roman" w:hAnsi="Arial" w:cs="Times New Roman"/>
      <w:b/>
      <w:bCs/>
      <w:szCs w:val="24"/>
      <w:shd w:val="clear" w:color="auto" w:fill="CCCCCC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HCeOdlmOCoMhcpBkCPdt2qyWuQ==">AMUW2mVtfAEgb8bqnLZWWcxGgAh265EH2M3AP33z2+ckz0S2BfmFihUX6XyC8BuYLNsnMA+0vbzPiZQlu9PvNvRbp+7rKlbICRtvd010FTvQYToeWKT8XzuRuxSffiI01cxaF5uWFoxn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Ripley</dc:creator>
  <cp:lastModifiedBy>Jasmin Darbyshire</cp:lastModifiedBy>
  <cp:revision>2</cp:revision>
  <dcterms:created xsi:type="dcterms:W3CDTF">2022-05-06T09:02:00Z</dcterms:created>
  <dcterms:modified xsi:type="dcterms:W3CDTF">2022-05-06T09:02:00Z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0x010100F63807F60EFE2C45B8F85E0461B182FF</vt:lpwstr>
  </property>
</Properties>
</file>