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64C" w:rsidRDefault="000D664C">
      <w:r>
        <w:rPr>
          <w:noProof/>
        </w:rPr>
        <w:drawing>
          <wp:anchor distT="0" distB="0" distL="114300" distR="114300" simplePos="0" relativeHeight="251659264" behindDoc="0" locked="0" layoutInCell="1" allowOverlap="1" wp14:anchorId="21CAE07B" wp14:editId="7F12967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49525" cy="1866900"/>
            <wp:effectExtent l="0" t="0" r="317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ST_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79" b="13546"/>
                    <a:stretch/>
                  </pic:blipFill>
                  <pic:spPr bwMode="auto">
                    <a:xfrm>
                      <a:off x="0" y="0"/>
                      <a:ext cx="2549525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664C" w:rsidRPr="000D664C" w:rsidRDefault="000D664C" w:rsidP="000D664C"/>
    <w:p w:rsidR="000D664C" w:rsidRPr="000D664C" w:rsidRDefault="000D664C" w:rsidP="000D664C"/>
    <w:p w:rsidR="000D664C" w:rsidRPr="000D664C" w:rsidRDefault="000D664C" w:rsidP="000D664C"/>
    <w:p w:rsidR="000D664C" w:rsidRPr="000D664C" w:rsidRDefault="000D664C" w:rsidP="000D664C"/>
    <w:p w:rsidR="000D664C" w:rsidRPr="000D664C" w:rsidRDefault="000D664C" w:rsidP="000D664C"/>
    <w:p w:rsidR="000D664C" w:rsidRPr="000D664C" w:rsidRDefault="000D664C" w:rsidP="000D664C"/>
    <w:p w:rsidR="000D664C" w:rsidRDefault="000D664C" w:rsidP="000D664C"/>
    <w:p w:rsidR="000D664C" w:rsidRPr="000D664C" w:rsidRDefault="000D664C" w:rsidP="000D664C">
      <w:pPr>
        <w:tabs>
          <w:tab w:val="center" w:pos="4761"/>
          <w:tab w:val="right" w:pos="9502"/>
        </w:tabs>
        <w:spacing w:line="360" w:lineRule="auto"/>
        <w:jc w:val="center"/>
        <w:rPr>
          <w:b/>
          <w:sz w:val="32"/>
          <w:szCs w:val="32"/>
        </w:rPr>
      </w:pPr>
      <w:r w:rsidRPr="000D664C">
        <w:rPr>
          <w:b/>
          <w:sz w:val="32"/>
          <w:szCs w:val="32"/>
        </w:rPr>
        <w:t xml:space="preserve">Classroom Teacher Year 6 </w:t>
      </w:r>
    </w:p>
    <w:p w:rsidR="00044FE4" w:rsidRDefault="000D664C" w:rsidP="000D664C">
      <w:pPr>
        <w:tabs>
          <w:tab w:val="left" w:pos="5100"/>
        </w:tabs>
        <w:jc w:val="center"/>
        <w:rPr>
          <w:rFonts w:cstheme="minorHAnsi"/>
          <w:b/>
          <w:color w:val="000000"/>
          <w:sz w:val="28"/>
          <w:szCs w:val="28"/>
        </w:rPr>
      </w:pPr>
      <w:r w:rsidRPr="000D664C">
        <w:rPr>
          <w:rFonts w:cstheme="minorHAnsi"/>
          <w:b/>
          <w:color w:val="000000"/>
          <w:sz w:val="28"/>
          <w:szCs w:val="28"/>
        </w:rPr>
        <w:t>Person Specification</w:t>
      </w:r>
    </w:p>
    <w:p w:rsidR="000D664C" w:rsidRDefault="000D664C" w:rsidP="000D664C">
      <w:pPr>
        <w:tabs>
          <w:tab w:val="left" w:pos="5100"/>
        </w:tabs>
        <w:jc w:val="center"/>
        <w:rPr>
          <w:rFonts w:cstheme="minorHAnsi"/>
          <w:b/>
          <w:sz w:val="28"/>
          <w:szCs w:val="28"/>
        </w:rPr>
      </w:pPr>
    </w:p>
    <w:p w:rsidR="000D664C" w:rsidRDefault="000D664C" w:rsidP="000D664C">
      <w:pPr>
        <w:tabs>
          <w:tab w:val="left" w:pos="5100"/>
        </w:tabs>
        <w:rPr>
          <w:b/>
          <w:sz w:val="24"/>
          <w:szCs w:val="24"/>
        </w:rPr>
      </w:pPr>
      <w:r w:rsidRPr="000D664C">
        <w:rPr>
          <w:b/>
          <w:sz w:val="24"/>
          <w:szCs w:val="24"/>
        </w:rPr>
        <w:t>Qualifications:</w:t>
      </w:r>
    </w:p>
    <w:p w:rsidR="000D664C" w:rsidRPr="000D664C" w:rsidRDefault="000D664C" w:rsidP="000D664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D664C">
        <w:rPr>
          <w:sz w:val="24"/>
          <w:szCs w:val="24"/>
        </w:rPr>
        <w:t>Qualified teacher status</w:t>
      </w:r>
      <w:r>
        <w:rPr>
          <w:sz w:val="24"/>
          <w:szCs w:val="24"/>
        </w:rPr>
        <w:t>.</w:t>
      </w:r>
    </w:p>
    <w:p w:rsidR="000D664C" w:rsidRPr="000D664C" w:rsidRDefault="000D664C" w:rsidP="000D664C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D664C">
        <w:rPr>
          <w:sz w:val="24"/>
          <w:szCs w:val="24"/>
        </w:rPr>
        <w:t>Enhanced DBS Check</w:t>
      </w:r>
      <w:r>
        <w:rPr>
          <w:sz w:val="24"/>
          <w:szCs w:val="24"/>
        </w:rPr>
        <w:t>.</w:t>
      </w:r>
    </w:p>
    <w:p w:rsidR="000D664C" w:rsidRPr="000D664C" w:rsidRDefault="000D664C" w:rsidP="000D664C">
      <w:pPr>
        <w:pStyle w:val="ListParagraph"/>
        <w:numPr>
          <w:ilvl w:val="0"/>
          <w:numId w:val="1"/>
        </w:numPr>
        <w:tabs>
          <w:tab w:val="left" w:pos="5100"/>
        </w:tabs>
        <w:rPr>
          <w:rFonts w:cstheme="minorHAnsi"/>
          <w:b/>
          <w:sz w:val="24"/>
          <w:szCs w:val="24"/>
        </w:rPr>
      </w:pPr>
      <w:r w:rsidRPr="000D664C">
        <w:rPr>
          <w:sz w:val="24"/>
          <w:szCs w:val="24"/>
        </w:rPr>
        <w:t>To be committed to the school’s Roman Catholic Vision, Mission and ethos</w:t>
      </w:r>
      <w:r>
        <w:rPr>
          <w:sz w:val="24"/>
          <w:szCs w:val="24"/>
        </w:rPr>
        <w:t>.</w:t>
      </w:r>
    </w:p>
    <w:p w:rsidR="000D664C" w:rsidRDefault="000D664C" w:rsidP="000D664C">
      <w:pPr>
        <w:pStyle w:val="ListParagraph"/>
        <w:tabs>
          <w:tab w:val="left" w:pos="5100"/>
        </w:tabs>
        <w:ind w:left="360"/>
        <w:rPr>
          <w:b/>
          <w:bCs/>
        </w:rPr>
      </w:pPr>
    </w:p>
    <w:p w:rsidR="000D664C" w:rsidRDefault="000D664C" w:rsidP="000D664C">
      <w:pPr>
        <w:rPr>
          <w:b/>
          <w:bCs/>
          <w:sz w:val="24"/>
          <w:szCs w:val="24"/>
        </w:rPr>
      </w:pPr>
      <w:r w:rsidRPr="000D664C">
        <w:rPr>
          <w:b/>
          <w:bCs/>
          <w:sz w:val="24"/>
          <w:szCs w:val="24"/>
        </w:rPr>
        <w:t>Teaching Experience</w:t>
      </w:r>
      <w:r>
        <w:rPr>
          <w:b/>
          <w:bCs/>
          <w:sz w:val="24"/>
          <w:szCs w:val="24"/>
        </w:rPr>
        <w:t>:</w:t>
      </w:r>
    </w:p>
    <w:p w:rsidR="000D664C" w:rsidRPr="000D664C" w:rsidRDefault="000D664C" w:rsidP="000D664C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D664C">
        <w:rPr>
          <w:rFonts w:cstheme="minorHAnsi"/>
          <w:color w:val="000000"/>
          <w:sz w:val="24"/>
          <w:szCs w:val="24"/>
        </w:rPr>
        <w:t xml:space="preserve">Enthusiastic and innovative practitioner </w:t>
      </w:r>
    </w:p>
    <w:p w:rsidR="000D664C" w:rsidRPr="000D664C" w:rsidRDefault="000D664C" w:rsidP="000D664C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0D664C">
        <w:rPr>
          <w:rFonts w:cstheme="minorHAnsi"/>
          <w:color w:val="000000"/>
          <w:sz w:val="24"/>
          <w:szCs w:val="24"/>
        </w:rPr>
        <w:t xml:space="preserve">Proven excellent practitioner </w:t>
      </w:r>
    </w:p>
    <w:p w:rsidR="000D664C" w:rsidRPr="000D664C" w:rsidRDefault="000D664C" w:rsidP="000D664C">
      <w:pPr>
        <w:numPr>
          <w:ilvl w:val="0"/>
          <w:numId w:val="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0D664C">
        <w:rPr>
          <w:rFonts w:cstheme="minorHAnsi"/>
          <w:color w:val="000000"/>
          <w:sz w:val="24"/>
          <w:szCs w:val="24"/>
        </w:rPr>
        <w:t xml:space="preserve">Experience of teaching within </w:t>
      </w:r>
      <w:r w:rsidRPr="000D664C">
        <w:rPr>
          <w:rFonts w:cstheme="minorHAnsi"/>
          <w:sz w:val="24"/>
          <w:szCs w:val="24"/>
        </w:rPr>
        <w:t>KS2</w:t>
      </w:r>
    </w:p>
    <w:p w:rsidR="000D664C" w:rsidRDefault="000D664C" w:rsidP="000D66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D664C" w:rsidRPr="001C3FB0" w:rsidRDefault="000D664C" w:rsidP="000D664C">
      <w:pPr>
        <w:rPr>
          <w:b/>
          <w:bCs/>
        </w:rPr>
      </w:pPr>
      <w:r w:rsidRPr="001C3FB0">
        <w:rPr>
          <w:b/>
          <w:bCs/>
        </w:rPr>
        <w:t>Knowledge</w:t>
      </w:r>
    </w:p>
    <w:p w:rsidR="000D664C" w:rsidRPr="000D664C" w:rsidRDefault="000D664C" w:rsidP="000D664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D664C">
        <w:rPr>
          <w:sz w:val="24"/>
          <w:szCs w:val="24"/>
        </w:rPr>
        <w:t xml:space="preserve">Knowledge of expectations of high-quality safeguarding. </w:t>
      </w:r>
    </w:p>
    <w:p w:rsidR="000D664C" w:rsidRPr="000D664C" w:rsidRDefault="000D664C" w:rsidP="000D664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D664C">
        <w:rPr>
          <w:color w:val="000000"/>
          <w:sz w:val="24"/>
          <w:szCs w:val="24"/>
        </w:rPr>
        <w:t>A clear understanding of effective, high quality teaching, learning and assessment, particularly at KS2, and the requirements of the National Curriculum</w:t>
      </w:r>
      <w:r>
        <w:rPr>
          <w:color w:val="000000"/>
          <w:sz w:val="24"/>
          <w:szCs w:val="24"/>
        </w:rPr>
        <w:t>.</w:t>
      </w:r>
      <w:r w:rsidRPr="000D664C">
        <w:rPr>
          <w:color w:val="000000"/>
          <w:sz w:val="24"/>
          <w:szCs w:val="24"/>
        </w:rPr>
        <w:t xml:space="preserve"> </w:t>
      </w:r>
    </w:p>
    <w:p w:rsidR="000D664C" w:rsidRPr="000D664C" w:rsidRDefault="000D664C" w:rsidP="000D664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D664C">
        <w:rPr>
          <w:sz w:val="24"/>
          <w:szCs w:val="24"/>
        </w:rPr>
        <w:t>Knowledge of the social, pastoral and learning needs of primary school children</w:t>
      </w:r>
      <w:r>
        <w:rPr>
          <w:sz w:val="24"/>
          <w:szCs w:val="24"/>
        </w:rPr>
        <w:t>.</w:t>
      </w:r>
    </w:p>
    <w:p w:rsidR="000D664C" w:rsidRPr="000D664C" w:rsidRDefault="000D664C" w:rsidP="000D664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D664C">
        <w:rPr>
          <w:sz w:val="24"/>
          <w:szCs w:val="24"/>
        </w:rPr>
        <w:t>Knowledge of formative and summative assessment</w:t>
      </w:r>
      <w:r>
        <w:rPr>
          <w:sz w:val="24"/>
          <w:szCs w:val="24"/>
        </w:rPr>
        <w:t>.</w:t>
      </w:r>
    </w:p>
    <w:p w:rsidR="000D664C" w:rsidRPr="000D664C" w:rsidRDefault="000D664C" w:rsidP="000D664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D664C">
        <w:rPr>
          <w:sz w:val="24"/>
          <w:szCs w:val="24"/>
        </w:rPr>
        <w:t>Knowledge of inclusive</w:t>
      </w:r>
      <w:r>
        <w:rPr>
          <w:sz w:val="24"/>
          <w:szCs w:val="24"/>
        </w:rPr>
        <w:t xml:space="preserve"> and effective</w:t>
      </w:r>
      <w:r w:rsidRPr="000D664C">
        <w:rPr>
          <w:sz w:val="24"/>
          <w:szCs w:val="24"/>
        </w:rPr>
        <w:t xml:space="preserve"> teaching strategies</w:t>
      </w:r>
      <w:r>
        <w:rPr>
          <w:sz w:val="24"/>
          <w:szCs w:val="24"/>
        </w:rPr>
        <w:t>.</w:t>
      </w:r>
      <w:r w:rsidRPr="000D664C">
        <w:rPr>
          <w:sz w:val="24"/>
          <w:szCs w:val="24"/>
        </w:rPr>
        <w:t xml:space="preserve"> </w:t>
      </w:r>
    </w:p>
    <w:p w:rsidR="000D664C" w:rsidRPr="000D664C" w:rsidRDefault="000D664C" w:rsidP="000D664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D664C">
        <w:rPr>
          <w:sz w:val="24"/>
          <w:szCs w:val="24"/>
        </w:rPr>
        <w:t>Awareness of strategies for raising pupils’ achievement and managing behaviour</w:t>
      </w:r>
      <w:r>
        <w:rPr>
          <w:sz w:val="24"/>
          <w:szCs w:val="24"/>
        </w:rPr>
        <w:t>.</w:t>
      </w:r>
      <w:r w:rsidRPr="000D664C">
        <w:rPr>
          <w:sz w:val="24"/>
          <w:szCs w:val="24"/>
        </w:rPr>
        <w:t xml:space="preserve"> </w:t>
      </w:r>
    </w:p>
    <w:p w:rsidR="000D664C" w:rsidRPr="000D664C" w:rsidRDefault="000D664C" w:rsidP="000D664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0D664C">
        <w:rPr>
          <w:sz w:val="24"/>
          <w:szCs w:val="24"/>
        </w:rPr>
        <w:t>Equal Opportunities/Race Equality/ and relevant LA/ Diocesan policies</w:t>
      </w:r>
      <w:r>
        <w:rPr>
          <w:sz w:val="24"/>
          <w:szCs w:val="24"/>
        </w:rPr>
        <w:t>.</w:t>
      </w:r>
    </w:p>
    <w:p w:rsidR="000D664C" w:rsidRPr="000D664C" w:rsidRDefault="000D664C" w:rsidP="000D664C">
      <w:pPr>
        <w:pStyle w:val="Tablecopybulleted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0D664C">
        <w:rPr>
          <w:rFonts w:asciiTheme="minorHAnsi" w:hAnsiTheme="minorHAnsi" w:cstheme="minorHAnsi"/>
          <w:sz w:val="24"/>
        </w:rPr>
        <w:t>A good understanding of how children learn</w:t>
      </w:r>
      <w:r>
        <w:rPr>
          <w:rFonts w:asciiTheme="minorHAnsi" w:hAnsiTheme="minorHAnsi" w:cstheme="minorHAnsi"/>
          <w:sz w:val="24"/>
        </w:rPr>
        <w:t>.</w:t>
      </w:r>
    </w:p>
    <w:p w:rsidR="000D664C" w:rsidRPr="000D664C" w:rsidRDefault="000D664C" w:rsidP="000D664C">
      <w:pPr>
        <w:pStyle w:val="Tablecopybulleted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0D664C">
        <w:rPr>
          <w:rFonts w:asciiTheme="minorHAnsi" w:hAnsiTheme="minorHAnsi" w:cstheme="minorHAnsi"/>
          <w:sz w:val="24"/>
        </w:rPr>
        <w:t>Knowledge of guidance and requirements around safeguarding children</w:t>
      </w:r>
      <w:r w:rsidR="00EA1BB9">
        <w:rPr>
          <w:rFonts w:asciiTheme="minorHAnsi" w:hAnsiTheme="minorHAnsi" w:cstheme="minorHAnsi"/>
          <w:sz w:val="24"/>
        </w:rPr>
        <w:t>.</w:t>
      </w:r>
    </w:p>
    <w:p w:rsidR="000D664C" w:rsidRPr="000D664C" w:rsidRDefault="000D664C" w:rsidP="000D664C">
      <w:pPr>
        <w:pStyle w:val="Tablecopybulleted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0D664C">
        <w:rPr>
          <w:rFonts w:asciiTheme="minorHAnsi" w:hAnsiTheme="minorHAnsi" w:cstheme="minorHAnsi"/>
          <w:sz w:val="24"/>
        </w:rPr>
        <w:t xml:space="preserve">Knowledge of effective </w:t>
      </w:r>
      <w:proofErr w:type="spellStart"/>
      <w:r w:rsidRPr="000D664C">
        <w:rPr>
          <w:rFonts w:asciiTheme="minorHAnsi" w:hAnsiTheme="minorHAnsi" w:cstheme="minorHAnsi"/>
          <w:sz w:val="24"/>
        </w:rPr>
        <w:t>behaviour</w:t>
      </w:r>
      <w:proofErr w:type="spellEnd"/>
      <w:r w:rsidRPr="000D664C">
        <w:rPr>
          <w:rFonts w:asciiTheme="minorHAnsi" w:hAnsiTheme="minorHAnsi" w:cstheme="minorHAnsi"/>
          <w:sz w:val="24"/>
        </w:rPr>
        <w:t xml:space="preserve"> management strategies</w:t>
      </w:r>
      <w:r w:rsidR="00EA1BB9">
        <w:rPr>
          <w:rFonts w:asciiTheme="minorHAnsi" w:hAnsiTheme="minorHAnsi" w:cstheme="minorHAnsi"/>
          <w:sz w:val="24"/>
        </w:rPr>
        <w:t>.</w:t>
      </w:r>
    </w:p>
    <w:p w:rsidR="000D664C" w:rsidRDefault="000D664C" w:rsidP="000D66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A1BB9" w:rsidRDefault="00EA1BB9" w:rsidP="000D66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A1BB9" w:rsidRDefault="00EA1BB9" w:rsidP="000D66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D664C" w:rsidRPr="00EA1BB9" w:rsidRDefault="000D664C" w:rsidP="000D664C">
      <w:pPr>
        <w:spacing w:after="0" w:line="240" w:lineRule="auto"/>
        <w:rPr>
          <w:b/>
          <w:bCs/>
          <w:sz w:val="24"/>
          <w:szCs w:val="24"/>
        </w:rPr>
      </w:pPr>
      <w:r w:rsidRPr="00EA1BB9">
        <w:rPr>
          <w:b/>
          <w:bCs/>
          <w:sz w:val="24"/>
          <w:szCs w:val="24"/>
        </w:rPr>
        <w:lastRenderedPageBreak/>
        <w:t>Skills/Abilities</w:t>
      </w:r>
    </w:p>
    <w:p w:rsidR="000D664C" w:rsidRPr="00EA1BB9" w:rsidRDefault="000D664C" w:rsidP="000D66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D664C" w:rsidRPr="00EA1BB9" w:rsidRDefault="000D664C" w:rsidP="000D664C">
      <w:pPr>
        <w:rPr>
          <w:sz w:val="24"/>
          <w:szCs w:val="24"/>
        </w:rPr>
      </w:pPr>
      <w:r w:rsidRPr="00EA1BB9">
        <w:rPr>
          <w:sz w:val="24"/>
          <w:szCs w:val="24"/>
        </w:rPr>
        <w:t>Required to:</w:t>
      </w:r>
    </w:p>
    <w:p w:rsidR="000D664C" w:rsidRPr="00EA1BB9" w:rsidRDefault="000D664C" w:rsidP="000D664C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A1BB9">
        <w:rPr>
          <w:sz w:val="24"/>
          <w:szCs w:val="24"/>
        </w:rPr>
        <w:t>Support and develop the personal, spiritual and moral welfare of children</w:t>
      </w:r>
      <w:r w:rsidR="00EA1BB9">
        <w:rPr>
          <w:sz w:val="24"/>
          <w:szCs w:val="24"/>
        </w:rPr>
        <w:t>.</w:t>
      </w:r>
    </w:p>
    <w:p w:rsidR="000D664C" w:rsidRPr="00EA1BB9" w:rsidRDefault="000D664C" w:rsidP="000D664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A1BB9">
        <w:rPr>
          <w:sz w:val="24"/>
          <w:szCs w:val="24"/>
        </w:rPr>
        <w:t>Communicate effectively (both orally and in writing) to a variety of audiences</w:t>
      </w:r>
      <w:r w:rsidR="00EA1BB9">
        <w:rPr>
          <w:sz w:val="24"/>
          <w:szCs w:val="24"/>
        </w:rPr>
        <w:t>.</w:t>
      </w:r>
    </w:p>
    <w:p w:rsidR="000D664C" w:rsidRPr="00EA1BB9" w:rsidRDefault="000D664C" w:rsidP="000D664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A1BB9">
        <w:rPr>
          <w:sz w:val="24"/>
          <w:szCs w:val="24"/>
        </w:rPr>
        <w:t>Create a happy, challenging and effective learning environment that is inclusive and engaging</w:t>
      </w:r>
      <w:r w:rsidR="00EA1BB9">
        <w:rPr>
          <w:sz w:val="24"/>
          <w:szCs w:val="24"/>
        </w:rPr>
        <w:t>.</w:t>
      </w:r>
    </w:p>
    <w:p w:rsidR="000D664C" w:rsidRPr="00EA1BB9" w:rsidRDefault="000D664C" w:rsidP="000D664C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EA1BB9">
        <w:rPr>
          <w:sz w:val="24"/>
          <w:szCs w:val="24"/>
        </w:rPr>
        <w:t>Enthuse and motivate others</w:t>
      </w:r>
      <w:r w:rsidR="00EA1BB9">
        <w:rPr>
          <w:sz w:val="24"/>
          <w:szCs w:val="24"/>
        </w:rPr>
        <w:t>.</w:t>
      </w:r>
    </w:p>
    <w:p w:rsidR="000D664C" w:rsidRPr="00EA1BB9" w:rsidRDefault="000D664C" w:rsidP="000D664C">
      <w:pPr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A1BB9">
        <w:rPr>
          <w:sz w:val="24"/>
          <w:szCs w:val="24"/>
        </w:rPr>
        <w:t>Work with parents/carers in a supportive manner</w:t>
      </w:r>
      <w:r w:rsidR="00EA1BB9">
        <w:rPr>
          <w:sz w:val="24"/>
          <w:szCs w:val="24"/>
        </w:rPr>
        <w:t>.</w:t>
      </w:r>
    </w:p>
    <w:p w:rsidR="000D664C" w:rsidRPr="00EA1BB9" w:rsidRDefault="000D664C" w:rsidP="000D664C">
      <w:pPr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A1BB9">
        <w:rPr>
          <w:sz w:val="24"/>
          <w:szCs w:val="24"/>
        </w:rPr>
        <w:t>Communicate through excellent ICT Skills and use of new technologies</w:t>
      </w:r>
      <w:r w:rsidR="00EA1BB9">
        <w:rPr>
          <w:sz w:val="24"/>
          <w:szCs w:val="24"/>
        </w:rPr>
        <w:t>.</w:t>
      </w:r>
    </w:p>
    <w:p w:rsidR="00EA1BB9" w:rsidRPr="00EA1BB9" w:rsidRDefault="00EA1BB9" w:rsidP="00EA1BB9">
      <w:pPr>
        <w:pStyle w:val="Tablecopybulleted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EA1BB9">
        <w:rPr>
          <w:rFonts w:asciiTheme="minorHAnsi" w:hAnsiTheme="minorHAnsi" w:cstheme="minorHAnsi"/>
          <w:sz w:val="24"/>
        </w:rPr>
        <w:t>Good ICT skills, particularly using ICT to support learning</w:t>
      </w:r>
      <w:r>
        <w:rPr>
          <w:rFonts w:asciiTheme="minorHAnsi" w:hAnsiTheme="minorHAnsi" w:cstheme="minorHAnsi"/>
          <w:sz w:val="24"/>
        </w:rPr>
        <w:t>.</w:t>
      </w:r>
    </w:p>
    <w:p w:rsidR="00EA1BB9" w:rsidRPr="000D664C" w:rsidRDefault="00EA1BB9" w:rsidP="00EA1BB9">
      <w:pPr>
        <w:pStyle w:val="Tablecopybulleted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0D664C">
        <w:rPr>
          <w:rFonts w:asciiTheme="minorHAnsi" w:hAnsiTheme="minorHAnsi" w:cstheme="minorHAnsi"/>
          <w:sz w:val="24"/>
        </w:rPr>
        <w:t>Ability to adapt teaching to meet pupils’ needs</w:t>
      </w:r>
      <w:r>
        <w:rPr>
          <w:rFonts w:asciiTheme="minorHAnsi" w:hAnsiTheme="minorHAnsi" w:cstheme="minorHAnsi"/>
          <w:sz w:val="24"/>
        </w:rPr>
        <w:t>.</w:t>
      </w:r>
    </w:p>
    <w:p w:rsidR="00EA1BB9" w:rsidRPr="000D664C" w:rsidRDefault="00EA1BB9" w:rsidP="00EA1BB9">
      <w:pPr>
        <w:pStyle w:val="Tablecopybulleted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0D664C">
        <w:rPr>
          <w:rFonts w:asciiTheme="minorHAnsi" w:hAnsiTheme="minorHAnsi" w:cstheme="minorHAnsi"/>
          <w:sz w:val="24"/>
        </w:rPr>
        <w:t>Ability to build effective working relationships with pupils</w:t>
      </w:r>
      <w:r w:rsidR="00151BA6">
        <w:rPr>
          <w:rFonts w:asciiTheme="minorHAnsi" w:hAnsiTheme="minorHAnsi" w:cstheme="minorHAnsi"/>
          <w:sz w:val="24"/>
        </w:rPr>
        <w:t xml:space="preserve"> and staff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>.</w:t>
      </w:r>
    </w:p>
    <w:p w:rsidR="000D664C" w:rsidRPr="00EA1BB9" w:rsidRDefault="000D664C" w:rsidP="000D66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D664C" w:rsidRPr="00EA1BB9" w:rsidRDefault="000D664C" w:rsidP="000D664C">
      <w:pPr>
        <w:spacing w:after="0" w:line="240" w:lineRule="auto"/>
        <w:rPr>
          <w:b/>
          <w:bCs/>
          <w:sz w:val="24"/>
          <w:szCs w:val="24"/>
        </w:rPr>
      </w:pPr>
      <w:r w:rsidRPr="00EA1BB9">
        <w:rPr>
          <w:b/>
          <w:bCs/>
          <w:sz w:val="24"/>
          <w:szCs w:val="24"/>
        </w:rPr>
        <w:t>Personal Qualities</w:t>
      </w:r>
    </w:p>
    <w:p w:rsidR="000D664C" w:rsidRPr="00EA1BB9" w:rsidRDefault="000D664C" w:rsidP="000D66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D664C" w:rsidRPr="00EA1BB9" w:rsidRDefault="000D664C" w:rsidP="000D664C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EA1BB9">
        <w:rPr>
          <w:sz w:val="24"/>
          <w:szCs w:val="24"/>
        </w:rPr>
        <w:t>Positive and proactive attitude</w:t>
      </w:r>
      <w:r w:rsidR="00EA1BB9">
        <w:rPr>
          <w:sz w:val="24"/>
          <w:szCs w:val="24"/>
        </w:rPr>
        <w:t>.</w:t>
      </w:r>
    </w:p>
    <w:p w:rsidR="000D664C" w:rsidRPr="00EA1BB9" w:rsidRDefault="000D664C" w:rsidP="000D664C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EA1BB9">
        <w:rPr>
          <w:sz w:val="24"/>
          <w:szCs w:val="24"/>
        </w:rPr>
        <w:t>Cheerful, enthusiastic and energetic</w:t>
      </w:r>
      <w:r w:rsidR="00EA1BB9">
        <w:rPr>
          <w:sz w:val="24"/>
          <w:szCs w:val="24"/>
        </w:rPr>
        <w:t>.</w:t>
      </w:r>
    </w:p>
    <w:p w:rsidR="000D664C" w:rsidRPr="00EA1BB9" w:rsidRDefault="000D664C" w:rsidP="000D664C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EA1BB9">
        <w:rPr>
          <w:sz w:val="24"/>
          <w:szCs w:val="24"/>
        </w:rPr>
        <w:t>Reliable, approachable</w:t>
      </w:r>
      <w:r w:rsidR="00EA1BB9">
        <w:rPr>
          <w:sz w:val="24"/>
          <w:szCs w:val="24"/>
        </w:rPr>
        <w:t>.</w:t>
      </w:r>
    </w:p>
    <w:p w:rsidR="000D664C" w:rsidRPr="00EA1BB9" w:rsidRDefault="000D664C" w:rsidP="000D664C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EA1BB9">
        <w:rPr>
          <w:sz w:val="24"/>
          <w:szCs w:val="24"/>
        </w:rPr>
        <w:t>High standard of personal presentation</w:t>
      </w:r>
      <w:r w:rsidR="00EA1BB9">
        <w:rPr>
          <w:sz w:val="24"/>
          <w:szCs w:val="24"/>
        </w:rPr>
        <w:t>.</w:t>
      </w:r>
    </w:p>
    <w:p w:rsidR="000D664C" w:rsidRPr="00EA1BB9" w:rsidRDefault="000D664C" w:rsidP="000D664C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EA1BB9">
        <w:rPr>
          <w:color w:val="000000"/>
          <w:sz w:val="24"/>
          <w:szCs w:val="24"/>
        </w:rPr>
        <w:t>Hard-working, motivated and excellent team player</w:t>
      </w:r>
      <w:r w:rsidR="00EA1BB9">
        <w:rPr>
          <w:color w:val="000000"/>
          <w:sz w:val="24"/>
          <w:szCs w:val="24"/>
        </w:rPr>
        <w:t>.</w:t>
      </w:r>
      <w:r w:rsidRPr="00EA1BB9">
        <w:rPr>
          <w:sz w:val="24"/>
          <w:szCs w:val="24"/>
        </w:rPr>
        <w:t xml:space="preserve"> </w:t>
      </w:r>
    </w:p>
    <w:p w:rsidR="000D664C" w:rsidRPr="00EA1BB9" w:rsidRDefault="000D664C" w:rsidP="000D664C">
      <w:pPr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A1BB9">
        <w:rPr>
          <w:sz w:val="24"/>
          <w:szCs w:val="24"/>
        </w:rPr>
        <w:t>Able to establish and develop good relationships with all stakeholders</w:t>
      </w:r>
      <w:r w:rsidR="00EA1BB9">
        <w:rPr>
          <w:sz w:val="24"/>
          <w:szCs w:val="24"/>
        </w:rPr>
        <w:t>.</w:t>
      </w:r>
      <w:r w:rsidRPr="00EA1BB9">
        <w:rPr>
          <w:sz w:val="24"/>
          <w:szCs w:val="24"/>
        </w:rPr>
        <w:t xml:space="preserve"> </w:t>
      </w:r>
    </w:p>
    <w:p w:rsidR="000D664C" w:rsidRPr="00EA1BB9" w:rsidRDefault="000D664C" w:rsidP="000D664C">
      <w:pPr>
        <w:numPr>
          <w:ilvl w:val="0"/>
          <w:numId w:val="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A1BB9">
        <w:rPr>
          <w:sz w:val="24"/>
          <w:szCs w:val="24"/>
        </w:rPr>
        <w:t>Able to communicate effectively to a wide range of different audiences</w:t>
      </w:r>
      <w:r w:rsidR="00EA1BB9">
        <w:rPr>
          <w:sz w:val="24"/>
          <w:szCs w:val="24"/>
        </w:rPr>
        <w:t>.</w:t>
      </w:r>
    </w:p>
    <w:p w:rsidR="00EA1BB9" w:rsidRPr="00EA1BB9" w:rsidRDefault="00EA1BB9" w:rsidP="00EA1BB9">
      <w:pPr>
        <w:pStyle w:val="Tablecopybulleted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A1BB9">
        <w:rPr>
          <w:rFonts w:asciiTheme="minorHAnsi" w:hAnsiTheme="minorHAnsi" w:cstheme="minorHAnsi"/>
          <w:sz w:val="24"/>
        </w:rPr>
        <w:t>A commitment to getting the best outcomes for all pupils and promoting the ethos and values of the school</w:t>
      </w:r>
      <w:r>
        <w:rPr>
          <w:rFonts w:asciiTheme="minorHAnsi" w:hAnsiTheme="minorHAnsi" w:cstheme="minorHAnsi"/>
          <w:sz w:val="24"/>
        </w:rPr>
        <w:t>.</w:t>
      </w:r>
    </w:p>
    <w:p w:rsidR="00EA1BB9" w:rsidRPr="00EA1BB9" w:rsidRDefault="00EA1BB9" w:rsidP="00EA1BB9">
      <w:pPr>
        <w:pStyle w:val="Tablecopybulleted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A1BB9">
        <w:rPr>
          <w:rFonts w:asciiTheme="minorHAnsi" w:hAnsiTheme="minorHAnsi" w:cstheme="minorHAnsi"/>
          <w:sz w:val="24"/>
        </w:rPr>
        <w:t>High expectations for children’s attainment and progress</w:t>
      </w:r>
      <w:r>
        <w:rPr>
          <w:rFonts w:asciiTheme="minorHAnsi" w:hAnsiTheme="minorHAnsi" w:cstheme="minorHAnsi"/>
          <w:sz w:val="24"/>
        </w:rPr>
        <w:t>.</w:t>
      </w:r>
    </w:p>
    <w:p w:rsidR="00EA1BB9" w:rsidRPr="00EA1BB9" w:rsidRDefault="00EA1BB9" w:rsidP="00EA1BB9">
      <w:pPr>
        <w:pStyle w:val="Tablecopybulleted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A1BB9">
        <w:rPr>
          <w:rFonts w:asciiTheme="minorHAnsi" w:hAnsiTheme="minorHAnsi" w:cstheme="minorHAnsi"/>
          <w:sz w:val="24"/>
        </w:rPr>
        <w:t xml:space="preserve">Ability to work under pressure and </w:t>
      </w:r>
      <w:proofErr w:type="spellStart"/>
      <w:r w:rsidRPr="00EA1BB9">
        <w:rPr>
          <w:rFonts w:asciiTheme="minorHAnsi" w:hAnsiTheme="minorHAnsi" w:cstheme="minorHAnsi"/>
          <w:sz w:val="24"/>
        </w:rPr>
        <w:t>prioritise</w:t>
      </w:r>
      <w:proofErr w:type="spellEnd"/>
      <w:r w:rsidRPr="00EA1BB9">
        <w:rPr>
          <w:rFonts w:asciiTheme="minorHAnsi" w:hAnsiTheme="minorHAnsi" w:cstheme="minorHAnsi"/>
          <w:sz w:val="24"/>
        </w:rPr>
        <w:t xml:space="preserve"> effectively</w:t>
      </w:r>
      <w:r>
        <w:rPr>
          <w:rFonts w:asciiTheme="minorHAnsi" w:hAnsiTheme="minorHAnsi" w:cstheme="minorHAnsi"/>
          <w:sz w:val="24"/>
        </w:rPr>
        <w:t>.</w:t>
      </w:r>
    </w:p>
    <w:p w:rsidR="00EA1BB9" w:rsidRPr="00EA1BB9" w:rsidRDefault="00EA1BB9" w:rsidP="00EA1BB9">
      <w:pPr>
        <w:pStyle w:val="Tablecopybulleted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A1BB9">
        <w:rPr>
          <w:rFonts w:asciiTheme="minorHAnsi" w:hAnsiTheme="minorHAnsi" w:cstheme="minorHAnsi"/>
          <w:sz w:val="24"/>
        </w:rPr>
        <w:t>Commitment to maintaining confidentiality at all times</w:t>
      </w:r>
      <w:r>
        <w:rPr>
          <w:rFonts w:asciiTheme="minorHAnsi" w:hAnsiTheme="minorHAnsi" w:cstheme="minorHAnsi"/>
          <w:sz w:val="24"/>
        </w:rPr>
        <w:t>.</w:t>
      </w:r>
    </w:p>
    <w:p w:rsidR="00EA1BB9" w:rsidRPr="00EA1BB9" w:rsidRDefault="00EA1BB9" w:rsidP="00EA1BB9">
      <w:pPr>
        <w:pStyle w:val="Tablecopybulleted"/>
        <w:numPr>
          <w:ilvl w:val="0"/>
          <w:numId w:val="6"/>
        </w:numPr>
        <w:rPr>
          <w:rFonts w:asciiTheme="minorHAnsi" w:hAnsiTheme="minorHAnsi" w:cstheme="minorHAnsi"/>
          <w:sz w:val="24"/>
        </w:rPr>
      </w:pPr>
      <w:r w:rsidRPr="00EA1BB9">
        <w:rPr>
          <w:rFonts w:asciiTheme="minorHAnsi" w:hAnsiTheme="minorHAnsi" w:cstheme="minorHAnsi"/>
          <w:sz w:val="24"/>
        </w:rPr>
        <w:t>Commitment to safeguarding and equality</w:t>
      </w:r>
      <w:r>
        <w:rPr>
          <w:rFonts w:asciiTheme="minorHAnsi" w:hAnsiTheme="minorHAnsi" w:cstheme="minorHAnsi"/>
          <w:sz w:val="24"/>
        </w:rPr>
        <w:t>.</w:t>
      </w:r>
    </w:p>
    <w:p w:rsidR="00EA1BB9" w:rsidRPr="00EA1BB9" w:rsidRDefault="00EA1BB9" w:rsidP="00EA1B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EA1BB9">
        <w:rPr>
          <w:sz w:val="24"/>
          <w:szCs w:val="24"/>
        </w:rPr>
        <w:t>Sense of humour</w:t>
      </w:r>
      <w:r>
        <w:rPr>
          <w:sz w:val="24"/>
          <w:szCs w:val="24"/>
        </w:rPr>
        <w:t>.</w:t>
      </w:r>
    </w:p>
    <w:p w:rsidR="00EA1BB9" w:rsidRPr="00EA1BB9" w:rsidRDefault="00EA1BB9" w:rsidP="00EA1BB9">
      <w:pPr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:rsidR="000D664C" w:rsidRPr="00EA1BB9" w:rsidRDefault="000D664C" w:rsidP="000D66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D664C" w:rsidRPr="00EA1BB9" w:rsidRDefault="000D664C" w:rsidP="000D664C">
      <w:pPr>
        <w:spacing w:after="0" w:line="240" w:lineRule="auto"/>
        <w:rPr>
          <w:b/>
          <w:bCs/>
          <w:sz w:val="24"/>
          <w:szCs w:val="24"/>
        </w:rPr>
      </w:pPr>
      <w:r w:rsidRPr="00EA1BB9">
        <w:rPr>
          <w:b/>
          <w:bCs/>
          <w:sz w:val="24"/>
          <w:szCs w:val="24"/>
        </w:rPr>
        <w:t>Work Related Circumstances</w:t>
      </w:r>
    </w:p>
    <w:p w:rsidR="000D664C" w:rsidRPr="00EA1BB9" w:rsidRDefault="000D664C" w:rsidP="000D664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D664C" w:rsidRPr="00EA1BB9" w:rsidRDefault="000D664C" w:rsidP="000D664C">
      <w:pPr>
        <w:rPr>
          <w:sz w:val="24"/>
          <w:szCs w:val="24"/>
        </w:rPr>
      </w:pPr>
      <w:r w:rsidRPr="00EA1BB9">
        <w:rPr>
          <w:sz w:val="24"/>
          <w:szCs w:val="24"/>
        </w:rPr>
        <w:t>Commitment to:</w:t>
      </w:r>
    </w:p>
    <w:p w:rsidR="000D664C" w:rsidRPr="00EA1BB9" w:rsidRDefault="000D664C" w:rsidP="000D664C">
      <w:pPr>
        <w:rPr>
          <w:sz w:val="24"/>
          <w:szCs w:val="24"/>
        </w:rPr>
      </w:pPr>
      <w:r w:rsidRPr="00EA1BB9">
        <w:rPr>
          <w:sz w:val="24"/>
          <w:szCs w:val="24"/>
        </w:rPr>
        <w:t>The personal welfare and safeguarding of children</w:t>
      </w:r>
      <w:r w:rsidR="00EA1BB9">
        <w:rPr>
          <w:sz w:val="24"/>
          <w:szCs w:val="24"/>
        </w:rPr>
        <w:t>.</w:t>
      </w:r>
    </w:p>
    <w:p w:rsidR="000D664C" w:rsidRPr="00EA1BB9" w:rsidRDefault="000D664C" w:rsidP="000D664C">
      <w:pPr>
        <w:rPr>
          <w:sz w:val="24"/>
          <w:szCs w:val="24"/>
        </w:rPr>
      </w:pPr>
      <w:r w:rsidRPr="00EA1BB9">
        <w:rPr>
          <w:sz w:val="24"/>
          <w:szCs w:val="24"/>
        </w:rPr>
        <w:t xml:space="preserve">Continuing and further </w:t>
      </w:r>
      <w:r w:rsidR="00EA1BB9" w:rsidRPr="00EA1BB9">
        <w:rPr>
          <w:sz w:val="24"/>
          <w:szCs w:val="24"/>
        </w:rPr>
        <w:t>developing parental</w:t>
      </w:r>
      <w:r w:rsidRPr="00EA1BB9">
        <w:rPr>
          <w:sz w:val="24"/>
          <w:szCs w:val="24"/>
        </w:rPr>
        <w:t xml:space="preserve"> partnership</w:t>
      </w:r>
      <w:r w:rsidR="00EA1BB9">
        <w:rPr>
          <w:sz w:val="24"/>
          <w:szCs w:val="24"/>
        </w:rPr>
        <w:t>.</w:t>
      </w:r>
    </w:p>
    <w:p w:rsidR="000D664C" w:rsidRPr="00EA1BB9" w:rsidRDefault="000D664C" w:rsidP="000D664C">
      <w:pPr>
        <w:spacing w:after="0" w:line="240" w:lineRule="auto"/>
        <w:rPr>
          <w:rFonts w:cstheme="minorHAnsi"/>
          <w:b/>
          <w:sz w:val="24"/>
          <w:szCs w:val="24"/>
        </w:rPr>
      </w:pPr>
      <w:r w:rsidRPr="00EA1BB9">
        <w:rPr>
          <w:sz w:val="24"/>
          <w:szCs w:val="24"/>
        </w:rPr>
        <w:t>Continuing to develop the school as part of the community</w:t>
      </w:r>
      <w:r w:rsidR="00EA1BB9">
        <w:rPr>
          <w:sz w:val="24"/>
          <w:szCs w:val="24"/>
        </w:rPr>
        <w:t>.</w:t>
      </w:r>
    </w:p>
    <w:sectPr w:rsidR="000D664C" w:rsidRPr="00EA1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39D4"/>
    <w:multiLevelType w:val="hybridMultilevel"/>
    <w:tmpl w:val="8D707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D1D530F"/>
    <w:multiLevelType w:val="hybridMultilevel"/>
    <w:tmpl w:val="28382F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982AF4"/>
    <w:multiLevelType w:val="hybridMultilevel"/>
    <w:tmpl w:val="8F86B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E7ABF"/>
    <w:multiLevelType w:val="hybridMultilevel"/>
    <w:tmpl w:val="AAAC1A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3C0696"/>
    <w:multiLevelType w:val="hybridMultilevel"/>
    <w:tmpl w:val="A7224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348E2"/>
    <w:multiLevelType w:val="hybridMultilevel"/>
    <w:tmpl w:val="6F3493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4C"/>
    <w:rsid w:val="00044FE4"/>
    <w:rsid w:val="000D664C"/>
    <w:rsid w:val="00151BA6"/>
    <w:rsid w:val="00EA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0E81"/>
  <w15:chartTrackingRefBased/>
  <w15:docId w15:val="{32A51259-9D01-42BE-B283-7309B871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64C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0D664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D664C"/>
    <w:rPr>
      <w:rFonts w:ascii="Arial" w:eastAsia="Times New Roman" w:hAnsi="Arial" w:cs="Arial"/>
      <w:bCs/>
      <w:sz w:val="24"/>
      <w:szCs w:val="24"/>
    </w:rPr>
  </w:style>
  <w:style w:type="paragraph" w:customStyle="1" w:styleId="Tablecopybulleted">
    <w:name w:val="Table copy bulleted"/>
    <w:basedOn w:val="Normal"/>
    <w:qFormat/>
    <w:rsid w:val="000D664C"/>
    <w:pPr>
      <w:keepLines/>
      <w:numPr>
        <w:numId w:val="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Mullen</dc:creator>
  <cp:keywords/>
  <dc:description/>
  <cp:lastModifiedBy>N Mullen</cp:lastModifiedBy>
  <cp:revision>2</cp:revision>
  <dcterms:created xsi:type="dcterms:W3CDTF">2025-04-15T13:41:00Z</dcterms:created>
  <dcterms:modified xsi:type="dcterms:W3CDTF">2025-04-15T15:44:00Z</dcterms:modified>
</cp:coreProperties>
</file>