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4A" w:rsidRDefault="00F00DBB" w:rsidP="00C71C9D">
      <w:pPr>
        <w:tabs>
          <w:tab w:val="center" w:pos="4989"/>
        </w:tabs>
        <w:spacing w:after="0" w:line="240" w:lineRule="auto"/>
        <w:rPr>
          <w:color w:val="000000" w:themeColor="text1"/>
          <w:sz w:val="32"/>
          <w:szCs w:val="32"/>
        </w:rPr>
      </w:pPr>
      <w:r w:rsidRPr="006E387C">
        <w:rPr>
          <w:rFonts w:ascii="Arial" w:hAnsi="Arial" w:cs="Arial"/>
          <w:b/>
          <w:noProof/>
          <w:sz w:val="44"/>
          <w:szCs w:val="44"/>
          <w:lang w:val="en-US"/>
        </w:rPr>
        <w:drawing>
          <wp:anchor distT="0" distB="0" distL="114300" distR="114300" simplePos="0" relativeHeight="251667456" behindDoc="1" locked="0" layoutInCell="1" allowOverlap="1" wp14:anchorId="01B81795" wp14:editId="0E6D7005">
            <wp:simplePos x="0" y="0"/>
            <wp:positionH relativeFrom="column">
              <wp:posOffset>5313045</wp:posOffset>
            </wp:positionH>
            <wp:positionV relativeFrom="paragraph">
              <wp:posOffset>-412750</wp:posOffset>
            </wp:positionV>
            <wp:extent cx="1389380" cy="734060"/>
            <wp:effectExtent l="0" t="0" r="0" b="8890"/>
            <wp:wrapThrough wrapText="bothSides">
              <wp:wrapPolygon edited="0">
                <wp:start x="10662" y="561"/>
                <wp:lineTo x="7700" y="8969"/>
                <wp:lineTo x="7700" y="10090"/>
                <wp:lineTo x="8885" y="10651"/>
                <wp:lineTo x="4442" y="19619"/>
                <wp:lineTo x="4442" y="20740"/>
                <wp:lineTo x="5923" y="21301"/>
                <wp:lineTo x="7996" y="21301"/>
                <wp:lineTo x="15104" y="21301"/>
                <wp:lineTo x="15400" y="5606"/>
                <wp:lineTo x="14216" y="2242"/>
                <wp:lineTo x="11846" y="561"/>
                <wp:lineTo x="10662" y="561"/>
              </wp:wrapPolygon>
            </wp:wrapThrough>
            <wp:docPr id="12" name="Picture 12"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3903FFCA" wp14:editId="6978B3C2">
                <wp:simplePos x="0" y="0"/>
                <wp:positionH relativeFrom="column">
                  <wp:posOffset>-90805</wp:posOffset>
                </wp:positionH>
                <wp:positionV relativeFrom="paragraph">
                  <wp:posOffset>-368300</wp:posOffset>
                </wp:positionV>
                <wp:extent cx="5272405" cy="93789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72405" cy="93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421" w:rsidRPr="006E387C" w:rsidRDefault="00D95421" w:rsidP="00D95421">
                            <w:pPr>
                              <w:spacing w:after="120" w:line="240" w:lineRule="auto"/>
                              <w:jc w:val="center"/>
                              <w:rPr>
                                <w:rFonts w:ascii="Arial" w:hAnsi="Arial" w:cs="Arial"/>
                                <w:b/>
                                <w:color w:val="0000FF"/>
                                <w:sz w:val="44"/>
                                <w:szCs w:val="44"/>
                              </w:rPr>
                            </w:pPr>
                            <w:r w:rsidRPr="006E387C">
                              <w:rPr>
                                <w:rFonts w:ascii="Arial" w:hAnsi="Arial" w:cs="Arial"/>
                                <w:b/>
                                <w:color w:val="0000FF"/>
                                <w:sz w:val="44"/>
                                <w:szCs w:val="44"/>
                              </w:rPr>
                              <w:t>St. Paulinus Catholic Primary School</w:t>
                            </w:r>
                          </w:p>
                          <w:p w:rsidR="00D95421" w:rsidRPr="00EB0853" w:rsidRDefault="00D95421" w:rsidP="00D95421">
                            <w:pPr>
                              <w:shd w:val="clear" w:color="auto" w:fill="FFFFFF"/>
                              <w:spacing w:after="80"/>
                              <w:jc w:val="center"/>
                              <w:rPr>
                                <w:rFonts w:ascii="Arial" w:hAnsi="Arial" w:cs="Arial"/>
                                <w:color w:val="222222"/>
                              </w:rPr>
                            </w:pPr>
                            <w:r w:rsidRPr="00EB0853">
                              <w:rPr>
                                <w:rFonts w:ascii="Arial" w:hAnsi="Arial" w:cs="Arial"/>
                                <w:color w:val="222222"/>
                              </w:rPr>
                              <w:t>Inspiring all to live, learn and love in the light of Jesus.</w:t>
                            </w:r>
                          </w:p>
                          <w:p w:rsidR="00D95421" w:rsidRPr="00B97231" w:rsidRDefault="00D95421" w:rsidP="00D95421">
                            <w:pPr>
                              <w:jc w:val="center"/>
                              <w:rPr>
                                <w:rFonts w:ascii="Arial" w:hAnsi="Arial" w:cs="Arial"/>
                                <w:sz w:val="20"/>
                                <w:szCs w:val="20"/>
                              </w:rPr>
                            </w:pPr>
                            <w:r>
                              <w:rPr>
                                <w:rFonts w:ascii="Arial" w:hAnsi="Arial" w:cs="Arial"/>
                                <w:sz w:val="20"/>
                                <w:szCs w:val="20"/>
                              </w:rPr>
                              <w:t>(</w:t>
                            </w:r>
                            <w:proofErr w:type="spellStart"/>
                            <w:r w:rsidRPr="006E387C">
                              <w:rPr>
                                <w:rFonts w:ascii="Arial" w:hAnsi="Arial" w:cs="Arial"/>
                                <w:i/>
                                <w:sz w:val="20"/>
                                <w:szCs w:val="20"/>
                              </w:rPr>
                              <w:t>cf</w:t>
                            </w:r>
                            <w:proofErr w:type="spellEnd"/>
                            <w:r w:rsidRPr="006E387C">
                              <w:rPr>
                                <w:rFonts w:ascii="Arial" w:hAnsi="Arial" w:cs="Arial"/>
                                <w:sz w:val="20"/>
                                <w:szCs w:val="20"/>
                              </w:rPr>
                              <w:t xml:space="preserve"> John 8:12</w:t>
                            </w:r>
                            <w:r>
                              <w:rPr>
                                <w:rFonts w:ascii="Arial" w:hAnsi="Arial" w:cs="Arial"/>
                                <w:sz w:val="20"/>
                                <w:szCs w:val="20"/>
                              </w:rPr>
                              <w:t>)</w:t>
                            </w:r>
                          </w:p>
                          <w:p w:rsidR="00D95421" w:rsidRDefault="00D95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15pt;margin-top:-29pt;width:415.15pt;height: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CSfwIAAGQ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qFJO&#10;WKrRk2qRfYaWkYry0/g4J9ijJyC2pKc6D/pIyhR2q4NNfwqIkZ0yvdtnN7FJUs4mp5PpaMaZJNv5&#10;8enZ+SzRFK+3fYj4RYFlSSh5oOrlpIrtbcQOOkDSYw5uamNyBY1jTclPjmejfGFvIXLjElblXuhp&#10;UkSd51nCnVEJY9w3pSkXOYCkyF2orkxgW0H9I6RUDnPsmZfQCaXJifdc7PGvXr3nchfH8DI43F+2&#10;tYOQo3/jdvVjcFl3eMr5QdxJxHbV9pVeQbWjQgfoRiV6eVNTNW5FxAcRaDaotjTveE8fbYCyDr3E&#10;2RrCr7/pE55alqycNTRrJY8/NyIozsxXR818Pp5O03Dmw3R2OqFDOLSsDi1uY6+AyjGmzeJlFhMe&#10;zSDqAPaZ1sIyvUom4SS9XXIcxCvsNgCtFamWywyicfQCb92jl4k6VSf12lP7LILvGxKple9gmEox&#10;f9OXHTbddLDcIOg6N21KcJfVPvE0yrnt+7WTdsXhOaNel+PiNwAAAP//AwBQSwMEFAAGAAgAAAAh&#10;ANy/bfrhAAAACgEAAA8AAABkcnMvZG93bnJldi54bWxMj0FPwkAQhe8m/ofNmHiDbVGw1G4JaUJM&#10;jBxALty23aFt7M7W7gLVX+940tt7mZc338tWo+3EBQffOlIQTyMQSJUzLdUKDu+bSQLCB01Gd45Q&#10;wRd6WOW3N5lOjbvSDi/7UAsuIZ9qBU0IfSqlrxq02k9dj8S3kxusDmyHWppBX7ncdnIWRQtpdUv8&#10;odE9Fg1WH/uzVfBabLZ6V85s8t0VL2+ndf95OM6Vur8b188gAo7hLwy/+IwOOTOV7kzGi07BJH58&#10;4CiLecKjOJHECxYli+UTyDyT/yfkPwAAAP//AwBQSwECLQAUAAYACAAAACEAtoM4kv4AAADhAQAA&#10;EwAAAAAAAAAAAAAAAAAAAAAAW0NvbnRlbnRfVHlwZXNdLnhtbFBLAQItABQABgAIAAAAIQA4/SH/&#10;1gAAAJQBAAALAAAAAAAAAAAAAAAAAC8BAABfcmVscy8ucmVsc1BLAQItABQABgAIAAAAIQC0MSCS&#10;fwIAAGQFAAAOAAAAAAAAAAAAAAAAAC4CAABkcnMvZTJvRG9jLnhtbFBLAQItABQABgAIAAAAIQDc&#10;v2364QAAAAoBAAAPAAAAAAAAAAAAAAAAANkEAABkcnMvZG93bnJldi54bWxQSwUGAAAAAAQABADz&#10;AAAA5wUAAAAA&#10;" filled="f" stroked="f" strokeweight=".5pt">
                <v:textbox>
                  <w:txbxContent>
                    <w:p w:rsidR="00D95421" w:rsidRPr="006E387C" w:rsidRDefault="00D95421" w:rsidP="00D95421">
                      <w:pPr>
                        <w:spacing w:after="120" w:line="240" w:lineRule="auto"/>
                        <w:jc w:val="center"/>
                        <w:rPr>
                          <w:rFonts w:ascii="Arial" w:hAnsi="Arial" w:cs="Arial"/>
                          <w:b/>
                          <w:color w:val="0000FF"/>
                          <w:sz w:val="44"/>
                          <w:szCs w:val="44"/>
                        </w:rPr>
                      </w:pPr>
                      <w:r w:rsidRPr="006E387C">
                        <w:rPr>
                          <w:rFonts w:ascii="Arial" w:hAnsi="Arial" w:cs="Arial"/>
                          <w:b/>
                          <w:color w:val="0000FF"/>
                          <w:sz w:val="44"/>
                          <w:szCs w:val="44"/>
                        </w:rPr>
                        <w:t>St. Paulinus Catholic Primary School</w:t>
                      </w:r>
                    </w:p>
                    <w:p w:rsidR="00D95421" w:rsidRPr="00EB0853" w:rsidRDefault="00D95421" w:rsidP="00D95421">
                      <w:pPr>
                        <w:shd w:val="clear" w:color="auto" w:fill="FFFFFF"/>
                        <w:spacing w:after="80"/>
                        <w:jc w:val="center"/>
                        <w:rPr>
                          <w:rFonts w:ascii="Arial" w:hAnsi="Arial" w:cs="Arial"/>
                          <w:color w:val="222222"/>
                        </w:rPr>
                      </w:pPr>
                      <w:r w:rsidRPr="00EB0853">
                        <w:rPr>
                          <w:rFonts w:ascii="Arial" w:hAnsi="Arial" w:cs="Arial"/>
                          <w:color w:val="222222"/>
                        </w:rPr>
                        <w:t>Inspiring all to live, learn and love in the light of Jesus.</w:t>
                      </w:r>
                    </w:p>
                    <w:p w:rsidR="00D95421" w:rsidRPr="00B97231" w:rsidRDefault="00D95421" w:rsidP="00D95421">
                      <w:pPr>
                        <w:jc w:val="center"/>
                        <w:rPr>
                          <w:rFonts w:ascii="Arial" w:hAnsi="Arial" w:cs="Arial"/>
                          <w:sz w:val="20"/>
                          <w:szCs w:val="20"/>
                        </w:rPr>
                      </w:pPr>
                      <w:r>
                        <w:rPr>
                          <w:rFonts w:ascii="Arial" w:hAnsi="Arial" w:cs="Arial"/>
                          <w:sz w:val="20"/>
                          <w:szCs w:val="20"/>
                        </w:rPr>
                        <w:t>(</w:t>
                      </w:r>
                      <w:proofErr w:type="spellStart"/>
                      <w:r w:rsidRPr="006E387C">
                        <w:rPr>
                          <w:rFonts w:ascii="Arial" w:hAnsi="Arial" w:cs="Arial"/>
                          <w:i/>
                          <w:sz w:val="20"/>
                          <w:szCs w:val="20"/>
                        </w:rPr>
                        <w:t>cf</w:t>
                      </w:r>
                      <w:proofErr w:type="spellEnd"/>
                      <w:r w:rsidRPr="006E387C">
                        <w:rPr>
                          <w:rFonts w:ascii="Arial" w:hAnsi="Arial" w:cs="Arial"/>
                          <w:sz w:val="20"/>
                          <w:szCs w:val="20"/>
                        </w:rPr>
                        <w:t xml:space="preserve"> John 8:12</w:t>
                      </w:r>
                      <w:r>
                        <w:rPr>
                          <w:rFonts w:ascii="Arial" w:hAnsi="Arial" w:cs="Arial"/>
                          <w:sz w:val="20"/>
                          <w:szCs w:val="20"/>
                        </w:rPr>
                        <w:t>)</w:t>
                      </w:r>
                    </w:p>
                    <w:p w:rsidR="00D95421" w:rsidRDefault="00D95421"/>
                  </w:txbxContent>
                </v:textbox>
              </v:shape>
            </w:pict>
          </mc:Fallback>
        </mc:AlternateContent>
      </w:r>
      <w:r w:rsidRPr="006E387C">
        <w:rPr>
          <w:rFonts w:ascii="Arial" w:hAnsi="Arial" w:cs="Arial"/>
          <w:b/>
          <w:noProof/>
          <w:color w:val="0000FF"/>
          <w:sz w:val="44"/>
          <w:szCs w:val="44"/>
          <w:lang w:val="en-US"/>
        </w:rPr>
        <w:drawing>
          <wp:anchor distT="0" distB="0" distL="114300" distR="114300" simplePos="0" relativeHeight="251663360" behindDoc="1" locked="0" layoutInCell="1" allowOverlap="1" wp14:anchorId="56950F56" wp14:editId="2F7A4BBB">
            <wp:simplePos x="0" y="0"/>
            <wp:positionH relativeFrom="column">
              <wp:posOffset>-114300</wp:posOffset>
            </wp:positionH>
            <wp:positionV relativeFrom="paragraph">
              <wp:posOffset>-356870</wp:posOffset>
            </wp:positionV>
            <wp:extent cx="762000" cy="774065"/>
            <wp:effectExtent l="0" t="0" r="0" b="6985"/>
            <wp:wrapThrough wrapText="bothSides">
              <wp:wrapPolygon edited="0">
                <wp:start x="0" y="0"/>
                <wp:lineTo x="0" y="21263"/>
                <wp:lineTo x="21060" y="21263"/>
                <wp:lineTo x="2106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0093194A" w:rsidRPr="00DE131E">
        <w:rPr>
          <w:noProof/>
          <w:color w:val="0000FF"/>
          <w:sz w:val="32"/>
          <w:szCs w:val="32"/>
          <w:lang w:val="en-US"/>
        </w:rPr>
        <mc:AlternateContent>
          <mc:Choice Requires="wpg">
            <w:drawing>
              <wp:anchor distT="0" distB="0" distL="114300" distR="114300" simplePos="0" relativeHeight="251659264" behindDoc="1" locked="0" layoutInCell="0" allowOverlap="1" wp14:anchorId="447DD98C" wp14:editId="2B0FACEC">
                <wp:simplePos x="0" y="0"/>
                <wp:positionH relativeFrom="page">
                  <wp:posOffset>-10633</wp:posOffset>
                </wp:positionH>
                <wp:positionV relativeFrom="page">
                  <wp:align>center</wp:align>
                </wp:positionV>
                <wp:extent cx="7772400" cy="10695940"/>
                <wp:effectExtent l="0" t="0" r="21590" b="1016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96353"/>
                          <a:chOff x="0" y="0"/>
                          <a:chExt cx="12240" cy="15840"/>
                        </a:xfrm>
                      </wpg:grpSpPr>
                      <wps:wsp>
                        <wps:cNvPr id="384" name="Rectangle 40"/>
                        <wps:cNvSpPr>
                          <a:spLocks noChangeArrowheads="1"/>
                        </wps:cNvSpPr>
                        <wps:spPr bwMode="auto">
                          <a:xfrm>
                            <a:off x="0" y="0"/>
                            <a:ext cx="12240" cy="15840"/>
                          </a:xfrm>
                          <a:prstGeom prst="rect">
                            <a:avLst/>
                          </a:prstGeom>
                          <a:solidFill>
                            <a:srgbClr val="0000CC"/>
                          </a:solidFill>
                          <a:ln w="9525">
                            <a:solidFill>
                              <a:srgbClr val="000000"/>
                            </a:solidFill>
                            <a:miter lim="800000"/>
                            <a:headEnd/>
                            <a:tailEnd/>
                          </a:ln>
                          <a:extLst/>
                        </wps:spPr>
                        <wps:bodyPr rot="0" vert="horz" wrap="square" lIns="91440" tIns="45720" rIns="91440" bIns="45720" anchor="t" anchorCtr="0" upright="1">
                          <a:noAutofit/>
                        </wps:bodyPr>
                      </wps:wsp>
                      <wps:wsp>
                        <wps:cNvPr id="385" name="Rectangle 41"/>
                        <wps:cNvSpPr>
                          <a:spLocks noChangeArrowheads="1"/>
                        </wps:cNvSpPr>
                        <wps:spPr bwMode="auto">
                          <a:xfrm>
                            <a:off x="595"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39" o:spid="_x0000_s1026" style="position:absolute;margin-left:-.85pt;margin-top:0;width:612pt;height:842.2pt;z-index:-251657216;mso-width-percent:1000;mso-position-horizontal-relative:page;mso-position-vertical:center;mso-position-vertical-relative:page;mso-width-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ejGwMAAPsIAAAOAAAAZHJzL2Uyb0RvYy54bWzUVlFvmzAQfp+0/2D5PQ0kQAIqqdp0qSZ1&#10;W7VuP8ABA9bAZrYT0k377zvbkDZpNU2tVml5IDZnn+++77szp2e7pkZbKhUTPMX+iYcR5ZnIGS9T&#10;/PXLajTHSGnCc1ILTlN8RxU+W7x9c9q1CZ2IStQ5lQiccJV0bYorrdtkPFZZRRuiTkRLORgLIRui&#10;YSrLcS5JB96bejzxvGjcCZm3UmRUKXh76Yx4Yf0XBc30p6JQVKM6xRCbtk9pn2vzHC9OSVJK0lYs&#10;68Mgz4iiIYzDoXtXl0QTtJHskauGZVIoUeiTTDRjURQsozYHyMb3jrK5kmLT2lzKpCvbPUwA7RFO&#10;z3abfdzeSMTyFE/nU4w4aYAkey6axgadri0TWHQl29v2RroUYXgtsm8KzONju5mXbjFadx9EDv7I&#10;RguLzq6QjXEBeaOdJeFuTwLdaZTBy9lsNgk84CoDm+9FcTQNp46nrAIyH23Mqnf9Vn8CO/uN4RyG&#10;JkCSuFNtpH1kJi3Qm7qHVL0M0tuKtNQypQxae0iDAdLPoETCy5oiF5Y5HxYOmCoHKOJiWcEyei6l&#10;6CpKcojLt2kcbDATBXQ8D+E/wkSSVip9RUWDzCDFEiK35JHttdIO0WGJ4VKJmuUrVtd2Isv1spZo&#10;S0y9wW+57Ek4WFZz1KU4Dieh9XxgU8cuQAvu1INlDdPQOGrWpHhuDupL2WD2juewgSSasNqNQQQ1&#10;N69AZH0SA4ROCmuR3wGcUrgGAQ0NBpWQPzDqoDmkWH3fEEkxqt9zoCT2AyM0bSdBOJvARD60rB9a&#10;CM/AVYo1Rm641K4DbVrJygpO8i0MXJxDoRTMgmzic1HZIrNqfTXZhk/I1srwQIXA/T+SbRhDBFD+&#10;0XRuuLe82ebg+54f9RUehFHQK2PoK4MuXyzdlf09pTunoCEm2+J/xj70nYtJPFpF89koWAXhKJ55&#10;85Hnxxdx5AVxcLn6ZSj2g6RieU75NeN0uG784O96T3/xuYvCXjivXUQH4dvWCmgM/1BXvVJNZ/q/&#10;ysreDXDD2lz6rwFzhT+c2+Tuv1kWvwEAAP//AwBQSwMEFAAGAAgAAAAhAPCmIfLfAAAACQEAAA8A&#10;AABkcnMvZG93bnJldi54bWxMj8FOwzAQRO9I/IO1SNxapyZqqxCnAgQ3EKKkwNGNlzgiXgfbTcPf&#10;457gtqMZzb4pN5Pt2Yg+dI4kLOYZMKTG6Y5aCfXrw2wNLERFWvWOUMIPBthU52elKrQ70guO29iy&#10;VEKhUBJMjEPBeWgMWhXmbkBK3qfzVsUkfcu1V8dUbnsusmzJreoofTBqwDuDzdf2YCWI1S4P9x/D&#10;8+3T7vttfHyvjW9rKS8vpptrYBGn+BeGE35Chyox7d2BdGC9hNlilZIS0qCTK4S4ArZP13Kd58Cr&#10;kv9fUP0CAAD//wMAUEsBAi0AFAAGAAgAAAAhALaDOJL+AAAA4QEAABMAAAAAAAAAAAAAAAAAAAAA&#10;AFtDb250ZW50X1R5cGVzXS54bWxQSwECLQAUAAYACAAAACEAOP0h/9YAAACUAQAACwAAAAAAAAAA&#10;AAAAAAAvAQAAX3JlbHMvLnJlbHNQSwECLQAUAAYACAAAACEA0XN3oxsDAAD7CAAADgAAAAAAAAAA&#10;AAAAAAAuAgAAZHJzL2Uyb0RvYy54bWxQSwECLQAUAAYACAAAACEA8KYh8t8AAAAJAQAADwAAAAAA&#10;AAAAAAAAAAB1BQAAZHJzL2Rvd25yZXYueG1sUEsFBgAAAAAEAAQA8wAAAIE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FMMIA&#10;AADcAAAADwAAAGRycy9kb3ducmV2LnhtbESP3YrCMBSE7wXfIRxh7zTdKiJdY6nCinjl3wMcmrNp&#10;2eakNlntvr0RBC+HmfmGWea9bcSNOl87VvA5SUAQl07XbBRczt/jBQgfkDU2jknBP3nIV8PBEjPt&#10;7nyk2ykYESHsM1RQhdBmUvqyIot+4lri6P24zmKIsjNSd3iPcNvINEnm0mLNcaHCljYVlb+nP6tg&#10;baguyBbHzY6uvUv3h2R7Nkp9jPriC0SgPrzDr/ZOK5gu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AUwwgAAANwAAAAPAAAAAAAAAAAAAAAAAJgCAABkcnMvZG93&#10;bnJldi54bWxQSwUGAAAAAAQABAD1AAAAhwMAAAAA&#10;" fillcolor="#00c"/>
                <v:rect id="Rectangle 41" o:spid="_x0000_s1028" style="position:absolute;left:595;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sdt>
      <w:sdtPr>
        <w:rPr>
          <w:color w:val="000000" w:themeColor="text1"/>
          <w:sz w:val="32"/>
          <w:szCs w:val="32"/>
        </w:rPr>
        <w:id w:val="-1358348659"/>
        <w:docPartObj>
          <w:docPartGallery w:val="Cover Pages"/>
          <w:docPartUnique/>
        </w:docPartObj>
      </w:sdtPr>
      <w:sdtEndPr>
        <w:rPr>
          <w:color w:val="auto"/>
          <w:sz w:val="22"/>
          <w:szCs w:val="22"/>
        </w:rPr>
      </w:sdtEndPr>
      <w:sdtContent>
        <w:p w:rsidR="00F00DBB" w:rsidRDefault="00F00DBB" w:rsidP="005F484A">
          <w:pPr>
            <w:spacing w:after="120" w:line="240" w:lineRule="auto"/>
            <w:jc w:val="center"/>
            <w:rPr>
              <w:color w:val="000000" w:themeColor="text1"/>
              <w:sz w:val="32"/>
              <w:szCs w:val="32"/>
            </w:rPr>
          </w:pPr>
        </w:p>
        <w:p w:rsidR="00DE131E" w:rsidRDefault="009856D5" w:rsidP="005F484A">
          <w:pPr>
            <w:spacing w:after="120" w:line="240" w:lineRule="auto"/>
            <w:jc w:val="center"/>
            <w:rPr>
              <w:b/>
              <w:color w:val="000000" w:themeColor="text1"/>
              <w:sz w:val="36"/>
              <w:szCs w:val="32"/>
              <w:u w:val="single"/>
            </w:rPr>
          </w:pPr>
          <w:r>
            <w:rPr>
              <w:b/>
              <w:color w:val="000000" w:themeColor="text1"/>
              <w:sz w:val="36"/>
              <w:szCs w:val="32"/>
              <w:u w:val="single"/>
            </w:rPr>
            <w:t xml:space="preserve">Maternity Leave – Full time class teacher </w:t>
          </w:r>
        </w:p>
        <w:p w:rsidR="00C71C9D" w:rsidRPr="00C71C9D" w:rsidRDefault="009856D5" w:rsidP="00C71C9D">
          <w:pPr>
            <w:tabs>
              <w:tab w:val="center" w:pos="4989"/>
            </w:tabs>
            <w:spacing w:after="0" w:line="240" w:lineRule="auto"/>
            <w:jc w:val="center"/>
            <w:rPr>
              <w:color w:val="000000" w:themeColor="text1"/>
              <w:szCs w:val="32"/>
            </w:rPr>
          </w:pPr>
          <w:proofErr w:type="gramStart"/>
          <w:r>
            <w:rPr>
              <w:color w:val="000000" w:themeColor="text1"/>
              <w:szCs w:val="32"/>
            </w:rPr>
            <w:t xml:space="preserve">Required for </w:t>
          </w:r>
          <w:r w:rsidR="0029105D">
            <w:rPr>
              <w:color w:val="000000" w:themeColor="text1"/>
              <w:szCs w:val="32"/>
            </w:rPr>
            <w:t>September 2021</w:t>
          </w:r>
          <w:r>
            <w:rPr>
              <w:color w:val="000000" w:themeColor="text1"/>
              <w:szCs w:val="32"/>
            </w:rPr>
            <w:t>.</w:t>
          </w:r>
          <w:proofErr w:type="gramEnd"/>
          <w:r>
            <w:rPr>
              <w:color w:val="000000" w:themeColor="text1"/>
              <w:szCs w:val="32"/>
            </w:rPr>
            <w:t xml:space="preserve">  </w:t>
          </w:r>
        </w:p>
        <w:p w:rsidR="00C71C9D" w:rsidRPr="00C71C9D" w:rsidRDefault="009856D5" w:rsidP="00C71C9D">
          <w:pPr>
            <w:tabs>
              <w:tab w:val="center" w:pos="4989"/>
            </w:tabs>
            <w:spacing w:after="0" w:line="240" w:lineRule="auto"/>
            <w:jc w:val="center"/>
            <w:rPr>
              <w:color w:val="000000" w:themeColor="text1"/>
              <w:szCs w:val="32"/>
            </w:rPr>
          </w:pPr>
          <w:r>
            <w:rPr>
              <w:color w:val="000000" w:themeColor="text1"/>
              <w:szCs w:val="32"/>
            </w:rPr>
            <w:t xml:space="preserve">Fixed term: </w:t>
          </w:r>
          <w:r w:rsidR="002F6BD5" w:rsidRPr="0029105D">
            <w:rPr>
              <w:rFonts w:ascii="Arial" w:hAnsi="Arial" w:cs="Arial"/>
              <w:i/>
              <w:iCs/>
              <w:color w:val="222222"/>
              <w:sz w:val="16"/>
              <w:shd w:val="clear" w:color="auto" w:fill="FFFFFF"/>
            </w:rPr>
            <w:t xml:space="preserve">This is a fixed term position to cover the maternity leave </w:t>
          </w:r>
          <w:r w:rsidR="0029105D" w:rsidRPr="0029105D">
            <w:rPr>
              <w:rFonts w:ascii="Arial" w:hAnsi="Arial" w:cs="Arial"/>
              <w:i/>
              <w:iCs/>
              <w:color w:val="222222"/>
              <w:sz w:val="16"/>
              <w:shd w:val="clear" w:color="auto" w:fill="FFFFFF"/>
            </w:rPr>
            <w:t>of the substantive post</w:t>
          </w:r>
          <w:r w:rsidR="0029105D">
            <w:rPr>
              <w:rFonts w:ascii="Arial" w:hAnsi="Arial" w:cs="Arial"/>
              <w:i/>
              <w:iCs/>
              <w:color w:val="222222"/>
              <w:sz w:val="16"/>
              <w:shd w:val="clear" w:color="auto" w:fill="FFFFFF"/>
            </w:rPr>
            <w:t xml:space="preserve"> </w:t>
          </w:r>
          <w:r w:rsidR="0029105D" w:rsidRPr="0029105D">
            <w:rPr>
              <w:rFonts w:ascii="Arial" w:hAnsi="Arial" w:cs="Arial"/>
              <w:i/>
              <w:iCs/>
              <w:color w:val="222222"/>
              <w:sz w:val="16"/>
              <w:shd w:val="clear" w:color="auto" w:fill="FFFFFF"/>
            </w:rPr>
            <w:t>holder. At this poin</w:t>
          </w:r>
          <w:r w:rsidR="002F6BD5" w:rsidRPr="0029105D">
            <w:rPr>
              <w:rFonts w:ascii="Arial" w:hAnsi="Arial" w:cs="Arial"/>
              <w:i/>
              <w:iCs/>
              <w:color w:val="222222"/>
              <w:sz w:val="16"/>
              <w:shd w:val="clear" w:color="auto" w:fill="FFFFFF"/>
            </w:rPr>
            <w:t>t</w:t>
          </w:r>
          <w:r w:rsidR="0029105D" w:rsidRPr="0029105D">
            <w:rPr>
              <w:rFonts w:ascii="Arial" w:hAnsi="Arial" w:cs="Arial"/>
              <w:i/>
              <w:iCs/>
              <w:color w:val="222222"/>
              <w:sz w:val="16"/>
              <w:shd w:val="clear" w:color="auto" w:fill="FFFFFF"/>
            </w:rPr>
            <w:t>, it</w:t>
          </w:r>
          <w:r w:rsidR="002F6BD5" w:rsidRPr="0029105D">
            <w:rPr>
              <w:rFonts w:ascii="Arial" w:hAnsi="Arial" w:cs="Arial"/>
              <w:i/>
              <w:iCs/>
              <w:color w:val="222222"/>
              <w:sz w:val="16"/>
              <w:shd w:val="clear" w:color="auto" w:fill="FFFFFF"/>
            </w:rPr>
            <w:t xml:space="preserve"> is not e</w:t>
          </w:r>
          <w:r w:rsidR="0029105D" w:rsidRPr="0029105D">
            <w:rPr>
              <w:rFonts w:ascii="Arial" w:hAnsi="Arial" w:cs="Arial"/>
              <w:i/>
              <w:iCs/>
              <w:color w:val="222222"/>
              <w:sz w:val="16"/>
              <w:shd w:val="clear" w:color="auto" w:fill="FFFFFF"/>
            </w:rPr>
            <w:t>xpected to go beyond August 2022 but the needs of the school will be considered at that time</w:t>
          </w:r>
          <w:r w:rsidR="0029105D">
            <w:rPr>
              <w:rFonts w:ascii="Arial" w:hAnsi="Arial" w:cs="Arial"/>
              <w:i/>
              <w:iCs/>
              <w:color w:val="222222"/>
              <w:sz w:val="16"/>
              <w:shd w:val="clear" w:color="auto" w:fill="FFFFFF"/>
            </w:rPr>
            <w:t>.  The year group will be decided dependent on the strengths of the successful candidate</w:t>
          </w:r>
          <w:r w:rsidR="00A016EE">
            <w:rPr>
              <w:rFonts w:ascii="Arial" w:hAnsi="Arial" w:cs="Arial"/>
              <w:i/>
              <w:iCs/>
              <w:color w:val="222222"/>
              <w:sz w:val="16"/>
              <w:shd w:val="clear" w:color="auto" w:fill="FFFFFF"/>
            </w:rPr>
            <w:t xml:space="preserve"> – please identify your preferred key stage/ year group on your application</w:t>
          </w:r>
          <w:r w:rsidR="0029105D">
            <w:rPr>
              <w:rFonts w:ascii="Arial" w:hAnsi="Arial" w:cs="Arial"/>
              <w:i/>
              <w:iCs/>
              <w:color w:val="222222"/>
              <w:sz w:val="16"/>
              <w:shd w:val="clear" w:color="auto" w:fill="FFFFFF"/>
            </w:rPr>
            <w:t>.</w:t>
          </w:r>
        </w:p>
        <w:p w:rsidR="00C71C9D" w:rsidRPr="00C71C9D" w:rsidRDefault="009856D5" w:rsidP="00C71C9D">
          <w:pPr>
            <w:tabs>
              <w:tab w:val="center" w:pos="4989"/>
            </w:tabs>
            <w:spacing w:after="0" w:line="240" w:lineRule="auto"/>
            <w:jc w:val="center"/>
            <w:rPr>
              <w:color w:val="000000" w:themeColor="text1"/>
              <w:szCs w:val="32"/>
            </w:rPr>
          </w:pPr>
          <w:r>
            <w:rPr>
              <w:color w:val="000000" w:themeColor="text1"/>
              <w:szCs w:val="32"/>
            </w:rPr>
            <w:t xml:space="preserve">Salary range: MPS 1 – 6 or UPS </w:t>
          </w:r>
        </w:p>
        <w:p w:rsidR="00C71C9D" w:rsidRDefault="00C71C9D" w:rsidP="00C71C9D">
          <w:pPr>
            <w:tabs>
              <w:tab w:val="center" w:pos="4989"/>
            </w:tabs>
            <w:spacing w:after="0" w:line="240" w:lineRule="auto"/>
            <w:jc w:val="center"/>
            <w:rPr>
              <w:color w:val="000000" w:themeColor="text1"/>
              <w:sz w:val="24"/>
              <w:szCs w:val="32"/>
            </w:rPr>
          </w:pPr>
        </w:p>
        <w:p w:rsidR="00C71C9D" w:rsidRDefault="00C71C9D" w:rsidP="00C71C9D">
          <w:pPr>
            <w:tabs>
              <w:tab w:val="center" w:pos="4989"/>
            </w:tabs>
            <w:spacing w:after="0" w:line="240" w:lineRule="auto"/>
            <w:rPr>
              <w:color w:val="000000" w:themeColor="text1"/>
              <w:sz w:val="24"/>
              <w:szCs w:val="32"/>
            </w:rPr>
          </w:pPr>
          <w:r>
            <w:rPr>
              <w:color w:val="000000" w:themeColor="text1"/>
              <w:sz w:val="24"/>
              <w:szCs w:val="32"/>
            </w:rPr>
            <w:t xml:space="preserve">The Governors of St Paulinus are seeking to appoint a highly motivated, enthusiastic and outstanding </w:t>
          </w:r>
          <w:r w:rsidR="009856D5">
            <w:rPr>
              <w:color w:val="000000" w:themeColor="text1"/>
              <w:sz w:val="24"/>
              <w:szCs w:val="32"/>
            </w:rPr>
            <w:t>teacher to join our School</w:t>
          </w:r>
          <w:r>
            <w:rPr>
              <w:color w:val="000000" w:themeColor="text1"/>
              <w:sz w:val="24"/>
              <w:szCs w:val="32"/>
            </w:rPr>
            <w:t xml:space="preserve"> from September 202</w:t>
          </w:r>
          <w:r w:rsidR="0029105D">
            <w:rPr>
              <w:color w:val="000000" w:themeColor="text1"/>
              <w:sz w:val="24"/>
              <w:szCs w:val="32"/>
            </w:rPr>
            <w:t>1</w:t>
          </w:r>
          <w:r>
            <w:rPr>
              <w:color w:val="000000" w:themeColor="text1"/>
              <w:sz w:val="24"/>
              <w:szCs w:val="32"/>
            </w:rPr>
            <w:t>.</w:t>
          </w:r>
          <w:r w:rsidR="009856D5">
            <w:rPr>
              <w:color w:val="000000" w:themeColor="text1"/>
              <w:sz w:val="24"/>
              <w:szCs w:val="32"/>
            </w:rPr>
            <w:t xml:space="preserve">  </w:t>
          </w:r>
          <w:r w:rsidR="0029105D">
            <w:rPr>
              <w:color w:val="000000" w:themeColor="text1"/>
              <w:sz w:val="24"/>
              <w:szCs w:val="32"/>
            </w:rPr>
            <w:t>Both early career teachers</w:t>
          </w:r>
          <w:r w:rsidR="009856D5">
            <w:rPr>
              <w:color w:val="000000" w:themeColor="text1"/>
              <w:sz w:val="24"/>
              <w:szCs w:val="32"/>
            </w:rPr>
            <w:t xml:space="preserve"> and more experienced members of staff are welcome to apply.</w:t>
          </w:r>
        </w:p>
        <w:p w:rsidR="00C71C9D" w:rsidRDefault="00C71C9D" w:rsidP="00C71C9D">
          <w:pPr>
            <w:tabs>
              <w:tab w:val="center" w:pos="4989"/>
            </w:tabs>
            <w:spacing w:after="0" w:line="240" w:lineRule="auto"/>
            <w:rPr>
              <w:color w:val="000000" w:themeColor="text1"/>
              <w:sz w:val="24"/>
              <w:szCs w:val="32"/>
            </w:rPr>
          </w:pPr>
        </w:p>
        <w:p w:rsidR="00C71C9D" w:rsidRDefault="009856D5" w:rsidP="00C71C9D">
          <w:pPr>
            <w:tabs>
              <w:tab w:val="center" w:pos="4989"/>
            </w:tabs>
            <w:spacing w:after="0" w:line="240" w:lineRule="auto"/>
            <w:rPr>
              <w:color w:val="000000" w:themeColor="text1"/>
              <w:sz w:val="24"/>
              <w:szCs w:val="32"/>
            </w:rPr>
          </w:pPr>
          <w:r>
            <w:rPr>
              <w:color w:val="000000" w:themeColor="text1"/>
              <w:sz w:val="24"/>
              <w:szCs w:val="32"/>
            </w:rPr>
            <w:t>The pos</w:t>
          </w:r>
          <w:r w:rsidR="003C571F">
            <w:rPr>
              <w:color w:val="000000" w:themeColor="text1"/>
              <w:sz w:val="24"/>
              <w:szCs w:val="32"/>
            </w:rPr>
            <w:t>ition is a maternity cover role</w:t>
          </w:r>
          <w:r>
            <w:rPr>
              <w:color w:val="000000" w:themeColor="text1"/>
              <w:sz w:val="24"/>
              <w:szCs w:val="32"/>
            </w:rPr>
            <w:t xml:space="preserve">.    </w:t>
          </w:r>
        </w:p>
        <w:p w:rsidR="009856D5" w:rsidRDefault="009856D5" w:rsidP="00C71C9D">
          <w:pPr>
            <w:tabs>
              <w:tab w:val="center" w:pos="4989"/>
            </w:tabs>
            <w:spacing w:after="0" w:line="240" w:lineRule="auto"/>
            <w:rPr>
              <w:color w:val="000000" w:themeColor="text1"/>
              <w:sz w:val="24"/>
              <w:szCs w:val="32"/>
            </w:rPr>
          </w:pPr>
        </w:p>
        <w:p w:rsidR="00C71C9D" w:rsidRPr="008C2925" w:rsidRDefault="00C71C9D" w:rsidP="00C71C9D">
          <w:pPr>
            <w:tabs>
              <w:tab w:val="center" w:pos="4989"/>
            </w:tabs>
            <w:spacing w:after="0" w:line="240" w:lineRule="auto"/>
            <w:rPr>
              <w:b/>
              <w:color w:val="000000" w:themeColor="text1"/>
              <w:sz w:val="24"/>
              <w:szCs w:val="32"/>
            </w:rPr>
          </w:pPr>
          <w:r w:rsidRPr="008C2925">
            <w:rPr>
              <w:b/>
              <w:color w:val="000000" w:themeColor="text1"/>
              <w:sz w:val="24"/>
              <w:szCs w:val="32"/>
            </w:rPr>
            <w:t>We are looking for a candidate who will:</w:t>
          </w:r>
        </w:p>
        <w:p w:rsidR="00C71C9D" w:rsidRPr="009856D5" w:rsidRDefault="00C71C9D" w:rsidP="0066051B">
          <w:pPr>
            <w:pStyle w:val="ListParagraph"/>
            <w:numPr>
              <w:ilvl w:val="0"/>
              <w:numId w:val="4"/>
            </w:numPr>
            <w:tabs>
              <w:tab w:val="center" w:pos="4989"/>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32"/>
            </w:rPr>
            <w:t>Be committed to our Catholic ethos and the wider life of our school</w:t>
          </w:r>
          <w:r w:rsidR="009856D5">
            <w:rPr>
              <w:rFonts w:asciiTheme="minorHAnsi" w:hAnsiTheme="minorHAnsi" w:cstheme="minorHAnsi"/>
              <w:color w:val="000000" w:themeColor="text1"/>
              <w:sz w:val="24"/>
              <w:szCs w:val="32"/>
            </w:rPr>
            <w:t xml:space="preserve"> (Catholics and non-</w:t>
          </w:r>
          <w:r w:rsidR="009856D5" w:rsidRPr="009856D5">
            <w:rPr>
              <w:rFonts w:asciiTheme="minorHAnsi" w:hAnsiTheme="minorHAnsi" w:cstheme="minorHAnsi"/>
              <w:color w:val="000000" w:themeColor="text1"/>
              <w:sz w:val="24"/>
              <w:szCs w:val="24"/>
            </w:rPr>
            <w:t>Catholics are welcome to apply)</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 xml:space="preserve">Be a good to outstanding practitioner, able to motivate children </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Be innovative, creative and forward thinking</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Have high expectations of achievement and behaviour</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Have excellent communication and organisational skills</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Care about children’s learning</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Work in partnership with staff, governors, parents and the wider community.</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Be hard working, enthusiastic and committed</w:t>
          </w:r>
        </w:p>
        <w:p w:rsidR="009856D5" w:rsidRPr="009856D5" w:rsidRDefault="009856D5" w:rsidP="009856D5">
          <w:pPr>
            <w:pStyle w:val="ListParagraph"/>
            <w:numPr>
              <w:ilvl w:val="0"/>
              <w:numId w:val="4"/>
            </w:numPr>
            <w:jc w:val="both"/>
            <w:rPr>
              <w:rFonts w:asciiTheme="minorHAnsi" w:hAnsiTheme="minorHAnsi" w:cstheme="minorHAnsi"/>
              <w:sz w:val="24"/>
              <w:szCs w:val="24"/>
            </w:rPr>
          </w:pPr>
          <w:r w:rsidRPr="009856D5">
            <w:rPr>
              <w:rFonts w:asciiTheme="minorHAnsi" w:hAnsiTheme="minorHAnsi" w:cstheme="minorHAnsi"/>
              <w:sz w:val="24"/>
              <w:szCs w:val="24"/>
            </w:rPr>
            <w:t>Be able to work as part of a team</w:t>
          </w:r>
        </w:p>
        <w:p w:rsidR="009856D5" w:rsidRDefault="009856D5" w:rsidP="00C71C9D">
          <w:pPr>
            <w:tabs>
              <w:tab w:val="center" w:pos="4989"/>
            </w:tabs>
            <w:rPr>
              <w:rFonts w:cstheme="minorHAnsi"/>
              <w:color w:val="000000" w:themeColor="text1"/>
              <w:sz w:val="24"/>
              <w:szCs w:val="32"/>
            </w:rPr>
          </w:pPr>
        </w:p>
        <w:p w:rsidR="005F484A" w:rsidRDefault="00C71C9D" w:rsidP="00C71C9D">
          <w:pPr>
            <w:tabs>
              <w:tab w:val="center" w:pos="4989"/>
            </w:tabs>
            <w:rPr>
              <w:rFonts w:cstheme="minorHAnsi"/>
              <w:color w:val="000000" w:themeColor="text1"/>
              <w:sz w:val="24"/>
              <w:szCs w:val="24"/>
            </w:rPr>
          </w:pPr>
          <w:r w:rsidRPr="008C2925">
            <w:rPr>
              <w:rFonts w:cstheme="minorHAnsi"/>
              <w:color w:val="000000" w:themeColor="text1"/>
              <w:sz w:val="24"/>
              <w:szCs w:val="32"/>
            </w:rPr>
            <w:t>Above all else, we are looking for someone who will care about our children and their education</w:t>
          </w:r>
          <w:r w:rsidR="008C2925" w:rsidRPr="008C2925">
            <w:rPr>
              <w:rFonts w:cstheme="minorHAnsi"/>
              <w:color w:val="000000" w:themeColor="text1"/>
              <w:sz w:val="24"/>
              <w:szCs w:val="32"/>
            </w:rPr>
            <w:t xml:space="preserve"> and </w:t>
          </w:r>
          <w:r w:rsidR="008C2925">
            <w:rPr>
              <w:rFonts w:cstheme="minorHAnsi"/>
              <w:color w:val="000000" w:themeColor="text1"/>
              <w:sz w:val="24"/>
              <w:szCs w:val="32"/>
            </w:rPr>
            <w:t>achievement.</w:t>
          </w:r>
        </w:p>
        <w:p w:rsidR="005F484A" w:rsidRPr="008C2925" w:rsidRDefault="00C71C9D" w:rsidP="008C2925">
          <w:pPr>
            <w:tabs>
              <w:tab w:val="center" w:pos="4989"/>
            </w:tabs>
            <w:spacing w:after="0" w:line="240" w:lineRule="auto"/>
            <w:rPr>
              <w:rFonts w:cstheme="minorHAnsi"/>
              <w:b/>
              <w:color w:val="000000" w:themeColor="text1"/>
              <w:sz w:val="24"/>
              <w:szCs w:val="24"/>
            </w:rPr>
          </w:pPr>
          <w:r w:rsidRPr="008C2925">
            <w:rPr>
              <w:rFonts w:cstheme="minorHAnsi"/>
              <w:b/>
              <w:color w:val="000000" w:themeColor="text1"/>
              <w:sz w:val="24"/>
              <w:szCs w:val="24"/>
            </w:rPr>
            <w:t>We can offer you:</w:t>
          </w:r>
        </w:p>
        <w:p w:rsidR="00C71C9D" w:rsidRPr="005F484A" w:rsidRDefault="00C71C9D" w:rsidP="0066051B">
          <w:pPr>
            <w:pStyle w:val="ListParagraph"/>
            <w:numPr>
              <w:ilvl w:val="0"/>
              <w:numId w:val="6"/>
            </w:numPr>
            <w:tabs>
              <w:tab w:val="center" w:pos="4989"/>
            </w:tabs>
            <w:rPr>
              <w:rFonts w:asciiTheme="minorHAnsi" w:hAnsiTheme="minorHAnsi" w:cstheme="minorHAnsi"/>
              <w:sz w:val="24"/>
              <w:szCs w:val="24"/>
            </w:rPr>
          </w:pPr>
          <w:r w:rsidRPr="005F484A">
            <w:rPr>
              <w:rFonts w:asciiTheme="minorHAnsi" w:hAnsiTheme="minorHAnsi" w:cstheme="minorHAnsi"/>
              <w:sz w:val="24"/>
              <w:szCs w:val="24"/>
            </w:rPr>
            <w:t>A warm and welcoming Catholic community</w:t>
          </w:r>
        </w:p>
        <w:p w:rsidR="00C71C9D" w:rsidRPr="005F484A" w:rsidRDefault="00C71C9D" w:rsidP="0066051B">
          <w:pPr>
            <w:pStyle w:val="ListParagraph"/>
            <w:numPr>
              <w:ilvl w:val="0"/>
              <w:numId w:val="5"/>
            </w:numPr>
            <w:jc w:val="both"/>
            <w:rPr>
              <w:rFonts w:asciiTheme="minorHAnsi" w:hAnsiTheme="minorHAnsi" w:cstheme="minorHAnsi"/>
              <w:sz w:val="24"/>
              <w:szCs w:val="24"/>
            </w:rPr>
          </w:pPr>
          <w:r w:rsidRPr="005F484A">
            <w:rPr>
              <w:rFonts w:asciiTheme="minorHAnsi" w:hAnsiTheme="minorHAnsi" w:cstheme="minorHAnsi"/>
              <w:sz w:val="24"/>
              <w:szCs w:val="24"/>
            </w:rPr>
            <w:t xml:space="preserve">A </w:t>
          </w:r>
          <w:r w:rsidRPr="005F484A">
            <w:rPr>
              <w:rFonts w:asciiTheme="minorHAnsi" w:hAnsiTheme="minorHAnsi" w:cstheme="minorHAnsi"/>
              <w:b/>
              <w:sz w:val="24"/>
              <w:szCs w:val="24"/>
            </w:rPr>
            <w:t>good</w:t>
          </w:r>
          <w:r w:rsidRPr="005F484A">
            <w:rPr>
              <w:rFonts w:asciiTheme="minorHAnsi" w:hAnsiTheme="minorHAnsi" w:cstheme="minorHAnsi"/>
              <w:sz w:val="24"/>
              <w:szCs w:val="24"/>
            </w:rPr>
            <w:t xml:space="preserve"> school (Ofsted S8, Dec. 2016) and an </w:t>
          </w:r>
          <w:r w:rsidRPr="005F484A">
            <w:rPr>
              <w:rFonts w:asciiTheme="minorHAnsi" w:hAnsiTheme="minorHAnsi" w:cstheme="minorHAnsi"/>
              <w:b/>
              <w:sz w:val="24"/>
              <w:szCs w:val="24"/>
            </w:rPr>
            <w:t>outstanding</w:t>
          </w:r>
          <w:r w:rsidRPr="005F484A">
            <w:rPr>
              <w:rFonts w:asciiTheme="minorHAnsi" w:hAnsiTheme="minorHAnsi" w:cstheme="minorHAnsi"/>
              <w:sz w:val="24"/>
              <w:szCs w:val="24"/>
            </w:rPr>
            <w:t xml:space="preserve"> Catholic school (S48 June 2017)</w:t>
          </w:r>
        </w:p>
        <w:p w:rsidR="00C71C9D" w:rsidRPr="005F484A" w:rsidRDefault="00C71C9D" w:rsidP="0066051B">
          <w:pPr>
            <w:pStyle w:val="ListParagraph"/>
            <w:numPr>
              <w:ilvl w:val="0"/>
              <w:numId w:val="5"/>
            </w:numPr>
            <w:jc w:val="both"/>
            <w:rPr>
              <w:rFonts w:asciiTheme="minorHAnsi" w:hAnsiTheme="minorHAnsi" w:cstheme="minorHAnsi"/>
              <w:sz w:val="24"/>
              <w:szCs w:val="24"/>
            </w:rPr>
          </w:pPr>
          <w:r w:rsidRPr="005F484A">
            <w:rPr>
              <w:rFonts w:asciiTheme="minorHAnsi" w:hAnsiTheme="minorHAnsi" w:cstheme="minorHAnsi"/>
              <w:sz w:val="24"/>
              <w:szCs w:val="24"/>
            </w:rPr>
            <w:t>A happy environment where everyone is valued</w:t>
          </w:r>
        </w:p>
        <w:p w:rsidR="00C71C9D" w:rsidRPr="005F484A" w:rsidRDefault="00C71C9D" w:rsidP="0066051B">
          <w:pPr>
            <w:pStyle w:val="ListParagraph"/>
            <w:numPr>
              <w:ilvl w:val="0"/>
              <w:numId w:val="5"/>
            </w:numPr>
            <w:jc w:val="both"/>
            <w:rPr>
              <w:rFonts w:asciiTheme="minorHAnsi" w:hAnsiTheme="minorHAnsi" w:cstheme="minorHAnsi"/>
              <w:sz w:val="24"/>
              <w:szCs w:val="24"/>
            </w:rPr>
          </w:pPr>
          <w:r w:rsidRPr="005F484A">
            <w:rPr>
              <w:rFonts w:asciiTheme="minorHAnsi" w:hAnsiTheme="minorHAnsi" w:cstheme="minorHAnsi"/>
              <w:sz w:val="24"/>
              <w:szCs w:val="24"/>
            </w:rPr>
            <w:t>Children who are polite, happy and motivated to learn</w:t>
          </w:r>
        </w:p>
        <w:p w:rsidR="00C71C9D" w:rsidRPr="005F484A" w:rsidRDefault="00C71C9D" w:rsidP="0066051B">
          <w:pPr>
            <w:pStyle w:val="ListParagraph"/>
            <w:numPr>
              <w:ilvl w:val="0"/>
              <w:numId w:val="5"/>
            </w:numPr>
            <w:jc w:val="both"/>
            <w:rPr>
              <w:rFonts w:asciiTheme="minorHAnsi" w:hAnsiTheme="minorHAnsi" w:cstheme="minorHAnsi"/>
              <w:sz w:val="24"/>
              <w:szCs w:val="24"/>
            </w:rPr>
          </w:pPr>
          <w:r w:rsidRPr="005F484A">
            <w:rPr>
              <w:rFonts w:asciiTheme="minorHAnsi" w:hAnsiTheme="minorHAnsi" w:cstheme="minorHAnsi"/>
              <w:sz w:val="24"/>
              <w:szCs w:val="24"/>
            </w:rPr>
            <w:t>Support for your own professional development with excellent opportunities for CPD</w:t>
          </w:r>
        </w:p>
        <w:p w:rsidR="00C71C9D" w:rsidRPr="005F484A" w:rsidRDefault="00C71C9D" w:rsidP="0066051B">
          <w:pPr>
            <w:pStyle w:val="ListParagraph"/>
            <w:numPr>
              <w:ilvl w:val="0"/>
              <w:numId w:val="5"/>
            </w:numPr>
            <w:jc w:val="both"/>
            <w:rPr>
              <w:rFonts w:asciiTheme="minorHAnsi" w:hAnsiTheme="minorHAnsi" w:cstheme="minorHAnsi"/>
              <w:sz w:val="24"/>
              <w:szCs w:val="24"/>
            </w:rPr>
          </w:pPr>
          <w:r w:rsidRPr="005F484A">
            <w:rPr>
              <w:rFonts w:asciiTheme="minorHAnsi" w:hAnsiTheme="minorHAnsi" w:cstheme="minorHAnsi"/>
              <w:sz w:val="24"/>
              <w:szCs w:val="24"/>
            </w:rPr>
            <w:t>Supportive governors and parents</w:t>
          </w:r>
        </w:p>
        <w:p w:rsidR="00250D68" w:rsidRPr="0029105D" w:rsidRDefault="0029105D" w:rsidP="009856D5">
          <w:pPr>
            <w:pStyle w:val="ListParagraph"/>
            <w:numPr>
              <w:ilvl w:val="0"/>
              <w:numId w:val="5"/>
            </w:numPr>
            <w:tabs>
              <w:tab w:val="center" w:pos="4989"/>
            </w:tabs>
            <w:jc w:val="both"/>
            <w:rPr>
              <w:rFonts w:cstheme="minorHAnsi"/>
              <w:color w:val="000000" w:themeColor="text1"/>
              <w:sz w:val="24"/>
              <w:szCs w:val="32"/>
            </w:rPr>
          </w:pPr>
          <w:r>
            <w:rPr>
              <w:rFonts w:asciiTheme="minorHAnsi" w:hAnsiTheme="minorHAnsi" w:cstheme="minorHAnsi"/>
              <w:sz w:val="24"/>
              <w:szCs w:val="24"/>
            </w:rPr>
            <w:t>Supportive Senior leaders who are passionate about the school</w:t>
          </w:r>
        </w:p>
        <w:p w:rsidR="0029105D" w:rsidRPr="009856D5" w:rsidRDefault="0029105D" w:rsidP="009856D5">
          <w:pPr>
            <w:pStyle w:val="ListParagraph"/>
            <w:numPr>
              <w:ilvl w:val="0"/>
              <w:numId w:val="5"/>
            </w:numPr>
            <w:tabs>
              <w:tab w:val="center" w:pos="4989"/>
            </w:tabs>
            <w:jc w:val="both"/>
            <w:rPr>
              <w:rFonts w:cstheme="minorHAnsi"/>
              <w:color w:val="000000" w:themeColor="text1"/>
              <w:sz w:val="24"/>
              <w:szCs w:val="32"/>
            </w:rPr>
          </w:pPr>
          <w:r>
            <w:rPr>
              <w:rFonts w:asciiTheme="minorHAnsi" w:hAnsiTheme="minorHAnsi" w:cstheme="minorHAnsi"/>
              <w:sz w:val="24"/>
              <w:szCs w:val="24"/>
            </w:rPr>
            <w:t xml:space="preserve">Supportive colleagues, we are one St </w:t>
          </w:r>
          <w:proofErr w:type="spellStart"/>
          <w:r>
            <w:rPr>
              <w:rFonts w:asciiTheme="minorHAnsi" w:hAnsiTheme="minorHAnsi" w:cstheme="minorHAnsi"/>
              <w:sz w:val="24"/>
              <w:szCs w:val="24"/>
            </w:rPr>
            <w:t>Paulinus</w:t>
          </w:r>
          <w:proofErr w:type="spellEnd"/>
          <w:r>
            <w:rPr>
              <w:rFonts w:asciiTheme="minorHAnsi" w:hAnsiTheme="minorHAnsi" w:cstheme="minorHAnsi"/>
              <w:sz w:val="24"/>
              <w:szCs w:val="24"/>
            </w:rPr>
            <w:t xml:space="preserve"> family altogether</w:t>
          </w:r>
        </w:p>
        <w:p w:rsidR="00FF7BAB" w:rsidRPr="00FF7BAB" w:rsidRDefault="00FF7BAB" w:rsidP="00FF7BAB">
          <w:pPr>
            <w:pStyle w:val="ListParagraph"/>
            <w:tabs>
              <w:tab w:val="center" w:pos="4989"/>
            </w:tabs>
            <w:jc w:val="both"/>
            <w:rPr>
              <w:rFonts w:cstheme="minorHAnsi"/>
              <w:color w:val="000000" w:themeColor="text1"/>
              <w:sz w:val="24"/>
              <w:szCs w:val="32"/>
            </w:rPr>
          </w:pPr>
        </w:p>
        <w:p w:rsidR="005F484A" w:rsidRPr="005F484A" w:rsidRDefault="005F484A" w:rsidP="005F484A">
          <w:pPr>
            <w:spacing w:after="120" w:line="240" w:lineRule="auto"/>
            <w:jc w:val="both"/>
            <w:rPr>
              <w:rFonts w:cstheme="minorHAnsi"/>
              <w:sz w:val="24"/>
              <w:szCs w:val="24"/>
            </w:rPr>
          </w:pPr>
          <w:r w:rsidRPr="005F484A">
            <w:rPr>
              <w:rFonts w:cstheme="minorHAnsi"/>
              <w:sz w:val="24"/>
              <w:szCs w:val="24"/>
            </w:rPr>
            <w:t>This is a wonderful opportunity to work in a very popular school.  We are blessed with great support from the</w:t>
          </w:r>
          <w:r w:rsidR="00FF7BAB">
            <w:rPr>
              <w:rFonts w:cstheme="minorHAnsi"/>
              <w:sz w:val="24"/>
              <w:szCs w:val="24"/>
            </w:rPr>
            <w:t xml:space="preserve"> staff,</w:t>
          </w:r>
          <w:r w:rsidRPr="005F484A">
            <w:rPr>
              <w:rFonts w:cstheme="minorHAnsi"/>
              <w:sz w:val="24"/>
              <w:szCs w:val="24"/>
            </w:rPr>
            <w:t xml:space="preserve"> parents</w:t>
          </w:r>
          <w:r w:rsidR="00FF7BAB">
            <w:rPr>
              <w:rFonts w:cstheme="minorHAnsi"/>
              <w:sz w:val="24"/>
              <w:szCs w:val="24"/>
            </w:rPr>
            <w:t>, Diocese</w:t>
          </w:r>
          <w:r w:rsidRPr="005F484A">
            <w:rPr>
              <w:rFonts w:cstheme="minorHAnsi"/>
              <w:sz w:val="24"/>
              <w:szCs w:val="24"/>
            </w:rPr>
            <w:t xml:space="preserve"> and Parish.  The </w:t>
          </w:r>
          <w:proofErr w:type="gramStart"/>
          <w:r w:rsidRPr="005F484A">
            <w:rPr>
              <w:rFonts w:cstheme="minorHAnsi"/>
              <w:sz w:val="24"/>
              <w:szCs w:val="24"/>
            </w:rPr>
            <w:t>staff are</w:t>
          </w:r>
          <w:proofErr w:type="gramEnd"/>
          <w:r w:rsidRPr="005F484A">
            <w:rPr>
              <w:rFonts w:cstheme="minorHAnsi"/>
              <w:sz w:val="24"/>
              <w:szCs w:val="24"/>
            </w:rPr>
            <w:t xml:space="preserve"> a friendly, supportive and caring team of dedicated professionals.</w:t>
          </w:r>
          <w:r w:rsidR="0066051B">
            <w:rPr>
              <w:rFonts w:cstheme="minorHAnsi"/>
              <w:sz w:val="24"/>
              <w:szCs w:val="24"/>
            </w:rPr>
            <w:t xml:space="preserve">  Informal visits to the school are warmly welcomed so you can have a look round before making your decision</w:t>
          </w:r>
          <w:r w:rsidR="009856D5">
            <w:rPr>
              <w:rFonts w:cstheme="minorHAnsi"/>
              <w:sz w:val="24"/>
              <w:szCs w:val="24"/>
            </w:rPr>
            <w:t xml:space="preserve"> but under the current circumstances we will ned to plan these very carefully to ensure we adhere to the risk assessment and keep ourselves safe</w:t>
          </w:r>
          <w:r w:rsidR="0066051B">
            <w:rPr>
              <w:rFonts w:cstheme="minorHAnsi"/>
              <w:sz w:val="24"/>
              <w:szCs w:val="24"/>
            </w:rPr>
            <w:t xml:space="preserve">.  Please contact the </w:t>
          </w:r>
          <w:r w:rsidR="0029105D">
            <w:rPr>
              <w:rFonts w:cstheme="minorHAnsi"/>
              <w:sz w:val="24"/>
              <w:szCs w:val="24"/>
            </w:rPr>
            <w:t>School Business Manager (Mrs Massey)</w:t>
          </w:r>
          <w:r w:rsidR="001B4327">
            <w:rPr>
              <w:rFonts w:cstheme="minorHAnsi"/>
              <w:sz w:val="24"/>
              <w:szCs w:val="24"/>
            </w:rPr>
            <w:t xml:space="preserve"> by email (</w:t>
          </w:r>
          <w:hyperlink r:id="rId10" w:history="1">
            <w:r w:rsidR="0029105D" w:rsidRPr="00D61C35">
              <w:rPr>
                <w:rStyle w:val="Hyperlink"/>
                <w:rFonts w:cstheme="minorHAnsi"/>
                <w:sz w:val="24"/>
                <w:szCs w:val="24"/>
              </w:rPr>
              <w:t>office@stpaulinus.org</w:t>
            </w:r>
          </w:hyperlink>
          <w:r w:rsidR="001B4327">
            <w:rPr>
              <w:rFonts w:cstheme="minorHAnsi"/>
              <w:sz w:val="24"/>
              <w:szCs w:val="24"/>
            </w:rPr>
            <w:t>) to arrange a suitable time</w:t>
          </w:r>
          <w:r w:rsidR="0066051B">
            <w:rPr>
              <w:rFonts w:cstheme="minorHAnsi"/>
              <w:sz w:val="24"/>
              <w:szCs w:val="24"/>
            </w:rPr>
            <w:t>.</w:t>
          </w:r>
        </w:p>
        <w:p w:rsidR="005F484A" w:rsidRPr="005F484A" w:rsidRDefault="005F484A" w:rsidP="005F484A">
          <w:pPr>
            <w:spacing w:after="120" w:line="240" w:lineRule="auto"/>
            <w:jc w:val="both"/>
            <w:rPr>
              <w:rFonts w:cstheme="minorHAnsi"/>
              <w:sz w:val="24"/>
              <w:szCs w:val="24"/>
            </w:rPr>
          </w:pPr>
          <w:r w:rsidRPr="005F484A">
            <w:rPr>
              <w:rFonts w:cstheme="minorHAnsi"/>
              <w:sz w:val="24"/>
              <w:szCs w:val="24"/>
            </w:rPr>
            <w:lastRenderedPageBreak/>
            <w:t xml:space="preserve">The school is committed to safeguarding and promoting the welfare </w:t>
          </w:r>
          <w:r w:rsidR="004367BB">
            <w:rPr>
              <w:rFonts w:cstheme="minorHAnsi"/>
              <w:sz w:val="24"/>
              <w:szCs w:val="24"/>
            </w:rPr>
            <w:t>of children and young people.  We therefore expect</w:t>
          </w:r>
          <w:r w:rsidRPr="005F484A">
            <w:rPr>
              <w:rFonts w:cstheme="minorHAnsi"/>
              <w:sz w:val="24"/>
              <w:szCs w:val="24"/>
            </w:rPr>
            <w:t xml:space="preserve"> all staff and volunteers to share this commitment.  All successful applicants are subject to satisfactory pre-employment checks, including </w:t>
          </w:r>
          <w:proofErr w:type="gramStart"/>
          <w:r w:rsidRPr="005F484A">
            <w:rPr>
              <w:rFonts w:cstheme="minorHAnsi"/>
              <w:sz w:val="24"/>
              <w:szCs w:val="24"/>
            </w:rPr>
            <w:t>a satisfactory enhanced criminal records</w:t>
          </w:r>
          <w:proofErr w:type="gramEnd"/>
          <w:r w:rsidRPr="005F484A">
            <w:rPr>
              <w:rFonts w:cstheme="minorHAnsi"/>
              <w:sz w:val="24"/>
              <w:szCs w:val="24"/>
            </w:rPr>
            <w:t xml:space="preserve"> with Barring check through the Disclosure and Barring Service (DBS).  Further information can be found at </w:t>
          </w:r>
          <w:hyperlink r:id="rId11" w:history="1">
            <w:r w:rsidRPr="005F484A">
              <w:rPr>
                <w:rStyle w:val="Hyperlink"/>
                <w:rFonts w:cstheme="minorHAnsi"/>
                <w:sz w:val="24"/>
                <w:szCs w:val="24"/>
              </w:rPr>
              <w:t>www.gov.uk/disclosure-barring-service-check</w:t>
            </w:r>
          </w:hyperlink>
        </w:p>
        <w:p w:rsidR="005F484A" w:rsidRPr="005F484A" w:rsidRDefault="005F484A" w:rsidP="005F484A">
          <w:pPr>
            <w:spacing w:after="120" w:line="240" w:lineRule="auto"/>
            <w:jc w:val="both"/>
            <w:rPr>
              <w:rFonts w:cstheme="minorHAnsi"/>
              <w:sz w:val="24"/>
              <w:szCs w:val="24"/>
            </w:rPr>
          </w:pPr>
          <w:r w:rsidRPr="005F484A">
            <w:rPr>
              <w:rFonts w:cstheme="minorHAnsi"/>
              <w:sz w:val="24"/>
              <w:szCs w:val="24"/>
            </w:rPr>
            <w:t xml:space="preserve">Application forms can be downloaded from the school </w:t>
          </w:r>
          <w:proofErr w:type="gramStart"/>
          <w:r w:rsidRPr="005F484A">
            <w:rPr>
              <w:rFonts w:cstheme="minorHAnsi"/>
              <w:sz w:val="24"/>
              <w:szCs w:val="24"/>
            </w:rPr>
            <w:t>website :</w:t>
          </w:r>
          <w:proofErr w:type="gramEnd"/>
          <w:r w:rsidRPr="005F484A">
            <w:rPr>
              <w:rFonts w:cstheme="minorHAnsi"/>
              <w:sz w:val="24"/>
              <w:szCs w:val="24"/>
            </w:rPr>
            <w:t xml:space="preserve"> </w:t>
          </w:r>
          <w:hyperlink r:id="rId12" w:history="1">
            <w:r w:rsidR="008C2925" w:rsidRPr="00F9718D">
              <w:rPr>
                <w:rStyle w:val="Hyperlink"/>
                <w:rFonts w:cstheme="minorHAnsi"/>
                <w:sz w:val="24"/>
                <w:szCs w:val="24"/>
              </w:rPr>
              <w:t>www.stpaulinuscps.org.uk</w:t>
            </w:r>
          </w:hyperlink>
          <w:r w:rsidR="008C2925">
            <w:rPr>
              <w:rFonts w:cstheme="minorHAnsi"/>
              <w:sz w:val="24"/>
              <w:szCs w:val="24"/>
            </w:rPr>
            <w:t xml:space="preserve"> </w:t>
          </w:r>
          <w:r w:rsidR="00851DE2">
            <w:rPr>
              <w:rFonts w:cstheme="minorHAnsi"/>
              <w:sz w:val="24"/>
              <w:szCs w:val="24"/>
            </w:rPr>
            <w:t xml:space="preserve">or you can request an application pack from </w:t>
          </w:r>
          <w:hyperlink r:id="rId13" w:history="1">
            <w:r w:rsidR="00851DE2" w:rsidRPr="00945856">
              <w:rPr>
                <w:rStyle w:val="Hyperlink"/>
                <w:rFonts w:cstheme="minorHAnsi"/>
                <w:sz w:val="24"/>
                <w:szCs w:val="24"/>
              </w:rPr>
              <w:t>office@stpaulinus.org</w:t>
            </w:r>
          </w:hyperlink>
          <w:r w:rsidR="00851DE2">
            <w:rPr>
              <w:rFonts w:cstheme="minorHAnsi"/>
              <w:sz w:val="24"/>
              <w:szCs w:val="24"/>
            </w:rPr>
            <w:t xml:space="preserve"> </w:t>
          </w:r>
          <w:r w:rsidRPr="005F484A">
            <w:rPr>
              <w:rFonts w:cstheme="minorHAnsi"/>
              <w:sz w:val="24"/>
              <w:szCs w:val="24"/>
            </w:rPr>
            <w:t xml:space="preserve">   Please note that all applicants must use the CES application forms.  CVs will not be accepted.</w:t>
          </w:r>
        </w:p>
        <w:p w:rsidR="005F484A" w:rsidRDefault="005F484A" w:rsidP="005F484A">
          <w:pPr>
            <w:spacing w:after="120" w:line="240" w:lineRule="auto"/>
            <w:jc w:val="both"/>
            <w:rPr>
              <w:rFonts w:cstheme="minorHAnsi"/>
              <w:sz w:val="24"/>
              <w:szCs w:val="24"/>
            </w:rPr>
          </w:pPr>
          <w:r w:rsidRPr="005F484A">
            <w:rPr>
              <w:rFonts w:cstheme="minorHAnsi"/>
              <w:sz w:val="24"/>
              <w:szCs w:val="24"/>
            </w:rPr>
            <w:t>Completed application forms can be returned by e-mail or by post to the</w:t>
          </w:r>
          <w:r>
            <w:rPr>
              <w:rFonts w:cstheme="minorHAnsi"/>
              <w:sz w:val="24"/>
              <w:szCs w:val="24"/>
            </w:rPr>
            <w:t xml:space="preserve"> School Business Manager</w:t>
          </w:r>
          <w:r w:rsidR="008C2925">
            <w:rPr>
              <w:rFonts w:cstheme="minorHAnsi"/>
              <w:sz w:val="24"/>
              <w:szCs w:val="24"/>
            </w:rPr>
            <w:t>,</w:t>
          </w:r>
          <w:r>
            <w:rPr>
              <w:rFonts w:cstheme="minorHAnsi"/>
              <w:sz w:val="24"/>
              <w:szCs w:val="24"/>
            </w:rPr>
            <w:t xml:space="preserve"> Mrs Massey at:</w:t>
          </w:r>
        </w:p>
        <w:p w:rsidR="005F484A" w:rsidRPr="005F484A" w:rsidRDefault="005F484A" w:rsidP="0066051B">
          <w:pPr>
            <w:pStyle w:val="ListParagraph"/>
            <w:numPr>
              <w:ilvl w:val="0"/>
              <w:numId w:val="7"/>
            </w:numPr>
            <w:spacing w:after="120"/>
            <w:jc w:val="both"/>
            <w:rPr>
              <w:rFonts w:asciiTheme="minorHAnsi" w:hAnsiTheme="minorHAnsi" w:cstheme="minorHAnsi"/>
              <w:sz w:val="24"/>
              <w:szCs w:val="24"/>
            </w:rPr>
          </w:pPr>
          <w:r w:rsidRPr="005F484A">
            <w:rPr>
              <w:rFonts w:cstheme="minorHAnsi"/>
              <w:sz w:val="24"/>
              <w:szCs w:val="24"/>
            </w:rPr>
            <w:t xml:space="preserve"> </w:t>
          </w:r>
          <w:hyperlink r:id="rId14" w:history="1">
            <w:r w:rsidRPr="005F484A">
              <w:rPr>
                <w:rStyle w:val="Hyperlink"/>
                <w:rFonts w:asciiTheme="minorHAnsi" w:hAnsiTheme="minorHAnsi" w:cstheme="minorHAnsi"/>
                <w:sz w:val="24"/>
                <w:szCs w:val="24"/>
              </w:rPr>
              <w:t>office@stpaulinus.org</w:t>
            </w:r>
          </w:hyperlink>
          <w:r w:rsidRPr="005F484A">
            <w:rPr>
              <w:rFonts w:asciiTheme="minorHAnsi" w:hAnsiTheme="minorHAnsi" w:cstheme="minorHAnsi"/>
              <w:sz w:val="24"/>
              <w:szCs w:val="24"/>
            </w:rPr>
            <w:t>.</w:t>
          </w:r>
        </w:p>
        <w:p w:rsidR="005F484A" w:rsidRPr="005F484A" w:rsidRDefault="001B4327" w:rsidP="0066051B">
          <w:pPr>
            <w:pStyle w:val="ListParagraph"/>
            <w:numPr>
              <w:ilvl w:val="0"/>
              <w:numId w:val="7"/>
            </w:numPr>
            <w:spacing w:after="120"/>
            <w:jc w:val="both"/>
            <w:rPr>
              <w:rFonts w:asciiTheme="minorHAnsi" w:hAnsiTheme="minorHAnsi" w:cstheme="minorHAnsi"/>
              <w:sz w:val="24"/>
              <w:szCs w:val="24"/>
            </w:rPr>
          </w:pPr>
          <w:r>
            <w:rPr>
              <w:rFonts w:asciiTheme="minorHAnsi" w:hAnsiTheme="minorHAnsi" w:cstheme="minorHAnsi"/>
              <w:sz w:val="24"/>
              <w:szCs w:val="24"/>
            </w:rPr>
            <w:t xml:space="preserve">Or posted to </w:t>
          </w:r>
          <w:r w:rsidR="005F484A" w:rsidRPr="005F484A">
            <w:rPr>
              <w:rFonts w:asciiTheme="minorHAnsi" w:hAnsiTheme="minorHAnsi" w:cstheme="minorHAnsi"/>
              <w:sz w:val="24"/>
              <w:szCs w:val="24"/>
            </w:rPr>
            <w:t xml:space="preserve">St Paulinus Catholic Primary School, Temple Road, Dewsbury, West Yorkshire, WF13 3QE  </w:t>
          </w:r>
        </w:p>
        <w:p w:rsidR="005F484A" w:rsidRDefault="005F484A" w:rsidP="005F484A">
          <w:pPr>
            <w:spacing w:after="0" w:line="240" w:lineRule="auto"/>
            <w:jc w:val="both"/>
            <w:rPr>
              <w:rFonts w:cstheme="minorHAnsi"/>
              <w:sz w:val="24"/>
              <w:szCs w:val="24"/>
            </w:rPr>
          </w:pPr>
        </w:p>
        <w:p w:rsidR="005F484A" w:rsidRDefault="005F484A" w:rsidP="005F484A">
          <w:pPr>
            <w:spacing w:after="0" w:line="240" w:lineRule="auto"/>
            <w:jc w:val="both"/>
            <w:rPr>
              <w:rFonts w:cstheme="minorHAnsi"/>
              <w:sz w:val="24"/>
              <w:szCs w:val="24"/>
            </w:rPr>
          </w:pPr>
          <w:r w:rsidRPr="005F484A">
            <w:rPr>
              <w:rFonts w:cstheme="minorHAnsi"/>
              <w:sz w:val="24"/>
              <w:szCs w:val="24"/>
            </w:rPr>
            <w:t>The closing date for applications is</w:t>
          </w:r>
          <w:r w:rsidR="001B4327">
            <w:rPr>
              <w:rFonts w:cstheme="minorHAnsi"/>
              <w:sz w:val="24"/>
              <w:szCs w:val="24"/>
            </w:rPr>
            <w:t xml:space="preserve"> </w:t>
          </w:r>
          <w:r w:rsidR="00A016EE">
            <w:rPr>
              <w:rFonts w:cstheme="minorHAnsi"/>
              <w:sz w:val="24"/>
              <w:szCs w:val="24"/>
            </w:rPr>
            <w:t>Wednesday 23</w:t>
          </w:r>
          <w:r w:rsidR="00A016EE" w:rsidRPr="00A016EE">
            <w:rPr>
              <w:rFonts w:cstheme="minorHAnsi"/>
              <w:sz w:val="24"/>
              <w:szCs w:val="24"/>
              <w:vertAlign w:val="superscript"/>
            </w:rPr>
            <w:t>rd</w:t>
          </w:r>
          <w:r w:rsidR="00A016EE">
            <w:rPr>
              <w:rFonts w:cstheme="minorHAnsi"/>
              <w:sz w:val="24"/>
              <w:szCs w:val="24"/>
            </w:rPr>
            <w:t xml:space="preserve"> </w:t>
          </w:r>
          <w:r w:rsidR="005031F9">
            <w:rPr>
              <w:rFonts w:cstheme="minorHAnsi"/>
              <w:sz w:val="24"/>
              <w:szCs w:val="24"/>
            </w:rPr>
            <w:t>J</w:t>
          </w:r>
          <w:bookmarkStart w:id="0" w:name="_GoBack"/>
          <w:bookmarkEnd w:id="0"/>
          <w:r w:rsidR="00A016EE">
            <w:rPr>
              <w:rFonts w:cstheme="minorHAnsi"/>
              <w:sz w:val="24"/>
              <w:szCs w:val="24"/>
            </w:rPr>
            <w:t>une 2021 at 4</w:t>
          </w:r>
          <w:r w:rsidR="0029105D">
            <w:rPr>
              <w:rFonts w:cstheme="minorHAnsi"/>
              <w:sz w:val="24"/>
              <w:szCs w:val="24"/>
            </w:rPr>
            <w:t>pm</w:t>
          </w:r>
          <w:r>
            <w:rPr>
              <w:rFonts w:cstheme="minorHAnsi"/>
              <w:sz w:val="24"/>
              <w:szCs w:val="24"/>
            </w:rPr>
            <w:t xml:space="preserve">.  </w:t>
          </w:r>
          <w:r w:rsidR="0029105D">
            <w:rPr>
              <w:rFonts w:cstheme="minorHAnsi"/>
              <w:sz w:val="24"/>
              <w:szCs w:val="24"/>
            </w:rPr>
            <w:t xml:space="preserve">Those who have been successful in gaining an interview will be contacted and interviews will take place w/c </w:t>
          </w:r>
          <w:r w:rsidR="00A016EE">
            <w:rPr>
              <w:rFonts w:cstheme="minorHAnsi"/>
              <w:sz w:val="24"/>
              <w:szCs w:val="24"/>
            </w:rPr>
            <w:t>28</w:t>
          </w:r>
          <w:r w:rsidR="00A016EE" w:rsidRPr="00A016EE">
            <w:rPr>
              <w:rFonts w:cstheme="minorHAnsi"/>
              <w:sz w:val="24"/>
              <w:szCs w:val="24"/>
              <w:vertAlign w:val="superscript"/>
            </w:rPr>
            <w:t>th</w:t>
          </w:r>
          <w:r w:rsidR="00A016EE">
            <w:rPr>
              <w:rFonts w:cstheme="minorHAnsi"/>
              <w:sz w:val="24"/>
              <w:szCs w:val="24"/>
            </w:rPr>
            <w:t xml:space="preserve"> June </w:t>
          </w:r>
          <w:r w:rsidR="0029105D">
            <w:rPr>
              <w:rFonts w:cstheme="minorHAnsi"/>
              <w:sz w:val="24"/>
              <w:szCs w:val="24"/>
            </w:rPr>
            <w:t>2021</w:t>
          </w:r>
          <w:r w:rsidR="001B4327">
            <w:rPr>
              <w:rFonts w:cstheme="minorHAnsi"/>
              <w:sz w:val="24"/>
              <w:szCs w:val="24"/>
            </w:rPr>
            <w:t xml:space="preserve">.  </w:t>
          </w:r>
          <w:r w:rsidR="00A016EE">
            <w:rPr>
              <w:rFonts w:cstheme="minorHAnsi"/>
              <w:sz w:val="24"/>
              <w:szCs w:val="24"/>
            </w:rPr>
            <w:t>These interviews will be taking place in school, with appropriate COVID secure measures in place.</w:t>
          </w:r>
          <w:r w:rsidR="001B4327">
            <w:rPr>
              <w:rFonts w:cstheme="minorHAnsi"/>
              <w:sz w:val="24"/>
              <w:szCs w:val="24"/>
            </w:rPr>
            <w:t xml:space="preserve"> </w:t>
          </w:r>
        </w:p>
        <w:p w:rsidR="001B4327" w:rsidRDefault="001B4327" w:rsidP="005F484A">
          <w:pPr>
            <w:spacing w:after="0" w:line="240" w:lineRule="auto"/>
            <w:jc w:val="both"/>
            <w:rPr>
              <w:rFonts w:cstheme="minorHAnsi"/>
              <w:sz w:val="24"/>
              <w:szCs w:val="24"/>
            </w:rPr>
          </w:pPr>
        </w:p>
        <w:p w:rsidR="001B4327" w:rsidRDefault="001B4327" w:rsidP="005F484A">
          <w:pPr>
            <w:spacing w:after="0" w:line="240" w:lineRule="auto"/>
            <w:jc w:val="both"/>
            <w:rPr>
              <w:rFonts w:cstheme="minorHAnsi"/>
              <w:sz w:val="24"/>
              <w:szCs w:val="24"/>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1B4327" w:rsidRDefault="001B4327" w:rsidP="001B4327">
          <w:pPr>
            <w:spacing w:after="0" w:line="240" w:lineRule="auto"/>
            <w:jc w:val="center"/>
            <w:rPr>
              <w:rFonts w:ascii="Arial" w:hAnsi="Arial" w:cs="Arial"/>
              <w:b/>
              <w:u w:val="single"/>
            </w:rPr>
          </w:pPr>
        </w:p>
        <w:p w:rsidR="003C571F" w:rsidRDefault="003C571F" w:rsidP="001B4327">
          <w:pPr>
            <w:spacing w:after="0" w:line="240" w:lineRule="auto"/>
            <w:jc w:val="center"/>
            <w:rPr>
              <w:rFonts w:ascii="Arial" w:hAnsi="Arial" w:cs="Arial"/>
              <w:b/>
              <w:u w:val="single"/>
            </w:rPr>
          </w:pPr>
        </w:p>
        <w:p w:rsidR="003C571F" w:rsidRDefault="003C571F" w:rsidP="001B4327">
          <w:pPr>
            <w:spacing w:after="0" w:line="240" w:lineRule="auto"/>
            <w:jc w:val="center"/>
            <w:rPr>
              <w:rFonts w:ascii="Arial" w:hAnsi="Arial" w:cs="Arial"/>
              <w:b/>
              <w:u w:val="single"/>
            </w:rPr>
          </w:pPr>
        </w:p>
        <w:p w:rsidR="003C571F" w:rsidRDefault="003C571F" w:rsidP="001B4327">
          <w:pPr>
            <w:spacing w:after="0" w:line="240" w:lineRule="auto"/>
            <w:jc w:val="center"/>
            <w:rPr>
              <w:rFonts w:ascii="Arial" w:hAnsi="Arial" w:cs="Arial"/>
              <w:b/>
              <w:u w:val="single"/>
            </w:rPr>
          </w:pPr>
        </w:p>
        <w:p w:rsidR="00A016EE" w:rsidRDefault="00A016EE" w:rsidP="001B4327">
          <w:pPr>
            <w:spacing w:after="0" w:line="240" w:lineRule="auto"/>
            <w:jc w:val="center"/>
            <w:rPr>
              <w:rFonts w:ascii="Arial" w:hAnsi="Arial" w:cs="Arial"/>
              <w:b/>
              <w:u w:val="single"/>
            </w:rPr>
          </w:pPr>
        </w:p>
        <w:p w:rsidR="001B4327" w:rsidRPr="00B97231" w:rsidRDefault="001B4327" w:rsidP="001B4327">
          <w:pPr>
            <w:spacing w:after="0" w:line="240" w:lineRule="auto"/>
            <w:jc w:val="center"/>
            <w:rPr>
              <w:rFonts w:ascii="Arial" w:hAnsi="Arial" w:cs="Arial"/>
              <w:b/>
              <w:u w:val="single"/>
            </w:rPr>
          </w:pPr>
          <w:r>
            <w:rPr>
              <w:rFonts w:ascii="Arial" w:hAnsi="Arial" w:cs="Arial"/>
              <w:b/>
              <w:u w:val="single"/>
            </w:rPr>
            <w:lastRenderedPageBreak/>
            <w:t>J</w:t>
          </w:r>
          <w:r w:rsidRPr="00B97231">
            <w:rPr>
              <w:rFonts w:ascii="Arial" w:hAnsi="Arial" w:cs="Arial"/>
              <w:b/>
              <w:u w:val="single"/>
            </w:rPr>
            <w:t>OB</w:t>
          </w:r>
          <w:r>
            <w:rPr>
              <w:rFonts w:ascii="Arial" w:hAnsi="Arial" w:cs="Arial"/>
              <w:b/>
              <w:u w:val="single"/>
            </w:rPr>
            <w:t xml:space="preserve"> DESCRIPTION – CLASS TEACHER</w:t>
          </w:r>
        </w:p>
        <w:p w:rsidR="001B4327" w:rsidRPr="00B97231" w:rsidRDefault="001B4327" w:rsidP="001B4327">
          <w:pPr>
            <w:spacing w:after="0" w:line="240" w:lineRule="auto"/>
            <w:jc w:val="center"/>
            <w:rPr>
              <w:rFonts w:ascii="Arial" w:hAnsi="Arial" w:cs="Arial"/>
              <w:b/>
            </w:rPr>
          </w:pPr>
        </w:p>
        <w:p w:rsidR="001B4327" w:rsidRPr="00B97231" w:rsidRDefault="001B4327" w:rsidP="001B4327">
          <w:pPr>
            <w:spacing w:after="0" w:line="240" w:lineRule="auto"/>
            <w:jc w:val="both"/>
            <w:rPr>
              <w:rFonts w:ascii="Arial" w:hAnsi="Arial" w:cs="Arial"/>
            </w:rPr>
          </w:pPr>
          <w:r w:rsidRPr="00B97231">
            <w:rPr>
              <w:rFonts w:ascii="Arial" w:hAnsi="Arial" w:cs="Arial"/>
            </w:rPr>
            <w:t xml:space="preserve">All teaching staff are employed to carry out their professional duties as set out in the “School Teacher’s Pay and Conditions of Employment” as directed by the </w:t>
          </w:r>
          <w:proofErr w:type="spellStart"/>
          <w:r w:rsidRPr="00B97231">
            <w:rPr>
              <w:rFonts w:ascii="Arial" w:hAnsi="Arial" w:cs="Arial"/>
            </w:rPr>
            <w:t>Headteacher</w:t>
          </w:r>
          <w:proofErr w:type="spellEnd"/>
          <w:r w:rsidRPr="00B97231">
            <w:rPr>
              <w:rFonts w:ascii="Arial" w:hAnsi="Arial" w:cs="Arial"/>
            </w:rPr>
            <w:t xml:space="preserve"> within the context of the job description set out below.</w:t>
          </w:r>
        </w:p>
        <w:p w:rsidR="001B4327" w:rsidRPr="00B97231" w:rsidRDefault="001B4327" w:rsidP="001B4327">
          <w:pPr>
            <w:spacing w:after="0" w:line="240" w:lineRule="auto"/>
            <w:jc w:val="both"/>
            <w:rPr>
              <w:rFonts w:ascii="Arial" w:hAnsi="Arial" w:cs="Arial"/>
              <w:sz w:val="18"/>
              <w:szCs w:val="18"/>
            </w:rPr>
          </w:pPr>
        </w:p>
        <w:p w:rsidR="001B4327" w:rsidRPr="00B97231" w:rsidRDefault="001B4327" w:rsidP="001B4327">
          <w:pPr>
            <w:spacing w:after="0" w:line="240" w:lineRule="auto"/>
            <w:jc w:val="both"/>
            <w:rPr>
              <w:rFonts w:ascii="Arial" w:hAnsi="Arial" w:cs="Arial"/>
            </w:rPr>
          </w:pPr>
          <w:r w:rsidRPr="00B97231">
            <w:rPr>
              <w:rFonts w:ascii="Arial" w:hAnsi="Arial" w:cs="Arial"/>
            </w:rPr>
            <w:t xml:space="preserve">Teachers are required to work:  </w:t>
          </w:r>
          <w:r w:rsidRPr="00B97231">
            <w:rPr>
              <w:rFonts w:ascii="Arial" w:hAnsi="Arial" w:cs="Arial"/>
            </w:rPr>
            <w:tab/>
            <w:t xml:space="preserve">     195 days in a year</w:t>
          </w:r>
        </w:p>
        <w:p w:rsidR="001B4327" w:rsidRPr="00B97231" w:rsidRDefault="001B4327" w:rsidP="001B4327">
          <w:pPr>
            <w:spacing w:after="0" w:line="240" w:lineRule="auto"/>
            <w:jc w:val="both"/>
            <w:rPr>
              <w:rFonts w:ascii="Arial" w:hAnsi="Arial" w:cs="Arial"/>
            </w:rPr>
          </w:pPr>
          <w:r w:rsidRPr="00B97231">
            <w:rPr>
              <w:rFonts w:ascii="Arial" w:hAnsi="Arial" w:cs="Arial"/>
            </w:rPr>
            <w:t xml:space="preserve"> </w:t>
          </w:r>
          <w:r w:rsidRPr="00B97231">
            <w:rPr>
              <w:rFonts w:ascii="Arial" w:hAnsi="Arial" w:cs="Arial"/>
            </w:rPr>
            <w:tab/>
          </w:r>
          <w:r w:rsidRPr="00B97231">
            <w:rPr>
              <w:rFonts w:ascii="Arial" w:hAnsi="Arial" w:cs="Arial"/>
            </w:rPr>
            <w:tab/>
          </w:r>
          <w:r w:rsidRPr="00B97231">
            <w:rPr>
              <w:rFonts w:ascii="Arial" w:hAnsi="Arial" w:cs="Arial"/>
            </w:rPr>
            <w:tab/>
          </w:r>
          <w:r w:rsidRPr="00B97231">
            <w:rPr>
              <w:rFonts w:ascii="Arial" w:hAnsi="Arial" w:cs="Arial"/>
            </w:rPr>
            <w:tab/>
          </w:r>
          <w:r w:rsidRPr="00B97231">
            <w:rPr>
              <w:rFonts w:ascii="Arial" w:hAnsi="Arial" w:cs="Arial"/>
            </w:rPr>
            <w:tab/>
            <w:t xml:space="preserve">     190 days teaching pupils</w:t>
          </w:r>
        </w:p>
        <w:p w:rsidR="001B4327" w:rsidRPr="00B97231" w:rsidRDefault="001B4327" w:rsidP="001B4327">
          <w:pPr>
            <w:spacing w:after="0" w:line="240" w:lineRule="auto"/>
            <w:jc w:val="both"/>
            <w:rPr>
              <w:rFonts w:ascii="Arial" w:hAnsi="Arial" w:cs="Arial"/>
            </w:rPr>
          </w:pPr>
          <w:r w:rsidRPr="00B97231">
            <w:rPr>
              <w:rFonts w:ascii="Arial" w:hAnsi="Arial" w:cs="Arial"/>
            </w:rPr>
            <w:tab/>
          </w:r>
          <w:r w:rsidRPr="00B97231">
            <w:rPr>
              <w:rFonts w:ascii="Arial" w:hAnsi="Arial" w:cs="Arial"/>
            </w:rPr>
            <w:tab/>
          </w:r>
          <w:r w:rsidRPr="00B97231">
            <w:rPr>
              <w:rFonts w:ascii="Arial" w:hAnsi="Arial" w:cs="Arial"/>
            </w:rPr>
            <w:tab/>
          </w:r>
          <w:r w:rsidRPr="00B97231">
            <w:rPr>
              <w:rFonts w:ascii="Arial" w:hAnsi="Arial" w:cs="Arial"/>
            </w:rPr>
            <w:tab/>
          </w:r>
          <w:r w:rsidRPr="00B97231">
            <w:rPr>
              <w:rFonts w:ascii="Arial" w:hAnsi="Arial" w:cs="Arial"/>
            </w:rPr>
            <w:tab/>
            <w:t xml:space="preserve">   1265 hours per year di</w:t>
          </w:r>
          <w:r>
            <w:rPr>
              <w:rFonts w:ascii="Arial" w:hAnsi="Arial" w:cs="Arial"/>
            </w:rPr>
            <w:t xml:space="preserve">rected time </w:t>
          </w:r>
        </w:p>
        <w:p w:rsidR="001B4327" w:rsidRPr="00B97231" w:rsidRDefault="001B4327" w:rsidP="001B4327">
          <w:pPr>
            <w:spacing w:after="0" w:line="240" w:lineRule="auto"/>
            <w:jc w:val="both"/>
            <w:rPr>
              <w:rFonts w:ascii="Arial" w:hAnsi="Arial" w:cs="Arial"/>
              <w:sz w:val="18"/>
              <w:szCs w:val="18"/>
            </w:rPr>
          </w:pPr>
        </w:p>
        <w:p w:rsidR="001B4327" w:rsidRDefault="001B4327" w:rsidP="001B4327">
          <w:pPr>
            <w:spacing w:after="0" w:line="240" w:lineRule="auto"/>
            <w:jc w:val="both"/>
            <w:rPr>
              <w:rFonts w:ascii="Arial" w:hAnsi="Arial" w:cs="Arial"/>
            </w:rPr>
          </w:pPr>
          <w:r w:rsidRPr="00B97231">
            <w:rPr>
              <w:rFonts w:ascii="Arial" w:hAnsi="Arial" w:cs="Arial"/>
            </w:rPr>
            <w:t xml:space="preserve">Class teachers are responsible to the </w:t>
          </w:r>
          <w:proofErr w:type="spellStart"/>
          <w:r w:rsidRPr="00B97231">
            <w:rPr>
              <w:rFonts w:ascii="Arial" w:hAnsi="Arial" w:cs="Arial"/>
            </w:rPr>
            <w:t>Headteacher</w:t>
          </w:r>
          <w:proofErr w:type="spellEnd"/>
          <w:r w:rsidRPr="00B97231">
            <w:rPr>
              <w:rFonts w:ascii="Arial" w:hAnsi="Arial" w:cs="Arial"/>
            </w:rPr>
            <w:t xml:space="preserve"> for teaching duties and are members of a team appropriate to the assigned age group for planning, assessing and resourcing the curriculum. Each teacher is responsible for the direction and supervision of the work of classroom assistants (support staff, parents, students, volunteers) when working in the classroom.</w:t>
          </w:r>
        </w:p>
        <w:p w:rsidR="001B4327" w:rsidRDefault="001B4327" w:rsidP="001B4327">
          <w:pPr>
            <w:spacing w:after="0" w:line="240" w:lineRule="auto"/>
            <w:jc w:val="both"/>
            <w:rPr>
              <w:rFonts w:ascii="Arial" w:hAnsi="Arial" w:cs="Arial"/>
            </w:rPr>
          </w:pPr>
        </w:p>
        <w:p w:rsidR="001B4327" w:rsidRDefault="001B4327" w:rsidP="001B4327">
          <w:pPr>
            <w:spacing w:after="0" w:line="240" w:lineRule="auto"/>
            <w:jc w:val="both"/>
            <w:rPr>
              <w:rFonts w:ascii="Arial" w:hAnsi="Arial" w:cs="Arial"/>
            </w:rPr>
          </w:pPr>
        </w:p>
        <w:p w:rsidR="001B4327" w:rsidRDefault="001B4327" w:rsidP="001B4327">
          <w:pPr>
            <w:spacing w:after="0" w:line="240" w:lineRule="auto"/>
            <w:jc w:val="both"/>
            <w:rPr>
              <w:rFonts w:ascii="Arial" w:hAnsi="Arial" w:cs="Arial"/>
            </w:rPr>
          </w:pPr>
        </w:p>
        <w:p w:rsidR="001B4327" w:rsidRPr="00B97231" w:rsidRDefault="001B4327" w:rsidP="001B4327">
          <w:pPr>
            <w:jc w:val="center"/>
            <w:rPr>
              <w:rFonts w:ascii="Arial" w:hAnsi="Arial" w:cs="Arial"/>
              <w:b/>
              <w:u w:val="single"/>
            </w:rPr>
          </w:pPr>
          <w:r w:rsidRPr="00B97231">
            <w:rPr>
              <w:rFonts w:ascii="Arial" w:hAnsi="Arial" w:cs="Arial"/>
              <w:b/>
              <w:u w:val="single"/>
            </w:rPr>
            <w:t>ROLE OF THE CLASS TEACHER</w:t>
          </w:r>
        </w:p>
        <w:p w:rsidR="001B4327" w:rsidRPr="00B97231" w:rsidRDefault="001B4327" w:rsidP="001B4327">
          <w:pPr>
            <w:numPr>
              <w:ilvl w:val="0"/>
              <w:numId w:val="9"/>
            </w:numPr>
            <w:spacing w:after="60" w:line="240" w:lineRule="auto"/>
            <w:jc w:val="both"/>
            <w:rPr>
              <w:rFonts w:ascii="Arial" w:hAnsi="Arial" w:cs="Arial"/>
            </w:rPr>
          </w:pPr>
          <w:r w:rsidRPr="00B97231">
            <w:rPr>
              <w:rFonts w:ascii="Arial" w:hAnsi="Arial" w:cs="Arial"/>
            </w:rPr>
            <w:t>To uphold the agreed aims, ethos and policies of the school through:</w:t>
          </w:r>
        </w:p>
        <w:p w:rsidR="001B4327" w:rsidRPr="00B97231" w:rsidRDefault="001B4327" w:rsidP="001B4327">
          <w:pPr>
            <w:numPr>
              <w:ilvl w:val="0"/>
              <w:numId w:val="10"/>
            </w:numPr>
            <w:spacing w:after="60" w:line="240" w:lineRule="auto"/>
            <w:ind w:left="1208" w:hanging="357"/>
            <w:jc w:val="both"/>
            <w:rPr>
              <w:rFonts w:ascii="Arial" w:hAnsi="Arial" w:cs="Arial"/>
            </w:rPr>
          </w:pPr>
          <w:r w:rsidRPr="00B97231">
            <w:rPr>
              <w:rFonts w:ascii="Arial" w:hAnsi="Arial" w:cs="Arial"/>
            </w:rPr>
            <w:t>promoting equal opportunities</w:t>
          </w:r>
        </w:p>
        <w:p w:rsidR="001B4327" w:rsidRPr="00B97231" w:rsidRDefault="001B4327" w:rsidP="001B4327">
          <w:pPr>
            <w:numPr>
              <w:ilvl w:val="0"/>
              <w:numId w:val="10"/>
            </w:numPr>
            <w:spacing w:after="60" w:line="240" w:lineRule="auto"/>
            <w:ind w:left="1208" w:hanging="357"/>
            <w:jc w:val="both"/>
            <w:rPr>
              <w:rFonts w:ascii="Arial" w:hAnsi="Arial" w:cs="Arial"/>
            </w:rPr>
          </w:pPr>
          <w:r w:rsidRPr="00B97231">
            <w:rPr>
              <w:rFonts w:ascii="Arial" w:hAnsi="Arial" w:cs="Arial"/>
            </w:rPr>
            <w:t>holding high expectations of all children</w:t>
          </w:r>
        </w:p>
        <w:p w:rsidR="001B4327" w:rsidRPr="00B97231" w:rsidRDefault="001B4327" w:rsidP="001B4327">
          <w:pPr>
            <w:numPr>
              <w:ilvl w:val="0"/>
              <w:numId w:val="10"/>
            </w:numPr>
            <w:spacing w:after="60" w:line="240" w:lineRule="auto"/>
            <w:ind w:left="1208" w:hanging="357"/>
            <w:jc w:val="both"/>
            <w:rPr>
              <w:rFonts w:ascii="Arial" w:hAnsi="Arial" w:cs="Arial"/>
            </w:rPr>
          </w:pPr>
          <w:r w:rsidRPr="00B97231">
            <w:rPr>
              <w:rFonts w:ascii="Arial" w:hAnsi="Arial" w:cs="Arial"/>
            </w:rPr>
            <w:t>celebrating children’s achievements</w:t>
          </w:r>
        </w:p>
        <w:p w:rsidR="001B4327" w:rsidRPr="00B97231" w:rsidRDefault="001B4327" w:rsidP="001B4327">
          <w:pPr>
            <w:numPr>
              <w:ilvl w:val="0"/>
              <w:numId w:val="10"/>
            </w:numPr>
            <w:spacing w:after="120" w:line="240" w:lineRule="auto"/>
            <w:ind w:left="1208" w:hanging="357"/>
            <w:jc w:val="both"/>
            <w:rPr>
              <w:rFonts w:ascii="Arial" w:hAnsi="Arial" w:cs="Arial"/>
            </w:rPr>
          </w:pPr>
          <w:r w:rsidRPr="00B97231">
            <w:rPr>
              <w:rFonts w:ascii="Arial" w:hAnsi="Arial" w:cs="Arial"/>
            </w:rPr>
            <w:t>fostering each child’s self-esteem and confidence</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create a safe, stimulating environment to promote children’s independence through provision of a wide range of appropriate teaching materials/resources/books using 2D/3D displays which are all well organised, tidy and clearly identifiable.</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plan positive learning experiences using differentiation to challenge each individual’s learning.</w:t>
          </w:r>
        </w:p>
        <w:p w:rsidR="001B4327" w:rsidRDefault="001B4327" w:rsidP="001B4327">
          <w:pPr>
            <w:numPr>
              <w:ilvl w:val="0"/>
              <w:numId w:val="9"/>
            </w:numPr>
            <w:spacing w:after="120" w:line="240" w:lineRule="auto"/>
            <w:jc w:val="both"/>
            <w:rPr>
              <w:rFonts w:ascii="Arial" w:hAnsi="Arial" w:cs="Arial"/>
            </w:rPr>
          </w:pPr>
          <w:r w:rsidRPr="00B97231">
            <w:rPr>
              <w:rFonts w:ascii="Arial" w:hAnsi="Arial" w:cs="Arial"/>
            </w:rPr>
            <w:t>To assess children’s work keeping relevant up-to-date records and sources of evidence.</w:t>
          </w:r>
        </w:p>
        <w:p w:rsidR="001B4327" w:rsidRPr="00B97231" w:rsidRDefault="001B4327" w:rsidP="001B4327">
          <w:pPr>
            <w:numPr>
              <w:ilvl w:val="0"/>
              <w:numId w:val="9"/>
            </w:numPr>
            <w:spacing w:after="120" w:line="240" w:lineRule="auto"/>
            <w:jc w:val="both"/>
            <w:rPr>
              <w:rFonts w:ascii="Arial" w:hAnsi="Arial" w:cs="Arial"/>
            </w:rPr>
          </w:pPr>
          <w:r>
            <w:rPr>
              <w:rFonts w:ascii="Arial" w:hAnsi="Arial" w:cs="Arial"/>
            </w:rPr>
            <w:t>To be responsible and accountable for the progress and attainment of all pupils in your class.</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report to parents and outside agencies on children’s progress using assessment records.</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be responsible for promoting good behaviour in all areas of school.</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attend meetings with colleagues and parents as may be required within specified time allocations.</w:t>
          </w:r>
        </w:p>
        <w:p w:rsidR="001B4327" w:rsidRPr="00B97231" w:rsidRDefault="001B4327" w:rsidP="001B4327">
          <w:pPr>
            <w:numPr>
              <w:ilvl w:val="0"/>
              <w:numId w:val="9"/>
            </w:numPr>
            <w:spacing w:after="120" w:line="240" w:lineRule="auto"/>
            <w:jc w:val="both"/>
            <w:rPr>
              <w:rFonts w:ascii="Arial" w:hAnsi="Arial" w:cs="Arial"/>
            </w:rPr>
          </w:pPr>
          <w:r w:rsidRPr="00B97231">
            <w:rPr>
              <w:rFonts w:ascii="Arial" w:hAnsi="Arial" w:cs="Arial"/>
            </w:rPr>
            <w:t>To actively encourage parent, teacher and child partnership valuing each contribution.</w:t>
          </w:r>
        </w:p>
        <w:p w:rsidR="001B4327" w:rsidRDefault="001B4327" w:rsidP="001B4327">
          <w:pPr>
            <w:numPr>
              <w:ilvl w:val="0"/>
              <w:numId w:val="9"/>
            </w:numPr>
            <w:spacing w:after="120" w:line="240" w:lineRule="auto"/>
            <w:jc w:val="both"/>
            <w:rPr>
              <w:rFonts w:ascii="Arial" w:hAnsi="Arial" w:cs="Arial"/>
            </w:rPr>
          </w:pPr>
          <w:r w:rsidRPr="00B97231">
            <w:rPr>
              <w:rFonts w:ascii="Arial" w:hAnsi="Arial" w:cs="Arial"/>
            </w:rPr>
            <w:t>To have a curriculum management responsibility.</w:t>
          </w: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pPr>
        </w:p>
        <w:p w:rsidR="007B4D3E" w:rsidRDefault="007B4D3E" w:rsidP="007B4D3E">
          <w:pPr>
            <w:spacing w:after="120" w:line="240" w:lineRule="auto"/>
            <w:jc w:val="both"/>
            <w:rPr>
              <w:rFonts w:ascii="Arial" w:hAnsi="Arial" w:cs="Arial"/>
            </w:rPr>
            <w:sectPr w:rsidR="007B4D3E" w:rsidSect="0066051B">
              <w:headerReference w:type="default" r:id="rId15"/>
              <w:footerReference w:type="default" r:id="rId16"/>
              <w:pgSz w:w="11906" w:h="16838" w:code="9"/>
              <w:pgMar w:top="1440" w:right="964" w:bottom="1077" w:left="964" w:header="709" w:footer="709" w:gutter="0"/>
              <w:cols w:space="708"/>
              <w:titlePg/>
              <w:docGrid w:linePitch="360"/>
            </w:sectPr>
          </w:pPr>
        </w:p>
        <w:p w:rsidR="007B4D3E" w:rsidRPr="00CB0D13" w:rsidRDefault="007B4D3E" w:rsidP="007B4D3E">
          <w:pPr>
            <w:pStyle w:val="Heading2"/>
            <w:spacing w:before="120" w:after="120"/>
            <w:jc w:val="center"/>
            <w:rPr>
              <w:i w:val="0"/>
            </w:rPr>
          </w:pPr>
          <w:r w:rsidRPr="00CB0D13">
            <w:rPr>
              <w:i w:val="0"/>
            </w:rPr>
            <w:lastRenderedPageBreak/>
            <w:t>PERSONNEL SPECIFICATION</w:t>
          </w:r>
        </w:p>
        <w:p w:rsidR="007B4D3E" w:rsidRDefault="007B4D3E" w:rsidP="007B4D3E">
          <w:pPr>
            <w:pStyle w:val="Heading3"/>
            <w:spacing w:before="120" w:after="120"/>
            <w:jc w:val="center"/>
            <w:rPr>
              <w:sz w:val="24"/>
              <w:szCs w:val="24"/>
              <w:u w:val="single"/>
            </w:rPr>
          </w:pPr>
          <w:r>
            <w:rPr>
              <w:sz w:val="24"/>
              <w:szCs w:val="24"/>
              <w:u w:val="single"/>
            </w:rPr>
            <w:t xml:space="preserve">CLASSROOM TEACHER </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252"/>
            <w:gridCol w:w="3578"/>
            <w:gridCol w:w="3544"/>
          </w:tblGrid>
          <w:tr w:rsidR="007B4D3E" w:rsidRPr="009F135E" w:rsidTr="00A016EE">
            <w:tc>
              <w:tcPr>
                <w:tcW w:w="2802" w:type="dxa"/>
              </w:tcPr>
              <w:p w:rsidR="007B4D3E" w:rsidRPr="009F135E" w:rsidRDefault="007B4D3E" w:rsidP="002F6EE4">
                <w:pPr>
                  <w:keepNext/>
                  <w:spacing w:before="100" w:after="0" w:line="240" w:lineRule="auto"/>
                  <w:outlineLvl w:val="2"/>
                  <w:rPr>
                    <w:rFonts w:ascii="Arial" w:hAnsi="Arial" w:cs="Arial"/>
                    <w:b/>
                    <w:bCs/>
                    <w:sz w:val="26"/>
                    <w:szCs w:val="26"/>
                  </w:rPr>
                </w:pPr>
                <w:r w:rsidRPr="009F135E">
                  <w:rPr>
                    <w:rFonts w:ascii="Arial" w:hAnsi="Arial" w:cs="Arial"/>
                    <w:b/>
                    <w:bCs/>
                    <w:sz w:val="26"/>
                    <w:szCs w:val="26"/>
                  </w:rPr>
                  <w:t>Attributes</w:t>
                </w:r>
              </w:p>
            </w:tc>
            <w:tc>
              <w:tcPr>
                <w:tcW w:w="4252" w:type="dxa"/>
              </w:tcPr>
              <w:p w:rsidR="007B4D3E" w:rsidRPr="009F135E" w:rsidRDefault="007B4D3E" w:rsidP="002F6EE4">
                <w:pPr>
                  <w:keepNext/>
                  <w:spacing w:before="100" w:after="0" w:line="240" w:lineRule="auto"/>
                  <w:outlineLvl w:val="2"/>
                  <w:rPr>
                    <w:rFonts w:ascii="Arial" w:hAnsi="Arial" w:cs="Arial"/>
                    <w:b/>
                    <w:bCs/>
                    <w:sz w:val="26"/>
                    <w:szCs w:val="26"/>
                  </w:rPr>
                </w:pPr>
                <w:r w:rsidRPr="009F135E">
                  <w:rPr>
                    <w:rFonts w:ascii="Arial" w:hAnsi="Arial" w:cs="Arial"/>
                    <w:b/>
                    <w:bCs/>
                    <w:sz w:val="26"/>
                    <w:szCs w:val="26"/>
                  </w:rPr>
                  <w:t>Essential</w:t>
                </w:r>
              </w:p>
            </w:tc>
            <w:tc>
              <w:tcPr>
                <w:tcW w:w="3578" w:type="dxa"/>
              </w:tcPr>
              <w:p w:rsidR="007B4D3E" w:rsidRPr="009F135E" w:rsidRDefault="007B4D3E" w:rsidP="002F6EE4">
                <w:pPr>
                  <w:keepNext/>
                  <w:spacing w:before="100" w:after="0" w:line="240" w:lineRule="auto"/>
                  <w:outlineLvl w:val="2"/>
                  <w:rPr>
                    <w:rFonts w:ascii="Arial" w:hAnsi="Arial" w:cs="Arial"/>
                    <w:b/>
                    <w:bCs/>
                    <w:sz w:val="26"/>
                    <w:szCs w:val="26"/>
                  </w:rPr>
                </w:pPr>
                <w:r w:rsidRPr="009F135E">
                  <w:rPr>
                    <w:rFonts w:ascii="Arial" w:hAnsi="Arial" w:cs="Arial"/>
                    <w:b/>
                    <w:bCs/>
                    <w:sz w:val="26"/>
                    <w:szCs w:val="26"/>
                  </w:rPr>
                  <w:t>Desirable</w:t>
                </w:r>
              </w:p>
            </w:tc>
            <w:tc>
              <w:tcPr>
                <w:tcW w:w="3544" w:type="dxa"/>
              </w:tcPr>
              <w:p w:rsidR="007B4D3E" w:rsidRPr="009F135E" w:rsidRDefault="007B4D3E" w:rsidP="002F6EE4">
                <w:pPr>
                  <w:keepNext/>
                  <w:spacing w:before="100" w:after="0" w:line="240" w:lineRule="auto"/>
                  <w:outlineLvl w:val="2"/>
                  <w:rPr>
                    <w:rFonts w:ascii="Arial" w:hAnsi="Arial" w:cs="Arial"/>
                    <w:b/>
                    <w:bCs/>
                    <w:sz w:val="26"/>
                    <w:szCs w:val="26"/>
                  </w:rPr>
                </w:pPr>
                <w:r w:rsidRPr="009F135E">
                  <w:rPr>
                    <w:rFonts w:ascii="Arial" w:hAnsi="Arial" w:cs="Arial"/>
                    <w:b/>
                    <w:bCs/>
                    <w:sz w:val="26"/>
                    <w:szCs w:val="26"/>
                  </w:rPr>
                  <w:t>How Identified</w:t>
                </w:r>
              </w:p>
            </w:tc>
          </w:tr>
          <w:tr w:rsidR="007B4D3E" w:rsidRPr="009F135E" w:rsidTr="00A016EE">
            <w:tc>
              <w:tcPr>
                <w:tcW w:w="2802" w:type="dxa"/>
              </w:tcPr>
              <w:p w:rsidR="007B4D3E" w:rsidRPr="009F135E" w:rsidRDefault="007B4D3E" w:rsidP="002F6EE4">
                <w:pPr>
                  <w:spacing w:after="0" w:line="240" w:lineRule="auto"/>
                  <w:rPr>
                    <w:rFonts w:ascii="Arial Narrow" w:hAnsi="Arial Narrow"/>
                  </w:rPr>
                </w:pPr>
                <w:r w:rsidRPr="009F135E">
                  <w:rPr>
                    <w:rFonts w:ascii="Arial Narrow" w:hAnsi="Arial Narrow"/>
                  </w:rPr>
                  <w:t>Relevant Experience</w:t>
                </w:r>
              </w:p>
            </w:tc>
            <w:tc>
              <w:tcPr>
                <w:tcW w:w="4252" w:type="dxa"/>
              </w:tcPr>
              <w:p w:rsidR="0029105D" w:rsidRDefault="0029105D" w:rsidP="002F6EE4">
                <w:pPr>
                  <w:spacing w:after="0" w:line="240" w:lineRule="auto"/>
                  <w:rPr>
                    <w:rFonts w:ascii="Arial Narrow" w:hAnsi="Arial Narrow"/>
                  </w:rPr>
                </w:pPr>
                <w:r>
                  <w:rPr>
                    <w:rFonts w:ascii="Arial Narrow" w:hAnsi="Arial Narrow"/>
                  </w:rPr>
                  <w:t>Working in a primary school</w:t>
                </w:r>
              </w:p>
              <w:p w:rsidR="007B4D3E" w:rsidRPr="009F135E" w:rsidRDefault="0029105D" w:rsidP="002F6EE4">
                <w:pPr>
                  <w:spacing w:after="0" w:line="240" w:lineRule="auto"/>
                  <w:rPr>
                    <w:rFonts w:ascii="Arial Narrow" w:hAnsi="Arial Narrow"/>
                  </w:rPr>
                </w:pPr>
                <w:r>
                  <w:rPr>
                    <w:rFonts w:ascii="Arial Narrow" w:hAnsi="Arial Narrow"/>
                  </w:rPr>
                  <w:t>Evidence of teaching children in the primary age setting</w:t>
                </w:r>
                <w:r w:rsidR="007B4D3E">
                  <w:rPr>
                    <w:rFonts w:ascii="Arial Narrow" w:hAnsi="Arial Narrow"/>
                  </w:rPr>
                  <w:t xml:space="preserve"> </w:t>
                </w:r>
                <w:r w:rsidR="007B4D3E" w:rsidRPr="009F135E">
                  <w:rPr>
                    <w:rFonts w:ascii="Arial Narrow" w:hAnsi="Arial Narrow"/>
                  </w:rPr>
                  <w:t xml:space="preserve"> </w:t>
                </w:r>
              </w:p>
            </w:tc>
            <w:tc>
              <w:tcPr>
                <w:tcW w:w="3578" w:type="dxa"/>
              </w:tcPr>
              <w:p w:rsidR="007B4D3E" w:rsidRDefault="009034F0" w:rsidP="002F6EE4">
                <w:pPr>
                  <w:spacing w:after="0" w:line="240" w:lineRule="auto"/>
                  <w:rPr>
                    <w:rFonts w:ascii="Arial Narrow" w:hAnsi="Arial Narrow"/>
                  </w:rPr>
                </w:pPr>
                <w:r>
                  <w:rPr>
                    <w:rFonts w:ascii="Arial Narrow" w:hAnsi="Arial Narrow"/>
                  </w:rPr>
                  <w:t>Experience of teaching phonics</w:t>
                </w:r>
              </w:p>
              <w:p w:rsidR="009034F0" w:rsidRDefault="009034F0" w:rsidP="002F6EE4">
                <w:pPr>
                  <w:spacing w:after="0" w:line="240" w:lineRule="auto"/>
                  <w:rPr>
                    <w:rFonts w:ascii="Arial Narrow" w:hAnsi="Arial Narrow"/>
                  </w:rPr>
                </w:pPr>
                <w:r>
                  <w:rPr>
                    <w:rFonts w:ascii="Arial Narrow" w:hAnsi="Arial Narrow"/>
                  </w:rPr>
                  <w:t>Experience of Maths mastery or other such programme</w:t>
                </w:r>
              </w:p>
              <w:p w:rsidR="00410FBA" w:rsidRDefault="00410FBA" w:rsidP="002F6EE4">
                <w:pPr>
                  <w:spacing w:after="0" w:line="240" w:lineRule="auto"/>
                  <w:rPr>
                    <w:rFonts w:ascii="Arial Narrow" w:hAnsi="Arial Narrow"/>
                  </w:rPr>
                </w:pPr>
                <w:r>
                  <w:rPr>
                    <w:rFonts w:ascii="Arial Narrow" w:hAnsi="Arial Narrow"/>
                  </w:rPr>
                  <w:t>Evidence of teaching the full range of subjects taught at primary school</w:t>
                </w:r>
              </w:p>
              <w:p w:rsidR="009034F0" w:rsidRPr="009F135E" w:rsidRDefault="009034F0" w:rsidP="002F6EE4">
                <w:pPr>
                  <w:spacing w:after="0" w:line="240" w:lineRule="auto"/>
                  <w:rPr>
                    <w:rFonts w:ascii="Arial Narrow" w:hAnsi="Arial Narrow"/>
                  </w:rPr>
                </w:pPr>
              </w:p>
            </w:tc>
            <w:tc>
              <w:tcPr>
                <w:tcW w:w="3544" w:type="dxa"/>
              </w:tcPr>
              <w:p w:rsidR="007B4D3E" w:rsidRPr="009F135E" w:rsidRDefault="007B4D3E" w:rsidP="002F6EE4">
                <w:pPr>
                  <w:spacing w:after="0" w:line="240" w:lineRule="auto"/>
                  <w:rPr>
                    <w:rFonts w:ascii="Arial Narrow" w:hAnsi="Arial Narrow"/>
                  </w:rPr>
                </w:pPr>
                <w:r w:rsidRPr="009F135E">
                  <w:rPr>
                    <w:rFonts w:ascii="Arial Narrow" w:hAnsi="Arial Narrow"/>
                  </w:rPr>
                  <w:t>Application form/letter of application.</w:t>
                </w:r>
              </w:p>
              <w:p w:rsidR="007B4D3E" w:rsidRPr="009F135E" w:rsidRDefault="007B4D3E" w:rsidP="002F6EE4">
                <w:pPr>
                  <w:spacing w:after="0" w:line="240" w:lineRule="auto"/>
                  <w:rPr>
                    <w:rFonts w:ascii="Arial Narrow" w:hAnsi="Arial Narrow"/>
                  </w:rPr>
                </w:pPr>
                <w:r w:rsidRPr="009F135E">
                  <w:rPr>
                    <w:rFonts w:ascii="Arial Narrow" w:hAnsi="Arial Narrow"/>
                  </w:rPr>
                  <w:t>References</w:t>
                </w:r>
              </w:p>
              <w:p w:rsidR="007B4D3E" w:rsidRPr="009F135E" w:rsidRDefault="007B4D3E" w:rsidP="002F6EE4">
                <w:pPr>
                  <w:spacing w:after="0" w:line="240" w:lineRule="auto"/>
                  <w:rPr>
                    <w:rFonts w:ascii="Arial Narrow" w:hAnsi="Arial Narrow"/>
                  </w:rPr>
                </w:pPr>
                <w:r w:rsidRPr="009F135E">
                  <w:rPr>
                    <w:rFonts w:ascii="Arial Narrow" w:hAnsi="Arial Narrow"/>
                  </w:rPr>
                  <w:t>Interview</w:t>
                </w:r>
              </w:p>
            </w:tc>
          </w:tr>
          <w:tr w:rsidR="007B4D3E" w:rsidRPr="009F135E" w:rsidTr="00A016EE">
            <w:tc>
              <w:tcPr>
                <w:tcW w:w="2802" w:type="dxa"/>
              </w:tcPr>
              <w:p w:rsidR="007B4D3E" w:rsidRPr="009F135E" w:rsidRDefault="007B4D3E" w:rsidP="002F6EE4">
                <w:pPr>
                  <w:spacing w:after="0" w:line="240" w:lineRule="auto"/>
                  <w:rPr>
                    <w:rFonts w:ascii="Arial Narrow" w:hAnsi="Arial Narrow"/>
                  </w:rPr>
                </w:pPr>
                <w:r w:rsidRPr="009F135E">
                  <w:rPr>
                    <w:rFonts w:ascii="Arial Narrow" w:hAnsi="Arial Narrow"/>
                  </w:rPr>
                  <w:t>Education and Training</w:t>
                </w:r>
              </w:p>
            </w:tc>
            <w:tc>
              <w:tcPr>
                <w:tcW w:w="4252" w:type="dxa"/>
              </w:tcPr>
              <w:p w:rsidR="007B4D3E" w:rsidRPr="009F135E" w:rsidRDefault="007B4D3E" w:rsidP="002F6EE4">
                <w:pPr>
                  <w:spacing w:after="0" w:line="240" w:lineRule="auto"/>
                  <w:rPr>
                    <w:rFonts w:ascii="Arial Narrow" w:hAnsi="Arial Narrow"/>
                  </w:rPr>
                </w:pPr>
                <w:r w:rsidRPr="009F135E">
                  <w:rPr>
                    <w:rFonts w:ascii="Arial Narrow" w:hAnsi="Arial Narrow"/>
                  </w:rPr>
                  <w:t>Qualified Teacher Status</w:t>
                </w:r>
              </w:p>
              <w:p w:rsidR="007B4D3E" w:rsidRPr="009F135E" w:rsidRDefault="007B4D3E" w:rsidP="002F6EE4">
                <w:pPr>
                  <w:spacing w:after="0" w:line="240" w:lineRule="auto"/>
                  <w:rPr>
                    <w:rFonts w:ascii="Arial Narrow" w:hAnsi="Arial Narrow"/>
                  </w:rPr>
                </w:pPr>
                <w:r w:rsidRPr="009F135E">
                  <w:rPr>
                    <w:rFonts w:ascii="Arial Narrow" w:hAnsi="Arial Narrow"/>
                  </w:rPr>
                  <w:t xml:space="preserve">Evidence of </w:t>
                </w:r>
                <w:r>
                  <w:rPr>
                    <w:rFonts w:ascii="Arial Narrow" w:hAnsi="Arial Narrow"/>
                  </w:rPr>
                  <w:t xml:space="preserve">knowing the </w:t>
                </w:r>
                <w:r w:rsidRPr="009F135E">
                  <w:rPr>
                    <w:rFonts w:ascii="Arial Narrow" w:hAnsi="Arial Narrow"/>
                  </w:rPr>
                  <w:t>current issues in education.</w:t>
                </w:r>
              </w:p>
              <w:p w:rsidR="007B4D3E" w:rsidRPr="009F135E" w:rsidRDefault="007B4D3E" w:rsidP="002F6EE4">
                <w:pPr>
                  <w:spacing w:after="0" w:line="240" w:lineRule="auto"/>
                  <w:rPr>
                    <w:rFonts w:ascii="Arial Narrow" w:hAnsi="Arial Narrow"/>
                  </w:rPr>
                </w:pPr>
                <w:r w:rsidRPr="009F135E">
                  <w:rPr>
                    <w:rFonts w:ascii="Arial Narrow" w:hAnsi="Arial Narrow"/>
                  </w:rPr>
                  <w:t xml:space="preserve">Sound knowledge of </w:t>
                </w:r>
                <w:r>
                  <w:rPr>
                    <w:rFonts w:ascii="Arial Narrow" w:hAnsi="Arial Narrow"/>
                  </w:rPr>
                  <w:t xml:space="preserve">English / Maths and curriculum  </w:t>
                </w:r>
                <w:r w:rsidRPr="009F135E">
                  <w:rPr>
                    <w:rFonts w:ascii="Arial Narrow" w:hAnsi="Arial Narrow"/>
                  </w:rPr>
                  <w:t>requirements</w:t>
                </w:r>
                <w:r>
                  <w:rPr>
                    <w:rFonts w:ascii="Arial Narrow" w:hAnsi="Arial Narrow"/>
                  </w:rPr>
                  <w:t xml:space="preserve"> as a whole</w:t>
                </w:r>
              </w:p>
              <w:p w:rsidR="009034F0" w:rsidRDefault="007B4D3E" w:rsidP="009034F0">
                <w:pPr>
                  <w:spacing w:after="0" w:line="240" w:lineRule="auto"/>
                  <w:rPr>
                    <w:rFonts w:ascii="Arial Narrow" w:hAnsi="Arial Narrow"/>
                  </w:rPr>
                </w:pPr>
                <w:r w:rsidRPr="009F135E">
                  <w:rPr>
                    <w:rFonts w:ascii="Arial Narrow" w:hAnsi="Arial Narrow"/>
                  </w:rPr>
                  <w:t>Recent relevan</w:t>
                </w:r>
                <w:r>
                  <w:rPr>
                    <w:rFonts w:ascii="Arial Narrow" w:hAnsi="Arial Narrow"/>
                  </w:rPr>
                  <w:t xml:space="preserve">t </w:t>
                </w:r>
                <w:r w:rsidRPr="009F135E">
                  <w:rPr>
                    <w:rFonts w:ascii="Arial Narrow" w:hAnsi="Arial Narrow"/>
                  </w:rPr>
                  <w:t>training</w:t>
                </w:r>
                <w:r w:rsidR="009034F0" w:rsidRPr="009F135E">
                  <w:rPr>
                    <w:rFonts w:ascii="Arial Narrow" w:hAnsi="Arial Narrow"/>
                  </w:rPr>
                  <w:t xml:space="preserve"> </w:t>
                </w:r>
              </w:p>
              <w:p w:rsidR="009034F0" w:rsidRDefault="009034F0" w:rsidP="009034F0">
                <w:pPr>
                  <w:spacing w:after="0" w:line="240" w:lineRule="auto"/>
                  <w:rPr>
                    <w:rFonts w:ascii="Arial Narrow" w:hAnsi="Arial Narrow"/>
                  </w:rPr>
                </w:pPr>
                <w:r w:rsidRPr="009F135E">
                  <w:rPr>
                    <w:rFonts w:ascii="Arial Narrow" w:hAnsi="Arial Narrow"/>
                  </w:rPr>
                  <w:t>Degree or Post Graduate Certificate in Education</w:t>
                </w:r>
                <w:r>
                  <w:rPr>
                    <w:rFonts w:ascii="Arial Narrow" w:hAnsi="Arial Narrow"/>
                  </w:rPr>
                  <w:t xml:space="preserve"> or other equivalent/ relevant qualification</w:t>
                </w:r>
              </w:p>
              <w:p w:rsidR="009034F0" w:rsidRPr="009F135E" w:rsidRDefault="009034F0" w:rsidP="009034F0">
                <w:pPr>
                  <w:spacing w:after="0" w:line="240" w:lineRule="auto"/>
                  <w:rPr>
                    <w:rFonts w:ascii="Arial Narrow" w:hAnsi="Arial Narrow"/>
                  </w:rPr>
                </w:pPr>
                <w:r>
                  <w:rPr>
                    <w:rFonts w:ascii="Arial Narrow" w:hAnsi="Arial Narrow"/>
                  </w:rPr>
                  <w:t>Excellent knowledge and understanding/ training in Safeguarding and the importance of safeguarding</w:t>
                </w:r>
              </w:p>
              <w:p w:rsidR="007B4D3E" w:rsidRPr="009F135E" w:rsidRDefault="007B4D3E" w:rsidP="002F6EE4">
                <w:pPr>
                  <w:spacing w:after="0" w:line="240" w:lineRule="auto"/>
                  <w:rPr>
                    <w:rFonts w:ascii="Arial Narrow" w:hAnsi="Arial Narrow"/>
                  </w:rPr>
                </w:pPr>
              </w:p>
            </w:tc>
            <w:tc>
              <w:tcPr>
                <w:tcW w:w="3578" w:type="dxa"/>
              </w:tcPr>
              <w:p w:rsidR="007B4D3E" w:rsidRDefault="007B4D3E" w:rsidP="002F6EE4">
                <w:pPr>
                  <w:spacing w:after="0" w:line="240" w:lineRule="auto"/>
                  <w:rPr>
                    <w:rFonts w:ascii="Arial Narrow" w:hAnsi="Arial Narrow"/>
                  </w:rPr>
                </w:pPr>
                <w:r w:rsidRPr="009F135E">
                  <w:rPr>
                    <w:rFonts w:ascii="Arial Narrow" w:hAnsi="Arial Narrow"/>
                  </w:rPr>
                  <w:t>Evidence of further study</w:t>
                </w:r>
              </w:p>
              <w:p w:rsidR="007B4D3E" w:rsidRDefault="007B4D3E" w:rsidP="002F6EE4">
                <w:pPr>
                  <w:spacing w:after="0" w:line="240" w:lineRule="auto"/>
                  <w:rPr>
                    <w:rFonts w:ascii="Arial Narrow" w:hAnsi="Arial Narrow"/>
                  </w:rPr>
                </w:pPr>
                <w:r>
                  <w:rPr>
                    <w:rFonts w:ascii="Arial Narrow" w:hAnsi="Arial Narrow"/>
                  </w:rPr>
                  <w:t>Recent relevant INSET training</w:t>
                </w:r>
              </w:p>
              <w:p w:rsidR="007B4D3E" w:rsidRPr="009F135E" w:rsidRDefault="007B4D3E" w:rsidP="009034F0">
                <w:pPr>
                  <w:spacing w:after="0" w:line="240" w:lineRule="auto"/>
                  <w:rPr>
                    <w:rFonts w:ascii="Arial Narrow" w:hAnsi="Arial Narrow"/>
                  </w:rPr>
                </w:pPr>
              </w:p>
            </w:tc>
            <w:tc>
              <w:tcPr>
                <w:tcW w:w="3544" w:type="dxa"/>
              </w:tcPr>
              <w:p w:rsidR="007B4D3E" w:rsidRPr="009F135E" w:rsidRDefault="007B4D3E" w:rsidP="002F6EE4">
                <w:pPr>
                  <w:spacing w:after="0" w:line="240" w:lineRule="auto"/>
                  <w:rPr>
                    <w:rFonts w:ascii="Arial Narrow" w:hAnsi="Arial Narrow"/>
                  </w:rPr>
                </w:pPr>
                <w:r w:rsidRPr="009F135E">
                  <w:rPr>
                    <w:rFonts w:ascii="Arial Narrow" w:hAnsi="Arial Narrow"/>
                  </w:rPr>
                  <w:t>Application form/letter of application</w:t>
                </w:r>
              </w:p>
              <w:p w:rsidR="007B4D3E" w:rsidRPr="009F135E" w:rsidRDefault="007B4D3E" w:rsidP="002F6EE4">
                <w:pPr>
                  <w:spacing w:after="0" w:line="240" w:lineRule="auto"/>
                  <w:rPr>
                    <w:rFonts w:ascii="Arial Narrow" w:hAnsi="Arial Narrow"/>
                  </w:rPr>
                </w:pPr>
                <w:r w:rsidRPr="009F135E">
                  <w:rPr>
                    <w:rFonts w:ascii="Arial Narrow" w:hAnsi="Arial Narrow"/>
                  </w:rPr>
                  <w:t>Interview</w:t>
                </w:r>
              </w:p>
              <w:p w:rsidR="007B4D3E" w:rsidRPr="009F135E" w:rsidRDefault="007B4D3E" w:rsidP="002F6EE4">
                <w:pPr>
                  <w:spacing w:after="0" w:line="240" w:lineRule="auto"/>
                  <w:rPr>
                    <w:rFonts w:ascii="Arial Narrow" w:hAnsi="Arial Narrow"/>
                  </w:rPr>
                </w:pPr>
                <w:r w:rsidRPr="009F135E">
                  <w:rPr>
                    <w:rFonts w:ascii="Arial Narrow" w:hAnsi="Arial Narrow"/>
                  </w:rPr>
                  <w:t>References</w:t>
                </w:r>
              </w:p>
            </w:tc>
          </w:tr>
          <w:tr w:rsidR="007B4D3E" w:rsidRPr="009F135E" w:rsidTr="00A016EE">
            <w:tc>
              <w:tcPr>
                <w:tcW w:w="2802" w:type="dxa"/>
              </w:tcPr>
              <w:p w:rsidR="007B4D3E" w:rsidRPr="009F135E" w:rsidRDefault="007B4D3E" w:rsidP="002F6EE4">
                <w:pPr>
                  <w:spacing w:after="0" w:line="240" w:lineRule="auto"/>
                  <w:rPr>
                    <w:rFonts w:ascii="Arial Narrow" w:hAnsi="Arial Narrow"/>
                  </w:rPr>
                </w:pPr>
                <w:r w:rsidRPr="009F135E">
                  <w:rPr>
                    <w:rFonts w:ascii="Arial Narrow" w:hAnsi="Arial Narrow"/>
                  </w:rPr>
                  <w:t>Special Knowledge and Skills</w:t>
                </w:r>
              </w:p>
            </w:tc>
            <w:tc>
              <w:tcPr>
                <w:tcW w:w="4252" w:type="dxa"/>
              </w:tcPr>
              <w:p w:rsidR="007B4D3E" w:rsidRPr="009F135E" w:rsidRDefault="007B4D3E" w:rsidP="002F6EE4">
                <w:pPr>
                  <w:spacing w:after="0" w:line="240" w:lineRule="auto"/>
                  <w:rPr>
                    <w:rFonts w:ascii="Arial Narrow" w:hAnsi="Arial Narrow"/>
                  </w:rPr>
                </w:pPr>
                <w:r w:rsidRPr="009F135E">
                  <w:rPr>
                    <w:rFonts w:ascii="Arial Narrow" w:hAnsi="Arial Narrow"/>
                  </w:rPr>
                  <w:t>Capable of creating a highly organised and stimulating classroom environment.</w:t>
                </w:r>
              </w:p>
              <w:p w:rsidR="007B4D3E" w:rsidRDefault="007B4D3E" w:rsidP="002F6EE4">
                <w:pPr>
                  <w:spacing w:after="0" w:line="240" w:lineRule="auto"/>
                  <w:rPr>
                    <w:rFonts w:ascii="Arial Narrow" w:hAnsi="Arial Narrow"/>
                  </w:rPr>
                </w:pPr>
                <w:r w:rsidRPr="009F135E">
                  <w:rPr>
                    <w:rFonts w:ascii="Arial Narrow" w:hAnsi="Arial Narrow"/>
                  </w:rPr>
                  <w:t>Ability to work as part of a team.</w:t>
                </w:r>
              </w:p>
              <w:p w:rsidR="00410FBA" w:rsidRPr="009F135E" w:rsidRDefault="00410FBA" w:rsidP="002F6EE4">
                <w:pPr>
                  <w:spacing w:after="0" w:line="240" w:lineRule="auto"/>
                  <w:rPr>
                    <w:rFonts w:ascii="Arial Narrow" w:hAnsi="Arial Narrow"/>
                  </w:rPr>
                </w:pPr>
                <w:r>
                  <w:rPr>
                    <w:rFonts w:ascii="Arial Narrow" w:hAnsi="Arial Narrow"/>
                  </w:rPr>
                  <w:t xml:space="preserve">Have a passion for the full range of subjects and be able to identify what extra special thing it is you could bring to the St </w:t>
                </w:r>
                <w:proofErr w:type="spellStart"/>
                <w:r>
                  <w:rPr>
                    <w:rFonts w:ascii="Arial Narrow" w:hAnsi="Arial Narrow"/>
                  </w:rPr>
                  <w:t>Paulinus</w:t>
                </w:r>
                <w:proofErr w:type="spellEnd"/>
                <w:r>
                  <w:rPr>
                    <w:rFonts w:ascii="Arial Narrow" w:hAnsi="Arial Narrow"/>
                  </w:rPr>
                  <w:t xml:space="preserve"> team</w:t>
                </w:r>
              </w:p>
              <w:p w:rsidR="007B4D3E" w:rsidRPr="009F135E" w:rsidRDefault="007B4D3E" w:rsidP="002F6EE4">
                <w:pPr>
                  <w:spacing w:after="0" w:line="240" w:lineRule="auto"/>
                  <w:rPr>
                    <w:rFonts w:ascii="Arial Narrow" w:hAnsi="Arial Narrow"/>
                  </w:rPr>
                </w:pPr>
              </w:p>
            </w:tc>
            <w:tc>
              <w:tcPr>
                <w:tcW w:w="3578" w:type="dxa"/>
              </w:tcPr>
              <w:p w:rsidR="007B4D3E" w:rsidRDefault="007B4D3E" w:rsidP="002F6EE4">
                <w:pPr>
                  <w:spacing w:after="0" w:line="240" w:lineRule="auto"/>
                  <w:rPr>
                    <w:rFonts w:ascii="Arial Narrow" w:hAnsi="Arial Narrow"/>
                  </w:rPr>
                </w:pPr>
                <w:r w:rsidRPr="009F135E">
                  <w:rPr>
                    <w:rFonts w:ascii="Arial Narrow" w:hAnsi="Arial Narrow"/>
                  </w:rPr>
                  <w:t>To have had experience of co-ordinating a subject or a strong interest in</w:t>
                </w:r>
                <w:r>
                  <w:rPr>
                    <w:rFonts w:ascii="Arial Narrow" w:hAnsi="Arial Narrow"/>
                  </w:rPr>
                  <w:t xml:space="preserve"> a curriculum area</w:t>
                </w:r>
                <w:r w:rsidRPr="009F135E">
                  <w:rPr>
                    <w:rFonts w:ascii="Arial Narrow" w:hAnsi="Arial Narrow"/>
                  </w:rPr>
                  <w:t xml:space="preserve"> </w:t>
                </w:r>
              </w:p>
              <w:p w:rsidR="007B4D3E" w:rsidRPr="009F135E" w:rsidRDefault="00410FBA" w:rsidP="002F6EE4">
                <w:pPr>
                  <w:spacing w:after="0" w:line="240" w:lineRule="auto"/>
                  <w:rPr>
                    <w:rFonts w:ascii="Arial Narrow" w:hAnsi="Arial Narrow"/>
                  </w:rPr>
                </w:pPr>
                <w:r>
                  <w:rPr>
                    <w:rFonts w:ascii="Arial Narrow" w:hAnsi="Arial Narrow"/>
                  </w:rPr>
                  <w:t xml:space="preserve">If not an early career teacher - </w:t>
                </w:r>
                <w:r w:rsidR="007B4D3E" w:rsidRPr="009F135E">
                  <w:rPr>
                    <w:rFonts w:ascii="Arial Narrow" w:hAnsi="Arial Narrow"/>
                  </w:rPr>
                  <w:t>Have sufficient subject expertise to lead development in a Curriculum area.</w:t>
                </w:r>
              </w:p>
            </w:tc>
            <w:tc>
              <w:tcPr>
                <w:tcW w:w="3544" w:type="dxa"/>
              </w:tcPr>
              <w:p w:rsidR="007B4D3E" w:rsidRPr="009F135E" w:rsidRDefault="007B4D3E" w:rsidP="002F6EE4">
                <w:pPr>
                  <w:spacing w:after="0" w:line="240" w:lineRule="auto"/>
                  <w:rPr>
                    <w:rFonts w:ascii="Arial Narrow" w:hAnsi="Arial Narrow"/>
                  </w:rPr>
                </w:pPr>
                <w:r w:rsidRPr="009F135E">
                  <w:rPr>
                    <w:rFonts w:ascii="Arial Narrow" w:hAnsi="Arial Narrow"/>
                  </w:rPr>
                  <w:t>Application form/letter of application</w:t>
                </w:r>
              </w:p>
              <w:p w:rsidR="007B4D3E" w:rsidRPr="009F135E" w:rsidRDefault="007B4D3E" w:rsidP="002F6EE4">
                <w:pPr>
                  <w:spacing w:after="0" w:line="240" w:lineRule="auto"/>
                  <w:rPr>
                    <w:rFonts w:ascii="Arial Narrow" w:hAnsi="Arial Narrow"/>
                  </w:rPr>
                </w:pPr>
                <w:r w:rsidRPr="009F135E">
                  <w:rPr>
                    <w:rFonts w:ascii="Arial Narrow" w:hAnsi="Arial Narrow"/>
                  </w:rPr>
                  <w:t>Interview</w:t>
                </w:r>
              </w:p>
              <w:p w:rsidR="007B4D3E" w:rsidRPr="009F135E" w:rsidRDefault="007B4D3E" w:rsidP="002F6EE4">
                <w:pPr>
                  <w:spacing w:after="0" w:line="240" w:lineRule="auto"/>
                  <w:rPr>
                    <w:rFonts w:ascii="Arial Narrow" w:hAnsi="Arial Narrow"/>
                  </w:rPr>
                </w:pPr>
                <w:r w:rsidRPr="009F135E">
                  <w:rPr>
                    <w:rFonts w:ascii="Arial Narrow" w:hAnsi="Arial Narrow"/>
                  </w:rPr>
                  <w:t>References</w:t>
                </w:r>
              </w:p>
            </w:tc>
          </w:tr>
          <w:tr w:rsidR="007B4D3E" w:rsidRPr="009F135E" w:rsidTr="00A016EE">
            <w:tc>
              <w:tcPr>
                <w:tcW w:w="2802" w:type="dxa"/>
              </w:tcPr>
              <w:p w:rsidR="007B4D3E" w:rsidRPr="009F135E" w:rsidRDefault="007B4D3E" w:rsidP="002F6EE4">
                <w:pPr>
                  <w:spacing w:after="0" w:line="240" w:lineRule="auto"/>
                  <w:rPr>
                    <w:rFonts w:ascii="Arial Narrow" w:hAnsi="Arial Narrow"/>
                  </w:rPr>
                </w:pPr>
                <w:r w:rsidRPr="009F135E">
                  <w:rPr>
                    <w:rFonts w:ascii="Arial Narrow" w:hAnsi="Arial Narrow"/>
                  </w:rPr>
                  <w:t>Any Additional Factors</w:t>
                </w:r>
              </w:p>
            </w:tc>
            <w:tc>
              <w:tcPr>
                <w:tcW w:w="4252" w:type="dxa"/>
              </w:tcPr>
              <w:p w:rsidR="007B4D3E" w:rsidRPr="009F135E" w:rsidRDefault="007B4D3E" w:rsidP="002F6EE4">
                <w:pPr>
                  <w:spacing w:after="0" w:line="240" w:lineRule="auto"/>
                  <w:rPr>
                    <w:rFonts w:ascii="Arial Narrow" w:hAnsi="Arial Narrow"/>
                  </w:rPr>
                </w:pPr>
                <w:r w:rsidRPr="009F135E">
                  <w:rPr>
                    <w:rFonts w:ascii="Arial Narrow" w:hAnsi="Arial Narrow"/>
                  </w:rPr>
                  <w:t>To be committed to achieving high standards</w:t>
                </w:r>
              </w:p>
              <w:p w:rsidR="007B4D3E" w:rsidRPr="009F135E" w:rsidRDefault="007B4D3E" w:rsidP="002F6EE4">
                <w:pPr>
                  <w:spacing w:after="0" w:line="240" w:lineRule="auto"/>
                  <w:rPr>
                    <w:rFonts w:ascii="Arial Narrow" w:hAnsi="Arial Narrow"/>
                  </w:rPr>
                </w:pPr>
                <w:r w:rsidRPr="009F135E">
                  <w:rPr>
                    <w:rFonts w:ascii="Arial Narrow" w:hAnsi="Arial Narrow"/>
                  </w:rPr>
                  <w:t>Good Communicator</w:t>
                </w:r>
              </w:p>
              <w:p w:rsidR="007B4D3E" w:rsidRPr="009F135E" w:rsidRDefault="007B4D3E" w:rsidP="002F6EE4">
                <w:pPr>
                  <w:spacing w:after="0" w:line="240" w:lineRule="auto"/>
                  <w:rPr>
                    <w:rFonts w:ascii="Arial Narrow" w:hAnsi="Arial Narrow"/>
                  </w:rPr>
                </w:pPr>
                <w:r w:rsidRPr="009F135E">
                  <w:rPr>
                    <w:rFonts w:ascii="Arial Narrow" w:hAnsi="Arial Narrow"/>
                  </w:rPr>
                  <w:t>Excellent interpersonal skills.</w:t>
                </w:r>
              </w:p>
              <w:p w:rsidR="007B4D3E" w:rsidRDefault="007B4D3E" w:rsidP="002F6EE4">
                <w:pPr>
                  <w:spacing w:after="0" w:line="240" w:lineRule="auto"/>
                  <w:rPr>
                    <w:rFonts w:ascii="Arial Narrow" w:hAnsi="Arial Narrow"/>
                  </w:rPr>
                </w:pPr>
                <w:r w:rsidRPr="009F135E">
                  <w:rPr>
                    <w:rFonts w:ascii="Arial Narrow" w:hAnsi="Arial Narrow"/>
                  </w:rPr>
                  <w:t>A sense of humour</w:t>
                </w:r>
              </w:p>
              <w:p w:rsidR="007B4D3E" w:rsidRDefault="007B4D3E" w:rsidP="002F6EE4">
                <w:pPr>
                  <w:spacing w:after="0" w:line="240" w:lineRule="auto"/>
                  <w:rPr>
                    <w:rFonts w:ascii="Arial Narrow" w:hAnsi="Arial Narrow"/>
                  </w:rPr>
                </w:pPr>
                <w:r>
                  <w:rPr>
                    <w:rFonts w:ascii="Arial Narrow" w:hAnsi="Arial Narrow"/>
                  </w:rPr>
                  <w:t xml:space="preserve">Enthusiasm for achieving the best for our pupils </w:t>
                </w:r>
              </w:p>
              <w:p w:rsidR="007B4D3E" w:rsidRDefault="007B4D3E" w:rsidP="007B4D3E">
                <w:pPr>
                  <w:spacing w:after="0" w:line="240" w:lineRule="auto"/>
                  <w:rPr>
                    <w:rFonts w:ascii="Arial Narrow" w:hAnsi="Arial Narrow"/>
                  </w:rPr>
                </w:pPr>
                <w:r>
                  <w:rPr>
                    <w:rFonts w:ascii="Arial Narrow" w:hAnsi="Arial Narrow"/>
                  </w:rPr>
                  <w:t>Willingness to attend and support school during out of hours activities e.g. after school events</w:t>
                </w:r>
              </w:p>
              <w:p w:rsidR="007B4D3E" w:rsidRPr="009F135E" w:rsidRDefault="007B4D3E" w:rsidP="009034F0">
                <w:pPr>
                  <w:spacing w:after="0" w:line="240" w:lineRule="auto"/>
                  <w:rPr>
                    <w:rFonts w:ascii="Arial Narrow" w:hAnsi="Arial Narrow"/>
                  </w:rPr>
                </w:pPr>
                <w:r w:rsidRPr="009F135E">
                  <w:rPr>
                    <w:rFonts w:ascii="Arial Narrow" w:hAnsi="Arial Narrow"/>
                  </w:rPr>
                  <w:t>IT literate</w:t>
                </w:r>
                <w:r w:rsidR="00A016EE">
                  <w:rPr>
                    <w:rFonts w:ascii="Arial Narrow" w:hAnsi="Arial Narrow"/>
                  </w:rPr>
                  <w:t xml:space="preserve"> and able to use a range of IT products to aid teaching</w:t>
                </w:r>
              </w:p>
            </w:tc>
            <w:tc>
              <w:tcPr>
                <w:tcW w:w="3578" w:type="dxa"/>
              </w:tcPr>
              <w:p w:rsidR="007B4D3E" w:rsidRPr="009F135E" w:rsidRDefault="007B4D3E" w:rsidP="002F6EE4">
                <w:pPr>
                  <w:spacing w:after="0" w:line="240" w:lineRule="auto"/>
                  <w:rPr>
                    <w:rFonts w:ascii="Arial Narrow" w:hAnsi="Arial Narrow"/>
                  </w:rPr>
                </w:pPr>
                <w:r w:rsidRPr="009F135E">
                  <w:rPr>
                    <w:rFonts w:ascii="Arial Narrow" w:hAnsi="Arial Narrow"/>
                  </w:rPr>
                  <w:t>A committed Christian / or practising Catholic</w:t>
                </w:r>
                <w:r w:rsidR="009034F0">
                  <w:rPr>
                    <w:rFonts w:ascii="Arial Narrow" w:hAnsi="Arial Narrow"/>
                  </w:rPr>
                  <w:t xml:space="preserve"> (this is not essential criteria</w:t>
                </w:r>
                <w:r>
                  <w:rPr>
                    <w:rFonts w:ascii="Arial Narrow" w:hAnsi="Arial Narrow"/>
                  </w:rPr>
                  <w:t>)</w:t>
                </w:r>
              </w:p>
              <w:p w:rsidR="007B4D3E" w:rsidRDefault="007B4D3E" w:rsidP="002F6EE4">
                <w:pPr>
                  <w:spacing w:after="0" w:line="240" w:lineRule="auto"/>
                  <w:rPr>
                    <w:rFonts w:ascii="Arial Narrow" w:hAnsi="Arial Narrow"/>
                  </w:rPr>
                </w:pPr>
                <w:r w:rsidRPr="009F135E">
                  <w:rPr>
                    <w:rFonts w:ascii="Arial Narrow" w:hAnsi="Arial Narrow"/>
                  </w:rPr>
                  <w:t>Willingness to take on extra responsibility.</w:t>
                </w:r>
              </w:p>
              <w:p w:rsidR="007B4D3E" w:rsidRPr="009F135E" w:rsidRDefault="007B4D3E" w:rsidP="002F6EE4">
                <w:pPr>
                  <w:spacing w:after="0" w:line="240" w:lineRule="auto"/>
                  <w:rPr>
                    <w:rFonts w:ascii="Arial Narrow" w:hAnsi="Arial Narrow"/>
                  </w:rPr>
                </w:pPr>
              </w:p>
            </w:tc>
            <w:tc>
              <w:tcPr>
                <w:tcW w:w="3544" w:type="dxa"/>
              </w:tcPr>
              <w:p w:rsidR="007B4D3E" w:rsidRPr="009F135E" w:rsidRDefault="007B4D3E" w:rsidP="002F6EE4">
                <w:pPr>
                  <w:spacing w:after="0" w:line="240" w:lineRule="auto"/>
                  <w:rPr>
                    <w:rFonts w:ascii="Arial Narrow" w:hAnsi="Arial Narrow"/>
                  </w:rPr>
                </w:pPr>
                <w:r w:rsidRPr="009F135E">
                  <w:rPr>
                    <w:rFonts w:ascii="Arial Narrow" w:hAnsi="Arial Narrow"/>
                  </w:rPr>
                  <w:t>Application form/letter of application</w:t>
                </w:r>
              </w:p>
              <w:p w:rsidR="007B4D3E" w:rsidRPr="009F135E" w:rsidRDefault="007B4D3E" w:rsidP="002F6EE4">
                <w:pPr>
                  <w:spacing w:after="0" w:line="240" w:lineRule="auto"/>
                  <w:rPr>
                    <w:rFonts w:ascii="Arial Narrow" w:hAnsi="Arial Narrow"/>
                  </w:rPr>
                </w:pPr>
                <w:r w:rsidRPr="009F135E">
                  <w:rPr>
                    <w:rFonts w:ascii="Arial Narrow" w:hAnsi="Arial Narrow"/>
                  </w:rPr>
                  <w:t>Interview</w:t>
                </w:r>
              </w:p>
              <w:p w:rsidR="007B4D3E" w:rsidRPr="009F135E" w:rsidRDefault="007B4D3E" w:rsidP="002F6EE4">
                <w:pPr>
                  <w:spacing w:after="0" w:line="240" w:lineRule="auto"/>
                  <w:rPr>
                    <w:rFonts w:ascii="Arial Narrow" w:hAnsi="Arial Narrow"/>
                  </w:rPr>
                </w:pPr>
                <w:r w:rsidRPr="009F135E">
                  <w:rPr>
                    <w:rFonts w:ascii="Arial Narrow" w:hAnsi="Arial Narrow"/>
                  </w:rPr>
                  <w:t>References</w:t>
                </w:r>
              </w:p>
            </w:tc>
          </w:tr>
        </w:tbl>
        <w:p w:rsidR="00C71C9D" w:rsidRPr="00C71C9D" w:rsidRDefault="00C71C9D" w:rsidP="00C71C9D">
          <w:pPr>
            <w:tabs>
              <w:tab w:val="center" w:pos="4989"/>
            </w:tabs>
            <w:spacing w:after="0" w:line="240" w:lineRule="auto"/>
            <w:rPr>
              <w:color w:val="000000" w:themeColor="text1"/>
              <w:sz w:val="24"/>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E131E">
            <w:trPr>
              <w:trHeight w:val="360"/>
            </w:trPr>
            <w:tc>
              <w:tcPr>
                <w:tcW w:w="9576" w:type="dxa"/>
              </w:tcPr>
              <w:p w:rsidR="00DE131E" w:rsidRDefault="00DE131E" w:rsidP="00DE131E">
                <w:pPr>
                  <w:pStyle w:val="NoSpacing"/>
                  <w:jc w:val="center"/>
                  <w:rPr>
                    <w:color w:val="000000" w:themeColor="text1"/>
                    <w:sz w:val="32"/>
                    <w:szCs w:val="32"/>
                  </w:rPr>
                </w:pPr>
              </w:p>
            </w:tc>
          </w:tr>
        </w:tbl>
        <w:p w:rsidR="00B97231" w:rsidRPr="0066051B" w:rsidRDefault="005031F9" w:rsidP="00660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sdtContent>
    </w:sdt>
    <w:sectPr w:rsidR="00B97231" w:rsidRPr="0066051B" w:rsidSect="007B4D3E">
      <w:pgSz w:w="16838" w:h="11906" w:orient="landscape" w:code="9"/>
      <w:pgMar w:top="964" w:right="1440" w:bottom="96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F6" w:rsidRDefault="005165F6" w:rsidP="001C101A">
      <w:pPr>
        <w:spacing w:after="0" w:line="240" w:lineRule="auto"/>
      </w:pPr>
      <w:r>
        <w:separator/>
      </w:r>
    </w:p>
  </w:endnote>
  <w:endnote w:type="continuationSeparator" w:id="0">
    <w:p w:rsidR="005165F6" w:rsidRDefault="005165F6" w:rsidP="001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1C101A" w:rsidRDefault="001B53AE" w:rsidP="001C101A">
    <w:pPr>
      <w:pStyle w:val="Footer"/>
      <w:pBdr>
        <w:top w:val="thinThickSmallGap" w:sz="24" w:space="1" w:color="622423"/>
      </w:pBdr>
      <w:tabs>
        <w:tab w:val="right" w:pos="9602"/>
      </w:tabs>
      <w:rPr>
        <w:rFonts w:ascii="Cambria" w:hAnsi="Cambria"/>
      </w:rPr>
    </w:pPr>
    <w:r w:rsidRPr="008C7C3F">
      <w:rPr>
        <w:rFonts w:ascii="Cambria" w:hAnsi="Cambria"/>
      </w:rPr>
      <w:tab/>
    </w:r>
    <w:r>
      <w:rPr>
        <w:rFonts w:ascii="Cambria" w:hAnsi="Cambria"/>
      </w:rPr>
      <w:tab/>
    </w:r>
    <w:r w:rsidRPr="00CB3AD5">
      <w:rPr>
        <w:rFonts w:ascii="Cambria" w:hAnsi="Cambria"/>
      </w:rPr>
      <w:t xml:space="preserve">Page </w:t>
    </w:r>
    <w:r w:rsidRPr="00CB3AD5">
      <w:rPr>
        <w:rFonts w:ascii="Calibri" w:hAnsi="Calibri"/>
      </w:rPr>
      <w:fldChar w:fldCharType="begin"/>
    </w:r>
    <w:r>
      <w:instrText xml:space="preserve"> PAGE   \* MERGEFORMAT </w:instrText>
    </w:r>
    <w:r w:rsidRPr="00CB3AD5">
      <w:rPr>
        <w:rFonts w:ascii="Calibri" w:hAnsi="Calibri"/>
      </w:rPr>
      <w:fldChar w:fldCharType="separate"/>
    </w:r>
    <w:r w:rsidR="005031F9" w:rsidRPr="005031F9">
      <w:rPr>
        <w:rFonts w:ascii="Cambria" w:hAnsi="Cambria"/>
        <w:noProof/>
      </w:rPr>
      <w:t>2</w:t>
    </w:r>
    <w:r w:rsidRPr="00CB3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F6" w:rsidRDefault="005165F6" w:rsidP="001C101A">
      <w:pPr>
        <w:spacing w:after="0" w:line="240" w:lineRule="auto"/>
      </w:pPr>
      <w:r>
        <w:separator/>
      </w:r>
    </w:p>
  </w:footnote>
  <w:footnote w:type="continuationSeparator" w:id="0">
    <w:p w:rsidR="005165F6" w:rsidRDefault="005165F6" w:rsidP="001C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CB3AD5" w:rsidRDefault="001B53AE" w:rsidP="001C101A">
    <w:pPr>
      <w:pStyle w:val="Header"/>
      <w:tabs>
        <w:tab w:val="left" w:pos="2415"/>
        <w:tab w:val="center" w:pos="4802"/>
      </w:tabs>
      <w:spacing w:after="120"/>
      <w:rPr>
        <w:b/>
      </w:rPr>
    </w:pPr>
    <w:r>
      <w:rPr>
        <w:b/>
      </w:rPr>
      <w:tab/>
    </w:r>
    <w:r>
      <w:rPr>
        <w:b/>
      </w:rPr>
      <w:tab/>
    </w:r>
    <w:r>
      <w:rPr>
        <w:noProof/>
        <w:lang w:val="en-US"/>
      </w:rPr>
      <w:drawing>
        <wp:anchor distT="0" distB="0" distL="114300" distR="114300" simplePos="0" relativeHeight="251659264" behindDoc="0" locked="0" layoutInCell="1" allowOverlap="1" wp14:anchorId="4B7F8D9B" wp14:editId="77684820">
          <wp:simplePos x="0" y="0"/>
          <wp:positionH relativeFrom="column">
            <wp:posOffset>5493385</wp:posOffset>
          </wp:positionH>
          <wp:positionV relativeFrom="paragraph">
            <wp:posOffset>-269875</wp:posOffset>
          </wp:positionV>
          <wp:extent cx="728980" cy="664210"/>
          <wp:effectExtent l="0" t="0" r="0" b="254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D5">
      <w:rPr>
        <w:b/>
      </w:rPr>
      <w:t>ST. PAULINUS CATHOLIC PRIMARY SCHOOL</w:t>
    </w:r>
  </w:p>
  <w:p w:rsidR="001B53AE" w:rsidRDefault="001B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AE76629"/>
    <w:multiLevelType w:val="hybridMultilevel"/>
    <w:tmpl w:val="F7E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9513D"/>
    <w:multiLevelType w:val="singleLevel"/>
    <w:tmpl w:val="AFD4DABA"/>
    <w:lvl w:ilvl="0">
      <w:start w:val="1"/>
      <w:numFmt w:val="decimal"/>
      <w:lvlText w:val="%1."/>
      <w:lvlJc w:val="left"/>
      <w:pPr>
        <w:tabs>
          <w:tab w:val="num" w:pos="720"/>
        </w:tabs>
        <w:ind w:left="720" w:hanging="720"/>
      </w:pPr>
      <w:rPr>
        <w:rFonts w:hint="default"/>
      </w:rPr>
    </w:lvl>
  </w:abstractNum>
  <w:abstractNum w:abstractNumId="5">
    <w:nsid w:val="29DE544E"/>
    <w:multiLevelType w:val="hybridMultilevel"/>
    <w:tmpl w:val="13EA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2555F"/>
    <w:multiLevelType w:val="hybridMultilevel"/>
    <w:tmpl w:val="ADBE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F4720"/>
    <w:multiLevelType w:val="hybridMultilevel"/>
    <w:tmpl w:val="CC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034A0"/>
    <w:multiLevelType w:val="singleLevel"/>
    <w:tmpl w:val="50C61D5E"/>
    <w:lvl w:ilvl="0">
      <w:start w:val="1"/>
      <w:numFmt w:val="bullet"/>
      <w:lvlText w:val=""/>
      <w:lvlJc w:val="left"/>
      <w:pPr>
        <w:tabs>
          <w:tab w:val="num" w:pos="1080"/>
        </w:tabs>
        <w:ind w:left="1080" w:hanging="360"/>
      </w:pPr>
      <w:rPr>
        <w:rFonts w:ascii="Symbol" w:hAnsi="Symbol" w:hint="default"/>
      </w:rPr>
    </w:lvl>
  </w:abstractNum>
  <w:abstractNum w:abstractNumId="9">
    <w:nsid w:val="7C923C63"/>
    <w:multiLevelType w:val="hybridMultilevel"/>
    <w:tmpl w:val="BBD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9"/>
  </w:num>
  <w:num w:numId="6">
    <w:abstractNumId w:val="6"/>
  </w:num>
  <w:num w:numId="7">
    <w:abstractNumId w:val="5"/>
  </w:num>
  <w:num w:numId="8">
    <w:abstractNumId w:val="7"/>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E"/>
    <w:rsid w:val="0000682E"/>
    <w:rsid w:val="00022A1C"/>
    <w:rsid w:val="000625B4"/>
    <w:rsid w:val="000B6693"/>
    <w:rsid w:val="000F4104"/>
    <w:rsid w:val="001079D5"/>
    <w:rsid w:val="0019339D"/>
    <w:rsid w:val="001943F0"/>
    <w:rsid w:val="00194B1F"/>
    <w:rsid w:val="001A14A3"/>
    <w:rsid w:val="001A5167"/>
    <w:rsid w:val="001B4327"/>
    <w:rsid w:val="001B53AE"/>
    <w:rsid w:val="001C101A"/>
    <w:rsid w:val="001F1172"/>
    <w:rsid w:val="002231F1"/>
    <w:rsid w:val="00226D85"/>
    <w:rsid w:val="00241B0C"/>
    <w:rsid w:val="00242964"/>
    <w:rsid w:val="00242E77"/>
    <w:rsid w:val="00250D68"/>
    <w:rsid w:val="00257C82"/>
    <w:rsid w:val="0029105D"/>
    <w:rsid w:val="002A079C"/>
    <w:rsid w:val="002A3DCB"/>
    <w:rsid w:val="002B37CC"/>
    <w:rsid w:val="002D2471"/>
    <w:rsid w:val="002F6BD5"/>
    <w:rsid w:val="00354877"/>
    <w:rsid w:val="00355252"/>
    <w:rsid w:val="0037289A"/>
    <w:rsid w:val="0038591E"/>
    <w:rsid w:val="003A7370"/>
    <w:rsid w:val="003B7541"/>
    <w:rsid w:val="003C0F90"/>
    <w:rsid w:val="003C571F"/>
    <w:rsid w:val="003D0164"/>
    <w:rsid w:val="00410FBA"/>
    <w:rsid w:val="004242A2"/>
    <w:rsid w:val="004258B4"/>
    <w:rsid w:val="004367BB"/>
    <w:rsid w:val="00487784"/>
    <w:rsid w:val="00494334"/>
    <w:rsid w:val="004A3E44"/>
    <w:rsid w:val="005012F8"/>
    <w:rsid w:val="005031F9"/>
    <w:rsid w:val="005165F6"/>
    <w:rsid w:val="005332E5"/>
    <w:rsid w:val="00564807"/>
    <w:rsid w:val="00582EE7"/>
    <w:rsid w:val="005A3509"/>
    <w:rsid w:val="005C3DBD"/>
    <w:rsid w:val="005F484A"/>
    <w:rsid w:val="00636746"/>
    <w:rsid w:val="0066051B"/>
    <w:rsid w:val="00692364"/>
    <w:rsid w:val="00695153"/>
    <w:rsid w:val="00731EF9"/>
    <w:rsid w:val="007377FD"/>
    <w:rsid w:val="00774A15"/>
    <w:rsid w:val="00794C39"/>
    <w:rsid w:val="007B4D3E"/>
    <w:rsid w:val="00800F64"/>
    <w:rsid w:val="00827C68"/>
    <w:rsid w:val="008354BF"/>
    <w:rsid w:val="00851DE2"/>
    <w:rsid w:val="008571A3"/>
    <w:rsid w:val="00891D3B"/>
    <w:rsid w:val="008A21BD"/>
    <w:rsid w:val="008C2925"/>
    <w:rsid w:val="009034F0"/>
    <w:rsid w:val="00906CB2"/>
    <w:rsid w:val="00912AF9"/>
    <w:rsid w:val="00921FC0"/>
    <w:rsid w:val="0093194A"/>
    <w:rsid w:val="009577F4"/>
    <w:rsid w:val="00967530"/>
    <w:rsid w:val="00971EF4"/>
    <w:rsid w:val="009856D5"/>
    <w:rsid w:val="009A7472"/>
    <w:rsid w:val="009E787F"/>
    <w:rsid w:val="00A016EE"/>
    <w:rsid w:val="00A05B9B"/>
    <w:rsid w:val="00A37E27"/>
    <w:rsid w:val="00AA3E1C"/>
    <w:rsid w:val="00AB665A"/>
    <w:rsid w:val="00AC1882"/>
    <w:rsid w:val="00AC4C6C"/>
    <w:rsid w:val="00B04D17"/>
    <w:rsid w:val="00B97231"/>
    <w:rsid w:val="00BA4F30"/>
    <w:rsid w:val="00BA5830"/>
    <w:rsid w:val="00BB63E9"/>
    <w:rsid w:val="00BB7293"/>
    <w:rsid w:val="00BC32C8"/>
    <w:rsid w:val="00C307E0"/>
    <w:rsid w:val="00C37C31"/>
    <w:rsid w:val="00C44155"/>
    <w:rsid w:val="00C704D3"/>
    <w:rsid w:val="00C716EE"/>
    <w:rsid w:val="00C71C9D"/>
    <w:rsid w:val="00CB0D13"/>
    <w:rsid w:val="00CC6FB1"/>
    <w:rsid w:val="00CD44CA"/>
    <w:rsid w:val="00D06B0A"/>
    <w:rsid w:val="00D149E4"/>
    <w:rsid w:val="00D57EEC"/>
    <w:rsid w:val="00D949E4"/>
    <w:rsid w:val="00D95421"/>
    <w:rsid w:val="00DB5A34"/>
    <w:rsid w:val="00DE131E"/>
    <w:rsid w:val="00E45CBE"/>
    <w:rsid w:val="00E94849"/>
    <w:rsid w:val="00EA1562"/>
    <w:rsid w:val="00EC387B"/>
    <w:rsid w:val="00EC6850"/>
    <w:rsid w:val="00F00DBB"/>
    <w:rsid w:val="00F15BCC"/>
    <w:rsid w:val="00F81F9E"/>
    <w:rsid w:val="00F958C2"/>
    <w:rsid w:val="00FD06FC"/>
    <w:rsid w:val="00FF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tpaulinu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paulinuscp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stpaulinu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stpaulin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Sinclair</dc:creator>
  <cp:lastModifiedBy>Lauryn Massey</cp:lastModifiedBy>
  <cp:revision>2</cp:revision>
  <cp:lastPrinted>2020-01-31T14:56:00Z</cp:lastPrinted>
  <dcterms:created xsi:type="dcterms:W3CDTF">2021-06-11T15:33:00Z</dcterms:created>
  <dcterms:modified xsi:type="dcterms:W3CDTF">2021-06-11T15:33:00Z</dcterms:modified>
</cp:coreProperties>
</file>