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5C14" w14:textId="77777777" w:rsidR="00451754" w:rsidRPr="005044B4" w:rsidRDefault="00451754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b/>
          <w:bCs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lang w:eastAsia="en-GB"/>
        </w:rPr>
        <w:t>Job Summary</w:t>
      </w:r>
    </w:p>
    <w:p w14:paraId="04A96CE5" w14:textId="4F661117" w:rsidR="00451754" w:rsidRDefault="00451754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Key Stage Two Teacher</w:t>
      </w:r>
      <w:r w:rsidR="0040427D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– Year </w:t>
      </w:r>
      <w:r w:rsidR="0055214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4 </w:t>
      </w: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br/>
        <w:t xml:space="preserve">Required </w:t>
      </w:r>
      <w:r w:rsidR="0040427D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from </w:t>
      </w:r>
      <w:r w:rsidR="0055214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September</w:t>
      </w:r>
      <w:r w:rsidR="0040427D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202</w:t>
      </w:r>
      <w:r w:rsidR="0055214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5 </w:t>
      </w: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Main Pay Scale</w:t>
      </w:r>
      <w:r w:rsidR="0040427D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, </w:t>
      </w:r>
      <w:r w:rsidR="0040427D" w:rsidRPr="0040427D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Full Time,</w:t>
      </w:r>
      <w:r w:rsidR="0040427D" w:rsidRPr="005044B4">
        <w:rPr>
          <w:rFonts w:ascii="Twinkl Cursive Unlooped" w:eastAsia="Times New Roman" w:hAnsi="Twinkl Cursive Unlooped" w:cs="Arial"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="0040427D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Permanent</w:t>
      </w:r>
    </w:p>
    <w:p w14:paraId="19AA9093" w14:textId="77777777" w:rsidR="00552141" w:rsidRPr="005044B4" w:rsidRDefault="00552141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</w:p>
    <w:p w14:paraId="72C349F5" w14:textId="3A144DA5" w:rsidR="00451754" w:rsidRPr="005044B4" w:rsidRDefault="00451754" w:rsidP="00451754">
      <w:pPr>
        <w:shd w:val="clear" w:color="auto" w:fill="FFFFFF"/>
        <w:spacing w:after="30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A very exciting and rare opportunity has arisen for an excellent teacher to join our team of dedicated staff in our Good school, to teach our Year </w:t>
      </w:r>
      <w:r w:rsidR="00552141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4</w:t>
      </w: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 class.</w:t>
      </w:r>
    </w:p>
    <w:p w14:paraId="48F921C2" w14:textId="48267392" w:rsidR="00451754" w:rsidRPr="005044B4" w:rsidRDefault="00451754" w:rsidP="00451754">
      <w:pPr>
        <w:shd w:val="clear" w:color="auto" w:fill="FFFFFF"/>
        <w:spacing w:after="30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Our school is </w:t>
      </w:r>
      <w:r w:rsidR="0040427D"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a </w:t>
      </w:r>
      <w:r w:rsidR="00552141"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‘Good’ </w:t>
      </w:r>
      <w:r w:rsidR="0040427D"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one form of entry primary </w:t>
      </w: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set in the small village of Clayton Heights on the outskirts of Bradford</w:t>
      </w:r>
      <w:r w:rsidR="0040427D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.</w:t>
      </w:r>
    </w:p>
    <w:p w14:paraId="1890DCBB" w14:textId="77777777" w:rsidR="00451754" w:rsidRPr="005044B4" w:rsidRDefault="00451754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We are seeking a dynamic teacher who:</w:t>
      </w:r>
    </w:p>
    <w:p w14:paraId="0870AFD4" w14:textId="77777777" w:rsidR="00451754" w:rsidRPr="005044B4" w:rsidRDefault="00451754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Is innovative, excited and passionate about learning</w:t>
      </w:r>
    </w:p>
    <w:p w14:paraId="66160CD7" w14:textId="77777777" w:rsidR="00451754" w:rsidRPr="005044B4" w:rsidRDefault="00451754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Is enthusiastic about developing creativity across the curriculum</w:t>
      </w:r>
    </w:p>
    <w:p w14:paraId="76F7701D" w14:textId="77777777" w:rsidR="00451754" w:rsidRDefault="00451754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Strives for excellence, has high expectations and enjoys school life</w:t>
      </w:r>
    </w:p>
    <w:p w14:paraId="0D950AD7" w14:textId="77777777" w:rsidR="0040427D" w:rsidRPr="005044B4" w:rsidRDefault="0040427D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>
        <w:rPr>
          <w:rFonts w:ascii="Twinkl Cursive Unlooped" w:eastAsia="Times New Roman" w:hAnsi="Twinkl Cursive Unlooped" w:cs="Arial"/>
          <w:sz w:val="24"/>
          <w:szCs w:val="24"/>
          <w:lang w:eastAsia="en-GB"/>
        </w:rPr>
        <w:t>Has the ability to constantly deliver good/outstanding lessons, which maximise pupils progress</w:t>
      </w:r>
    </w:p>
    <w:p w14:paraId="29CD88CA" w14:textId="77777777" w:rsidR="00451754" w:rsidRPr="005044B4" w:rsidRDefault="00451754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Can inspire, motivate and lead others through their excellent interpersonal skills</w:t>
      </w:r>
    </w:p>
    <w:p w14:paraId="4D056714" w14:textId="77777777" w:rsidR="00451754" w:rsidRDefault="00451754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Is a great team player and communicator</w:t>
      </w:r>
    </w:p>
    <w:p w14:paraId="0FC48284" w14:textId="076D04ED" w:rsidR="008B26E1" w:rsidRDefault="008B26E1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>
        <w:rPr>
          <w:rFonts w:ascii="Twinkl Cursive Unlooped" w:eastAsia="Times New Roman" w:hAnsi="Twinkl Cursive Unlooped" w:cs="Arial"/>
          <w:sz w:val="24"/>
          <w:szCs w:val="24"/>
          <w:lang w:eastAsia="en-GB"/>
        </w:rPr>
        <w:t>Is flexible and will work across either key stage</w:t>
      </w:r>
    </w:p>
    <w:p w14:paraId="6E7FCD8A" w14:textId="665595DF" w:rsidR="008B26E1" w:rsidRPr="005044B4" w:rsidRDefault="008B26E1" w:rsidP="004517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>
        <w:rPr>
          <w:rFonts w:ascii="Twinkl Cursive Unlooped" w:eastAsia="Times New Roman" w:hAnsi="Twinkl Cursive Unlooped" w:cs="Arial"/>
          <w:sz w:val="24"/>
          <w:szCs w:val="24"/>
          <w:lang w:eastAsia="en-GB"/>
        </w:rPr>
        <w:t>Has a passion for music and arts</w:t>
      </w:r>
    </w:p>
    <w:p w14:paraId="63503EDC" w14:textId="77777777" w:rsidR="007F7A6F" w:rsidRPr="005044B4" w:rsidRDefault="007F7A6F" w:rsidP="007F7A6F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</w:p>
    <w:p w14:paraId="18885A89" w14:textId="77777777" w:rsidR="00451754" w:rsidRPr="005044B4" w:rsidRDefault="00451754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We can offer you:</w:t>
      </w:r>
    </w:p>
    <w:p w14:paraId="420600BA" w14:textId="77777777" w:rsidR="00451754" w:rsidRPr="005044B4" w:rsidRDefault="00451754" w:rsidP="004517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Enthusiastic, happy and well-motivated children who love to learn</w:t>
      </w:r>
    </w:p>
    <w:p w14:paraId="7B56B9EE" w14:textId="77777777" w:rsidR="00451754" w:rsidRPr="005044B4" w:rsidRDefault="00451754" w:rsidP="004517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A team of caring, committed and highly skilled staff and Governors</w:t>
      </w:r>
    </w:p>
    <w:p w14:paraId="4927E1E9" w14:textId="77777777" w:rsidR="00451754" w:rsidRPr="005044B4" w:rsidRDefault="00451754" w:rsidP="004517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A very supportive and caring school community</w:t>
      </w:r>
    </w:p>
    <w:p w14:paraId="1A128AA1" w14:textId="77777777" w:rsidR="00451754" w:rsidRPr="005044B4" w:rsidRDefault="00451754" w:rsidP="004517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Our positive and inclusive school ethos where we encourage all children and adults to succeed and thrive</w:t>
      </w:r>
    </w:p>
    <w:p w14:paraId="545CF3F1" w14:textId="5BCE4529" w:rsidR="00451754" w:rsidRPr="005044B4" w:rsidRDefault="00451754" w:rsidP="00552141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</w:p>
    <w:p w14:paraId="6944DBC2" w14:textId="77777777" w:rsidR="0040427D" w:rsidRDefault="0040427D" w:rsidP="00451754">
      <w:pPr>
        <w:shd w:val="clear" w:color="auto" w:fill="FFFFFF"/>
        <w:spacing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>
        <w:rPr>
          <w:rFonts w:ascii="Twinkl Cursive Unlooped" w:eastAsia="Times New Roman" w:hAnsi="Twinkl Cursive Unlooped" w:cs="Arial"/>
          <w:sz w:val="24"/>
          <w:szCs w:val="24"/>
          <w:lang w:eastAsia="en-GB"/>
        </w:rPr>
        <w:t xml:space="preserve">We recommend interested candidate browse our website at </w:t>
      </w:r>
      <w:hyperlink r:id="rId5" w:history="1">
        <w:r w:rsidRPr="00135174">
          <w:rPr>
            <w:rStyle w:val="Hyperlink"/>
            <w:rFonts w:ascii="Twinkl Cursive Unlooped" w:eastAsia="Times New Roman" w:hAnsi="Twinkl Cursive Unlooped" w:cs="Arial"/>
            <w:sz w:val="24"/>
            <w:szCs w:val="24"/>
            <w:lang w:eastAsia="en-GB"/>
          </w:rPr>
          <w:t>www.stockslaneprimary.co.uk</w:t>
        </w:r>
      </w:hyperlink>
    </w:p>
    <w:p w14:paraId="11AF8BF4" w14:textId="77777777" w:rsidR="00451754" w:rsidRPr="0040427D" w:rsidRDefault="0040427D" w:rsidP="00451754">
      <w:pPr>
        <w:shd w:val="clear" w:color="auto" w:fill="FFFFFF"/>
        <w:spacing w:line="240" w:lineRule="auto"/>
        <w:textAlignment w:val="baseline"/>
        <w:rPr>
          <w:rFonts w:ascii="Twinkl Cursive Unlooped" w:eastAsia="Times New Roman" w:hAnsi="Twinkl Cursive Unlooped" w:cs="Arial"/>
          <w:color w:val="FF0000"/>
          <w:sz w:val="24"/>
          <w:szCs w:val="24"/>
          <w:lang w:eastAsia="en-GB"/>
        </w:rPr>
      </w:pPr>
      <w:r>
        <w:rPr>
          <w:rFonts w:ascii="Twinkl Cursive Unlooped" w:eastAsia="Times New Roman" w:hAnsi="Twinkl Cursive Unlooped" w:cs="Arial"/>
          <w:sz w:val="24"/>
          <w:szCs w:val="24"/>
          <w:lang w:eastAsia="en-GB"/>
        </w:rPr>
        <w:t>Visits to school are welcome and encouraged, please contact the school office to arrange</w:t>
      </w:r>
      <w:r w:rsidR="003C0535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.</w:t>
      </w:r>
    </w:p>
    <w:p w14:paraId="1698C764" w14:textId="77777777" w:rsidR="00451754" w:rsidRPr="005044B4" w:rsidRDefault="00451754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b/>
          <w:bCs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lang w:eastAsia="en-GB"/>
        </w:rPr>
        <w:t>Job Information</w:t>
      </w:r>
    </w:p>
    <w:p w14:paraId="7E260032" w14:textId="77777777" w:rsidR="00AA4C75" w:rsidRPr="005044B4" w:rsidRDefault="00AA4C75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b/>
          <w:bCs/>
          <w:sz w:val="24"/>
          <w:szCs w:val="24"/>
          <w:lang w:eastAsia="en-GB"/>
        </w:rPr>
      </w:pPr>
    </w:p>
    <w:p w14:paraId="12E27933" w14:textId="33FD5B85" w:rsidR="00451754" w:rsidRPr="005044B4" w:rsidRDefault="00451754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Closing date:</w:t>
      </w:r>
      <w:r w:rsidR="00A92DF2"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12 noon </w:t>
      </w:r>
      <w:r w:rsidR="008B26E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Friday 17</w:t>
      </w:r>
      <w:r w:rsidR="008B26E1" w:rsidRPr="008B26E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8B26E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October 2025</w:t>
      </w: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br/>
      </w:r>
      <w:r w:rsidR="0013419A"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br/>
        <w:t>Interviews:</w:t>
      </w:r>
      <w:r w:rsidR="008B26E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Tuesday 21</w:t>
      </w:r>
      <w:r w:rsidR="008B26E1" w:rsidRPr="008B26E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="008B26E1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October 2025</w:t>
      </w:r>
    </w:p>
    <w:p w14:paraId="155056E6" w14:textId="77777777" w:rsidR="00AA4C75" w:rsidRPr="005044B4" w:rsidRDefault="00AA4C75" w:rsidP="00451754">
      <w:pPr>
        <w:shd w:val="clear" w:color="auto" w:fill="FFFFFF"/>
        <w:spacing w:after="0"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</w:p>
    <w:p w14:paraId="46225FF7" w14:textId="77777777" w:rsidR="00451754" w:rsidRPr="005044B4" w:rsidRDefault="00451754" w:rsidP="00451754">
      <w:pPr>
        <w:shd w:val="clear" w:color="auto" w:fill="FFFFFF"/>
        <w:spacing w:line="240" w:lineRule="auto"/>
        <w:textAlignment w:val="baseline"/>
        <w:rPr>
          <w:rFonts w:ascii="Twinkl Cursive Unlooped" w:eastAsia="Times New Roman" w:hAnsi="Twinkl Cursive Unlooped" w:cs="Arial"/>
          <w:sz w:val="24"/>
          <w:szCs w:val="24"/>
          <w:lang w:eastAsia="en-GB"/>
        </w:rPr>
      </w:pP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t>We are committed to safeguarding and promoting the welfare of children.</w:t>
      </w: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br/>
        <w:t>All posts are subject to an enhanced DBS check</w:t>
      </w: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br/>
        <w:t>Proof of eligibility to work in the U.K. will be required.</w:t>
      </w:r>
      <w:r w:rsidRPr="005044B4">
        <w:rPr>
          <w:rFonts w:ascii="Twinkl Cursive Unlooped" w:eastAsia="Times New Roman" w:hAnsi="Twinkl Cursive Unlooped" w:cs="Arial"/>
          <w:sz w:val="24"/>
          <w:szCs w:val="24"/>
          <w:lang w:eastAsia="en-GB"/>
        </w:rPr>
        <w:br/>
      </w:r>
      <w:r w:rsidRPr="005044B4">
        <w:rPr>
          <w:rFonts w:ascii="Twinkl Cursive Unlooped" w:eastAsia="Times New Roman" w:hAnsi="Twinkl Cursive Unlooped" w:cs="Arial"/>
          <w:b/>
          <w:bCs/>
          <w:sz w:val="24"/>
          <w:szCs w:val="24"/>
          <w:bdr w:val="none" w:sz="0" w:space="0" w:color="auto" w:frame="1"/>
          <w:lang w:eastAsia="en-GB"/>
        </w:rPr>
        <w:t>Please note: CVs are not accepted for this post.</w:t>
      </w:r>
    </w:p>
    <w:p w14:paraId="2FC8593A" w14:textId="77777777" w:rsidR="003C4E07" w:rsidRDefault="003C4E07"/>
    <w:sectPr w:rsidR="003C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C2A"/>
    <w:multiLevelType w:val="multilevel"/>
    <w:tmpl w:val="A4C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47CB8"/>
    <w:multiLevelType w:val="multilevel"/>
    <w:tmpl w:val="0584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555482">
    <w:abstractNumId w:val="1"/>
  </w:num>
  <w:num w:numId="2" w16cid:durableId="199406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54"/>
    <w:rsid w:val="000B2C77"/>
    <w:rsid w:val="0013419A"/>
    <w:rsid w:val="0018302B"/>
    <w:rsid w:val="002D5036"/>
    <w:rsid w:val="00342A72"/>
    <w:rsid w:val="003C0535"/>
    <w:rsid w:val="003C4E07"/>
    <w:rsid w:val="0040427D"/>
    <w:rsid w:val="00451754"/>
    <w:rsid w:val="005044B4"/>
    <w:rsid w:val="00552141"/>
    <w:rsid w:val="00612966"/>
    <w:rsid w:val="007F7A6F"/>
    <w:rsid w:val="008B26E1"/>
    <w:rsid w:val="00A40CFC"/>
    <w:rsid w:val="00A92DF2"/>
    <w:rsid w:val="00A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A038"/>
  <w15:chartTrackingRefBased/>
  <w15:docId w15:val="{BBD9E005-D300-423D-9332-45E3D8D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ckslaneprimar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Kimberley</dc:creator>
  <cp:keywords/>
  <dc:description/>
  <cp:lastModifiedBy>Charlotte Kimberley</cp:lastModifiedBy>
  <cp:revision>4</cp:revision>
  <cp:lastPrinted>2022-01-25T12:09:00Z</cp:lastPrinted>
  <dcterms:created xsi:type="dcterms:W3CDTF">2025-06-03T12:00:00Z</dcterms:created>
  <dcterms:modified xsi:type="dcterms:W3CDTF">2025-09-22T07:18:00Z</dcterms:modified>
</cp:coreProperties>
</file>