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7E4C" w14:textId="77777777" w:rsidR="0022121C" w:rsidRPr="005F78B4" w:rsidRDefault="0022121C" w:rsidP="0022121C">
      <w:pPr>
        <w:pStyle w:val="Title"/>
        <w:jc w:val="left"/>
        <w:rPr>
          <w:rFonts w:asciiTheme="minorHAnsi" w:hAnsiTheme="minorHAnsi" w:cs="Arial"/>
          <w:i w:val="0"/>
          <w:color w:val="auto"/>
          <w:sz w:val="28"/>
          <w:szCs w:val="28"/>
        </w:rPr>
      </w:pPr>
      <w:r w:rsidRPr="005F78B4">
        <w:rPr>
          <w:rFonts w:asciiTheme="minorHAnsi" w:hAnsiTheme="minorHAnsi" w:cs="Arial"/>
          <w:i w:val="0"/>
          <w:color w:val="18C6B5"/>
          <w:sz w:val="28"/>
          <w:szCs w:val="28"/>
        </w:rPr>
        <w:t>THE</w:t>
      </w:r>
      <w:r w:rsidRPr="005F78B4">
        <w:rPr>
          <w:rFonts w:asciiTheme="minorHAnsi" w:hAnsiTheme="minorHAnsi" w:cs="Arial"/>
          <w:i w:val="0"/>
          <w:color w:val="auto"/>
          <w:sz w:val="28"/>
          <w:szCs w:val="28"/>
        </w:rPr>
        <w:t xml:space="preserve">                                </w:t>
      </w:r>
    </w:p>
    <w:p w14:paraId="40C4F969" w14:textId="2CC207A3" w:rsidR="0022121C" w:rsidRPr="005F78B4" w:rsidRDefault="0022121C" w:rsidP="0022121C">
      <w:pPr>
        <w:rPr>
          <w:rFonts w:asciiTheme="minorHAnsi" w:hAnsiTheme="minorHAnsi" w:cs="Open Sans"/>
          <w:b/>
          <w:sz w:val="28"/>
          <w:szCs w:val="28"/>
        </w:rPr>
      </w:pPr>
      <w:r w:rsidRPr="005F78B4">
        <w:rPr>
          <w:rFonts w:asciiTheme="minorHAnsi" w:hAnsiTheme="minorHAnsi" w:cs="Arial"/>
          <w:b/>
          <w:color w:val="18C6B6"/>
          <w:sz w:val="28"/>
          <w:szCs w:val="28"/>
        </w:rPr>
        <w:t>EDUCATION</w:t>
      </w:r>
      <w:r w:rsidRPr="005F78B4">
        <w:rPr>
          <w:rFonts w:asciiTheme="minorHAnsi" w:hAnsiTheme="minorHAnsi" w:cs="Arial"/>
          <w:b/>
          <w:sz w:val="28"/>
          <w:szCs w:val="28"/>
        </w:rPr>
        <w:t xml:space="preserve">                  </w:t>
      </w:r>
    </w:p>
    <w:p w14:paraId="51ED9B1D" w14:textId="77777777" w:rsidR="00DB19DA" w:rsidRDefault="0022121C" w:rsidP="0022121C">
      <w:pPr>
        <w:pBdr>
          <w:bottom w:val="single" w:sz="4" w:space="1" w:color="auto"/>
        </w:pBdr>
        <w:rPr>
          <w:rFonts w:asciiTheme="minorHAnsi" w:hAnsiTheme="minorHAnsi" w:cs="Arial"/>
          <w:b/>
          <w:bCs/>
          <w:sz w:val="28"/>
          <w:szCs w:val="28"/>
        </w:rPr>
      </w:pPr>
      <w:r w:rsidRPr="005F78B4">
        <w:rPr>
          <w:rFonts w:asciiTheme="minorHAnsi" w:hAnsiTheme="minorHAnsi" w:cs="Arial"/>
          <w:b/>
          <w:color w:val="18C6B5"/>
          <w:sz w:val="28"/>
          <w:szCs w:val="28"/>
        </w:rPr>
        <w:t>ALLIANCE</w:t>
      </w:r>
      <w:r w:rsidRPr="005F78B4">
        <w:rPr>
          <w:rFonts w:asciiTheme="minorHAnsi" w:hAnsiTheme="minorHAnsi" w:cs="Arial"/>
          <w:b/>
          <w:bCs/>
          <w:sz w:val="28"/>
          <w:szCs w:val="28"/>
        </w:rPr>
        <w:t xml:space="preserve"> </w:t>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t xml:space="preserve">     </w:t>
      </w:r>
    </w:p>
    <w:p w14:paraId="5FA10CC8" w14:textId="236499BA" w:rsidR="0022121C" w:rsidRPr="005F78B4" w:rsidRDefault="005F78B4" w:rsidP="0022121C">
      <w:pPr>
        <w:pBdr>
          <w:bottom w:val="single" w:sz="4" w:space="1" w:color="auto"/>
        </w:pBdr>
        <w:rPr>
          <w:rFonts w:asciiTheme="minorHAnsi" w:hAnsiTheme="minorHAnsi" w:cs="Arial"/>
          <w:b/>
          <w:bCs/>
          <w:sz w:val="28"/>
          <w:szCs w:val="28"/>
        </w:rPr>
      </w:pPr>
      <w:r w:rsidRPr="005F78B4">
        <w:rPr>
          <w:rFonts w:asciiTheme="minorHAnsi" w:hAnsiTheme="minorHAnsi" w:cs="Open Sans"/>
          <w:b/>
          <w:sz w:val="28"/>
          <w:szCs w:val="28"/>
        </w:rPr>
        <w:t>JOB DESCRIPTION</w:t>
      </w:r>
    </w:p>
    <w:p w14:paraId="496F62CC" w14:textId="77777777" w:rsidR="000E0547" w:rsidRPr="000E356A" w:rsidRDefault="000E0547" w:rsidP="000E0547">
      <w:pPr>
        <w:rPr>
          <w:rFonts w:ascii="Open Sans" w:hAnsi="Open Sans" w:cs="Open Sans"/>
          <w:b/>
          <w:sz w:val="16"/>
        </w:rPr>
      </w:pPr>
    </w:p>
    <w:tbl>
      <w:tblPr>
        <w:tblW w:w="10915"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3"/>
        <w:gridCol w:w="850"/>
        <w:gridCol w:w="9782"/>
      </w:tblGrid>
      <w:tr w:rsidR="00610590" w:rsidRPr="00C1563D" w14:paraId="0329D475" w14:textId="77777777" w:rsidTr="00A462FA">
        <w:trPr>
          <w:trHeight w:val="491"/>
        </w:trPr>
        <w:tc>
          <w:tcPr>
            <w:tcW w:w="10915" w:type="dxa"/>
            <w:gridSpan w:val="3"/>
          </w:tcPr>
          <w:p w14:paraId="50B69BAB" w14:textId="342CDF80" w:rsidR="00610590" w:rsidRPr="007476B8" w:rsidRDefault="00610590" w:rsidP="00A462FA">
            <w:pPr>
              <w:tabs>
                <w:tab w:val="left" w:pos="1602"/>
                <w:tab w:val="left" w:pos="5278"/>
              </w:tabs>
              <w:spacing w:before="60" w:after="60"/>
              <w:rPr>
                <w:rFonts w:asciiTheme="minorHAnsi" w:hAnsiTheme="minorHAnsi" w:cstheme="minorHAnsi"/>
                <w:sz w:val="18"/>
                <w:szCs w:val="18"/>
              </w:rPr>
            </w:pPr>
            <w:r w:rsidRPr="007476B8">
              <w:rPr>
                <w:rFonts w:asciiTheme="minorHAnsi" w:hAnsiTheme="minorHAnsi" w:cstheme="minorHAnsi"/>
                <w:b/>
                <w:sz w:val="18"/>
                <w:szCs w:val="18"/>
              </w:rPr>
              <w:t xml:space="preserve">Job </w:t>
            </w:r>
            <w:r w:rsidR="00D36C8B" w:rsidRPr="007476B8">
              <w:rPr>
                <w:rFonts w:asciiTheme="minorHAnsi" w:hAnsiTheme="minorHAnsi" w:cstheme="minorHAnsi"/>
                <w:b/>
                <w:sz w:val="18"/>
                <w:szCs w:val="18"/>
              </w:rPr>
              <w:t>Description</w:t>
            </w:r>
            <w:r w:rsidRPr="007476B8">
              <w:rPr>
                <w:rFonts w:asciiTheme="minorHAnsi" w:hAnsiTheme="minorHAnsi" w:cstheme="minorHAnsi"/>
                <w:sz w:val="18"/>
                <w:szCs w:val="18"/>
              </w:rPr>
              <w:t xml:space="preserve">: </w:t>
            </w:r>
            <w:r w:rsidR="00C252E9" w:rsidRPr="007476B8">
              <w:rPr>
                <w:rFonts w:asciiTheme="minorHAnsi" w:hAnsiTheme="minorHAnsi" w:cstheme="minorHAnsi"/>
                <w:sz w:val="18"/>
                <w:szCs w:val="18"/>
              </w:rPr>
              <w:t>Classroom Teacher</w:t>
            </w:r>
            <w:r w:rsidR="007476B8">
              <w:rPr>
                <w:rFonts w:asciiTheme="minorHAnsi" w:hAnsiTheme="minorHAnsi" w:cstheme="minorHAnsi"/>
                <w:sz w:val="18"/>
                <w:szCs w:val="18"/>
              </w:rPr>
              <w:t xml:space="preserve"> </w:t>
            </w:r>
            <w:r w:rsidR="00644E81" w:rsidRPr="007476B8">
              <w:rPr>
                <w:rFonts w:asciiTheme="minorHAnsi" w:hAnsiTheme="minorHAnsi" w:cstheme="minorHAnsi"/>
                <w:sz w:val="18"/>
                <w:szCs w:val="18"/>
              </w:rPr>
              <w:t xml:space="preserve">                         </w:t>
            </w:r>
            <w:r w:rsidRPr="007476B8">
              <w:rPr>
                <w:rFonts w:asciiTheme="minorHAnsi" w:hAnsiTheme="minorHAnsi" w:cstheme="minorHAnsi"/>
                <w:sz w:val="18"/>
                <w:szCs w:val="18"/>
              </w:rPr>
              <w:t xml:space="preserve"> </w:t>
            </w:r>
            <w:r w:rsidR="00A462FA">
              <w:rPr>
                <w:rFonts w:asciiTheme="minorHAnsi" w:hAnsiTheme="minorHAnsi" w:cstheme="minorHAnsi"/>
                <w:sz w:val="18"/>
                <w:szCs w:val="18"/>
              </w:rPr>
              <w:t xml:space="preserve">                                                    </w:t>
            </w:r>
            <w:r w:rsidRPr="007476B8">
              <w:rPr>
                <w:rFonts w:asciiTheme="minorHAnsi" w:hAnsiTheme="minorHAnsi" w:cstheme="minorHAnsi"/>
                <w:b/>
                <w:sz w:val="18"/>
                <w:szCs w:val="18"/>
              </w:rPr>
              <w:t>Reporting To:</w:t>
            </w:r>
            <w:r w:rsidR="00C252E9" w:rsidRPr="007476B8">
              <w:rPr>
                <w:rFonts w:asciiTheme="minorHAnsi" w:hAnsiTheme="minorHAnsi" w:cstheme="minorHAnsi"/>
                <w:sz w:val="18"/>
                <w:szCs w:val="18"/>
              </w:rPr>
              <w:t xml:space="preserve"> </w:t>
            </w:r>
            <w:r w:rsidR="00A462FA">
              <w:rPr>
                <w:rFonts w:asciiTheme="minorHAnsi" w:hAnsiTheme="minorHAnsi" w:cstheme="minorHAnsi"/>
                <w:sz w:val="18"/>
                <w:szCs w:val="18"/>
              </w:rPr>
              <w:t xml:space="preserve">Executive </w:t>
            </w:r>
            <w:r w:rsidR="000152CA">
              <w:rPr>
                <w:rFonts w:asciiTheme="minorHAnsi" w:hAnsiTheme="minorHAnsi" w:cstheme="minorHAnsi"/>
                <w:sz w:val="18"/>
                <w:szCs w:val="18"/>
              </w:rPr>
              <w:t>Headteacher</w:t>
            </w:r>
          </w:p>
          <w:p w14:paraId="087ECA76" w14:textId="32F38CED" w:rsidR="00610590" w:rsidRPr="007476B8" w:rsidRDefault="00610590" w:rsidP="007476B8">
            <w:pPr>
              <w:tabs>
                <w:tab w:val="left" w:pos="1602"/>
              </w:tabs>
              <w:spacing w:before="60" w:after="60"/>
              <w:rPr>
                <w:rFonts w:asciiTheme="minorHAnsi" w:hAnsiTheme="minorHAnsi" w:cstheme="minorHAnsi"/>
                <w:sz w:val="18"/>
                <w:szCs w:val="18"/>
              </w:rPr>
            </w:pPr>
          </w:p>
        </w:tc>
      </w:tr>
      <w:tr w:rsidR="00610590" w:rsidRPr="00C1563D" w14:paraId="410243FE" w14:textId="77777777" w:rsidTr="00A462FA">
        <w:tc>
          <w:tcPr>
            <w:tcW w:w="10915" w:type="dxa"/>
            <w:gridSpan w:val="3"/>
            <w:tcBorders>
              <w:bottom w:val="single" w:sz="4" w:space="0" w:color="auto"/>
            </w:tcBorders>
          </w:tcPr>
          <w:p w14:paraId="4D7BBE46" w14:textId="77777777" w:rsidR="007476B8" w:rsidRPr="007476B8" w:rsidRDefault="00610590" w:rsidP="007476B8">
            <w:pPr>
              <w:rPr>
                <w:rFonts w:asciiTheme="minorHAnsi" w:hAnsiTheme="minorHAnsi" w:cstheme="minorHAnsi"/>
                <w:sz w:val="18"/>
                <w:szCs w:val="18"/>
              </w:rPr>
            </w:pPr>
            <w:r w:rsidRPr="007476B8">
              <w:rPr>
                <w:rFonts w:asciiTheme="minorHAnsi" w:hAnsiTheme="minorHAnsi" w:cstheme="minorHAnsi"/>
                <w:b/>
                <w:sz w:val="18"/>
                <w:szCs w:val="18"/>
              </w:rPr>
              <w:t>Job</w:t>
            </w:r>
            <w:r w:rsidR="00D36C8B" w:rsidRPr="007476B8">
              <w:rPr>
                <w:rFonts w:asciiTheme="minorHAnsi" w:hAnsiTheme="minorHAnsi" w:cstheme="minorHAnsi"/>
                <w:b/>
                <w:sz w:val="18"/>
                <w:szCs w:val="18"/>
              </w:rPr>
              <w:t xml:space="preserve"> Purpose</w:t>
            </w:r>
            <w:r w:rsidRPr="007476B8">
              <w:rPr>
                <w:rFonts w:asciiTheme="minorHAnsi" w:hAnsiTheme="minorHAnsi" w:cstheme="minorHAnsi"/>
                <w:sz w:val="18"/>
                <w:szCs w:val="18"/>
              </w:rPr>
              <w:t>:</w:t>
            </w:r>
            <w:r w:rsidR="00C252E9" w:rsidRPr="007476B8">
              <w:rPr>
                <w:rFonts w:asciiTheme="minorHAnsi" w:hAnsiTheme="minorHAnsi" w:cstheme="minorHAnsi"/>
                <w:sz w:val="18"/>
                <w:szCs w:val="18"/>
              </w:rPr>
              <w:t xml:space="preserve"> </w:t>
            </w:r>
            <w:r w:rsidR="007476B8" w:rsidRPr="007476B8">
              <w:rPr>
                <w:rFonts w:asciiTheme="minorHAnsi" w:hAnsiTheme="minorHAnsi" w:cstheme="minorHAnsi"/>
                <w:sz w:val="18"/>
                <w:szCs w:val="18"/>
              </w:rPr>
              <w:t xml:space="preserve">To facilitate and encourage learning which enables pupils to develop according to age, ability and aptitude. Creating an effective inspirational learning environment where pupils feel secure and are able to contribute. </w:t>
            </w:r>
          </w:p>
          <w:p w14:paraId="1F3F6AAF" w14:textId="77777777" w:rsidR="007476B8" w:rsidRPr="007476B8" w:rsidRDefault="007476B8" w:rsidP="007476B8">
            <w:pPr>
              <w:rPr>
                <w:rFonts w:asciiTheme="minorHAnsi" w:hAnsiTheme="minorHAnsi" w:cstheme="minorHAnsi"/>
                <w:sz w:val="18"/>
                <w:szCs w:val="18"/>
              </w:rPr>
            </w:pPr>
          </w:p>
          <w:p w14:paraId="76C839D5" w14:textId="5D830A3E" w:rsidR="00610590" w:rsidRPr="007476B8" w:rsidRDefault="007476B8" w:rsidP="007476B8">
            <w:pPr>
              <w:rPr>
                <w:rFonts w:asciiTheme="minorHAnsi" w:hAnsiTheme="minorHAnsi" w:cstheme="minorHAnsi"/>
                <w:sz w:val="18"/>
                <w:szCs w:val="18"/>
              </w:rPr>
            </w:pPr>
            <w:r w:rsidRPr="007476B8">
              <w:rPr>
                <w:rFonts w:asciiTheme="minorHAnsi" w:hAnsiTheme="minorHAnsi" w:cstheme="minorHAnsi"/>
                <w:sz w:val="18"/>
                <w:szCs w:val="18"/>
              </w:rPr>
              <w:t>Sharing and supporting the corporate responsibility for the well-being, development and behaviour of all pupils.</w:t>
            </w:r>
          </w:p>
          <w:p w14:paraId="7A5F9C76" w14:textId="3CC3161D" w:rsidR="00610590" w:rsidRPr="007476B8" w:rsidRDefault="00206A58" w:rsidP="00A122CA">
            <w:pPr>
              <w:tabs>
                <w:tab w:val="left" w:pos="1560"/>
              </w:tabs>
              <w:jc w:val="both"/>
              <w:rPr>
                <w:rFonts w:asciiTheme="minorHAnsi" w:hAnsiTheme="minorHAnsi" w:cstheme="minorHAnsi"/>
                <w:color w:val="7030A0"/>
                <w:sz w:val="18"/>
                <w:szCs w:val="18"/>
              </w:rPr>
            </w:pPr>
            <w:r w:rsidRPr="007476B8">
              <w:rPr>
                <w:rFonts w:asciiTheme="minorHAnsi" w:hAnsiTheme="minorHAnsi" w:cstheme="minorHAnsi"/>
                <w:color w:val="7030A0"/>
                <w:sz w:val="18"/>
                <w:szCs w:val="18"/>
              </w:rPr>
              <w:t xml:space="preserve"> </w:t>
            </w:r>
          </w:p>
        </w:tc>
      </w:tr>
      <w:tr w:rsidR="00610590" w:rsidRPr="00C1563D" w14:paraId="50AAFE64" w14:textId="77777777" w:rsidTr="00A462FA">
        <w:tblPrEx>
          <w:tblBorders>
            <w:top w:val="none" w:sz="0" w:space="0" w:color="auto"/>
            <w:left w:val="none" w:sz="0" w:space="0" w:color="auto"/>
            <w:bottom w:val="none" w:sz="0" w:space="0" w:color="auto"/>
            <w:right w:val="none" w:sz="0" w:space="0" w:color="auto"/>
          </w:tblBorders>
        </w:tblPrEx>
        <w:trPr>
          <w:trHeight w:val="283"/>
        </w:trPr>
        <w:tc>
          <w:tcPr>
            <w:tcW w:w="109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3D18E" w14:textId="382F20D5" w:rsidR="00610590" w:rsidRPr="00DE0A64" w:rsidRDefault="00EA18FF" w:rsidP="00EA18B7">
            <w:pPr>
              <w:rPr>
                <w:rFonts w:asciiTheme="minorHAnsi" w:hAnsiTheme="minorHAnsi" w:cstheme="minorHAnsi"/>
                <w:b/>
              </w:rPr>
            </w:pPr>
            <w:r w:rsidRPr="00DE0A64">
              <w:rPr>
                <w:rFonts w:asciiTheme="minorHAnsi" w:hAnsiTheme="minorHAnsi" w:cstheme="minorHAnsi"/>
                <w:b/>
              </w:rPr>
              <w:t>Key Responsibilities</w:t>
            </w:r>
          </w:p>
        </w:tc>
      </w:tr>
      <w:tr w:rsidR="00EA18B7" w:rsidRPr="00C1563D" w14:paraId="2E18199A" w14:textId="77777777" w:rsidTr="00A462FA">
        <w:tblPrEx>
          <w:tblBorders>
            <w:top w:val="none" w:sz="0" w:space="0" w:color="auto"/>
            <w:left w:val="none" w:sz="0" w:space="0" w:color="auto"/>
            <w:bottom w:val="none" w:sz="0" w:space="0" w:color="auto"/>
            <w:right w:val="none" w:sz="0" w:space="0" w:color="auto"/>
          </w:tblBorders>
        </w:tblPrEx>
        <w:tc>
          <w:tcPr>
            <w:tcW w:w="10915" w:type="dxa"/>
            <w:gridSpan w:val="3"/>
            <w:tcBorders>
              <w:top w:val="single" w:sz="4" w:space="0" w:color="auto"/>
              <w:left w:val="single" w:sz="4" w:space="0" w:color="auto"/>
              <w:right w:val="single" w:sz="4" w:space="0" w:color="auto"/>
            </w:tcBorders>
          </w:tcPr>
          <w:p w14:paraId="2DDDB93D" w14:textId="0B7F92CB" w:rsidR="00EA18B7" w:rsidRPr="00DE0A64" w:rsidRDefault="00EA18B7" w:rsidP="00A122CA">
            <w:pPr>
              <w:spacing w:after="60"/>
              <w:jc w:val="both"/>
              <w:rPr>
                <w:rFonts w:asciiTheme="minorHAnsi" w:hAnsiTheme="minorHAnsi" w:cstheme="minorHAnsi"/>
                <w:color w:val="000000" w:themeColor="text1"/>
                <w:sz w:val="18"/>
              </w:rPr>
            </w:pPr>
            <w:r w:rsidRPr="00DE0A64">
              <w:rPr>
                <w:rFonts w:asciiTheme="minorHAnsi" w:hAnsiTheme="minorHAnsi" w:cstheme="minorHAnsi"/>
                <w:b/>
                <w:sz w:val="18"/>
              </w:rPr>
              <w:t>General:</w:t>
            </w:r>
          </w:p>
        </w:tc>
      </w:tr>
      <w:tr w:rsidR="00610590" w:rsidRPr="00C1563D" w14:paraId="4AD5A056"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4AEE18F2" w14:textId="2560E916"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2B3FD4DB" w14:textId="58F9BD57" w:rsidR="004D4202" w:rsidRPr="0014667B" w:rsidRDefault="00A3270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Plan and teach well-structured lessons of a high standard to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following designated programmes of study, carrying out necessary assessments, proving information/comments for records, monitor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in accordance with agreed departmental strategies, promote a love of learning and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intellectual curiosity, set homework and plan other out of class activities to consolidate and extend knowledge and understanding.</w:t>
            </w:r>
          </w:p>
        </w:tc>
      </w:tr>
      <w:tr w:rsidR="00610590" w:rsidRPr="00C1563D" w14:paraId="7F885FD5"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0074E7BA" w14:textId="2B78A41B"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7737CD60" w14:textId="0D56C640"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Hold and articulate clear values and moral purpose, focused on providing a world-class education for the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you serve.</w:t>
            </w:r>
          </w:p>
          <w:p w14:paraId="4273E6D9" w14:textId="04C0C6EB"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Demonstrate optimistic personal behaviour, positive relationships and attitudes towards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and staff, parents, governors and the wider community.</w:t>
            </w:r>
          </w:p>
          <w:p w14:paraId="0A3206C7" w14:textId="46E6BAA2"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Sustain wide, current knowledge and understanding of education and school systems locally, nationally and globally, and pursue CPD.</w:t>
            </w:r>
          </w:p>
          <w:p w14:paraId="0D02582A" w14:textId="602B4AE2"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Demand ambitious standards for all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overcoming disadvantages and advancing equality, instilling a strong sense of accountability in others.</w:t>
            </w:r>
          </w:p>
          <w:p w14:paraId="6D1E92EA" w14:textId="0D4182B8" w:rsidR="004D4202" w:rsidRPr="0014667B" w:rsidRDefault="00A3270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Contribute to the co</w:t>
            </w:r>
            <w:r w:rsidR="00946875" w:rsidRPr="0014667B">
              <w:rPr>
                <w:rFonts w:asciiTheme="minorHAnsi" w:hAnsiTheme="minorHAnsi" w:cstheme="minorHAnsi"/>
                <w:color w:val="000000" w:themeColor="text1"/>
                <w:sz w:val="18"/>
                <w:szCs w:val="18"/>
              </w:rPr>
              <w:t>r</w:t>
            </w:r>
            <w:r w:rsidRPr="0014667B">
              <w:rPr>
                <w:rFonts w:asciiTheme="minorHAnsi" w:hAnsiTheme="minorHAnsi" w:cstheme="minorHAnsi"/>
                <w:color w:val="000000" w:themeColor="text1"/>
                <w:sz w:val="18"/>
                <w:szCs w:val="18"/>
              </w:rPr>
              <w:t>porate tasks of development, record keeping, monitoring and evaluation of lessons and maintenance of materials</w:t>
            </w:r>
            <w:r w:rsidR="00610590" w:rsidRPr="0014667B">
              <w:rPr>
                <w:rFonts w:asciiTheme="minorHAnsi" w:hAnsiTheme="minorHAnsi" w:cstheme="minorHAnsi"/>
                <w:color w:val="000000" w:themeColor="text1"/>
                <w:sz w:val="18"/>
                <w:szCs w:val="18"/>
              </w:rPr>
              <w:t>.</w:t>
            </w:r>
          </w:p>
          <w:p w14:paraId="431B12A7" w14:textId="06475519"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Provide a safe, calm and well-ordered environment for all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and staff, focused on safeguarding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and developing their exemplary behaviour in school and in the wider society.</w:t>
            </w:r>
          </w:p>
          <w:p w14:paraId="166069E8" w14:textId="4F5CAD63" w:rsidR="004D4202" w:rsidRPr="0014667B" w:rsidRDefault="0063132A"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Adapt teaching to respond to the strengths and needs of all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knowing when and how to differentiate appropriately, demonstrating an awareness of the physical, social and intellectual development of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using effective teaching strategies that match individual needs</w:t>
            </w:r>
            <w:r w:rsidR="004D4202" w:rsidRPr="0014667B">
              <w:rPr>
                <w:rFonts w:asciiTheme="minorHAnsi" w:hAnsiTheme="minorHAnsi" w:cstheme="minorHAnsi"/>
                <w:color w:val="000000" w:themeColor="text1"/>
                <w:sz w:val="18"/>
                <w:szCs w:val="18"/>
              </w:rPr>
              <w:t>.</w:t>
            </w:r>
          </w:p>
          <w:p w14:paraId="3C5E9247" w14:textId="77777777" w:rsidR="004D4202" w:rsidRPr="0014667B" w:rsidRDefault="004D4202"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Challenge educational orthodoxies in the best interests of achieving excellence, harnessing the findings of well-evidenced research to frame self-regulating and self-improving schools.</w:t>
            </w:r>
          </w:p>
          <w:p w14:paraId="1FEA6DF0" w14:textId="05A940ED" w:rsidR="004D4202" w:rsidRPr="0014667B" w:rsidRDefault="0063132A"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Make accurate and productive use of assessment, providing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with regular meaningful feedback, making use of formative and summative assessment to secure </w:t>
            </w:r>
            <w:proofErr w:type="gramStart"/>
            <w:r w:rsidR="00551B71">
              <w:rPr>
                <w:rFonts w:asciiTheme="minorHAnsi" w:hAnsiTheme="minorHAnsi" w:cstheme="minorHAnsi"/>
                <w:color w:val="000000" w:themeColor="text1"/>
                <w:sz w:val="18"/>
                <w:szCs w:val="18"/>
              </w:rPr>
              <w:t>pupils</w:t>
            </w:r>
            <w:proofErr w:type="gramEnd"/>
            <w:r w:rsidR="00551B71" w:rsidRPr="0014667B">
              <w:rPr>
                <w:rFonts w:asciiTheme="minorHAnsi" w:hAnsiTheme="minorHAnsi" w:cstheme="minorHAnsi"/>
                <w:color w:val="000000" w:themeColor="text1"/>
                <w:sz w:val="18"/>
                <w:szCs w:val="18"/>
              </w:rPr>
              <w:t xml:space="preserve"> </w:t>
            </w:r>
            <w:r w:rsidRPr="0014667B">
              <w:rPr>
                <w:rFonts w:asciiTheme="minorHAnsi" w:hAnsiTheme="minorHAnsi" w:cstheme="minorHAnsi"/>
                <w:color w:val="000000" w:themeColor="text1"/>
                <w:sz w:val="18"/>
                <w:szCs w:val="18"/>
              </w:rPr>
              <w:t>progress, using relevant data to monitor progress, set targets and plan subsequent lessons</w:t>
            </w:r>
            <w:r w:rsidR="004D4202" w:rsidRPr="0014667B">
              <w:rPr>
                <w:rFonts w:asciiTheme="minorHAnsi" w:hAnsiTheme="minorHAnsi" w:cstheme="minorHAnsi"/>
                <w:color w:val="000000" w:themeColor="text1"/>
                <w:sz w:val="18"/>
                <w:szCs w:val="18"/>
              </w:rPr>
              <w:t>.</w:t>
            </w:r>
          </w:p>
        </w:tc>
      </w:tr>
      <w:tr w:rsidR="00610590" w:rsidRPr="00C1563D" w14:paraId="7D21184F"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2DD17D4E" w14:textId="36F1FA29" w:rsidR="00610590" w:rsidRPr="00DE0A64" w:rsidRDefault="00610590"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58C0F26D" w14:textId="05014B9B"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Plan and teach well-structured lessons of a high standard to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following designated programmes of study, impart knowledge and develop understanding through effective use of lesson time, set homework and plan out of class activities to consolidate and extend knowledge and understanding.</w:t>
            </w:r>
          </w:p>
        </w:tc>
      </w:tr>
      <w:tr w:rsidR="00610590" w:rsidRPr="00C1563D" w14:paraId="298C67B2"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79AE914C" w14:textId="4F33DBCF"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39090187" w14:textId="0574451C" w:rsidR="00610590" w:rsidRPr="0014667B" w:rsidRDefault="00A17DEA"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Monitor and e</w:t>
            </w:r>
            <w:r w:rsidR="00610590" w:rsidRPr="0014667B">
              <w:rPr>
                <w:rFonts w:asciiTheme="minorHAnsi" w:hAnsiTheme="minorHAnsi" w:cstheme="minorHAnsi"/>
                <w:color w:val="000000" w:themeColor="text1"/>
                <w:sz w:val="18"/>
                <w:szCs w:val="18"/>
              </w:rPr>
              <w:t>valuat</w:t>
            </w:r>
            <w:r w:rsidR="005E27F5" w:rsidRPr="0014667B">
              <w:rPr>
                <w:rFonts w:asciiTheme="minorHAnsi" w:hAnsiTheme="minorHAnsi" w:cstheme="minorHAnsi"/>
                <w:color w:val="000000" w:themeColor="text1"/>
                <w:sz w:val="18"/>
                <w:szCs w:val="18"/>
              </w:rPr>
              <w:t>e</w:t>
            </w:r>
            <w:r w:rsidR="00610590" w:rsidRPr="0014667B">
              <w:rPr>
                <w:rFonts w:asciiTheme="minorHAnsi" w:hAnsiTheme="minorHAnsi" w:cstheme="minorHAnsi"/>
                <w:color w:val="000000" w:themeColor="text1"/>
                <w:sz w:val="18"/>
                <w:szCs w:val="18"/>
              </w:rPr>
              <w:t xml:space="preserve"> progress towards achievement of the school’s aims and objectives.</w:t>
            </w:r>
          </w:p>
        </w:tc>
      </w:tr>
      <w:tr w:rsidR="009105C4" w:rsidRPr="00C1563D" w14:paraId="34B76C79"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300334B3" w14:textId="215963C9" w:rsidR="009105C4" w:rsidRPr="00DE0A64" w:rsidRDefault="009105C4" w:rsidP="004D4202">
            <w:pPr>
              <w:tabs>
                <w:tab w:val="left" w:pos="540"/>
              </w:tabs>
              <w:spacing w:after="60"/>
              <w:rPr>
                <w:rFonts w:asciiTheme="minorHAnsi" w:hAnsiTheme="minorHAnsi" w:cstheme="minorHAnsi"/>
                <w:sz w:val="18"/>
                <w:szCs w:val="18"/>
              </w:rPr>
            </w:pPr>
          </w:p>
        </w:tc>
        <w:tc>
          <w:tcPr>
            <w:tcW w:w="10632" w:type="dxa"/>
            <w:gridSpan w:val="2"/>
            <w:tcBorders>
              <w:right w:val="single" w:sz="4" w:space="0" w:color="auto"/>
            </w:tcBorders>
          </w:tcPr>
          <w:p w14:paraId="06097AC4" w14:textId="7EC77B17" w:rsidR="009105C4"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Maintain discipline in accordance with school policies and demonstrate good practice in the classes taught with regard to attendance, appearance, uniform, punctuality, behaviour, homework etc</w:t>
            </w:r>
            <w:r w:rsidR="00A17DEA" w:rsidRPr="0014667B">
              <w:rPr>
                <w:rFonts w:asciiTheme="minorHAnsi" w:hAnsiTheme="minorHAnsi" w:cstheme="minorHAnsi"/>
                <w:color w:val="000000" w:themeColor="text1"/>
                <w:sz w:val="18"/>
                <w:szCs w:val="18"/>
              </w:rPr>
              <w:t>.</w:t>
            </w:r>
          </w:p>
        </w:tc>
      </w:tr>
      <w:tr w:rsidR="00610590" w:rsidRPr="00C1563D" w14:paraId="139F6971"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0A72CE5E" w14:textId="605212AC"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71639030" w14:textId="49E89497"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Work closely with and consult those teachers who are responsible for similar curriculum areas, ensuring continuity and progression for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w:t>
            </w:r>
            <w:r w:rsidR="00610590" w:rsidRPr="0014667B">
              <w:rPr>
                <w:rFonts w:asciiTheme="minorHAnsi" w:hAnsiTheme="minorHAnsi" w:cstheme="minorHAnsi"/>
                <w:color w:val="000000" w:themeColor="text1"/>
                <w:sz w:val="18"/>
                <w:szCs w:val="18"/>
              </w:rPr>
              <w:t xml:space="preserve"> </w:t>
            </w:r>
          </w:p>
        </w:tc>
      </w:tr>
      <w:tr w:rsidR="00610590" w:rsidRPr="00C1563D" w14:paraId="3675B250"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659CCC05" w14:textId="74E7D57C"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4B4BCFF4" w14:textId="495E24FC"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Promote good progress and outcomes for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xml:space="preserve"> (knowing when and how to differentiate appropriately, demonstrating an awareness of the physical, social and intellectual development of children, having a clear understanding of the needs of all </w:t>
            </w:r>
            <w:r w:rsidR="00551B71">
              <w:rPr>
                <w:rFonts w:asciiTheme="minorHAnsi" w:hAnsiTheme="minorHAnsi" w:cstheme="minorHAnsi"/>
                <w:color w:val="000000" w:themeColor="text1"/>
                <w:sz w:val="18"/>
                <w:szCs w:val="18"/>
              </w:rPr>
              <w:t>pupils</w:t>
            </w:r>
            <w:r w:rsidRPr="0014667B">
              <w:rPr>
                <w:rFonts w:asciiTheme="minorHAnsi" w:hAnsiTheme="minorHAnsi" w:cstheme="minorHAnsi"/>
                <w:color w:val="000000" w:themeColor="text1"/>
                <w:sz w:val="18"/>
                <w:szCs w:val="18"/>
              </w:rPr>
              <w:t>, using effective teaching strategies that match individual needs)</w:t>
            </w:r>
            <w:r w:rsidR="00610590" w:rsidRPr="0014667B">
              <w:rPr>
                <w:rFonts w:asciiTheme="minorHAnsi" w:hAnsiTheme="minorHAnsi" w:cstheme="minorHAnsi"/>
                <w:color w:val="000000" w:themeColor="text1"/>
                <w:sz w:val="18"/>
                <w:szCs w:val="18"/>
              </w:rPr>
              <w:t>.</w:t>
            </w:r>
          </w:p>
        </w:tc>
      </w:tr>
      <w:tr w:rsidR="00610590" w:rsidRPr="00C1563D" w14:paraId="6EC17F5E"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5C466567" w14:textId="24CE494C" w:rsidR="00610590" w:rsidRPr="00DE0A64" w:rsidRDefault="00610590"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13ACFF0E" w14:textId="4CF5CD8D"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sz w:val="18"/>
                <w:szCs w:val="18"/>
              </w:rPr>
              <w:t xml:space="preserve">Delivering results and meeting expectations (focuses on organisational and </w:t>
            </w:r>
            <w:r w:rsidR="00551B71">
              <w:rPr>
                <w:rFonts w:asciiTheme="minorHAnsi" w:hAnsiTheme="minorHAnsi" w:cstheme="minorHAnsi"/>
                <w:color w:val="000000" w:themeColor="text1"/>
                <w:sz w:val="18"/>
                <w:szCs w:val="18"/>
              </w:rPr>
              <w:t>pupil</w:t>
            </w:r>
            <w:r w:rsidRPr="0014667B">
              <w:rPr>
                <w:rFonts w:asciiTheme="minorHAnsi" w:hAnsiTheme="minorHAnsi" w:cstheme="minorHAnsi"/>
                <w:sz w:val="18"/>
                <w:szCs w:val="18"/>
              </w:rPr>
              <w:t xml:space="preserve"> needs and satisfaction; sets high standards for quality and quantity; monitors and maintains quality and productivity; works in a systematic, methodical and orderly way).</w:t>
            </w:r>
          </w:p>
        </w:tc>
      </w:tr>
      <w:tr w:rsidR="00610590" w:rsidRPr="00C1563D" w14:paraId="0AB5E412"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10403DB3" w14:textId="0CD509E0" w:rsidR="00610590" w:rsidRPr="00DE0A64" w:rsidRDefault="00610590"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0B8BBBF2" w14:textId="70C54FBF"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sz w:val="18"/>
                <w:szCs w:val="18"/>
              </w:rPr>
              <w:t>Coping with pressures and setbacks (works productively in a pressurised environment; keeps emotions under control during difficult situations; balances the demands of a work life and a personal life; maintains a positive outlook at work; handles criticism well and learns from it)</w:t>
            </w:r>
            <w:r w:rsidR="00610590" w:rsidRPr="0014667B">
              <w:rPr>
                <w:rFonts w:asciiTheme="minorHAnsi" w:hAnsiTheme="minorHAnsi" w:cstheme="minorHAnsi"/>
                <w:color w:val="000000" w:themeColor="text1"/>
                <w:sz w:val="18"/>
                <w:szCs w:val="18"/>
              </w:rPr>
              <w:t>.</w:t>
            </w:r>
          </w:p>
        </w:tc>
      </w:tr>
      <w:tr w:rsidR="00610590" w:rsidRPr="00C1563D" w14:paraId="55E7256B"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7EFB4001" w14:textId="36715EA6" w:rsidR="00610590" w:rsidRPr="00DE0A64" w:rsidRDefault="00610590"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07D372C8" w14:textId="7181432E" w:rsidR="00610590" w:rsidRPr="0014667B" w:rsidRDefault="00AF7B3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sz w:val="18"/>
                <w:szCs w:val="18"/>
              </w:rPr>
              <w:t xml:space="preserve">Achieving personal work goals and objectives (accepts and tackles demanding goals with enthusiasm; works hard and puts in longer hours when it is necessary; identifies development strategies needed to achieve goals and makes use of developmental or training opportunities; seeks to set and achieve stretching goals, aspiring to greater levels of performance and attainment for </w:t>
            </w:r>
            <w:r w:rsidR="00551B71">
              <w:rPr>
                <w:rFonts w:asciiTheme="minorHAnsi" w:hAnsiTheme="minorHAnsi" w:cstheme="minorHAnsi"/>
                <w:color w:val="000000" w:themeColor="text1"/>
                <w:sz w:val="18"/>
                <w:szCs w:val="18"/>
              </w:rPr>
              <w:t>pupils</w:t>
            </w:r>
            <w:r w:rsidR="00551B71" w:rsidRPr="0014667B">
              <w:rPr>
                <w:rFonts w:asciiTheme="minorHAnsi" w:hAnsiTheme="minorHAnsi" w:cstheme="minorHAnsi"/>
                <w:sz w:val="18"/>
                <w:szCs w:val="18"/>
              </w:rPr>
              <w:t xml:space="preserve"> </w:t>
            </w:r>
            <w:r w:rsidRPr="0014667B">
              <w:rPr>
                <w:rFonts w:asciiTheme="minorHAnsi" w:hAnsiTheme="minorHAnsi" w:cstheme="minorHAnsi"/>
                <w:sz w:val="18"/>
                <w:szCs w:val="18"/>
              </w:rPr>
              <w:t>and self).</w:t>
            </w:r>
          </w:p>
        </w:tc>
      </w:tr>
      <w:tr w:rsidR="00610590" w:rsidRPr="00C1563D" w14:paraId="03D123A2"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1F934DA5" w14:textId="6063DEA4" w:rsidR="00610590" w:rsidRPr="00DE0A64" w:rsidRDefault="00610590"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71166943" w14:textId="77777777" w:rsidR="00610590" w:rsidRPr="0014667B" w:rsidRDefault="00610590" w:rsidP="00895A0C">
            <w:pPr>
              <w:pStyle w:val="ListParagraph"/>
              <w:numPr>
                <w:ilvl w:val="0"/>
                <w:numId w:val="32"/>
              </w:numPr>
              <w:tabs>
                <w:tab w:val="left" w:pos="460"/>
              </w:tabs>
              <w:spacing w:after="60"/>
              <w:ind w:left="456" w:hanging="567"/>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Engage effectively with parents and other members of the community to resolve complaints and develop constructive relationships that support the School in realising its aims and objectives.</w:t>
            </w:r>
          </w:p>
        </w:tc>
      </w:tr>
      <w:tr w:rsidR="00610590" w:rsidRPr="00C1563D" w14:paraId="7D92F112"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0950ADBC" w14:textId="251EC196" w:rsidR="00610590" w:rsidRPr="00DE0A64" w:rsidRDefault="00610590"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7725BB64" w14:textId="319B78AA" w:rsidR="00610590" w:rsidRPr="0014667B" w:rsidRDefault="00AF7B31" w:rsidP="004870F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sz w:val="18"/>
                <w:szCs w:val="18"/>
              </w:rPr>
              <w:t xml:space="preserve">Participate in Performance </w:t>
            </w:r>
            <w:r w:rsidR="004870FC">
              <w:rPr>
                <w:rFonts w:asciiTheme="minorHAnsi" w:hAnsiTheme="minorHAnsi" w:cstheme="minorHAnsi"/>
                <w:sz w:val="18"/>
                <w:szCs w:val="18"/>
              </w:rPr>
              <w:t xml:space="preserve">Development </w:t>
            </w:r>
            <w:r w:rsidRPr="0014667B">
              <w:rPr>
                <w:rFonts w:asciiTheme="minorHAnsi" w:hAnsiTheme="minorHAnsi" w:cstheme="minorHAnsi"/>
                <w:sz w:val="18"/>
                <w:szCs w:val="18"/>
              </w:rPr>
              <w:t>in accordance with school policy and understand how this fits with continuing professional development</w:t>
            </w:r>
            <w:r w:rsidR="00610590" w:rsidRPr="0014667B">
              <w:rPr>
                <w:rFonts w:asciiTheme="minorHAnsi" w:hAnsiTheme="minorHAnsi" w:cstheme="minorHAnsi"/>
                <w:color w:val="000000" w:themeColor="text1"/>
                <w:sz w:val="18"/>
                <w:szCs w:val="18"/>
              </w:rPr>
              <w:t>.</w:t>
            </w:r>
          </w:p>
        </w:tc>
      </w:tr>
      <w:tr w:rsidR="0007355C" w:rsidRPr="00C1563D" w14:paraId="60F5B6F5"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23DFABBA" w14:textId="76A16E71" w:rsidR="0007355C" w:rsidRPr="00DE0A64" w:rsidRDefault="0007355C" w:rsidP="00EA18B7">
            <w:pPr>
              <w:tabs>
                <w:tab w:val="left" w:pos="540"/>
              </w:tabs>
              <w:spacing w:after="60"/>
              <w:ind w:left="547" w:hanging="547"/>
              <w:jc w:val="center"/>
              <w:rPr>
                <w:rFonts w:asciiTheme="minorHAnsi" w:hAnsiTheme="minorHAnsi" w:cstheme="minorHAnsi"/>
                <w:sz w:val="18"/>
                <w:szCs w:val="18"/>
              </w:rPr>
            </w:pPr>
          </w:p>
        </w:tc>
        <w:tc>
          <w:tcPr>
            <w:tcW w:w="10632" w:type="dxa"/>
            <w:gridSpan w:val="2"/>
            <w:tcBorders>
              <w:right w:val="single" w:sz="4" w:space="0" w:color="auto"/>
            </w:tcBorders>
          </w:tcPr>
          <w:p w14:paraId="56CBBBEF" w14:textId="6E292D7D" w:rsidR="0007355C" w:rsidRPr="0014667B" w:rsidRDefault="0007355C"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Have high aspirations, striving to maintain and enhance the reputation of the school as a safe, innovative and forward-thinking learning environment where children and young people thrive and maximise their potential.</w:t>
            </w:r>
          </w:p>
        </w:tc>
      </w:tr>
      <w:tr w:rsidR="0007355C" w:rsidRPr="00C1563D" w14:paraId="2D503FCF" w14:textId="77777777" w:rsidTr="00A462FA">
        <w:tblPrEx>
          <w:tblBorders>
            <w:top w:val="none" w:sz="0" w:space="0" w:color="auto"/>
            <w:left w:val="none" w:sz="0" w:space="0" w:color="auto"/>
            <w:bottom w:val="none" w:sz="0" w:space="0" w:color="auto"/>
            <w:right w:val="none" w:sz="0" w:space="0" w:color="auto"/>
          </w:tblBorders>
        </w:tblPrEx>
        <w:tc>
          <w:tcPr>
            <w:tcW w:w="283" w:type="dxa"/>
            <w:tcBorders>
              <w:left w:val="single" w:sz="4" w:space="0" w:color="auto"/>
            </w:tcBorders>
          </w:tcPr>
          <w:p w14:paraId="43B28B34" w14:textId="277B7011" w:rsidR="0007355C" w:rsidRPr="00DE0A64" w:rsidRDefault="0007355C" w:rsidP="004D4202">
            <w:pPr>
              <w:tabs>
                <w:tab w:val="left" w:pos="540"/>
              </w:tabs>
              <w:spacing w:after="60"/>
              <w:ind w:left="547" w:hanging="547"/>
              <w:rPr>
                <w:rFonts w:asciiTheme="minorHAnsi" w:hAnsiTheme="minorHAnsi" w:cstheme="minorHAnsi"/>
                <w:sz w:val="18"/>
                <w:szCs w:val="18"/>
              </w:rPr>
            </w:pPr>
          </w:p>
        </w:tc>
        <w:tc>
          <w:tcPr>
            <w:tcW w:w="10632" w:type="dxa"/>
            <w:gridSpan w:val="2"/>
            <w:tcBorders>
              <w:right w:val="single" w:sz="4" w:space="0" w:color="auto"/>
            </w:tcBorders>
          </w:tcPr>
          <w:p w14:paraId="21A268E2" w14:textId="77777777" w:rsidR="0007355C" w:rsidRPr="0014667B" w:rsidRDefault="0007355C"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Demonstrate loyalty, professionalism and high standards of integrity and confidentiality within the school, the Trust and the wider community.</w:t>
            </w:r>
          </w:p>
          <w:p w14:paraId="339319C4" w14:textId="65E1E79A" w:rsidR="002D3421" w:rsidRPr="0014667B" w:rsidRDefault="002D3421" w:rsidP="00895A0C">
            <w:pPr>
              <w:pStyle w:val="ListParagraph"/>
              <w:numPr>
                <w:ilvl w:val="0"/>
                <w:numId w:val="32"/>
              </w:numPr>
              <w:tabs>
                <w:tab w:val="left" w:pos="460"/>
              </w:tabs>
              <w:spacing w:after="60"/>
              <w:ind w:left="456" w:hanging="567"/>
              <w:jc w:val="both"/>
              <w:rPr>
                <w:rFonts w:asciiTheme="minorHAnsi" w:hAnsiTheme="minorHAnsi" w:cstheme="minorHAnsi"/>
                <w:color w:val="000000" w:themeColor="text1"/>
                <w:sz w:val="18"/>
                <w:szCs w:val="18"/>
              </w:rPr>
            </w:pPr>
            <w:r w:rsidRPr="0014667B">
              <w:rPr>
                <w:rFonts w:asciiTheme="minorHAnsi" w:hAnsiTheme="minorHAnsi" w:cstheme="minorHAnsi"/>
                <w:color w:val="000000" w:themeColor="text1"/>
                <w:sz w:val="18"/>
                <w:szCs w:val="18"/>
              </w:rPr>
              <w:t xml:space="preserve">Undertake any other reasonable tasks or duties assigned by the </w:t>
            </w:r>
            <w:r w:rsidR="000152CA">
              <w:rPr>
                <w:rFonts w:asciiTheme="minorHAnsi" w:hAnsiTheme="minorHAnsi" w:cstheme="minorHAnsi"/>
                <w:color w:val="000000" w:themeColor="text1"/>
                <w:sz w:val="18"/>
                <w:szCs w:val="18"/>
              </w:rPr>
              <w:t>Headteacher</w:t>
            </w:r>
          </w:p>
        </w:tc>
      </w:tr>
      <w:tr w:rsidR="00610590" w:rsidRPr="00C1563D" w14:paraId="757E8E05" w14:textId="77777777" w:rsidTr="00A462FA">
        <w:tblPrEx>
          <w:tblBorders>
            <w:top w:val="none" w:sz="0" w:space="0" w:color="auto"/>
            <w:left w:val="none" w:sz="0" w:space="0" w:color="auto"/>
            <w:bottom w:val="none" w:sz="0" w:space="0" w:color="auto"/>
            <w:right w:val="none" w:sz="0" w:space="0" w:color="auto"/>
          </w:tblBorders>
        </w:tblPrEx>
        <w:trPr>
          <w:trHeight w:val="87"/>
        </w:trPr>
        <w:tc>
          <w:tcPr>
            <w:tcW w:w="1133" w:type="dxa"/>
            <w:gridSpan w:val="2"/>
            <w:tcBorders>
              <w:left w:val="single" w:sz="4" w:space="0" w:color="auto"/>
              <w:bottom w:val="single" w:sz="4" w:space="0" w:color="auto"/>
            </w:tcBorders>
          </w:tcPr>
          <w:p w14:paraId="6434886E" w14:textId="77777777" w:rsidR="00610590" w:rsidRDefault="00610590" w:rsidP="00EA18B7">
            <w:pPr>
              <w:tabs>
                <w:tab w:val="left" w:pos="540"/>
              </w:tabs>
              <w:spacing w:after="60"/>
              <w:ind w:left="547" w:hanging="547"/>
              <w:jc w:val="center"/>
              <w:rPr>
                <w:rFonts w:asciiTheme="minorHAnsi" w:hAnsiTheme="minorHAnsi" w:cstheme="minorHAnsi"/>
                <w:sz w:val="18"/>
                <w:szCs w:val="18"/>
              </w:rPr>
            </w:pPr>
          </w:p>
          <w:p w14:paraId="09374896" w14:textId="4572E7D4" w:rsidR="007476B8" w:rsidRPr="00DE0A64" w:rsidRDefault="007476B8" w:rsidP="00EA18B7">
            <w:pPr>
              <w:tabs>
                <w:tab w:val="left" w:pos="540"/>
              </w:tabs>
              <w:spacing w:after="60"/>
              <w:ind w:left="547" w:hanging="547"/>
              <w:jc w:val="center"/>
              <w:rPr>
                <w:rFonts w:asciiTheme="minorHAnsi" w:hAnsiTheme="minorHAnsi" w:cstheme="minorHAnsi"/>
                <w:sz w:val="18"/>
                <w:szCs w:val="18"/>
              </w:rPr>
            </w:pPr>
          </w:p>
        </w:tc>
        <w:tc>
          <w:tcPr>
            <w:tcW w:w="9782" w:type="dxa"/>
            <w:tcBorders>
              <w:bottom w:val="single" w:sz="4" w:space="0" w:color="auto"/>
              <w:right w:val="single" w:sz="4" w:space="0" w:color="auto"/>
            </w:tcBorders>
          </w:tcPr>
          <w:p w14:paraId="28E85E83" w14:textId="68170D75" w:rsidR="00DE0A64" w:rsidRPr="00DE0A64" w:rsidRDefault="00DE0A64" w:rsidP="007476B8">
            <w:pPr>
              <w:spacing w:after="60"/>
              <w:jc w:val="both"/>
              <w:rPr>
                <w:rFonts w:asciiTheme="minorHAnsi" w:hAnsiTheme="minorHAnsi" w:cstheme="minorHAnsi"/>
                <w:color w:val="000000" w:themeColor="text1"/>
                <w:sz w:val="18"/>
              </w:rPr>
            </w:pPr>
          </w:p>
        </w:tc>
      </w:tr>
      <w:tr w:rsidR="00610590" w:rsidRPr="00C1563D" w14:paraId="6D032946" w14:textId="77777777" w:rsidTr="00A462FA">
        <w:tblPrEx>
          <w:tblBorders>
            <w:top w:val="none" w:sz="0" w:space="0" w:color="auto"/>
            <w:left w:val="none" w:sz="0" w:space="0" w:color="auto"/>
            <w:bottom w:val="none" w:sz="0" w:space="0" w:color="auto"/>
            <w:right w:val="none" w:sz="0" w:space="0" w:color="auto"/>
          </w:tblBorders>
        </w:tblPrEx>
        <w:trPr>
          <w:trHeight w:val="80"/>
        </w:trPr>
        <w:tc>
          <w:tcPr>
            <w:tcW w:w="10915" w:type="dxa"/>
            <w:gridSpan w:val="3"/>
            <w:tcBorders>
              <w:left w:val="single" w:sz="4" w:space="0" w:color="auto"/>
              <w:bottom w:val="single" w:sz="4" w:space="0" w:color="auto"/>
              <w:right w:val="single" w:sz="4" w:space="0" w:color="auto"/>
            </w:tcBorders>
          </w:tcPr>
          <w:p w14:paraId="3B3C80BA" w14:textId="77777777" w:rsidR="00EA18B7" w:rsidRPr="00DE0A64" w:rsidRDefault="00610590" w:rsidP="005E27F5">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jc w:val="both"/>
              <w:rPr>
                <w:rFonts w:asciiTheme="minorHAnsi" w:hAnsiTheme="minorHAnsi" w:cstheme="minorHAnsi"/>
                <w:sz w:val="18"/>
              </w:rPr>
            </w:pPr>
            <w:r w:rsidRPr="00DE0A64">
              <w:rPr>
                <w:rFonts w:asciiTheme="minorHAnsi" w:hAnsiTheme="minorHAnsi" w:cstheme="minorHAnsi"/>
                <w:b/>
                <w:sz w:val="18"/>
              </w:rPr>
              <w:t>Specific</w:t>
            </w:r>
            <w:r w:rsidR="003B6866" w:rsidRPr="00DE0A64">
              <w:rPr>
                <w:rFonts w:asciiTheme="minorHAnsi" w:hAnsiTheme="minorHAnsi" w:cstheme="minorHAnsi"/>
                <w:b/>
                <w:sz w:val="18"/>
              </w:rPr>
              <w:t>:</w:t>
            </w:r>
            <w:r w:rsidRPr="00DE0A64">
              <w:rPr>
                <w:rFonts w:asciiTheme="minorHAnsi" w:hAnsiTheme="minorHAnsi" w:cstheme="minorHAnsi"/>
                <w:b/>
                <w:sz w:val="18"/>
              </w:rPr>
              <w:t xml:space="preserve"> </w:t>
            </w:r>
          </w:p>
          <w:p w14:paraId="7C553C9C" w14:textId="362DC476" w:rsidR="00610590" w:rsidRPr="00DE0A64" w:rsidRDefault="00EA18B7" w:rsidP="00445A4E">
            <w:pPr>
              <w:spacing w:before="60"/>
              <w:jc w:val="both"/>
              <w:rPr>
                <w:rFonts w:cstheme="minorHAnsi"/>
              </w:rPr>
            </w:pPr>
            <w:r w:rsidRPr="00DE0A64">
              <w:rPr>
                <w:rFonts w:asciiTheme="minorHAnsi" w:hAnsiTheme="minorHAnsi" w:cstheme="minorHAnsi"/>
                <w:sz w:val="18"/>
              </w:rPr>
              <w:t>T</w:t>
            </w:r>
            <w:r w:rsidR="00610590" w:rsidRPr="00DE0A64">
              <w:rPr>
                <w:rFonts w:asciiTheme="minorHAnsi" w:hAnsiTheme="minorHAnsi" w:cstheme="minorHAnsi"/>
                <w:sz w:val="18"/>
              </w:rPr>
              <w:t xml:space="preserve">he specific duties of the </w:t>
            </w:r>
            <w:r w:rsidR="00445A4E">
              <w:rPr>
                <w:rFonts w:asciiTheme="minorHAnsi" w:hAnsiTheme="minorHAnsi" w:cstheme="minorHAnsi"/>
                <w:sz w:val="18"/>
              </w:rPr>
              <w:t>Classroom Teacher</w:t>
            </w:r>
            <w:r w:rsidR="00610590" w:rsidRPr="00DE0A64">
              <w:rPr>
                <w:rFonts w:asciiTheme="minorHAnsi" w:hAnsiTheme="minorHAnsi" w:cstheme="minorHAnsi"/>
                <w:sz w:val="18"/>
              </w:rPr>
              <w:t xml:space="preserve"> will be reviewed on a regular basis and will change as the aims and objectives of the School change, and as and when the </w:t>
            </w:r>
            <w:r w:rsidR="00644E81" w:rsidRPr="00DE0A64">
              <w:rPr>
                <w:rFonts w:asciiTheme="minorHAnsi" w:hAnsiTheme="minorHAnsi" w:cstheme="minorHAnsi"/>
                <w:sz w:val="18"/>
              </w:rPr>
              <w:t>Head of School</w:t>
            </w:r>
            <w:r w:rsidR="00610590" w:rsidRPr="00DE0A64">
              <w:rPr>
                <w:rFonts w:asciiTheme="minorHAnsi" w:hAnsiTheme="minorHAnsi" w:cstheme="minorHAnsi"/>
                <w:sz w:val="18"/>
              </w:rPr>
              <w:t xml:space="preserve"> deems it appropriate.  </w:t>
            </w:r>
          </w:p>
        </w:tc>
      </w:tr>
      <w:tr w:rsidR="00EA18B7" w:rsidRPr="00C1563D" w14:paraId="73291E0E" w14:textId="77777777" w:rsidTr="00A462FA">
        <w:tblPrEx>
          <w:tblBorders>
            <w:top w:val="none" w:sz="0" w:space="0" w:color="auto"/>
            <w:left w:val="none" w:sz="0" w:space="0" w:color="auto"/>
            <w:bottom w:val="none" w:sz="0" w:space="0" w:color="auto"/>
            <w:right w:val="none" w:sz="0" w:space="0" w:color="auto"/>
          </w:tblBorders>
        </w:tblPrEx>
        <w:trPr>
          <w:trHeight w:val="80"/>
        </w:trPr>
        <w:tc>
          <w:tcPr>
            <w:tcW w:w="10915"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41EB18F4" w14:textId="77777777" w:rsidR="00EA18B7" w:rsidRPr="00DE0A64" w:rsidRDefault="00EA18B7" w:rsidP="00EA18B7">
            <w:pPr>
              <w:rPr>
                <w:rFonts w:asciiTheme="minorHAnsi" w:hAnsiTheme="minorHAnsi" w:cstheme="minorHAnsi"/>
                <w:b/>
                <w:sz w:val="18"/>
              </w:rPr>
            </w:pPr>
            <w:r w:rsidRPr="00DE0A64">
              <w:rPr>
                <w:rFonts w:asciiTheme="minorHAnsi" w:hAnsiTheme="minorHAnsi" w:cstheme="minorHAnsi"/>
                <w:b/>
                <w:sz w:val="18"/>
              </w:rPr>
              <w:t>The key competencies and behaviours commensurate with this post are identified overleaf.</w:t>
            </w:r>
          </w:p>
        </w:tc>
      </w:tr>
      <w:tr w:rsidR="00610590" w:rsidRPr="00C1563D" w14:paraId="4D2F3303" w14:textId="77777777" w:rsidTr="00A462FA">
        <w:tblPrEx>
          <w:tblBorders>
            <w:top w:val="none" w:sz="0" w:space="0" w:color="auto"/>
            <w:left w:val="none" w:sz="0" w:space="0" w:color="auto"/>
            <w:bottom w:val="none" w:sz="0" w:space="0" w:color="auto"/>
            <w:right w:val="none" w:sz="0" w:space="0" w:color="auto"/>
          </w:tblBorders>
        </w:tblPrEx>
        <w:trPr>
          <w:trHeight w:val="80"/>
        </w:trPr>
        <w:tc>
          <w:tcPr>
            <w:tcW w:w="10915" w:type="dxa"/>
            <w:gridSpan w:val="3"/>
            <w:tcBorders>
              <w:left w:val="single" w:sz="4" w:space="0" w:color="auto"/>
              <w:bottom w:val="single" w:sz="4" w:space="0" w:color="auto"/>
              <w:right w:val="single" w:sz="4" w:space="0" w:color="auto"/>
            </w:tcBorders>
          </w:tcPr>
          <w:p w14:paraId="73632DF1" w14:textId="77777777" w:rsidR="00610590" w:rsidRPr="00DE0A64" w:rsidRDefault="00610590" w:rsidP="00EA18B7">
            <w:pPr>
              <w:spacing w:before="60"/>
              <w:rPr>
                <w:rFonts w:asciiTheme="minorHAnsi" w:hAnsiTheme="minorHAnsi" w:cstheme="minorHAnsi"/>
                <w:b/>
                <w:sz w:val="18"/>
                <w:szCs w:val="18"/>
              </w:rPr>
            </w:pPr>
            <w:r w:rsidRPr="00DE0A64">
              <w:rPr>
                <w:rFonts w:asciiTheme="minorHAnsi" w:hAnsiTheme="minorHAnsi" w:cstheme="minorHAnsi"/>
                <w:b/>
                <w:sz w:val="18"/>
                <w:szCs w:val="18"/>
              </w:rPr>
              <w:t>General Information:</w:t>
            </w:r>
          </w:p>
          <w:p w14:paraId="3EE65C01" w14:textId="4B33993E" w:rsidR="00610590" w:rsidRPr="00DE0A64" w:rsidRDefault="00610590" w:rsidP="00EA18B7">
            <w:pPr>
              <w:pStyle w:val="Bullet1"/>
              <w:ind w:left="397" w:hanging="284"/>
              <w:rPr>
                <w:rFonts w:cstheme="minorHAnsi"/>
                <w:i/>
              </w:rPr>
            </w:pPr>
            <w:r w:rsidRPr="00DE0A64">
              <w:rPr>
                <w:rFonts w:cstheme="minorHAnsi"/>
                <w:i/>
              </w:rPr>
              <w:t xml:space="preserve">The </w:t>
            </w:r>
            <w:r w:rsidR="00983B63" w:rsidRPr="00DE0A64">
              <w:rPr>
                <w:rFonts w:cstheme="minorHAnsi"/>
                <w:i/>
              </w:rPr>
              <w:t xml:space="preserve">job description is not intended to be a complete list of duties and responsibilities, but indicates the major requirements of the post.  It may be amended at a future time, to take account of the developing needs of the school.  The post holder will undertake any other duties at the request of the Executive Principal appropriate to the remit.  </w:t>
            </w:r>
          </w:p>
          <w:p w14:paraId="158AB9AA" w14:textId="77777777" w:rsidR="00983B63" w:rsidRPr="00DE0A64" w:rsidRDefault="00983B63" w:rsidP="00EA18B7">
            <w:pPr>
              <w:pStyle w:val="Bullet1"/>
              <w:ind w:left="397" w:hanging="284"/>
              <w:rPr>
                <w:rFonts w:cstheme="minorHAnsi"/>
                <w:i/>
              </w:rPr>
            </w:pPr>
            <w:r w:rsidRPr="00DE0A64">
              <w:rPr>
                <w:rFonts w:cstheme="minorHAnsi"/>
                <w:i/>
              </w:rPr>
              <w:t>The above principal responsibilities are not exhaustive and may vary without changing the character of the job or level of responsibility.</w:t>
            </w:r>
          </w:p>
          <w:p w14:paraId="26646A1B" w14:textId="7E871D30" w:rsidR="00610590" w:rsidRPr="00DE0A64" w:rsidRDefault="00983B63" w:rsidP="00EA18B7">
            <w:pPr>
              <w:pStyle w:val="Bullet1"/>
              <w:ind w:left="397" w:hanging="284"/>
              <w:rPr>
                <w:rFonts w:cstheme="minorHAnsi"/>
                <w:i/>
              </w:rPr>
            </w:pPr>
            <w:r w:rsidRPr="00DE0A64">
              <w:rPr>
                <w:rFonts w:cstheme="minorHAnsi"/>
                <w:i/>
              </w:rPr>
              <w:t xml:space="preserve">The Health and Safety at Work </w:t>
            </w:r>
            <w:r w:rsidR="00610590" w:rsidRPr="00DE0A64">
              <w:rPr>
                <w:rFonts w:cstheme="minorHAnsi"/>
                <w:i/>
              </w:rPr>
              <w:t xml:space="preserve">etc. Act, 1974 and other associated legislation places responsibilities for Health and Safety on all employees.  </w:t>
            </w:r>
            <w:r w:rsidR="005E27F5" w:rsidRPr="00DE0A64">
              <w:rPr>
                <w:rFonts w:cstheme="minorHAnsi"/>
                <w:i/>
              </w:rPr>
              <w:t>Therefore,</w:t>
            </w:r>
            <w:r w:rsidR="00610590" w:rsidRPr="00DE0A64">
              <w:rPr>
                <w:rFonts w:cstheme="minorHAnsi"/>
                <w:i/>
              </w:rPr>
              <w:t xml:space="preserve"> it is the postholder’s responsibility to take reasonable care for Health and Safety and Welfare of him/herself and other employees in accordance with legislation.</w:t>
            </w:r>
          </w:p>
          <w:p w14:paraId="6DAA455A" w14:textId="3F16F8F1" w:rsidR="00983B63" w:rsidRPr="00DE0A64" w:rsidRDefault="00983B63" w:rsidP="00EA18B7">
            <w:pPr>
              <w:pStyle w:val="Bullet1"/>
              <w:ind w:left="397" w:hanging="284"/>
              <w:rPr>
                <w:rFonts w:cstheme="minorHAnsi"/>
                <w:i/>
              </w:rPr>
            </w:pPr>
            <w:r w:rsidRPr="00DE0A64">
              <w:rPr>
                <w:rFonts w:cstheme="minorHAnsi"/>
                <w:i/>
              </w:rPr>
              <w:t xml:space="preserve">The above duties may involve having access to information of a confidential </w:t>
            </w:r>
            <w:r w:rsidR="005E27F5" w:rsidRPr="00DE0A64">
              <w:rPr>
                <w:rFonts w:cstheme="minorHAnsi"/>
                <w:i/>
              </w:rPr>
              <w:t>nature, which</w:t>
            </w:r>
            <w:r w:rsidRPr="00DE0A64">
              <w:rPr>
                <w:rFonts w:cstheme="minorHAnsi"/>
                <w:i/>
              </w:rPr>
              <w:t xml:space="preserve"> may be covered by GDPR, and by Part 1 of Schedule 12A to the Local Government Act, 1972.  Confidentiality must be maintained at all times.</w:t>
            </w:r>
          </w:p>
          <w:p w14:paraId="67F53122" w14:textId="68EB61DE" w:rsidR="00610590" w:rsidRPr="00DE0A64" w:rsidRDefault="000152CA" w:rsidP="00EA18B7">
            <w:pPr>
              <w:pStyle w:val="Bullet1"/>
              <w:ind w:left="397" w:hanging="284"/>
              <w:rPr>
                <w:rFonts w:cstheme="minorHAnsi"/>
                <w:b/>
                <w:szCs w:val="15"/>
              </w:rPr>
            </w:pPr>
            <w:r>
              <w:rPr>
                <w:rFonts w:cstheme="minorHAnsi"/>
                <w:i/>
              </w:rPr>
              <w:t>The Education Alliance</w:t>
            </w:r>
            <w:r w:rsidR="00610590" w:rsidRPr="00DE0A64">
              <w:rPr>
                <w:rFonts w:cstheme="minorHAnsi"/>
                <w:i/>
              </w:rPr>
              <w:t xml:space="preserve"> is committed to safeguarding and promoting the welfare of children, young people and vulnerable adults and expects all employees and volunteers to share this commitment</w:t>
            </w:r>
            <w:r w:rsidR="00610590" w:rsidRPr="00DE0A64">
              <w:rPr>
                <w:rFonts w:cstheme="minorHAnsi"/>
              </w:rPr>
              <w:t>.</w:t>
            </w:r>
            <w:r w:rsidR="00610590" w:rsidRPr="00DE0A64">
              <w:rPr>
                <w:rFonts w:cstheme="minorHAnsi"/>
                <w:b/>
                <w:szCs w:val="15"/>
              </w:rPr>
              <w:t xml:space="preserve">  </w:t>
            </w:r>
          </w:p>
          <w:p w14:paraId="4DA850C3" w14:textId="5BB27311" w:rsidR="00EA18B7" w:rsidRPr="00DE0A64" w:rsidRDefault="00EA18B7" w:rsidP="00EA18B7">
            <w:pPr>
              <w:pStyle w:val="Bullet1"/>
              <w:numPr>
                <w:ilvl w:val="0"/>
                <w:numId w:val="0"/>
              </w:numPr>
              <w:ind w:left="397"/>
              <w:rPr>
                <w:rFonts w:cstheme="minorHAnsi"/>
                <w:b/>
                <w:sz w:val="13"/>
                <w:szCs w:val="15"/>
              </w:rPr>
            </w:pPr>
          </w:p>
        </w:tc>
      </w:tr>
    </w:tbl>
    <w:p w14:paraId="2F0D4F8E" w14:textId="77777777" w:rsidR="005E27F5" w:rsidRDefault="005E27F5" w:rsidP="00DB19DA">
      <w:pPr>
        <w:jc w:val="center"/>
        <w:rPr>
          <w:b/>
        </w:rPr>
      </w:pPr>
    </w:p>
    <w:p w14:paraId="3ABC8777" w14:textId="77777777" w:rsidR="005E27F5" w:rsidRDefault="005E27F5">
      <w:pPr>
        <w:rPr>
          <w:b/>
        </w:rPr>
      </w:pPr>
      <w:r>
        <w:rPr>
          <w:b/>
        </w:rPr>
        <w:br w:type="page"/>
      </w:r>
    </w:p>
    <w:p w14:paraId="2FE936F2" w14:textId="77777777" w:rsidR="007B7E4A" w:rsidRPr="006B600A" w:rsidRDefault="007B7E4A" w:rsidP="007B7E4A">
      <w:pPr>
        <w:jc w:val="center"/>
        <w:rPr>
          <w:rFonts w:asciiTheme="minorHAnsi" w:hAnsiTheme="minorHAnsi" w:cstheme="minorHAnsi"/>
          <w:b/>
          <w:sz w:val="15"/>
          <w:szCs w:val="15"/>
        </w:rPr>
      </w:pPr>
      <w:r w:rsidRPr="006B600A">
        <w:rPr>
          <w:rFonts w:asciiTheme="minorHAnsi" w:hAnsiTheme="minorHAnsi" w:cstheme="minorHAnsi"/>
          <w:b/>
          <w:sz w:val="15"/>
          <w:szCs w:val="15"/>
        </w:rPr>
        <w:lastRenderedPageBreak/>
        <w:t>Ethical Leadership Qualities:  Competencies and Behaviours</w:t>
      </w:r>
    </w:p>
    <w:tbl>
      <w:tblPr>
        <w:tblStyle w:val="TableGrid"/>
        <w:tblW w:w="10774" w:type="dxa"/>
        <w:tblInd w:w="-714" w:type="dxa"/>
        <w:tblLook w:val="04A0" w:firstRow="1" w:lastRow="0" w:firstColumn="1" w:lastColumn="0" w:noHBand="0" w:noVBand="1"/>
      </w:tblPr>
      <w:tblGrid>
        <w:gridCol w:w="1418"/>
        <w:gridCol w:w="5245"/>
        <w:gridCol w:w="4111"/>
      </w:tblGrid>
      <w:tr w:rsidR="007B7E4A" w:rsidRPr="00DE0A64" w14:paraId="57AA44F8" w14:textId="77777777" w:rsidTr="00C26C60">
        <w:tc>
          <w:tcPr>
            <w:tcW w:w="1418" w:type="dxa"/>
            <w:shd w:val="clear" w:color="auto" w:fill="00B0F0"/>
          </w:tcPr>
          <w:p w14:paraId="20EDA0A2" w14:textId="77777777" w:rsidR="007B7E4A" w:rsidRPr="00DE0A64" w:rsidRDefault="007B7E4A" w:rsidP="00C26C60">
            <w:pPr>
              <w:jc w:val="center"/>
              <w:rPr>
                <w:rFonts w:asciiTheme="minorHAnsi" w:hAnsiTheme="minorHAnsi" w:cstheme="minorHAnsi"/>
                <w:b/>
                <w:sz w:val="15"/>
                <w:szCs w:val="15"/>
              </w:rPr>
            </w:pPr>
            <w:r w:rsidRPr="00DE0A64">
              <w:rPr>
                <w:rFonts w:asciiTheme="minorHAnsi" w:hAnsiTheme="minorHAnsi" w:cstheme="minorHAnsi"/>
                <w:b/>
                <w:sz w:val="16"/>
                <w:szCs w:val="16"/>
              </w:rPr>
              <w:t>Competency</w:t>
            </w:r>
          </w:p>
        </w:tc>
        <w:tc>
          <w:tcPr>
            <w:tcW w:w="5245" w:type="dxa"/>
            <w:shd w:val="clear" w:color="auto" w:fill="00B0F0"/>
          </w:tcPr>
          <w:p w14:paraId="57381B9A" w14:textId="77777777" w:rsidR="007B7E4A" w:rsidRPr="00DE0A64" w:rsidRDefault="007B7E4A" w:rsidP="00C26C60">
            <w:pPr>
              <w:jc w:val="center"/>
              <w:rPr>
                <w:rFonts w:asciiTheme="minorHAnsi" w:hAnsiTheme="minorHAnsi" w:cstheme="minorHAnsi"/>
                <w:b/>
                <w:sz w:val="15"/>
                <w:szCs w:val="15"/>
              </w:rPr>
            </w:pPr>
            <w:r w:rsidRPr="00DE0A64">
              <w:rPr>
                <w:rFonts w:asciiTheme="minorHAnsi" w:hAnsiTheme="minorHAnsi" w:cstheme="minorHAnsi"/>
                <w:b/>
                <w:sz w:val="16"/>
                <w:szCs w:val="16"/>
              </w:rPr>
              <w:t>We do this by</w:t>
            </w:r>
          </w:p>
        </w:tc>
        <w:tc>
          <w:tcPr>
            <w:tcW w:w="4111" w:type="dxa"/>
            <w:shd w:val="clear" w:color="auto" w:fill="00B0F0"/>
          </w:tcPr>
          <w:p w14:paraId="1E87B7FE" w14:textId="77777777" w:rsidR="007B7E4A" w:rsidRPr="00DE0A64" w:rsidRDefault="007B7E4A" w:rsidP="00C26C60">
            <w:pPr>
              <w:jc w:val="center"/>
              <w:rPr>
                <w:rFonts w:asciiTheme="minorHAnsi" w:hAnsiTheme="minorHAnsi" w:cstheme="minorHAnsi"/>
                <w:b/>
                <w:sz w:val="15"/>
                <w:szCs w:val="15"/>
              </w:rPr>
            </w:pPr>
            <w:r w:rsidRPr="00DE0A64">
              <w:rPr>
                <w:rFonts w:asciiTheme="minorHAnsi" w:hAnsiTheme="minorHAnsi" w:cstheme="minorHAnsi"/>
                <w:b/>
                <w:sz w:val="16"/>
                <w:szCs w:val="16"/>
              </w:rPr>
              <w:t>Behaviours</w:t>
            </w:r>
          </w:p>
        </w:tc>
      </w:tr>
      <w:tr w:rsidR="007B7E4A" w:rsidRPr="00DE0A64" w14:paraId="7ACE13F2" w14:textId="77777777" w:rsidTr="00C26C60">
        <w:tc>
          <w:tcPr>
            <w:tcW w:w="1418" w:type="dxa"/>
          </w:tcPr>
          <w:p w14:paraId="3A24B2B0"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Trust – leaders are trustworthy and reliable</w:t>
            </w:r>
          </w:p>
        </w:tc>
        <w:tc>
          <w:tcPr>
            <w:tcW w:w="5245" w:type="dxa"/>
          </w:tcPr>
          <w:p w14:paraId="2CE7E68D" w14:textId="77777777" w:rsidR="007B7E4A" w:rsidRPr="00DE0A64" w:rsidRDefault="007B7E4A" w:rsidP="007B7E4A">
            <w:pPr>
              <w:pStyle w:val="Bullet1"/>
              <w:ind w:left="459"/>
              <w:rPr>
                <w:rFonts w:cstheme="minorHAnsi"/>
                <w:sz w:val="15"/>
                <w:szCs w:val="15"/>
              </w:rPr>
            </w:pPr>
            <w:r w:rsidRPr="00DE0A64">
              <w:rPr>
                <w:rFonts w:cstheme="minorHAnsi"/>
                <w:sz w:val="15"/>
                <w:szCs w:val="15"/>
              </w:rPr>
              <w:t>Earning trust by being reliable, consistent, credible, honest, humble, courageous and kind.</w:t>
            </w:r>
          </w:p>
          <w:p w14:paraId="5784762E" w14:textId="77777777" w:rsidR="007B7E4A" w:rsidRPr="00DE0A64" w:rsidRDefault="007B7E4A" w:rsidP="007B7E4A">
            <w:pPr>
              <w:pStyle w:val="Bullet1"/>
              <w:ind w:left="459"/>
              <w:rPr>
                <w:rFonts w:cstheme="minorHAnsi"/>
                <w:sz w:val="15"/>
                <w:szCs w:val="15"/>
              </w:rPr>
            </w:pPr>
            <w:r>
              <w:rPr>
                <w:rFonts w:cstheme="minorHAnsi"/>
                <w:sz w:val="15"/>
                <w:szCs w:val="15"/>
              </w:rPr>
              <w:t>Prioritising our</w:t>
            </w:r>
            <w:r w:rsidRPr="00DE0A64">
              <w:rPr>
                <w:rFonts w:cstheme="minorHAnsi"/>
                <w:sz w:val="15"/>
                <w:szCs w:val="15"/>
              </w:rPr>
              <w:t xml:space="preserve"> long-term purpose first, above short-term goals.</w:t>
            </w:r>
          </w:p>
          <w:p w14:paraId="0FB69D14" w14:textId="77777777" w:rsidR="007B7E4A" w:rsidRPr="00DE0A64" w:rsidRDefault="007B7E4A" w:rsidP="007B7E4A">
            <w:pPr>
              <w:pStyle w:val="Bullet1"/>
              <w:ind w:left="459"/>
              <w:rPr>
                <w:rFonts w:cstheme="minorHAnsi"/>
                <w:sz w:val="15"/>
                <w:szCs w:val="15"/>
              </w:rPr>
            </w:pPr>
            <w:r w:rsidRPr="00DE0A64">
              <w:rPr>
                <w:rFonts w:cstheme="minorHAnsi"/>
                <w:sz w:val="15"/>
                <w:szCs w:val="15"/>
              </w:rPr>
              <w:t>Managing emotions and helping others to manage their emotions.</w:t>
            </w:r>
          </w:p>
          <w:p w14:paraId="6BB4BDFD" w14:textId="77777777" w:rsidR="007B7E4A" w:rsidRPr="00DE0A64" w:rsidRDefault="007B7E4A" w:rsidP="007B7E4A">
            <w:pPr>
              <w:pStyle w:val="Bullet1"/>
              <w:ind w:left="459"/>
              <w:rPr>
                <w:rFonts w:cstheme="minorHAnsi"/>
                <w:sz w:val="15"/>
                <w:szCs w:val="15"/>
              </w:rPr>
            </w:pPr>
            <w:r w:rsidRPr="00DE0A64">
              <w:rPr>
                <w:rFonts w:cstheme="minorHAnsi"/>
                <w:sz w:val="15"/>
                <w:szCs w:val="15"/>
              </w:rPr>
              <w:t>Keeping promises.</w:t>
            </w:r>
          </w:p>
          <w:p w14:paraId="0FE975D2" w14:textId="77777777" w:rsidR="007B7E4A" w:rsidRPr="00DE0A64" w:rsidRDefault="007B7E4A" w:rsidP="007B7E4A">
            <w:pPr>
              <w:pStyle w:val="Bullet1"/>
              <w:ind w:left="459"/>
              <w:rPr>
                <w:rFonts w:cstheme="minorHAnsi"/>
                <w:sz w:val="15"/>
                <w:szCs w:val="15"/>
              </w:rPr>
            </w:pPr>
            <w:r w:rsidRPr="00DE0A64">
              <w:rPr>
                <w:rFonts w:cstheme="minorHAnsi"/>
                <w:sz w:val="15"/>
                <w:szCs w:val="15"/>
              </w:rPr>
              <w:t>Having a genuine interest in others, seeking to understand the whole person.</w:t>
            </w:r>
          </w:p>
          <w:p w14:paraId="0A59A3C7" w14:textId="77777777" w:rsidR="007B7E4A" w:rsidRPr="00DE0A64" w:rsidRDefault="007B7E4A" w:rsidP="007B7E4A">
            <w:pPr>
              <w:pStyle w:val="Bullet1"/>
              <w:ind w:left="459"/>
              <w:rPr>
                <w:rFonts w:cstheme="minorHAnsi"/>
                <w:sz w:val="15"/>
                <w:szCs w:val="15"/>
              </w:rPr>
            </w:pPr>
            <w:r w:rsidRPr="00DE0A64">
              <w:rPr>
                <w:rFonts w:cstheme="minorHAnsi"/>
                <w:sz w:val="15"/>
                <w:szCs w:val="15"/>
              </w:rPr>
              <w:t>Using a range of communication skills in a range of circumstances with a range of people, developing rapport, trust and a deeper level of understanding.</w:t>
            </w:r>
          </w:p>
        </w:tc>
        <w:tc>
          <w:tcPr>
            <w:tcW w:w="4111" w:type="dxa"/>
          </w:tcPr>
          <w:p w14:paraId="2BECBC65" w14:textId="77777777" w:rsidR="007B7E4A" w:rsidRPr="00DE0A64" w:rsidRDefault="007B7E4A" w:rsidP="007B7E4A">
            <w:pPr>
              <w:pStyle w:val="Bullet1"/>
              <w:ind w:left="317" w:hanging="283"/>
              <w:rPr>
                <w:rFonts w:cstheme="minorHAnsi"/>
                <w:sz w:val="15"/>
                <w:szCs w:val="15"/>
              </w:rPr>
            </w:pPr>
            <w:r>
              <w:rPr>
                <w:rFonts w:cstheme="minorHAnsi"/>
                <w:sz w:val="15"/>
                <w:szCs w:val="15"/>
              </w:rPr>
              <w:t>Live our</w:t>
            </w:r>
            <w:r w:rsidRPr="00DE0A64">
              <w:rPr>
                <w:rFonts w:cstheme="minorHAnsi"/>
                <w:sz w:val="15"/>
                <w:szCs w:val="15"/>
              </w:rPr>
              <w:t xml:space="preserve"> values every day.  </w:t>
            </w:r>
          </w:p>
          <w:p w14:paraId="340443E3"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Take every opportun</w:t>
            </w:r>
            <w:r>
              <w:rPr>
                <w:rFonts w:cstheme="minorHAnsi"/>
                <w:sz w:val="15"/>
                <w:szCs w:val="15"/>
              </w:rPr>
              <w:t>ity to communicate and apply our</w:t>
            </w:r>
            <w:r w:rsidRPr="00DE0A64">
              <w:rPr>
                <w:rFonts w:cstheme="minorHAnsi"/>
                <w:sz w:val="15"/>
                <w:szCs w:val="15"/>
              </w:rPr>
              <w:t xml:space="preserve"> values, showing how they guide and inform decisions.</w:t>
            </w:r>
          </w:p>
          <w:p w14:paraId="22AD2319"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Do what is right, rather than what is popular.</w:t>
            </w:r>
          </w:p>
          <w:p w14:paraId="6728426F" w14:textId="77777777" w:rsidR="007B7E4A" w:rsidRPr="00DE0A64" w:rsidRDefault="007B7E4A" w:rsidP="007B7E4A">
            <w:pPr>
              <w:pStyle w:val="Bullet1"/>
              <w:ind w:left="317" w:hanging="283"/>
              <w:rPr>
                <w:rFonts w:cstheme="minorHAnsi"/>
                <w:sz w:val="15"/>
                <w:szCs w:val="15"/>
              </w:rPr>
            </w:pPr>
            <w:r>
              <w:rPr>
                <w:rFonts w:cstheme="minorHAnsi"/>
                <w:sz w:val="15"/>
                <w:szCs w:val="15"/>
              </w:rPr>
              <w:t>Be accountable to your colleagues</w:t>
            </w:r>
            <w:r w:rsidRPr="00DE0A64">
              <w:rPr>
                <w:rFonts w:cstheme="minorHAnsi"/>
                <w:sz w:val="15"/>
                <w:szCs w:val="15"/>
              </w:rPr>
              <w:t xml:space="preserve">, </w:t>
            </w:r>
            <w:bookmarkStart w:id="0" w:name="_GoBack"/>
            <w:r w:rsidRPr="00DE0A64">
              <w:rPr>
                <w:rFonts w:cstheme="minorHAnsi"/>
                <w:sz w:val="15"/>
                <w:szCs w:val="15"/>
              </w:rPr>
              <w:t>student</w:t>
            </w:r>
            <w:bookmarkEnd w:id="0"/>
            <w:r w:rsidRPr="00DE0A64">
              <w:rPr>
                <w:rFonts w:cstheme="minorHAnsi"/>
                <w:sz w:val="15"/>
                <w:szCs w:val="15"/>
              </w:rPr>
              <w:t>s and the community, act</w:t>
            </w:r>
            <w:r>
              <w:rPr>
                <w:rFonts w:cstheme="minorHAnsi"/>
                <w:sz w:val="15"/>
                <w:szCs w:val="15"/>
              </w:rPr>
              <w:t>ing in service to other.</w:t>
            </w:r>
          </w:p>
          <w:p w14:paraId="0E8979B0"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Influence the behaviour of those around you.</w:t>
            </w:r>
          </w:p>
          <w:p w14:paraId="4B0E14DA" w14:textId="77777777" w:rsidR="007B7E4A" w:rsidRPr="00DE0A64" w:rsidRDefault="007B7E4A" w:rsidP="007B7E4A">
            <w:pPr>
              <w:pStyle w:val="Bullet1"/>
              <w:ind w:left="317" w:hanging="283"/>
              <w:rPr>
                <w:rFonts w:cstheme="minorHAnsi"/>
                <w:sz w:val="15"/>
                <w:szCs w:val="15"/>
              </w:rPr>
            </w:pPr>
            <w:r>
              <w:rPr>
                <w:rFonts w:cstheme="minorHAnsi"/>
                <w:sz w:val="15"/>
                <w:szCs w:val="15"/>
              </w:rPr>
              <w:t>Take time to d</w:t>
            </w:r>
            <w:r w:rsidRPr="00DE0A64">
              <w:rPr>
                <w:rFonts w:cstheme="minorHAnsi"/>
                <w:sz w:val="15"/>
                <w:szCs w:val="15"/>
              </w:rPr>
              <w:t>evelop high trust relationships.</w:t>
            </w:r>
          </w:p>
          <w:p w14:paraId="7642C6B5" w14:textId="77777777" w:rsidR="007B7E4A" w:rsidRPr="009664D5" w:rsidRDefault="007B7E4A" w:rsidP="007B7E4A">
            <w:pPr>
              <w:pStyle w:val="Bullet1"/>
              <w:ind w:left="317" w:hanging="283"/>
              <w:rPr>
                <w:rFonts w:cstheme="minorHAnsi"/>
                <w:sz w:val="15"/>
                <w:szCs w:val="15"/>
              </w:rPr>
            </w:pPr>
            <w:r w:rsidRPr="00DE0A64">
              <w:rPr>
                <w:rFonts w:cstheme="minorHAnsi"/>
                <w:sz w:val="15"/>
                <w:szCs w:val="15"/>
              </w:rPr>
              <w:t xml:space="preserve">Act selflessly to protect and enable </w:t>
            </w:r>
            <w:r>
              <w:rPr>
                <w:rFonts w:cstheme="minorHAnsi"/>
                <w:sz w:val="15"/>
                <w:szCs w:val="15"/>
              </w:rPr>
              <w:t>the trust</w:t>
            </w:r>
            <w:r w:rsidRPr="00DE0A64">
              <w:rPr>
                <w:rFonts w:cstheme="minorHAnsi"/>
                <w:sz w:val="15"/>
                <w:szCs w:val="15"/>
              </w:rPr>
              <w:t xml:space="preserve"> to achieve its purpose.</w:t>
            </w:r>
          </w:p>
        </w:tc>
      </w:tr>
      <w:tr w:rsidR="007B7E4A" w:rsidRPr="00DE0A64" w14:paraId="3B25F609" w14:textId="77777777" w:rsidTr="00C26C60">
        <w:tc>
          <w:tcPr>
            <w:tcW w:w="1418" w:type="dxa"/>
          </w:tcPr>
          <w:p w14:paraId="4EE03767"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Wisdom – leaders use experience, knowledge and insight</w:t>
            </w:r>
          </w:p>
        </w:tc>
        <w:tc>
          <w:tcPr>
            <w:tcW w:w="5245" w:type="dxa"/>
          </w:tcPr>
          <w:p w14:paraId="0ABA5A70" w14:textId="77777777" w:rsidR="007B7E4A" w:rsidRPr="00DE0A64" w:rsidRDefault="007B7E4A" w:rsidP="007B7E4A">
            <w:pPr>
              <w:pStyle w:val="Bullet1"/>
              <w:ind w:left="459"/>
              <w:rPr>
                <w:rFonts w:cstheme="minorHAnsi"/>
                <w:sz w:val="15"/>
                <w:szCs w:val="15"/>
              </w:rPr>
            </w:pPr>
            <w:r w:rsidRPr="00DE0A64">
              <w:rPr>
                <w:rFonts w:cstheme="minorHAnsi"/>
                <w:sz w:val="15"/>
                <w:szCs w:val="15"/>
              </w:rPr>
              <w:t>Developing knowledge and expertise, then sharing knowledge to enable collaborative convergence.</w:t>
            </w:r>
          </w:p>
          <w:p w14:paraId="2A2C435F" w14:textId="77777777" w:rsidR="007B7E4A" w:rsidRPr="00DE0A64" w:rsidRDefault="007B7E4A" w:rsidP="007B7E4A">
            <w:pPr>
              <w:pStyle w:val="Bullet1"/>
              <w:ind w:left="459"/>
              <w:rPr>
                <w:rFonts w:cstheme="minorHAnsi"/>
                <w:sz w:val="15"/>
                <w:szCs w:val="15"/>
              </w:rPr>
            </w:pPr>
            <w:r w:rsidRPr="00DE0A64">
              <w:rPr>
                <w:rFonts w:cstheme="minorHAnsi"/>
                <w:sz w:val="15"/>
                <w:szCs w:val="15"/>
              </w:rPr>
              <w:t>Seeking learning opportunities, learning from mistakes and failures, and sharing the learning with others.</w:t>
            </w:r>
          </w:p>
          <w:p w14:paraId="7F214E54" w14:textId="77777777" w:rsidR="007B7E4A" w:rsidRPr="00DE0A64" w:rsidRDefault="007B7E4A" w:rsidP="007B7E4A">
            <w:pPr>
              <w:pStyle w:val="Bullet1"/>
              <w:ind w:left="459"/>
              <w:rPr>
                <w:rFonts w:cstheme="minorHAnsi"/>
                <w:sz w:val="15"/>
                <w:szCs w:val="15"/>
              </w:rPr>
            </w:pPr>
            <w:r w:rsidRPr="00DE0A64">
              <w:rPr>
                <w:rFonts w:cstheme="minorHAnsi"/>
                <w:sz w:val="15"/>
                <w:szCs w:val="15"/>
              </w:rPr>
              <w:t>Having, and encouraging in others, a growth mind-set.  Believing in the potential of others and creating a safe learning environment, with systems that enable shar</w:t>
            </w:r>
            <w:r>
              <w:rPr>
                <w:rFonts w:cstheme="minorHAnsi"/>
                <w:sz w:val="15"/>
                <w:szCs w:val="15"/>
              </w:rPr>
              <w:t>ing of knowledge</w:t>
            </w:r>
            <w:r w:rsidRPr="00DE0A64">
              <w:rPr>
                <w:rFonts w:cstheme="minorHAnsi"/>
                <w:sz w:val="15"/>
                <w:szCs w:val="15"/>
              </w:rPr>
              <w:t>, collaboration and innovation.</w:t>
            </w:r>
          </w:p>
          <w:p w14:paraId="3BC6DCE9" w14:textId="77777777" w:rsidR="007B7E4A" w:rsidRPr="00DE0A64" w:rsidRDefault="007B7E4A" w:rsidP="007B7E4A">
            <w:pPr>
              <w:pStyle w:val="Bullet1"/>
              <w:ind w:left="459"/>
              <w:rPr>
                <w:rFonts w:cstheme="minorHAnsi"/>
                <w:sz w:val="15"/>
                <w:szCs w:val="15"/>
              </w:rPr>
            </w:pPr>
            <w:r>
              <w:rPr>
                <w:rFonts w:cstheme="minorHAnsi"/>
                <w:sz w:val="15"/>
                <w:szCs w:val="15"/>
              </w:rPr>
              <w:t>Recruiting</w:t>
            </w:r>
            <w:r w:rsidRPr="00DE0A64">
              <w:rPr>
                <w:rFonts w:cstheme="minorHAnsi"/>
                <w:sz w:val="15"/>
                <w:szCs w:val="15"/>
              </w:rPr>
              <w:t xml:space="preserve"> knowledgeable, skilled experts and learning from them, helping them to flourish productively.</w:t>
            </w:r>
          </w:p>
        </w:tc>
        <w:tc>
          <w:tcPr>
            <w:tcW w:w="4111" w:type="dxa"/>
          </w:tcPr>
          <w:p w14:paraId="57159BCD"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Share knowledge and expertis</w:t>
            </w:r>
            <w:r>
              <w:rPr>
                <w:rFonts w:cstheme="minorHAnsi"/>
                <w:sz w:val="15"/>
                <w:szCs w:val="15"/>
              </w:rPr>
              <w:t>e with others, developing a</w:t>
            </w:r>
            <w:r w:rsidRPr="00DE0A64">
              <w:rPr>
                <w:rFonts w:cstheme="minorHAnsi"/>
                <w:sz w:val="15"/>
                <w:szCs w:val="15"/>
              </w:rPr>
              <w:t xml:space="preserve"> learning culture where people are encouraged to research, share and develop ideas collaboratively.</w:t>
            </w:r>
          </w:p>
          <w:p w14:paraId="7306FA69"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Anticipate the future and help people prepare for change.</w:t>
            </w:r>
          </w:p>
          <w:p w14:paraId="6DC18068"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 xml:space="preserve">Be open to opportunities and </w:t>
            </w:r>
            <w:r>
              <w:rPr>
                <w:rFonts w:cstheme="minorHAnsi"/>
                <w:sz w:val="15"/>
                <w:szCs w:val="15"/>
              </w:rPr>
              <w:t>commit to learning every day</w:t>
            </w:r>
            <w:r w:rsidRPr="00DE0A64">
              <w:rPr>
                <w:rFonts w:cstheme="minorHAnsi"/>
                <w:sz w:val="15"/>
                <w:szCs w:val="15"/>
              </w:rPr>
              <w:t>.</w:t>
            </w:r>
          </w:p>
          <w:p w14:paraId="33681622"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Recruit people who may be more expert than you, learn from them and develop next generation</w:t>
            </w:r>
            <w:r>
              <w:rPr>
                <w:rFonts w:cstheme="minorHAnsi"/>
                <w:sz w:val="15"/>
                <w:szCs w:val="15"/>
              </w:rPr>
              <w:t xml:space="preserve"> ethical</w:t>
            </w:r>
            <w:r w:rsidRPr="00DE0A64">
              <w:rPr>
                <w:rFonts w:cstheme="minorHAnsi"/>
                <w:sz w:val="15"/>
                <w:szCs w:val="15"/>
              </w:rPr>
              <w:t xml:space="preserve"> leaders.</w:t>
            </w:r>
          </w:p>
        </w:tc>
      </w:tr>
      <w:tr w:rsidR="007B7E4A" w:rsidRPr="00DE0A64" w14:paraId="3A1F121A" w14:textId="77777777" w:rsidTr="00C26C60">
        <w:tc>
          <w:tcPr>
            <w:tcW w:w="1418" w:type="dxa"/>
          </w:tcPr>
          <w:p w14:paraId="3A5C8F63"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Kindness – leaders demonstrate respect, generosity of spirit, understanding and good temper</w:t>
            </w:r>
          </w:p>
        </w:tc>
        <w:tc>
          <w:tcPr>
            <w:tcW w:w="5245" w:type="dxa"/>
          </w:tcPr>
          <w:p w14:paraId="0BF593D2" w14:textId="77777777" w:rsidR="007B7E4A" w:rsidRPr="00DE0A64" w:rsidRDefault="007B7E4A" w:rsidP="007B7E4A">
            <w:pPr>
              <w:pStyle w:val="Bullet1"/>
              <w:ind w:left="459"/>
              <w:rPr>
                <w:rFonts w:cstheme="minorHAnsi"/>
                <w:sz w:val="15"/>
                <w:szCs w:val="15"/>
              </w:rPr>
            </w:pPr>
            <w:r w:rsidRPr="00DE0A64">
              <w:rPr>
                <w:rFonts w:cstheme="minorHAnsi"/>
                <w:sz w:val="15"/>
                <w:szCs w:val="15"/>
              </w:rPr>
              <w:t>Demonstrating respect, generosity of spirit, understanding and good temper.</w:t>
            </w:r>
          </w:p>
          <w:p w14:paraId="6734A45F" w14:textId="77777777" w:rsidR="007B7E4A" w:rsidRPr="00DE0A64" w:rsidRDefault="007B7E4A" w:rsidP="007B7E4A">
            <w:pPr>
              <w:pStyle w:val="Bullet1"/>
              <w:ind w:left="459"/>
              <w:rPr>
                <w:rFonts w:cstheme="minorHAnsi"/>
                <w:sz w:val="15"/>
                <w:szCs w:val="15"/>
              </w:rPr>
            </w:pPr>
            <w:r w:rsidRPr="00DE0A64">
              <w:rPr>
                <w:rFonts w:cstheme="minorHAnsi"/>
                <w:sz w:val="15"/>
                <w:szCs w:val="15"/>
              </w:rPr>
              <w:t>Being kind to others, seeking opportunities to serve others for the greater good</w:t>
            </w:r>
          </w:p>
          <w:p w14:paraId="6992BC7B" w14:textId="77777777" w:rsidR="007B7E4A" w:rsidRPr="00DE0A64" w:rsidRDefault="007B7E4A" w:rsidP="007B7E4A">
            <w:pPr>
              <w:pStyle w:val="Bullet1"/>
              <w:ind w:left="459"/>
              <w:rPr>
                <w:rFonts w:cstheme="minorHAnsi"/>
                <w:sz w:val="15"/>
                <w:szCs w:val="15"/>
              </w:rPr>
            </w:pPr>
            <w:r w:rsidRPr="00DE0A64">
              <w:rPr>
                <w:rFonts w:cstheme="minorHAnsi"/>
                <w:sz w:val="15"/>
                <w:szCs w:val="15"/>
              </w:rPr>
              <w:t>Leading with compassion and care, listening and engaging with the person, not the job role.</w:t>
            </w:r>
          </w:p>
          <w:p w14:paraId="3D55B112" w14:textId="77777777" w:rsidR="007B7E4A" w:rsidRPr="00DE0A64" w:rsidRDefault="007B7E4A" w:rsidP="007B7E4A">
            <w:pPr>
              <w:pStyle w:val="Bullet1"/>
              <w:ind w:left="459"/>
              <w:rPr>
                <w:rFonts w:cstheme="minorHAnsi"/>
                <w:sz w:val="15"/>
                <w:szCs w:val="15"/>
              </w:rPr>
            </w:pPr>
            <w:r w:rsidRPr="00DE0A64">
              <w:rPr>
                <w:rFonts w:cstheme="minorHAnsi"/>
                <w:sz w:val="15"/>
                <w:szCs w:val="15"/>
              </w:rPr>
              <w:t xml:space="preserve">Using high levels of emotional intelligence, developing a sense of belonging and contribution.  Building trust and rapport with others, by acknowledging, empowering and elevating others. </w:t>
            </w:r>
          </w:p>
        </w:tc>
        <w:tc>
          <w:tcPr>
            <w:tcW w:w="4111" w:type="dxa"/>
          </w:tcPr>
          <w:p w14:paraId="1B76D915" w14:textId="77777777" w:rsidR="007B7E4A" w:rsidRDefault="007B7E4A" w:rsidP="007B7E4A">
            <w:pPr>
              <w:pStyle w:val="Bullet1"/>
              <w:ind w:left="317" w:hanging="283"/>
              <w:rPr>
                <w:rFonts w:cstheme="minorHAnsi"/>
                <w:sz w:val="15"/>
                <w:szCs w:val="15"/>
              </w:rPr>
            </w:pPr>
            <w:r>
              <w:rPr>
                <w:rFonts w:cstheme="minorHAnsi"/>
                <w:sz w:val="15"/>
                <w:szCs w:val="15"/>
              </w:rPr>
              <w:t>Be humble</w:t>
            </w:r>
          </w:p>
          <w:p w14:paraId="3972B06E" w14:textId="77777777" w:rsidR="007B7E4A" w:rsidRPr="00C53099" w:rsidRDefault="007B7E4A" w:rsidP="007B7E4A">
            <w:pPr>
              <w:pStyle w:val="Bullet1"/>
              <w:ind w:left="317" w:hanging="283"/>
              <w:rPr>
                <w:rFonts w:cstheme="minorHAnsi"/>
                <w:sz w:val="15"/>
                <w:szCs w:val="15"/>
              </w:rPr>
            </w:pPr>
            <w:r w:rsidRPr="00DE0A64">
              <w:rPr>
                <w:rFonts w:cstheme="minorHAnsi"/>
                <w:sz w:val="15"/>
                <w:szCs w:val="15"/>
              </w:rPr>
              <w:t>Bring your authentic self to work.</w:t>
            </w:r>
          </w:p>
          <w:p w14:paraId="7FE72F78"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Have the courage to be genuine.</w:t>
            </w:r>
          </w:p>
          <w:p w14:paraId="631501AF"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Lead with compassion, empathy and kindness.</w:t>
            </w:r>
          </w:p>
          <w:p w14:paraId="37EE706A"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Show people you care about them.</w:t>
            </w:r>
          </w:p>
          <w:p w14:paraId="515B642E"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Search out opportunities for acts of kindness, a selfless act intended to bring help, happiness or joy to another person.</w:t>
            </w:r>
          </w:p>
        </w:tc>
      </w:tr>
      <w:tr w:rsidR="007B7E4A" w:rsidRPr="00DE0A64" w14:paraId="0BAB27F2" w14:textId="77777777" w:rsidTr="00C26C60">
        <w:tc>
          <w:tcPr>
            <w:tcW w:w="1418" w:type="dxa"/>
          </w:tcPr>
          <w:p w14:paraId="55063DAB"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Justice – leaders are fair and work for the good of all children</w:t>
            </w:r>
          </w:p>
        </w:tc>
        <w:tc>
          <w:tcPr>
            <w:tcW w:w="5245" w:type="dxa"/>
          </w:tcPr>
          <w:p w14:paraId="6B78BB3C" w14:textId="77777777" w:rsidR="007B7E4A" w:rsidRPr="00DE0A64" w:rsidRDefault="007B7E4A" w:rsidP="007B7E4A">
            <w:pPr>
              <w:pStyle w:val="Bullet1"/>
              <w:ind w:left="459"/>
              <w:rPr>
                <w:rFonts w:cstheme="minorHAnsi"/>
                <w:sz w:val="15"/>
                <w:szCs w:val="15"/>
              </w:rPr>
            </w:pPr>
            <w:r w:rsidRPr="00DE0A64">
              <w:rPr>
                <w:rFonts w:cstheme="minorHAnsi"/>
                <w:sz w:val="15"/>
                <w:szCs w:val="15"/>
              </w:rPr>
              <w:t>Doing what is right, rather than what is popular or easy.</w:t>
            </w:r>
          </w:p>
          <w:p w14:paraId="11B3DF24" w14:textId="77777777" w:rsidR="007B7E4A" w:rsidRPr="00DE0A64" w:rsidRDefault="007B7E4A" w:rsidP="007B7E4A">
            <w:pPr>
              <w:pStyle w:val="Bullet1"/>
              <w:ind w:left="459"/>
              <w:rPr>
                <w:rFonts w:cstheme="minorHAnsi"/>
                <w:sz w:val="15"/>
                <w:szCs w:val="15"/>
              </w:rPr>
            </w:pPr>
            <w:r w:rsidRPr="00DE0A64">
              <w:rPr>
                <w:rFonts w:cstheme="minorHAnsi"/>
                <w:sz w:val="15"/>
                <w:szCs w:val="15"/>
              </w:rPr>
              <w:t>Ensuring we live and breathe our sense of purpose and values in the way we behave, interact with others, make decisions and communicate.</w:t>
            </w:r>
          </w:p>
          <w:p w14:paraId="3C8422BF" w14:textId="77777777" w:rsidR="007B7E4A" w:rsidRPr="00DE0A64" w:rsidRDefault="007B7E4A" w:rsidP="007B7E4A">
            <w:pPr>
              <w:pStyle w:val="Bullet1"/>
              <w:ind w:left="459"/>
              <w:rPr>
                <w:rFonts w:cstheme="minorHAnsi"/>
                <w:sz w:val="15"/>
                <w:szCs w:val="15"/>
              </w:rPr>
            </w:pPr>
            <w:r>
              <w:rPr>
                <w:rFonts w:cstheme="minorHAnsi"/>
                <w:sz w:val="15"/>
                <w:szCs w:val="15"/>
              </w:rPr>
              <w:t>Ensuring</w:t>
            </w:r>
            <w:r w:rsidRPr="00DE0A64">
              <w:rPr>
                <w:rFonts w:cstheme="minorHAnsi"/>
                <w:sz w:val="15"/>
                <w:szCs w:val="15"/>
              </w:rPr>
              <w:t xml:space="preserve"> rules are necessary and apply</w:t>
            </w:r>
            <w:r>
              <w:rPr>
                <w:rFonts w:cstheme="minorHAnsi"/>
                <w:sz w:val="15"/>
                <w:szCs w:val="15"/>
              </w:rPr>
              <w:t>ing</w:t>
            </w:r>
            <w:r w:rsidRPr="00DE0A64">
              <w:rPr>
                <w:rFonts w:cstheme="minorHAnsi"/>
                <w:sz w:val="15"/>
                <w:szCs w:val="15"/>
              </w:rPr>
              <w:t xml:space="preserve"> them in a consistent, transparent and fair way, whilst allowing for discretion</w:t>
            </w:r>
            <w:r>
              <w:rPr>
                <w:rFonts w:cstheme="minorHAnsi"/>
                <w:sz w:val="15"/>
                <w:szCs w:val="15"/>
              </w:rPr>
              <w:t xml:space="preserve"> and common sense</w:t>
            </w:r>
            <w:r w:rsidRPr="00DE0A64">
              <w:rPr>
                <w:rFonts w:cstheme="minorHAnsi"/>
                <w:sz w:val="15"/>
                <w:szCs w:val="15"/>
              </w:rPr>
              <w:t>.</w:t>
            </w:r>
          </w:p>
          <w:p w14:paraId="3435DBD8" w14:textId="77777777" w:rsidR="007B7E4A" w:rsidRPr="00DE0A64" w:rsidRDefault="007B7E4A" w:rsidP="007B7E4A">
            <w:pPr>
              <w:pStyle w:val="Bullet1"/>
              <w:ind w:left="459"/>
              <w:rPr>
                <w:rFonts w:cstheme="minorHAnsi"/>
                <w:sz w:val="15"/>
                <w:szCs w:val="15"/>
              </w:rPr>
            </w:pPr>
            <w:r w:rsidRPr="00DE0A64">
              <w:rPr>
                <w:rFonts w:cstheme="minorHAnsi"/>
                <w:sz w:val="15"/>
                <w:szCs w:val="15"/>
              </w:rPr>
              <w:t>Valuing difference, building diverse teams and encouraging others to behave responsibly towards the community and the environment.</w:t>
            </w:r>
          </w:p>
          <w:p w14:paraId="113FBADF" w14:textId="77777777" w:rsidR="007B7E4A" w:rsidRPr="00DE0A64" w:rsidRDefault="007B7E4A" w:rsidP="007B7E4A">
            <w:pPr>
              <w:pStyle w:val="Bullet1"/>
              <w:ind w:left="459"/>
              <w:rPr>
                <w:rFonts w:cstheme="minorHAnsi"/>
                <w:sz w:val="15"/>
                <w:szCs w:val="15"/>
              </w:rPr>
            </w:pPr>
            <w:r w:rsidRPr="00DE0A64">
              <w:rPr>
                <w:rFonts w:cstheme="minorHAnsi"/>
                <w:sz w:val="15"/>
                <w:szCs w:val="15"/>
              </w:rPr>
              <w:t>Seeing and acknowledging other</w:t>
            </w:r>
            <w:r>
              <w:rPr>
                <w:rFonts w:cstheme="minorHAnsi"/>
                <w:sz w:val="15"/>
                <w:szCs w:val="15"/>
              </w:rPr>
              <w:t xml:space="preserve"> people’s strengths, knowledge and skills.</w:t>
            </w:r>
            <w:r w:rsidRPr="00DE0A64">
              <w:rPr>
                <w:rFonts w:cstheme="minorHAnsi"/>
                <w:sz w:val="15"/>
                <w:szCs w:val="15"/>
              </w:rPr>
              <w:t xml:space="preserve">  Encouraging people to share and build on their strengths and s</w:t>
            </w:r>
            <w:r>
              <w:rPr>
                <w:rFonts w:cstheme="minorHAnsi"/>
                <w:sz w:val="15"/>
                <w:szCs w:val="15"/>
              </w:rPr>
              <w:t>uccesses across and beyond the t</w:t>
            </w:r>
            <w:r w:rsidRPr="00DE0A64">
              <w:rPr>
                <w:rFonts w:cstheme="minorHAnsi"/>
                <w:sz w:val="15"/>
                <w:szCs w:val="15"/>
              </w:rPr>
              <w:t>rust.</w:t>
            </w:r>
          </w:p>
        </w:tc>
        <w:tc>
          <w:tcPr>
            <w:tcW w:w="4111" w:type="dxa"/>
          </w:tcPr>
          <w:p w14:paraId="54F0C8D7"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Be acc</w:t>
            </w:r>
            <w:r>
              <w:rPr>
                <w:rFonts w:cstheme="minorHAnsi"/>
                <w:sz w:val="15"/>
                <w:szCs w:val="15"/>
              </w:rPr>
              <w:t>ountable to others and serve our</w:t>
            </w:r>
            <w:r w:rsidRPr="00DE0A64">
              <w:rPr>
                <w:rFonts w:cstheme="minorHAnsi"/>
                <w:sz w:val="15"/>
                <w:szCs w:val="15"/>
              </w:rPr>
              <w:t xml:space="preserve"> purpose.</w:t>
            </w:r>
          </w:p>
          <w:p w14:paraId="3455B30D"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Be morally brave and stand up and be counted for what you believe in.</w:t>
            </w:r>
          </w:p>
          <w:p w14:paraId="56C2D67C"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Do the right thing, which might not be the easiest or most popular option.</w:t>
            </w:r>
          </w:p>
        </w:tc>
      </w:tr>
      <w:tr w:rsidR="007B7E4A" w:rsidRPr="00DE0A64" w14:paraId="67759938" w14:textId="77777777" w:rsidTr="00C26C60">
        <w:tc>
          <w:tcPr>
            <w:tcW w:w="1418" w:type="dxa"/>
          </w:tcPr>
          <w:p w14:paraId="40281AAC"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Service – leaders are conscientious and dutiful</w:t>
            </w:r>
          </w:p>
        </w:tc>
        <w:tc>
          <w:tcPr>
            <w:tcW w:w="5245" w:type="dxa"/>
          </w:tcPr>
          <w:p w14:paraId="5D941552" w14:textId="77777777" w:rsidR="007B7E4A" w:rsidRPr="00DE0A64" w:rsidRDefault="007B7E4A" w:rsidP="007B7E4A">
            <w:pPr>
              <w:pStyle w:val="Bullet1"/>
              <w:ind w:left="459"/>
              <w:rPr>
                <w:rFonts w:cstheme="minorHAnsi"/>
                <w:sz w:val="15"/>
                <w:szCs w:val="15"/>
              </w:rPr>
            </w:pPr>
            <w:r w:rsidRPr="00DE0A64">
              <w:rPr>
                <w:rFonts w:cstheme="minorHAnsi"/>
                <w:sz w:val="15"/>
                <w:szCs w:val="15"/>
              </w:rPr>
              <w:t>Behaving in a dutiful, conscientious way, demonstr</w:t>
            </w:r>
            <w:r>
              <w:rPr>
                <w:rFonts w:cstheme="minorHAnsi"/>
                <w:sz w:val="15"/>
                <w:szCs w:val="15"/>
              </w:rPr>
              <w:t>ating humility and self-control to build great schools</w:t>
            </w:r>
            <w:r w:rsidRPr="00DE0A64">
              <w:rPr>
                <w:rFonts w:cstheme="minorHAnsi"/>
                <w:sz w:val="15"/>
                <w:szCs w:val="15"/>
              </w:rPr>
              <w:t>.</w:t>
            </w:r>
          </w:p>
          <w:p w14:paraId="1502C6A7" w14:textId="77777777" w:rsidR="007B7E4A" w:rsidRPr="00DE0A64" w:rsidRDefault="007B7E4A" w:rsidP="007B7E4A">
            <w:pPr>
              <w:pStyle w:val="Bullet1"/>
              <w:ind w:left="459"/>
              <w:rPr>
                <w:rFonts w:cstheme="minorHAnsi"/>
                <w:sz w:val="15"/>
                <w:szCs w:val="15"/>
              </w:rPr>
            </w:pPr>
            <w:r w:rsidRPr="00DE0A64">
              <w:rPr>
                <w:rFonts w:cstheme="minorHAnsi"/>
                <w:sz w:val="15"/>
                <w:szCs w:val="15"/>
              </w:rPr>
              <w:t>Removing barriers and blockers to enable others to achieve their goals, for the benefit of young people, maximising strengths and helping others</w:t>
            </w:r>
            <w:r>
              <w:rPr>
                <w:rFonts w:cstheme="minorHAnsi"/>
                <w:sz w:val="15"/>
                <w:szCs w:val="15"/>
              </w:rPr>
              <w:t xml:space="preserve"> to see possibilities and seize opportunities.</w:t>
            </w:r>
          </w:p>
          <w:p w14:paraId="268BC2AC" w14:textId="77777777" w:rsidR="007B7E4A" w:rsidRPr="00DE0A64" w:rsidRDefault="007B7E4A" w:rsidP="007B7E4A">
            <w:pPr>
              <w:pStyle w:val="Bullet1"/>
              <w:ind w:left="459"/>
              <w:rPr>
                <w:rFonts w:cstheme="minorHAnsi"/>
                <w:sz w:val="15"/>
                <w:szCs w:val="15"/>
              </w:rPr>
            </w:pPr>
            <w:r w:rsidRPr="00DE0A64">
              <w:rPr>
                <w:rFonts w:cstheme="minorHAnsi"/>
                <w:sz w:val="15"/>
                <w:szCs w:val="15"/>
              </w:rPr>
              <w:t>Viewing systems, methods, models and techniques as a means to an end, removing or changing them if they prove to be ineffective.</w:t>
            </w:r>
          </w:p>
          <w:p w14:paraId="5AB7F755" w14:textId="77777777" w:rsidR="007B7E4A" w:rsidRPr="00DE0A64" w:rsidRDefault="007B7E4A" w:rsidP="007B7E4A">
            <w:pPr>
              <w:pStyle w:val="Bullet1"/>
              <w:ind w:left="459"/>
              <w:rPr>
                <w:rFonts w:cstheme="minorHAnsi"/>
                <w:sz w:val="15"/>
                <w:szCs w:val="15"/>
              </w:rPr>
            </w:pPr>
            <w:r w:rsidRPr="00DE0A64">
              <w:rPr>
                <w:rFonts w:cstheme="minorHAnsi"/>
                <w:sz w:val="15"/>
                <w:szCs w:val="15"/>
              </w:rPr>
              <w:t>Leaving our egos at the door and putting ourselves in the service of others.  Standing aside and championing others and their ideas and contributions.</w:t>
            </w:r>
          </w:p>
        </w:tc>
        <w:tc>
          <w:tcPr>
            <w:tcW w:w="4111" w:type="dxa"/>
          </w:tcPr>
          <w:p w14:paraId="5E985038"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Walk the talk and behave in an honest, open and fair way.</w:t>
            </w:r>
          </w:p>
          <w:p w14:paraId="144A541B"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Channe</w:t>
            </w:r>
            <w:r>
              <w:rPr>
                <w:rFonts w:cstheme="minorHAnsi"/>
                <w:sz w:val="15"/>
                <w:szCs w:val="15"/>
              </w:rPr>
              <w:t>l ambition into our schools, not ourselves</w:t>
            </w:r>
            <w:r w:rsidRPr="00DE0A64">
              <w:rPr>
                <w:rFonts w:cstheme="minorHAnsi"/>
                <w:sz w:val="15"/>
                <w:szCs w:val="15"/>
              </w:rPr>
              <w:t>, developing successors.</w:t>
            </w:r>
          </w:p>
          <w:p w14:paraId="02894889"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Have intense professional will and personal humility.</w:t>
            </w:r>
          </w:p>
          <w:p w14:paraId="67B05023"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Have a systematic approach to manage the execution and delegation of tasks and be reliable.</w:t>
            </w:r>
          </w:p>
          <w:p w14:paraId="71FF3A89"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Create new habits, through the accumulation of different choices.</w:t>
            </w:r>
          </w:p>
        </w:tc>
      </w:tr>
      <w:tr w:rsidR="007B7E4A" w:rsidRPr="00DE0A64" w14:paraId="73B91F60" w14:textId="77777777" w:rsidTr="00C26C60">
        <w:tc>
          <w:tcPr>
            <w:tcW w:w="1418" w:type="dxa"/>
          </w:tcPr>
          <w:p w14:paraId="2583F880"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Courage – leaders work courageously in the best interests of children and young people</w:t>
            </w:r>
          </w:p>
        </w:tc>
        <w:tc>
          <w:tcPr>
            <w:tcW w:w="5245" w:type="dxa"/>
          </w:tcPr>
          <w:p w14:paraId="52E10357" w14:textId="77777777" w:rsidR="007B7E4A" w:rsidRPr="00DE0A64" w:rsidRDefault="007B7E4A" w:rsidP="007B7E4A">
            <w:pPr>
              <w:pStyle w:val="Bullet1"/>
              <w:ind w:left="459"/>
              <w:rPr>
                <w:rFonts w:cstheme="minorHAnsi"/>
                <w:sz w:val="15"/>
                <w:szCs w:val="15"/>
              </w:rPr>
            </w:pPr>
            <w:r w:rsidRPr="00DE0A64">
              <w:rPr>
                <w:rFonts w:cstheme="minorHAnsi"/>
                <w:sz w:val="15"/>
                <w:szCs w:val="15"/>
              </w:rPr>
              <w:t>Striving for honesty, sharing the full story wherever possible and as early as possible.</w:t>
            </w:r>
          </w:p>
          <w:p w14:paraId="1D4A0D54" w14:textId="77777777" w:rsidR="007B7E4A" w:rsidRPr="00DE0A64" w:rsidRDefault="007B7E4A" w:rsidP="007B7E4A">
            <w:pPr>
              <w:pStyle w:val="Bullet1"/>
              <w:ind w:left="459"/>
              <w:rPr>
                <w:rFonts w:cstheme="minorHAnsi"/>
                <w:sz w:val="15"/>
                <w:szCs w:val="15"/>
              </w:rPr>
            </w:pPr>
            <w:r w:rsidRPr="00DE0A64">
              <w:rPr>
                <w:rFonts w:cstheme="minorHAnsi"/>
                <w:sz w:val="15"/>
                <w:szCs w:val="15"/>
              </w:rPr>
              <w:t>Looking in the mirror when something goes wrong.</w:t>
            </w:r>
          </w:p>
          <w:p w14:paraId="3CEE187F" w14:textId="77777777" w:rsidR="007B7E4A" w:rsidRPr="00DE0A64" w:rsidRDefault="007B7E4A" w:rsidP="007B7E4A">
            <w:pPr>
              <w:pStyle w:val="Bullet1"/>
              <w:ind w:left="459"/>
              <w:rPr>
                <w:rFonts w:cstheme="minorHAnsi"/>
                <w:sz w:val="15"/>
                <w:szCs w:val="15"/>
              </w:rPr>
            </w:pPr>
            <w:r w:rsidRPr="00DE0A64">
              <w:rPr>
                <w:rFonts w:cstheme="minorHAnsi"/>
                <w:sz w:val="15"/>
                <w:szCs w:val="15"/>
              </w:rPr>
              <w:t>Sacrificing personal or short-term goals for the achievement of longer-</w:t>
            </w:r>
            <w:r>
              <w:rPr>
                <w:rFonts w:cstheme="minorHAnsi"/>
                <w:sz w:val="15"/>
                <w:szCs w:val="15"/>
              </w:rPr>
              <w:t>term, sustainable, shared</w:t>
            </w:r>
            <w:r w:rsidRPr="00DE0A64">
              <w:rPr>
                <w:rFonts w:cstheme="minorHAnsi"/>
                <w:sz w:val="15"/>
                <w:szCs w:val="15"/>
              </w:rPr>
              <w:t xml:space="preserve"> goals.</w:t>
            </w:r>
          </w:p>
          <w:p w14:paraId="152E96D5" w14:textId="77777777" w:rsidR="007B7E4A" w:rsidRPr="00DE0A64" w:rsidRDefault="007B7E4A" w:rsidP="007B7E4A">
            <w:pPr>
              <w:pStyle w:val="Bullet1"/>
              <w:ind w:left="459"/>
              <w:rPr>
                <w:rFonts w:cstheme="minorHAnsi"/>
                <w:sz w:val="15"/>
                <w:szCs w:val="15"/>
              </w:rPr>
            </w:pPr>
            <w:r w:rsidRPr="00DE0A64">
              <w:rPr>
                <w:rFonts w:cstheme="minorHAnsi"/>
                <w:sz w:val="15"/>
                <w:szCs w:val="15"/>
              </w:rPr>
              <w:t>Relishing challenge and finding strength in each other, building organisational resilience.</w:t>
            </w:r>
          </w:p>
          <w:p w14:paraId="375D22ED" w14:textId="77777777" w:rsidR="007B7E4A" w:rsidRPr="00DE0A64" w:rsidRDefault="007B7E4A" w:rsidP="007B7E4A">
            <w:pPr>
              <w:pStyle w:val="Bullet1"/>
              <w:ind w:left="459"/>
              <w:rPr>
                <w:rFonts w:cstheme="minorHAnsi"/>
                <w:sz w:val="15"/>
                <w:szCs w:val="15"/>
              </w:rPr>
            </w:pPr>
            <w:r w:rsidRPr="00DE0A64">
              <w:rPr>
                <w:rFonts w:cstheme="minorHAnsi"/>
                <w:sz w:val="15"/>
                <w:szCs w:val="15"/>
              </w:rPr>
              <w:t>Remaining calm, optimistic and positive in the face of adversity, adapting to changing circumstances and helping others to move forward.</w:t>
            </w:r>
          </w:p>
        </w:tc>
        <w:tc>
          <w:tcPr>
            <w:tcW w:w="4111" w:type="dxa"/>
          </w:tcPr>
          <w:p w14:paraId="0B11A4C2"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Give the whole truth, the back-story</w:t>
            </w:r>
            <w:r>
              <w:rPr>
                <w:rFonts w:cstheme="minorHAnsi"/>
                <w:sz w:val="15"/>
                <w:szCs w:val="15"/>
              </w:rPr>
              <w:t xml:space="preserve"> and the</w:t>
            </w:r>
            <w:r w:rsidRPr="00DE0A64">
              <w:rPr>
                <w:rFonts w:cstheme="minorHAnsi"/>
                <w:sz w:val="15"/>
                <w:szCs w:val="15"/>
              </w:rPr>
              <w:t xml:space="preserve"> why.</w:t>
            </w:r>
          </w:p>
          <w:p w14:paraId="3EEA64F8"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Have skilfully led difficult conversations.</w:t>
            </w:r>
          </w:p>
          <w:p w14:paraId="4130444D"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 xml:space="preserve">Aim to exceed expectations and </w:t>
            </w:r>
            <w:r>
              <w:rPr>
                <w:rFonts w:cstheme="minorHAnsi"/>
                <w:sz w:val="15"/>
                <w:szCs w:val="15"/>
              </w:rPr>
              <w:t>achieve things you thought you couldn’t.</w:t>
            </w:r>
          </w:p>
        </w:tc>
      </w:tr>
      <w:tr w:rsidR="007B7E4A" w:rsidRPr="00DE0A64" w14:paraId="79AF8A1F" w14:textId="77777777" w:rsidTr="00C26C60">
        <w:tc>
          <w:tcPr>
            <w:tcW w:w="1418" w:type="dxa"/>
          </w:tcPr>
          <w:p w14:paraId="1FF5AB2D"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Optimism – leaders are positive and encouraging</w:t>
            </w:r>
          </w:p>
        </w:tc>
        <w:tc>
          <w:tcPr>
            <w:tcW w:w="5245" w:type="dxa"/>
          </w:tcPr>
          <w:p w14:paraId="2EB49638" w14:textId="77777777" w:rsidR="007B7E4A" w:rsidRPr="00DE0A64" w:rsidRDefault="007B7E4A" w:rsidP="007B7E4A">
            <w:pPr>
              <w:pStyle w:val="Bullet1"/>
              <w:ind w:left="459"/>
              <w:rPr>
                <w:rFonts w:cstheme="minorHAnsi"/>
                <w:sz w:val="15"/>
                <w:szCs w:val="15"/>
              </w:rPr>
            </w:pPr>
            <w:r w:rsidRPr="00DE0A64">
              <w:rPr>
                <w:rFonts w:cstheme="minorHAnsi"/>
                <w:sz w:val="15"/>
                <w:szCs w:val="15"/>
              </w:rPr>
              <w:t>Believing in our own ability, and the ability of others, to do what is right to change the world for the better.</w:t>
            </w:r>
          </w:p>
          <w:p w14:paraId="60F3B703" w14:textId="77777777" w:rsidR="007B7E4A" w:rsidRPr="00DE0A64" w:rsidRDefault="007B7E4A" w:rsidP="007B7E4A">
            <w:pPr>
              <w:pStyle w:val="Bullet1"/>
              <w:ind w:left="459"/>
              <w:rPr>
                <w:rFonts w:cstheme="minorHAnsi"/>
                <w:sz w:val="15"/>
                <w:szCs w:val="15"/>
              </w:rPr>
            </w:pPr>
            <w:r w:rsidRPr="00DE0A64">
              <w:rPr>
                <w:rFonts w:cstheme="minorHAnsi"/>
                <w:sz w:val="15"/>
                <w:szCs w:val="15"/>
              </w:rPr>
              <w:t>Remaining positive and encouraging, despite sometimes experiencing setbacks, challenges and pressures.  Helping others to maximise opportunities, overcome challenges and celebrate success.</w:t>
            </w:r>
          </w:p>
          <w:p w14:paraId="00C0D1AC" w14:textId="77777777" w:rsidR="007B7E4A" w:rsidRPr="00DE0A64" w:rsidRDefault="007B7E4A" w:rsidP="007B7E4A">
            <w:pPr>
              <w:pStyle w:val="Bullet1"/>
              <w:ind w:left="459"/>
              <w:rPr>
                <w:rFonts w:cstheme="minorHAnsi"/>
                <w:sz w:val="15"/>
                <w:szCs w:val="15"/>
              </w:rPr>
            </w:pPr>
            <w:r w:rsidRPr="00DE0A64">
              <w:rPr>
                <w:rFonts w:cstheme="minorHAnsi"/>
                <w:sz w:val="15"/>
                <w:szCs w:val="15"/>
              </w:rPr>
              <w:t>Being respectful, kind and sensitive to others and responding well to ambiguity, making positive use of the opportunities it presents.</w:t>
            </w:r>
          </w:p>
        </w:tc>
        <w:tc>
          <w:tcPr>
            <w:tcW w:w="4111" w:type="dxa"/>
          </w:tcPr>
          <w:p w14:paraId="00387653" w14:textId="77777777" w:rsidR="007B7E4A" w:rsidRPr="00DE0A64" w:rsidRDefault="007B7E4A" w:rsidP="007B7E4A">
            <w:pPr>
              <w:pStyle w:val="Bullet1"/>
              <w:ind w:left="317" w:hanging="283"/>
              <w:rPr>
                <w:rFonts w:cstheme="minorHAnsi"/>
                <w:sz w:val="15"/>
                <w:szCs w:val="15"/>
              </w:rPr>
            </w:pPr>
            <w:r>
              <w:rPr>
                <w:rFonts w:cstheme="minorHAnsi"/>
                <w:sz w:val="15"/>
                <w:szCs w:val="15"/>
              </w:rPr>
              <w:t>Believe the best i</w:t>
            </w:r>
            <w:r w:rsidRPr="00DE0A64">
              <w:rPr>
                <w:rFonts w:cstheme="minorHAnsi"/>
                <w:sz w:val="15"/>
                <w:szCs w:val="15"/>
              </w:rPr>
              <w:t>n others, help people progress and unlock their potential.</w:t>
            </w:r>
          </w:p>
          <w:p w14:paraId="11200288"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Remain calm, professional, reliable and consistent.</w:t>
            </w:r>
          </w:p>
          <w:p w14:paraId="140DD91C"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Manage your emotions well and help others do the same.</w:t>
            </w:r>
          </w:p>
          <w:p w14:paraId="724ED000"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Have and encourage a growth mind-set, believing abilities and talents can be cultivated.</w:t>
            </w:r>
          </w:p>
          <w:p w14:paraId="548E7F1E" w14:textId="77777777" w:rsidR="007B7E4A" w:rsidRPr="00DE0A64" w:rsidRDefault="007B7E4A" w:rsidP="007B7E4A">
            <w:pPr>
              <w:pStyle w:val="Bullet1"/>
              <w:ind w:left="317" w:hanging="283"/>
              <w:rPr>
                <w:rFonts w:cstheme="minorHAnsi"/>
                <w:sz w:val="15"/>
                <w:szCs w:val="15"/>
              </w:rPr>
            </w:pPr>
            <w:r w:rsidRPr="00DE0A64">
              <w:rPr>
                <w:rFonts w:cstheme="minorHAnsi"/>
                <w:sz w:val="15"/>
                <w:szCs w:val="15"/>
              </w:rPr>
              <w:t>Set yourself challenging goals &amp; work hard to achieve them.</w:t>
            </w:r>
          </w:p>
        </w:tc>
      </w:tr>
      <w:tr w:rsidR="007B7E4A" w:rsidRPr="00DE0A64" w14:paraId="0288DF01" w14:textId="77777777" w:rsidTr="00C26C60">
        <w:tc>
          <w:tcPr>
            <w:tcW w:w="1418" w:type="dxa"/>
          </w:tcPr>
          <w:p w14:paraId="5E52BA80" w14:textId="77777777" w:rsidR="007B7E4A" w:rsidRPr="00DE0A64" w:rsidRDefault="007B7E4A" w:rsidP="00C26C60">
            <w:pPr>
              <w:rPr>
                <w:rFonts w:asciiTheme="minorHAnsi" w:hAnsiTheme="minorHAnsi" w:cstheme="minorHAnsi"/>
                <w:sz w:val="15"/>
                <w:szCs w:val="15"/>
              </w:rPr>
            </w:pPr>
            <w:r w:rsidRPr="00DE0A64">
              <w:rPr>
                <w:rFonts w:asciiTheme="minorHAnsi" w:hAnsiTheme="minorHAnsi" w:cstheme="minorHAnsi"/>
                <w:sz w:val="15"/>
                <w:szCs w:val="15"/>
              </w:rPr>
              <w:t>Vision</w:t>
            </w:r>
          </w:p>
        </w:tc>
        <w:tc>
          <w:tcPr>
            <w:tcW w:w="5245" w:type="dxa"/>
          </w:tcPr>
          <w:p w14:paraId="26C9A86D" w14:textId="77777777" w:rsidR="007B7E4A" w:rsidRPr="00DE0A64" w:rsidRDefault="007B7E4A" w:rsidP="007B7E4A">
            <w:pPr>
              <w:pStyle w:val="Bullet1"/>
              <w:ind w:left="459"/>
              <w:rPr>
                <w:rFonts w:cstheme="minorHAnsi"/>
                <w:sz w:val="15"/>
                <w:szCs w:val="15"/>
              </w:rPr>
            </w:pPr>
            <w:r w:rsidRPr="00DE0A64">
              <w:rPr>
                <w:rFonts w:cstheme="minorHAnsi"/>
                <w:sz w:val="15"/>
                <w:szCs w:val="15"/>
              </w:rPr>
              <w:t>Anticipating the future and helping people ready themselves for change.  Thinking strategically, researching, gathering, analysing and assessing information, seeking opportunities for organisational development.</w:t>
            </w:r>
          </w:p>
          <w:p w14:paraId="214F34F7" w14:textId="77777777" w:rsidR="007B7E4A" w:rsidRPr="00DE0A64" w:rsidRDefault="007B7E4A" w:rsidP="007B7E4A">
            <w:pPr>
              <w:pStyle w:val="Bullet1"/>
              <w:ind w:left="459"/>
              <w:rPr>
                <w:rFonts w:cstheme="minorHAnsi"/>
                <w:sz w:val="15"/>
                <w:szCs w:val="15"/>
              </w:rPr>
            </w:pPr>
            <w:r w:rsidRPr="00DE0A64">
              <w:rPr>
                <w:rFonts w:cstheme="minorHAnsi"/>
                <w:sz w:val="15"/>
                <w:szCs w:val="15"/>
              </w:rPr>
              <w:t>Believing in the potential of others; helping them be the best they can be.</w:t>
            </w:r>
          </w:p>
          <w:p w14:paraId="76AFB9A0" w14:textId="77777777" w:rsidR="007B7E4A" w:rsidRPr="00DE0A64" w:rsidRDefault="007B7E4A" w:rsidP="007B7E4A">
            <w:pPr>
              <w:pStyle w:val="Bullet1"/>
              <w:ind w:left="459"/>
              <w:rPr>
                <w:rFonts w:cstheme="minorHAnsi"/>
                <w:sz w:val="15"/>
                <w:szCs w:val="15"/>
              </w:rPr>
            </w:pPr>
            <w:r w:rsidRPr="00DE0A64">
              <w:rPr>
                <w:rFonts w:cstheme="minorHAnsi"/>
                <w:sz w:val="15"/>
                <w:szCs w:val="15"/>
              </w:rPr>
              <w:t>Quickly taking in new information and translating that into recommendations, decisions, plans and projects.</w:t>
            </w:r>
          </w:p>
          <w:p w14:paraId="4E711D6B" w14:textId="77777777" w:rsidR="007B7E4A" w:rsidRPr="00DE0A64" w:rsidRDefault="007B7E4A" w:rsidP="007B7E4A">
            <w:pPr>
              <w:pStyle w:val="Bullet1"/>
              <w:ind w:left="459"/>
              <w:rPr>
                <w:rFonts w:cstheme="minorHAnsi"/>
                <w:sz w:val="15"/>
                <w:szCs w:val="15"/>
              </w:rPr>
            </w:pPr>
            <w:r w:rsidRPr="00DE0A64">
              <w:rPr>
                <w:rFonts w:cstheme="minorHAnsi"/>
                <w:sz w:val="15"/>
                <w:szCs w:val="15"/>
              </w:rPr>
              <w:t>Translating complex data and information into understandable messages for a variety of audiences.  Sharing compelling stories that others can understand believe in and work towards.</w:t>
            </w:r>
          </w:p>
        </w:tc>
        <w:tc>
          <w:tcPr>
            <w:tcW w:w="4111" w:type="dxa"/>
          </w:tcPr>
          <w:p w14:paraId="64827A18" w14:textId="77777777" w:rsidR="007B7E4A" w:rsidRPr="006B600A" w:rsidRDefault="007B7E4A" w:rsidP="007B7E4A">
            <w:pPr>
              <w:pStyle w:val="Bullet1"/>
              <w:ind w:left="317" w:hanging="283"/>
              <w:rPr>
                <w:sz w:val="15"/>
                <w:szCs w:val="15"/>
              </w:rPr>
            </w:pPr>
            <w:r>
              <w:rPr>
                <w:sz w:val="15"/>
                <w:szCs w:val="15"/>
              </w:rPr>
              <w:t>Scan the horizon, read and research, share</w:t>
            </w:r>
            <w:r w:rsidRPr="006B600A">
              <w:rPr>
                <w:sz w:val="15"/>
                <w:szCs w:val="15"/>
              </w:rPr>
              <w:t xml:space="preserve"> learni</w:t>
            </w:r>
            <w:r>
              <w:rPr>
                <w:sz w:val="15"/>
                <w:szCs w:val="15"/>
              </w:rPr>
              <w:t>ng with others and collaborate</w:t>
            </w:r>
            <w:r w:rsidRPr="006B600A">
              <w:rPr>
                <w:sz w:val="15"/>
                <w:szCs w:val="15"/>
              </w:rPr>
              <w:t xml:space="preserve"> to consider options, obstacles and risks.</w:t>
            </w:r>
          </w:p>
          <w:p w14:paraId="7C92DDF5" w14:textId="77777777" w:rsidR="007B7E4A" w:rsidRPr="006B600A" w:rsidRDefault="007B7E4A" w:rsidP="007B7E4A">
            <w:pPr>
              <w:pStyle w:val="Bullet1"/>
              <w:ind w:left="317" w:hanging="283"/>
              <w:rPr>
                <w:sz w:val="15"/>
                <w:szCs w:val="15"/>
              </w:rPr>
            </w:pPr>
            <w:r>
              <w:rPr>
                <w:sz w:val="15"/>
                <w:szCs w:val="15"/>
              </w:rPr>
              <w:t>Think creatively, formulate</w:t>
            </w:r>
            <w:r w:rsidRPr="006B600A">
              <w:rPr>
                <w:sz w:val="15"/>
                <w:szCs w:val="15"/>
              </w:rPr>
              <w:t xml:space="preserve"> strategies, pl</w:t>
            </w:r>
            <w:r>
              <w:rPr>
                <w:sz w:val="15"/>
                <w:szCs w:val="15"/>
              </w:rPr>
              <w:t>ans and projects, aligned to our</w:t>
            </w:r>
            <w:r w:rsidRPr="006B600A">
              <w:rPr>
                <w:sz w:val="15"/>
                <w:szCs w:val="15"/>
              </w:rPr>
              <w:t xml:space="preserve"> vision and values.</w:t>
            </w:r>
          </w:p>
          <w:p w14:paraId="2959E7C8" w14:textId="77777777" w:rsidR="007B7E4A" w:rsidRPr="006B600A" w:rsidRDefault="007B7E4A" w:rsidP="007B7E4A">
            <w:pPr>
              <w:pStyle w:val="Bullet1"/>
              <w:ind w:left="317" w:hanging="283"/>
              <w:rPr>
                <w:sz w:val="15"/>
                <w:szCs w:val="15"/>
              </w:rPr>
            </w:pPr>
            <w:r>
              <w:rPr>
                <w:sz w:val="15"/>
                <w:szCs w:val="15"/>
              </w:rPr>
              <w:t>Actively share</w:t>
            </w:r>
            <w:r w:rsidRPr="006B600A">
              <w:rPr>
                <w:sz w:val="15"/>
                <w:szCs w:val="15"/>
              </w:rPr>
              <w:t xml:space="preserve"> </w:t>
            </w:r>
            <w:r>
              <w:rPr>
                <w:sz w:val="15"/>
                <w:szCs w:val="15"/>
              </w:rPr>
              <w:t>a compelling vision, encourage</w:t>
            </w:r>
            <w:r w:rsidRPr="006B600A">
              <w:rPr>
                <w:sz w:val="15"/>
                <w:szCs w:val="15"/>
              </w:rPr>
              <w:t xml:space="preserve"> pe</w:t>
            </w:r>
            <w:r>
              <w:rPr>
                <w:sz w:val="15"/>
                <w:szCs w:val="15"/>
              </w:rPr>
              <w:t>ople to get involved, maximise their strengths, develop colleagues and see</w:t>
            </w:r>
            <w:r w:rsidRPr="006B600A">
              <w:rPr>
                <w:sz w:val="15"/>
                <w:szCs w:val="15"/>
              </w:rPr>
              <w:t xml:space="preserve"> opportunities to elevate them.</w:t>
            </w:r>
          </w:p>
          <w:p w14:paraId="791DAD28" w14:textId="77777777" w:rsidR="007B7E4A" w:rsidRPr="00DE0A64" w:rsidRDefault="007B7E4A" w:rsidP="007B7E4A">
            <w:pPr>
              <w:pStyle w:val="Bullet1"/>
              <w:ind w:left="317" w:hanging="283"/>
            </w:pPr>
            <w:r w:rsidRPr="006B600A">
              <w:rPr>
                <w:sz w:val="15"/>
                <w:szCs w:val="15"/>
              </w:rPr>
              <w:t>T</w:t>
            </w:r>
            <w:r>
              <w:rPr>
                <w:sz w:val="15"/>
                <w:szCs w:val="15"/>
              </w:rPr>
              <w:t xml:space="preserve">ranslate </w:t>
            </w:r>
            <w:r w:rsidRPr="006B600A">
              <w:rPr>
                <w:sz w:val="15"/>
                <w:szCs w:val="15"/>
              </w:rPr>
              <w:t>complex information wit</w:t>
            </w:r>
            <w:r>
              <w:rPr>
                <w:sz w:val="15"/>
                <w:szCs w:val="15"/>
              </w:rPr>
              <w:t>h the intended audience in mind and communicate positively.</w:t>
            </w:r>
          </w:p>
        </w:tc>
      </w:tr>
    </w:tbl>
    <w:p w14:paraId="496F636D" w14:textId="7A3AE92F" w:rsidR="00206A58" w:rsidRDefault="00206A58" w:rsidP="007B7E4A">
      <w:pPr>
        <w:jc w:val="center"/>
        <w:rPr>
          <w:rFonts w:asciiTheme="minorHAnsi" w:hAnsiTheme="minorHAnsi" w:cs="Open Sans"/>
          <w:b/>
          <w:sz w:val="16"/>
          <w:szCs w:val="15"/>
        </w:rPr>
      </w:pPr>
    </w:p>
    <w:sectPr w:rsidR="00206A58" w:rsidSect="007476B8">
      <w:headerReference w:type="default" r:id="rId10"/>
      <w:pgSz w:w="11909" w:h="16834"/>
      <w:pgMar w:top="113" w:right="567" w:bottom="142"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7BBD" w14:textId="77777777" w:rsidR="00401B05" w:rsidRDefault="00401B05">
      <w:r>
        <w:separator/>
      </w:r>
    </w:p>
  </w:endnote>
  <w:endnote w:type="continuationSeparator" w:id="0">
    <w:p w14:paraId="1852437B" w14:textId="77777777" w:rsidR="00401B05" w:rsidRDefault="0040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3D678" w14:textId="77777777" w:rsidR="00401B05" w:rsidRDefault="00401B05">
      <w:r>
        <w:separator/>
      </w:r>
    </w:p>
  </w:footnote>
  <w:footnote w:type="continuationSeparator" w:id="0">
    <w:p w14:paraId="73719699" w14:textId="77777777" w:rsidR="00401B05" w:rsidRDefault="0040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6374"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F81"/>
    <w:multiLevelType w:val="hybridMultilevel"/>
    <w:tmpl w:val="3D90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9015C"/>
    <w:multiLevelType w:val="hybridMultilevel"/>
    <w:tmpl w:val="A6E2BFAA"/>
    <w:lvl w:ilvl="0" w:tplc="7410E908">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955"/>
    <w:multiLevelType w:val="hybridMultilevel"/>
    <w:tmpl w:val="EC3EC07C"/>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3ADE"/>
    <w:multiLevelType w:val="hybridMultilevel"/>
    <w:tmpl w:val="135C22EE"/>
    <w:lvl w:ilvl="0" w:tplc="ACCEFB16">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72E65"/>
    <w:multiLevelType w:val="hybridMultilevel"/>
    <w:tmpl w:val="14984FC2"/>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A83"/>
    <w:multiLevelType w:val="hybridMultilevel"/>
    <w:tmpl w:val="5CC0B172"/>
    <w:lvl w:ilvl="0" w:tplc="08090001">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E1C81"/>
    <w:multiLevelType w:val="hybridMultilevel"/>
    <w:tmpl w:val="89AAAE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B3C4E"/>
    <w:multiLevelType w:val="hybridMultilevel"/>
    <w:tmpl w:val="82C413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653E3"/>
    <w:multiLevelType w:val="hybridMultilevel"/>
    <w:tmpl w:val="DC1A85F6"/>
    <w:lvl w:ilvl="0" w:tplc="B3D6A5BC">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73649"/>
    <w:multiLevelType w:val="hybridMultilevel"/>
    <w:tmpl w:val="CA584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E82084"/>
    <w:multiLevelType w:val="multilevel"/>
    <w:tmpl w:val="71B6F2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36B10"/>
    <w:multiLevelType w:val="hybridMultilevel"/>
    <w:tmpl w:val="18FE2EEC"/>
    <w:lvl w:ilvl="0" w:tplc="B7249792">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12AC3"/>
    <w:multiLevelType w:val="hybridMultilevel"/>
    <w:tmpl w:val="AE22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95A38"/>
    <w:multiLevelType w:val="hybridMultilevel"/>
    <w:tmpl w:val="016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83D71"/>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497E05"/>
    <w:multiLevelType w:val="hybridMultilevel"/>
    <w:tmpl w:val="A0E4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062E5"/>
    <w:multiLevelType w:val="hybridMultilevel"/>
    <w:tmpl w:val="85F4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D0830"/>
    <w:multiLevelType w:val="hybridMultilevel"/>
    <w:tmpl w:val="71B6F2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30616"/>
    <w:multiLevelType w:val="hybridMultilevel"/>
    <w:tmpl w:val="3FC6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B2204"/>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378A6"/>
    <w:multiLevelType w:val="hybridMultilevel"/>
    <w:tmpl w:val="8378F79C"/>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AB"/>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23" w15:restartNumberingAfterBreak="0">
    <w:nsid w:val="57D42AF2"/>
    <w:multiLevelType w:val="hybridMultilevel"/>
    <w:tmpl w:val="E02A2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C685D"/>
    <w:multiLevelType w:val="hybridMultilevel"/>
    <w:tmpl w:val="07C69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621D1D"/>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B7545"/>
    <w:multiLevelType w:val="hybridMultilevel"/>
    <w:tmpl w:val="D7F2F6CC"/>
    <w:lvl w:ilvl="0" w:tplc="9A3C5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46387"/>
    <w:multiLevelType w:val="hybridMultilevel"/>
    <w:tmpl w:val="FC26DD48"/>
    <w:lvl w:ilvl="0" w:tplc="224E7DF4">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F53402"/>
    <w:multiLevelType w:val="hybridMultilevel"/>
    <w:tmpl w:val="040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E351C"/>
    <w:multiLevelType w:val="hybridMultilevel"/>
    <w:tmpl w:val="41EAFF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250824"/>
    <w:multiLevelType w:val="hybridMultilevel"/>
    <w:tmpl w:val="ADF2B2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34240B"/>
    <w:multiLevelType w:val="hybridMultilevel"/>
    <w:tmpl w:val="88162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17"/>
  </w:num>
  <w:num w:numId="4">
    <w:abstractNumId w:val="10"/>
  </w:num>
  <w:num w:numId="5">
    <w:abstractNumId w:val="11"/>
  </w:num>
  <w:num w:numId="6">
    <w:abstractNumId w:val="26"/>
  </w:num>
  <w:num w:numId="7">
    <w:abstractNumId w:val="29"/>
  </w:num>
  <w:num w:numId="8">
    <w:abstractNumId w:val="31"/>
  </w:num>
  <w:num w:numId="9">
    <w:abstractNumId w:val="6"/>
  </w:num>
  <w:num w:numId="10">
    <w:abstractNumId w:val="0"/>
  </w:num>
  <w:num w:numId="11">
    <w:abstractNumId w:val="23"/>
  </w:num>
  <w:num w:numId="12">
    <w:abstractNumId w:val="22"/>
  </w:num>
  <w:num w:numId="13">
    <w:abstractNumId w:val="3"/>
  </w:num>
  <w:num w:numId="14">
    <w:abstractNumId w:val="5"/>
  </w:num>
  <w:num w:numId="15">
    <w:abstractNumId w:val="1"/>
  </w:num>
  <w:num w:numId="16">
    <w:abstractNumId w:val="20"/>
  </w:num>
  <w:num w:numId="17">
    <w:abstractNumId w:val="9"/>
  </w:num>
  <w:num w:numId="18">
    <w:abstractNumId w:val="30"/>
  </w:num>
  <w:num w:numId="19">
    <w:abstractNumId w:val="27"/>
  </w:num>
  <w:num w:numId="20">
    <w:abstractNumId w:val="15"/>
  </w:num>
  <w:num w:numId="21">
    <w:abstractNumId w:val="4"/>
  </w:num>
  <w:num w:numId="22">
    <w:abstractNumId w:val="8"/>
  </w:num>
  <w:num w:numId="23">
    <w:abstractNumId w:val="2"/>
  </w:num>
  <w:num w:numId="24">
    <w:abstractNumId w:val="16"/>
  </w:num>
  <w:num w:numId="25">
    <w:abstractNumId w:val="28"/>
  </w:num>
  <w:num w:numId="26">
    <w:abstractNumId w:val="13"/>
  </w:num>
  <w:num w:numId="27">
    <w:abstractNumId w:val="12"/>
  </w:num>
  <w:num w:numId="28">
    <w:abstractNumId w:val="25"/>
  </w:num>
  <w:num w:numId="29">
    <w:abstractNumId w:val="21"/>
  </w:num>
  <w:num w:numId="30">
    <w:abstractNumId w:val="19"/>
  </w:num>
  <w:num w:numId="31">
    <w:abstractNumId w:val="1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98"/>
    <w:rsid w:val="00006BC2"/>
    <w:rsid w:val="000152CA"/>
    <w:rsid w:val="000557FC"/>
    <w:rsid w:val="000633CB"/>
    <w:rsid w:val="0007355C"/>
    <w:rsid w:val="000924CB"/>
    <w:rsid w:val="000B5A5F"/>
    <w:rsid w:val="000E0547"/>
    <w:rsid w:val="000F1AA1"/>
    <w:rsid w:val="001062B5"/>
    <w:rsid w:val="0011042C"/>
    <w:rsid w:val="0012473E"/>
    <w:rsid w:val="00126FD2"/>
    <w:rsid w:val="0014667B"/>
    <w:rsid w:val="00166F85"/>
    <w:rsid w:val="001B2BE9"/>
    <w:rsid w:val="00206A58"/>
    <w:rsid w:val="0022121C"/>
    <w:rsid w:val="002229A7"/>
    <w:rsid w:val="0023476A"/>
    <w:rsid w:val="00240995"/>
    <w:rsid w:val="00254B3A"/>
    <w:rsid w:val="00256D3B"/>
    <w:rsid w:val="002B287B"/>
    <w:rsid w:val="002D3421"/>
    <w:rsid w:val="002F05A9"/>
    <w:rsid w:val="002F5D76"/>
    <w:rsid w:val="0031115B"/>
    <w:rsid w:val="00352FC3"/>
    <w:rsid w:val="00394235"/>
    <w:rsid w:val="003B3016"/>
    <w:rsid w:val="003B63C5"/>
    <w:rsid w:val="003B6866"/>
    <w:rsid w:val="003C191A"/>
    <w:rsid w:val="003E1EAB"/>
    <w:rsid w:val="00401B05"/>
    <w:rsid w:val="00445A4E"/>
    <w:rsid w:val="0045339F"/>
    <w:rsid w:val="00473431"/>
    <w:rsid w:val="00480265"/>
    <w:rsid w:val="00481520"/>
    <w:rsid w:val="004870FC"/>
    <w:rsid w:val="004878D4"/>
    <w:rsid w:val="00495B86"/>
    <w:rsid w:val="004974F4"/>
    <w:rsid w:val="004D4202"/>
    <w:rsid w:val="004D5A40"/>
    <w:rsid w:val="004E7E22"/>
    <w:rsid w:val="004F03AB"/>
    <w:rsid w:val="004F473C"/>
    <w:rsid w:val="00516F27"/>
    <w:rsid w:val="00534BE1"/>
    <w:rsid w:val="00545C6C"/>
    <w:rsid w:val="005464DC"/>
    <w:rsid w:val="00551B71"/>
    <w:rsid w:val="00552BCE"/>
    <w:rsid w:val="005A341E"/>
    <w:rsid w:val="005C5C9E"/>
    <w:rsid w:val="005E27F5"/>
    <w:rsid w:val="005E7C3D"/>
    <w:rsid w:val="005F69C1"/>
    <w:rsid w:val="005F78B4"/>
    <w:rsid w:val="00604A0D"/>
    <w:rsid w:val="00610590"/>
    <w:rsid w:val="006161BC"/>
    <w:rsid w:val="0063132A"/>
    <w:rsid w:val="00633D32"/>
    <w:rsid w:val="00644E81"/>
    <w:rsid w:val="00682767"/>
    <w:rsid w:val="00694868"/>
    <w:rsid w:val="006B600A"/>
    <w:rsid w:val="006E1C3B"/>
    <w:rsid w:val="0074734E"/>
    <w:rsid w:val="007476B8"/>
    <w:rsid w:val="007620F9"/>
    <w:rsid w:val="007A4BD2"/>
    <w:rsid w:val="007B7E4A"/>
    <w:rsid w:val="0082710C"/>
    <w:rsid w:val="00867091"/>
    <w:rsid w:val="00875F1C"/>
    <w:rsid w:val="008916EB"/>
    <w:rsid w:val="00895A0C"/>
    <w:rsid w:val="008B5B81"/>
    <w:rsid w:val="008F7348"/>
    <w:rsid w:val="009105C4"/>
    <w:rsid w:val="009266E0"/>
    <w:rsid w:val="009357F3"/>
    <w:rsid w:val="00946875"/>
    <w:rsid w:val="00983B63"/>
    <w:rsid w:val="00985B4B"/>
    <w:rsid w:val="009A26E6"/>
    <w:rsid w:val="009C0357"/>
    <w:rsid w:val="009D0561"/>
    <w:rsid w:val="00A07FF9"/>
    <w:rsid w:val="00A17DEA"/>
    <w:rsid w:val="00A25B75"/>
    <w:rsid w:val="00A32701"/>
    <w:rsid w:val="00A41804"/>
    <w:rsid w:val="00A462FA"/>
    <w:rsid w:val="00A6523B"/>
    <w:rsid w:val="00AB14C8"/>
    <w:rsid w:val="00AF7B31"/>
    <w:rsid w:val="00B24D03"/>
    <w:rsid w:val="00B300CB"/>
    <w:rsid w:val="00B51FF0"/>
    <w:rsid w:val="00B7527B"/>
    <w:rsid w:val="00B951D6"/>
    <w:rsid w:val="00BA1EB4"/>
    <w:rsid w:val="00C07D60"/>
    <w:rsid w:val="00C1563D"/>
    <w:rsid w:val="00C252E9"/>
    <w:rsid w:val="00C55646"/>
    <w:rsid w:val="00CB6DF6"/>
    <w:rsid w:val="00CD7136"/>
    <w:rsid w:val="00D32B47"/>
    <w:rsid w:val="00D36C8B"/>
    <w:rsid w:val="00D4253B"/>
    <w:rsid w:val="00D56B82"/>
    <w:rsid w:val="00D603E8"/>
    <w:rsid w:val="00D815F5"/>
    <w:rsid w:val="00DA182A"/>
    <w:rsid w:val="00DB19DA"/>
    <w:rsid w:val="00DB6205"/>
    <w:rsid w:val="00DB799B"/>
    <w:rsid w:val="00DC6B0F"/>
    <w:rsid w:val="00DE0A64"/>
    <w:rsid w:val="00E0133E"/>
    <w:rsid w:val="00E55BA0"/>
    <w:rsid w:val="00E80512"/>
    <w:rsid w:val="00EA18B7"/>
    <w:rsid w:val="00EA18FF"/>
    <w:rsid w:val="00EB3B93"/>
    <w:rsid w:val="00EB4D9E"/>
    <w:rsid w:val="00EC67E1"/>
    <w:rsid w:val="00ED4498"/>
    <w:rsid w:val="00F115B3"/>
    <w:rsid w:val="00F140C4"/>
    <w:rsid w:val="00F15C69"/>
    <w:rsid w:val="00F30134"/>
    <w:rsid w:val="00F34B1A"/>
    <w:rsid w:val="00F8234D"/>
    <w:rsid w:val="00FD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96F62CB"/>
  <w15:docId w15:val="{BEBC620B-AE5A-4905-B4D7-81F9AAE2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2"/>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JOB%20Outline%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43E49955-5BFD-4912-A7DD-45166820F722}">
  <ds:schemaRefs>
    <ds:schemaRef ds:uri="http://schemas.microsoft.com/sharepoint/v3/contenttype/forms"/>
  </ds:schemaRefs>
</ds:datastoreItem>
</file>

<file path=customXml/itemProps2.xml><?xml version="1.0" encoding="utf-8"?>
<ds:datastoreItem xmlns:ds="http://schemas.openxmlformats.org/officeDocument/2006/customXml" ds:itemID="{485B2C1D-8A87-4207-9A97-C84710649EAC}"/>
</file>

<file path=customXml/itemProps3.xml><?xml version="1.0" encoding="utf-8"?>
<ds:datastoreItem xmlns:ds="http://schemas.openxmlformats.org/officeDocument/2006/customXml" ds:itemID="{BF05B4BF-82C1-4ECD-8C1A-82D13F1DA2A7}">
  <ds:schemaRef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2d2694d3-71a3-47f1-82f2-c85c609fb506"/>
    <ds:schemaRef ds:uri="http://schemas.microsoft.com/office/infopath/2007/PartnerControls"/>
    <ds:schemaRef ds:uri="http://schemas.microsoft.com/office/2006/documentManagement/types"/>
    <ds:schemaRef ds:uri="1e267e66-8145-4d74-b14c-87723461649b"/>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JOB Outline BLANK</Template>
  <TotalTime>6</TotalTime>
  <Pages>3</Pages>
  <Words>2055</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ebates</dc:creator>
  <cp:lastModifiedBy>Klein V Mrs (TEAL)</cp:lastModifiedBy>
  <cp:revision>4</cp:revision>
  <cp:lastPrinted>2019-09-27T08:55:00Z</cp:lastPrinted>
  <dcterms:created xsi:type="dcterms:W3CDTF">2023-10-23T14:23:00Z</dcterms:created>
  <dcterms:modified xsi:type="dcterms:W3CDTF">2023-10-23T14:29:00Z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2037000</vt:r8>
  </property>
  <property fmtid="{D5CDD505-2E9C-101B-9397-08002B2CF9AE}" pid="4" name="MediaServiceImageTags">
    <vt:lpwstr/>
  </property>
</Properties>
</file>