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45" w:rsidRDefault="00582345" w:rsidP="00582345">
      <w:pPr>
        <w:jc w:val="center"/>
        <w:rPr>
          <w:sz w:val="22"/>
          <w:szCs w:val="22"/>
        </w:rPr>
      </w:pPr>
      <w:r>
        <w:rPr>
          <w:sz w:val="22"/>
          <w:szCs w:val="22"/>
        </w:rPr>
        <w:t>Required to start September 2021</w:t>
      </w:r>
    </w:p>
    <w:p w:rsidR="00582345" w:rsidRDefault="00582345" w:rsidP="00582345">
      <w:pPr>
        <w:jc w:val="center"/>
        <w:rPr>
          <w:i/>
          <w:sz w:val="22"/>
          <w:szCs w:val="22"/>
        </w:rPr>
      </w:pPr>
    </w:p>
    <w:p w:rsidR="00582345" w:rsidRDefault="00582345" w:rsidP="00582345">
      <w:pPr>
        <w:jc w:val="center"/>
        <w:rPr>
          <w:i/>
          <w:sz w:val="22"/>
          <w:szCs w:val="22"/>
        </w:rPr>
      </w:pPr>
    </w:p>
    <w:p w:rsidR="00AF0C06" w:rsidRDefault="00AF0C06" w:rsidP="00AF0C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CLASSTEACHER </w:t>
      </w:r>
    </w:p>
    <w:p w:rsidR="00582345" w:rsidRDefault="00582345" w:rsidP="00582345">
      <w:pPr>
        <w:jc w:val="center"/>
        <w:rPr>
          <w:b/>
          <w:sz w:val="22"/>
          <w:szCs w:val="22"/>
        </w:rPr>
      </w:pPr>
      <w:r>
        <w:rPr>
          <w:rFonts w:cs="Calibri"/>
          <w:b/>
          <w:sz w:val="22"/>
          <w:szCs w:val="22"/>
          <w:lang w:val="en-US"/>
        </w:rPr>
        <w:t xml:space="preserve">Salary: </w:t>
      </w:r>
      <w:r>
        <w:rPr>
          <w:b/>
          <w:bCs/>
          <w:sz w:val="22"/>
          <w:szCs w:val="22"/>
        </w:rPr>
        <w:t xml:space="preserve">MPR/UPR </w:t>
      </w:r>
      <w:r>
        <w:rPr>
          <w:sz w:val="22"/>
          <w:szCs w:val="22"/>
        </w:rPr>
        <w:t>(£29915 - £45766)</w:t>
      </w:r>
    </w:p>
    <w:p w:rsidR="00582345" w:rsidRDefault="00582345" w:rsidP="00582345">
      <w:pPr>
        <w:jc w:val="center"/>
        <w:rPr>
          <w:b/>
          <w:sz w:val="22"/>
          <w:szCs w:val="22"/>
        </w:rPr>
      </w:pPr>
    </w:p>
    <w:p w:rsidR="00AF0C06" w:rsidRDefault="00AF0C06" w:rsidP="00AF0C06">
      <w:pPr>
        <w:jc w:val="center"/>
        <w:rPr>
          <w:b/>
          <w:sz w:val="22"/>
          <w:szCs w:val="22"/>
        </w:rPr>
      </w:pPr>
    </w:p>
    <w:p w:rsidR="00AF0C06" w:rsidRDefault="00AF0C06" w:rsidP="00AF0C06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Underhill School and Children’s Centre is a welcoming school community, where there is a strong emphasis on caring for, supporting and listening to pupils. Our pupils are happy and enthusiastic and have a natural love of learning.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We strongly believe in developing well rounded, socially aware and positive members of the community, as well as offering a wide and diverse education.</w:t>
      </w:r>
    </w:p>
    <w:p w:rsidR="00AF0C06" w:rsidRDefault="00AF0C06" w:rsidP="00AF0C06">
      <w:pPr>
        <w:jc w:val="both"/>
        <w:rPr>
          <w:rFonts w:ascii="Arial" w:hAnsi="Arial" w:cs="Arial"/>
          <w:sz w:val="22"/>
          <w:szCs w:val="22"/>
        </w:rPr>
      </w:pPr>
    </w:p>
    <w:p w:rsidR="00AF0C06" w:rsidRPr="00AF0C06" w:rsidRDefault="00AF0C06" w:rsidP="00AF0C06">
      <w:pPr>
        <w:jc w:val="both"/>
        <w:rPr>
          <w:snapToGrid w:val="0"/>
          <w:sz w:val="22"/>
          <w:szCs w:val="22"/>
          <w:lang w:eastAsia="en-US"/>
        </w:rPr>
      </w:pPr>
      <w:r>
        <w:rPr>
          <w:sz w:val="22"/>
          <w:szCs w:val="22"/>
        </w:rPr>
        <w:t xml:space="preserve">This is an exciting opportunity for a highly motivated person to join a team with a commitment to raising attainment and the aspirations of children. </w:t>
      </w:r>
      <w:r w:rsidRPr="00AF0C06">
        <w:rPr>
          <w:snapToGrid w:val="0"/>
          <w:sz w:val="22"/>
          <w:szCs w:val="22"/>
          <w:lang w:eastAsia="en-US"/>
        </w:rPr>
        <w:t>NQTs are welcome to apply.</w:t>
      </w:r>
    </w:p>
    <w:p w:rsidR="00AF0C06" w:rsidRDefault="00AF0C06" w:rsidP="00AF0C06">
      <w:pPr>
        <w:jc w:val="both"/>
        <w:rPr>
          <w:sz w:val="22"/>
          <w:szCs w:val="22"/>
        </w:rPr>
      </w:pPr>
    </w:p>
    <w:p w:rsidR="00AF0C06" w:rsidRDefault="00AF0C06" w:rsidP="00AF0C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 are looking for someone who:</w:t>
      </w:r>
    </w:p>
    <w:p w:rsidR="00AF0C06" w:rsidRDefault="00AF0C06" w:rsidP="00AF0C06">
      <w:pPr>
        <w:jc w:val="both"/>
        <w:rPr>
          <w:b/>
          <w:sz w:val="22"/>
          <w:szCs w:val="22"/>
        </w:rPr>
      </w:pP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 an enthusiastic teacher with high professional standards and </w:t>
      </w:r>
      <w:proofErr w:type="gramStart"/>
      <w:r>
        <w:rPr>
          <w:sz w:val="22"/>
          <w:szCs w:val="22"/>
        </w:rPr>
        <w:t>expectations</w:t>
      </w:r>
      <w:proofErr w:type="gramEnd"/>
      <w:r>
        <w:rPr>
          <w:sz w:val="22"/>
          <w:szCs w:val="22"/>
        </w:rPr>
        <w:t xml:space="preserve"> 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Is committed to raising aspiration and achievement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Aspires to be an excellent teacher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Is able deliver high quality learning for all children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Has integrity with high personal and professional standards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Is fully committed to inclusive education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Is able to contribute effectively to the work of the team in raising standards</w:t>
      </w:r>
    </w:p>
    <w:p w:rsidR="00AF0C06" w:rsidRDefault="00AF0C06" w:rsidP="00AF0C06">
      <w:pPr>
        <w:widowControl/>
        <w:numPr>
          <w:ilvl w:val="0"/>
          <w:numId w:val="6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Is an exemplary and creative classroom practitioner who can support staff to effectively meet the needs of all pupils</w:t>
      </w:r>
    </w:p>
    <w:p w:rsidR="00AF0C06" w:rsidRDefault="00AF0C06" w:rsidP="00AF0C06">
      <w:pPr>
        <w:spacing w:after="120"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We can offer:</w:t>
      </w:r>
    </w:p>
    <w:p w:rsidR="00AF0C06" w:rsidRDefault="00AF0C06" w:rsidP="00AF0C06">
      <w:pPr>
        <w:widowControl/>
        <w:numPr>
          <w:ilvl w:val="0"/>
          <w:numId w:val="7"/>
        </w:numPr>
        <w:snapToGrid w:val="0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An inclusive and caring ethos</w:t>
      </w:r>
    </w:p>
    <w:p w:rsidR="00AF0C06" w:rsidRDefault="00AF0C06" w:rsidP="00AF0C06">
      <w:pPr>
        <w:widowControl/>
        <w:numPr>
          <w:ilvl w:val="0"/>
          <w:numId w:val="7"/>
        </w:numPr>
        <w:snapToGrid w:val="0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Enthusiastic and friendly children and parents</w:t>
      </w:r>
    </w:p>
    <w:p w:rsidR="00AF0C06" w:rsidRDefault="00AF0C06" w:rsidP="00AF0C06">
      <w:pPr>
        <w:widowControl/>
        <w:numPr>
          <w:ilvl w:val="0"/>
          <w:numId w:val="7"/>
        </w:numPr>
        <w:snapToGrid w:val="0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A strong leadership team and a caring and supportive staff team</w:t>
      </w:r>
    </w:p>
    <w:p w:rsidR="00AF0C06" w:rsidRDefault="00AF0C06" w:rsidP="00AF0C06">
      <w:pPr>
        <w:widowControl/>
        <w:numPr>
          <w:ilvl w:val="0"/>
          <w:numId w:val="7"/>
        </w:numPr>
        <w:snapToGrid w:val="0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Dedication to your development</w:t>
      </w:r>
    </w:p>
    <w:p w:rsidR="0059786F" w:rsidRDefault="0059786F" w:rsidP="0059786F">
      <w:pPr>
        <w:widowControl/>
        <w:numPr>
          <w:ilvl w:val="0"/>
          <w:numId w:val="7"/>
        </w:numPr>
        <w:snapToGrid w:val="0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Opportunities to work alongside outstanding practitioners both within Underhill and through our collaboration with the Goldstar Federation.</w:t>
      </w:r>
    </w:p>
    <w:p w:rsidR="00AF0C06" w:rsidRDefault="00AF0C06" w:rsidP="00AF0C06">
      <w:pPr>
        <w:spacing w:after="360" w:line="360" w:lineRule="atLeas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Prospective candidates are welcome to visit the school or telephone for an informal discussion about the posts</w:t>
      </w:r>
    </w:p>
    <w:p w:rsidR="00AF0C06" w:rsidRDefault="00AF0C06" w:rsidP="00AF0C06">
      <w:pPr>
        <w:pStyle w:val="Body"/>
        <w:numPr>
          <w:ilvl w:val="0"/>
          <w:numId w:val="7"/>
        </w:numPr>
        <w:rPr>
          <w:rFonts w:eastAsia="Helvetica" w:hAnsi="Times New Roman" w:cs="Times New Roman"/>
          <w:i/>
          <w:sz w:val="22"/>
          <w:szCs w:val="22"/>
        </w:rPr>
      </w:pPr>
      <w:r>
        <w:rPr>
          <w:rFonts w:hAnsi="Times New Roman" w:cs="Times New Roman"/>
          <w:i/>
          <w:sz w:val="22"/>
          <w:szCs w:val="22"/>
        </w:rPr>
        <w:t>The school is committed to safeguarding children and young people. All appointments are subject to a satisfactory enhanced Disclosure and Barring Service check.</w:t>
      </w:r>
    </w:p>
    <w:p w:rsidR="00AF0C06" w:rsidRDefault="00AF0C06" w:rsidP="001D1037">
      <w:pPr>
        <w:widowControl/>
        <w:numPr>
          <w:ilvl w:val="0"/>
          <w:numId w:val="7"/>
        </w:numPr>
        <w:snapToGrid w:val="0"/>
        <w:jc w:val="both"/>
        <w:rPr>
          <w:sz w:val="22"/>
          <w:szCs w:val="22"/>
        </w:rPr>
      </w:pPr>
      <w:r w:rsidRPr="00AF0C06">
        <w:rPr>
          <w:sz w:val="22"/>
          <w:szCs w:val="22"/>
        </w:rPr>
        <w:t xml:space="preserve">Closing date : </w:t>
      </w:r>
      <w:r w:rsidR="00F43BB4">
        <w:rPr>
          <w:sz w:val="22"/>
          <w:szCs w:val="22"/>
        </w:rPr>
        <w:t>Thursday 6</w:t>
      </w:r>
      <w:r w:rsidR="00F43BB4" w:rsidRPr="00F43BB4">
        <w:rPr>
          <w:sz w:val="22"/>
          <w:szCs w:val="22"/>
          <w:vertAlign w:val="superscript"/>
        </w:rPr>
        <w:t>th</w:t>
      </w:r>
      <w:r w:rsidR="00F43BB4">
        <w:rPr>
          <w:sz w:val="22"/>
          <w:szCs w:val="22"/>
        </w:rPr>
        <w:t xml:space="preserve"> May 2021 12 noon</w:t>
      </w:r>
    </w:p>
    <w:p w:rsidR="00AF0C06" w:rsidRPr="00AF0C06" w:rsidRDefault="00AF0C06" w:rsidP="001D1037">
      <w:pPr>
        <w:widowControl/>
        <w:numPr>
          <w:ilvl w:val="0"/>
          <w:numId w:val="7"/>
        </w:numPr>
        <w:snapToGrid w:val="0"/>
        <w:jc w:val="both"/>
        <w:rPr>
          <w:sz w:val="22"/>
          <w:szCs w:val="22"/>
        </w:rPr>
      </w:pPr>
      <w:r w:rsidRPr="00AF0C06">
        <w:rPr>
          <w:sz w:val="22"/>
          <w:szCs w:val="22"/>
        </w:rPr>
        <w:t xml:space="preserve">Interview: </w:t>
      </w:r>
      <w:r w:rsidR="00F43BB4">
        <w:rPr>
          <w:sz w:val="22"/>
          <w:szCs w:val="22"/>
        </w:rPr>
        <w:t>Week commencing 10</w:t>
      </w:r>
      <w:r w:rsidR="00F43BB4" w:rsidRPr="00F43BB4">
        <w:rPr>
          <w:sz w:val="22"/>
          <w:szCs w:val="22"/>
          <w:vertAlign w:val="superscript"/>
        </w:rPr>
        <w:t>th</w:t>
      </w:r>
      <w:r w:rsidR="00F43BB4">
        <w:rPr>
          <w:sz w:val="22"/>
          <w:szCs w:val="22"/>
        </w:rPr>
        <w:t xml:space="preserve"> May 2021</w:t>
      </w:r>
      <w:bookmarkStart w:id="0" w:name="_GoBack"/>
      <w:bookmarkEnd w:id="0"/>
    </w:p>
    <w:p w:rsidR="00AF0C06" w:rsidRDefault="00AF0C06" w:rsidP="00AF0C06">
      <w:pPr>
        <w:pStyle w:val="Body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Times New Roman" w:hAnsi="Times New Roman" w:cs="Times New Roman"/>
        </w:rPr>
        <w:t xml:space="preserve">Please </w:t>
      </w:r>
      <w:proofErr w:type="gramStart"/>
      <w:r>
        <w:rPr>
          <w:rFonts w:ascii="Times New Roman" w:hAnsi="Times New Roman" w:cs="Times New Roman"/>
        </w:rPr>
        <w:t>contact  business@underhill.barnetmail.net</w:t>
      </w:r>
      <w:proofErr w:type="gramEnd"/>
      <w:r>
        <w:rPr>
          <w:rFonts w:ascii="Times New Roman" w:hAnsi="Times New Roman" w:cs="Times New Roman"/>
        </w:rPr>
        <w:t xml:space="preserve"> for an application pack.</w:t>
      </w:r>
    </w:p>
    <w:p w:rsidR="002A735F" w:rsidRPr="00582345" w:rsidRDefault="002A735F" w:rsidP="00AF0C06">
      <w:pPr>
        <w:jc w:val="both"/>
        <w:rPr>
          <w:rFonts w:eastAsia="Calibri"/>
        </w:rPr>
      </w:pPr>
    </w:p>
    <w:sectPr w:rsidR="002A735F" w:rsidRPr="00582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9" w:right="1106" w:bottom="719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37" w:rsidRDefault="001D1037">
      <w:r>
        <w:separator/>
      </w:r>
    </w:p>
  </w:endnote>
  <w:endnote w:type="continuationSeparator" w:id="0">
    <w:p w:rsidR="001D1037" w:rsidRDefault="001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48544" cy="699937"/>
          <wp:effectExtent l="0" t="0" r="0" b="0"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544" cy="699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</w:t>
    </w:r>
    <w:r>
      <w:rPr>
        <w:noProof/>
        <w:color w:val="000000"/>
      </w:rPr>
      <w:drawing>
        <wp:inline distT="0" distB="0" distL="0" distR="0">
          <wp:extent cx="852638" cy="69619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638" cy="696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37" w:rsidRDefault="001D1037">
      <w:r>
        <w:separator/>
      </w:r>
    </w:p>
  </w:footnote>
  <w:footnote w:type="continuationSeparator" w:id="0">
    <w:p w:rsidR="001D1037" w:rsidRDefault="001D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2955925" cy="11017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72800" y="3233900"/>
                        <a:ext cx="2946400" cy="109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Acting Headteachers: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Jennie Reed 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ab/>
                            <w:t>Nicola Hayles</w:t>
                          </w:r>
                        </w:p>
                        <w:p w:rsidR="001D1037" w:rsidRPr="008120AB" w:rsidRDefault="001D1037">
                          <w:pPr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1D1037" w:rsidRDefault="001D1037">
                          <w:pPr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Telephone: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020 8449 2423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20"/>
                              <w:u w:val="single"/>
                            </w:rPr>
                            <w:t>office@underhill.barnetmail.net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 xml:space="preserve">           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-26pt;margin-top:0;width:232.75pt;height:8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" stroked="f">
              <v:textbox inset="2.53958mm,1.2694mm,2.53958mm,1.2694mm">
                <w:txbxContent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Acting Headteachers: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Jennie Reed </w:t>
                    </w: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ab/>
                      <w:t>Nicola Hayles</w:t>
                    </w:r>
                  </w:p>
                  <w:p w:rsidR="001D1037" w:rsidRPr="008120AB" w:rsidRDefault="001D1037">
                    <w:pPr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1D1037" w:rsidRDefault="001D1037">
                    <w:pPr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</w:pP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Telephone: 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020 8449 2423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 </w:t>
                    </w:r>
                  </w:p>
                  <w:p w:rsidR="001D1037" w:rsidRDefault="001D1037">
                    <w:pPr>
                      <w:textDirection w:val="btLr"/>
                    </w:pP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E-Mail: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0000FF"/>
                        <w:sz w:val="20"/>
                        <w:u w:val="single"/>
                      </w:rPr>
                      <w:t>office@underhill.barnetmail.net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 xml:space="preserve">   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0</wp:posOffset>
              </wp:positionV>
              <wp:extent cx="3000375" cy="118999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575" y="3189768"/>
                        <a:ext cx="2990850" cy="1180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Underhill School &amp; Children’s Centre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Mays Lane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Barnet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EN5 2LZ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</w:p>
                        <w:p w:rsidR="001D1037" w:rsidRDefault="001D103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20"/>
                              <w:u w:val="single"/>
                            </w:rPr>
                            <w:t>www.underhillschool.org</w:t>
                          </w:r>
                        </w:p>
                        <w:p w:rsidR="001D1037" w:rsidRDefault="001D103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7" style="position:absolute;left:0;text-align:left;margin-left:296pt;margin-top:0;width:236.25pt;height:9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" stroked="f">
              <v:textbox inset="2.53958mm,1.2694mm,2.53958mm,1.2694mm">
                <w:txbxContent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Underhill School &amp; Children’s Centre</w:t>
                    </w: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Mays Lane</w:t>
                    </w: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Barnet</w:t>
                    </w: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EN5 2LZ</w:t>
                    </w:r>
                  </w:p>
                  <w:p w:rsidR="001D1037" w:rsidRDefault="001D1037">
                    <w:pPr>
                      <w:textDirection w:val="btLr"/>
                    </w:pPr>
                  </w:p>
                  <w:p w:rsidR="001D1037" w:rsidRDefault="001D103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FF"/>
                        <w:sz w:val="20"/>
                        <w:u w:val="single"/>
                      </w:rPr>
                      <w:t>www.underhillschool.org</w:t>
                    </w:r>
                  </w:p>
                  <w:p w:rsidR="001D1037" w:rsidRDefault="001D103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2489200</wp:posOffset>
          </wp:positionH>
          <wp:positionV relativeFrom="paragraph">
            <wp:posOffset>-291464</wp:posOffset>
          </wp:positionV>
          <wp:extent cx="1164590" cy="1123315"/>
          <wp:effectExtent l="0" t="0" r="0" b="0"/>
          <wp:wrapSquare wrapText="bothSides" distT="0" distB="0" distL="114300" distR="114300"/>
          <wp:docPr id="3" name="image1.jpg" descr="Underhil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nderhil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4590" cy="1123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  <w:p w:rsidR="001D1037" w:rsidRPr="0052739F" w:rsidRDefault="001D1037" w:rsidP="0052739F">
    <w:pPr>
      <w:jc w:val="center"/>
      <w:rPr>
        <w:rFonts w:ascii="Arial" w:eastAsia="Arial" w:hAnsi="Arial" w:cs="Arial"/>
        <w:bCs/>
        <w:sz w:val="22"/>
        <w:szCs w:val="22"/>
      </w:rPr>
    </w:pPr>
    <w:bookmarkStart w:id="1" w:name="_gjdgxs" w:colFirst="0" w:colLast="0"/>
    <w:bookmarkEnd w:id="1"/>
    <w:r w:rsidRPr="0052739F">
      <w:rPr>
        <w:rFonts w:ascii="Roboto" w:eastAsia="Roboto" w:hAnsi="Roboto" w:cs="Roboto"/>
        <w:bCs/>
        <w:sz w:val="22"/>
        <w:szCs w:val="22"/>
      </w:rPr>
      <w:t>Understand</w:t>
    </w:r>
    <w:r>
      <w:rPr>
        <w:rFonts w:ascii="Roboto" w:eastAsia="Roboto" w:hAnsi="Roboto" w:cs="Roboto"/>
        <w:bCs/>
        <w:sz w:val="22"/>
        <w:szCs w:val="22"/>
      </w:rPr>
      <w:t xml:space="preserve">   </w:t>
    </w:r>
    <w:r w:rsidRPr="0052739F">
      <w:rPr>
        <w:rFonts w:ascii="Roboto" w:eastAsia="Roboto" w:hAnsi="Roboto" w:cs="Roboto"/>
        <w:bCs/>
        <w:sz w:val="22"/>
        <w:szCs w:val="22"/>
      </w:rPr>
      <w:sym w:font="Wingdings" w:char="F0AC"/>
    </w:r>
    <w:r>
      <w:rPr>
        <w:rFonts w:ascii="Roboto" w:eastAsia="Roboto" w:hAnsi="Roboto" w:cs="Roboto"/>
        <w:bCs/>
        <w:sz w:val="22"/>
        <w:szCs w:val="22"/>
      </w:rPr>
      <w:t xml:space="preserve">   </w:t>
    </w:r>
    <w:r w:rsidRPr="0052739F">
      <w:rPr>
        <w:rFonts w:ascii="Roboto" w:eastAsia="Roboto" w:hAnsi="Roboto" w:cs="Roboto"/>
        <w:bCs/>
        <w:sz w:val="22"/>
        <w:szCs w:val="22"/>
      </w:rPr>
      <w:t>Uplift</w:t>
    </w:r>
    <w:r>
      <w:rPr>
        <w:rFonts w:ascii="Roboto" w:eastAsia="Roboto" w:hAnsi="Roboto" w:cs="Roboto"/>
        <w:bCs/>
        <w:sz w:val="22"/>
        <w:szCs w:val="22"/>
      </w:rPr>
      <w:t xml:space="preserve">   </w:t>
    </w:r>
    <w:r w:rsidRPr="0052739F">
      <w:rPr>
        <w:rFonts w:ascii="Roboto" w:eastAsia="Roboto" w:hAnsi="Roboto" w:cs="Roboto"/>
        <w:bCs/>
        <w:sz w:val="22"/>
        <w:szCs w:val="22"/>
      </w:rPr>
      <w:sym w:font="Wingdings" w:char="F0AC"/>
    </w:r>
    <w:r>
      <w:rPr>
        <w:rFonts w:ascii="Roboto" w:eastAsia="Roboto" w:hAnsi="Roboto" w:cs="Roboto"/>
        <w:bCs/>
        <w:sz w:val="22"/>
        <w:szCs w:val="22"/>
      </w:rPr>
      <w:t xml:space="preserve">   </w:t>
    </w:r>
    <w:r w:rsidRPr="0052739F">
      <w:rPr>
        <w:rFonts w:ascii="Roboto" w:eastAsia="Roboto" w:hAnsi="Roboto" w:cs="Roboto"/>
        <w:bCs/>
        <w:sz w:val="22"/>
        <w:szCs w:val="22"/>
      </w:rPr>
      <w:t xml:space="preserve">Unite   </w:t>
    </w:r>
    <w:r w:rsidRPr="0052739F">
      <w:rPr>
        <w:rFonts w:ascii="Arial" w:eastAsia="Arial" w:hAnsi="Arial" w:cs="Arial"/>
        <w:bCs/>
        <w:sz w:val="22"/>
        <w:szCs w:val="22"/>
      </w:rPr>
      <w:t xml:space="preserve">         </w:t>
    </w: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b/>
        <w:i/>
        <w:color w:val="000000"/>
        <w:sz w:val="22"/>
        <w:szCs w:val="22"/>
      </w:rPr>
    </w:pPr>
  </w:p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omic Sans MS" w:eastAsia="Comic Sans MS" w:hAnsi="Comic Sans MS" w:cs="Comic Sans MS"/>
        <w:b/>
        <w:i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37" w:rsidRDefault="001D10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7DA"/>
    <w:multiLevelType w:val="hybridMultilevel"/>
    <w:tmpl w:val="DBAC0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2494"/>
    <w:multiLevelType w:val="multilevel"/>
    <w:tmpl w:val="DD2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AB7599"/>
    <w:multiLevelType w:val="hybridMultilevel"/>
    <w:tmpl w:val="4B5CA0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A0930"/>
    <w:multiLevelType w:val="hybridMultilevel"/>
    <w:tmpl w:val="402411C2"/>
    <w:lvl w:ilvl="0" w:tplc="08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66D4209B"/>
    <w:multiLevelType w:val="hybridMultilevel"/>
    <w:tmpl w:val="71EE1DAA"/>
    <w:lvl w:ilvl="0" w:tplc="FFFFFFFF">
      <w:start w:val="1"/>
      <w:numFmt w:val="bullet"/>
      <w:lvlText w:val=""/>
      <w:lvlJc w:val="left"/>
      <w:pPr>
        <w:tabs>
          <w:tab w:val="num" w:pos="612"/>
        </w:tabs>
        <w:ind w:left="612" w:hanging="288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6"/>
        </w:tabs>
        <w:ind w:left="6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6"/>
        </w:tabs>
        <w:ind w:left="7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6"/>
        </w:tabs>
        <w:ind w:left="7956" w:hanging="360"/>
      </w:pPr>
      <w:rPr>
        <w:rFonts w:ascii="Wingdings" w:hAnsi="Wingdings" w:hint="default"/>
      </w:rPr>
    </w:lvl>
  </w:abstractNum>
  <w:abstractNum w:abstractNumId="5" w15:restartNumberingAfterBreak="0">
    <w:nsid w:val="7CB75E5A"/>
    <w:multiLevelType w:val="hybridMultilevel"/>
    <w:tmpl w:val="D87E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5F"/>
    <w:rsid w:val="00173813"/>
    <w:rsid w:val="001D1037"/>
    <w:rsid w:val="002A735F"/>
    <w:rsid w:val="002E096F"/>
    <w:rsid w:val="0052739F"/>
    <w:rsid w:val="00582345"/>
    <w:rsid w:val="005970CD"/>
    <w:rsid w:val="0059786F"/>
    <w:rsid w:val="00610642"/>
    <w:rsid w:val="008120AB"/>
    <w:rsid w:val="00907EF0"/>
    <w:rsid w:val="00A8597F"/>
    <w:rsid w:val="00AF0C0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3B1D2"/>
  <w15:docId w15:val="{EA80C3B4-C7B4-0347-95EC-5911B837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096F"/>
    <w:pPr>
      <w:widowControl/>
      <w:ind w:left="720"/>
      <w:contextualSpacing/>
    </w:pPr>
    <w:rPr>
      <w:rFonts w:ascii="Courier New" w:hAnsi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6F"/>
  </w:style>
  <w:style w:type="paragraph" w:styleId="Footer">
    <w:name w:val="footer"/>
    <w:basedOn w:val="Normal"/>
    <w:link w:val="FooterChar"/>
    <w:uiPriority w:val="99"/>
    <w:unhideWhenUsed/>
    <w:rsid w:val="002E0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6F"/>
  </w:style>
  <w:style w:type="paragraph" w:customStyle="1" w:styleId="Body">
    <w:name w:val="Body"/>
    <w:rsid w:val="00582345"/>
    <w:pPr>
      <w:widowControl/>
    </w:pPr>
    <w:rPr>
      <w:rFonts w:eastAsia="Arial Unicode MS" w:hAnsi="Arial Unicode MS" w:cs="Arial Unicode MS"/>
      <w:color w:val="000000"/>
      <w:u w:color="000000"/>
      <w:lang w:val="en-US"/>
    </w:rPr>
  </w:style>
  <w:style w:type="paragraph" w:customStyle="1" w:styleId="BodyA">
    <w:name w:val="Body A"/>
    <w:rsid w:val="00582345"/>
    <w:pPr>
      <w:widowControl/>
    </w:pPr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character" w:styleId="Strong">
    <w:name w:val="Strong"/>
    <w:basedOn w:val="DefaultParagraphFont"/>
    <w:uiPriority w:val="22"/>
    <w:qFormat/>
    <w:rsid w:val="00582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KRossington</dc:creator>
  <cp:lastModifiedBy>KRossington</cp:lastModifiedBy>
  <cp:revision>2</cp:revision>
  <dcterms:created xsi:type="dcterms:W3CDTF">2021-03-26T11:10:00Z</dcterms:created>
  <dcterms:modified xsi:type="dcterms:W3CDTF">2021-03-26T11:10:00Z</dcterms:modified>
</cp:coreProperties>
</file>