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C6ED" w14:textId="42F510BC" w:rsidR="00CB1135" w:rsidRDefault="00931900" w:rsidP="00B764AA">
      <w:pPr>
        <w:pStyle w:val="Heading"/>
        <w:jc w:val="center"/>
        <w:rPr>
          <w:color w:val="auto"/>
          <w:szCs w:val="20"/>
        </w:rPr>
      </w:pPr>
      <w:r>
        <w:rPr>
          <w:color w:val="auto"/>
        </w:rPr>
        <w:t>Job Description</w:t>
      </w:r>
      <w:r w:rsidR="0058448E" w:rsidRPr="00483EB6">
        <w:rPr>
          <w:color w:val="auto"/>
        </w:rPr>
        <w:t xml:space="preserve">: </w:t>
      </w:r>
      <w:r w:rsidR="00E82D06">
        <w:rPr>
          <w:color w:val="auto"/>
          <w:szCs w:val="20"/>
        </w:rPr>
        <w:t>Cleaner</w:t>
      </w:r>
    </w:p>
    <w:p w14:paraId="4E8FD0BE" w14:textId="162241CD" w:rsidR="00931900" w:rsidRDefault="00931900" w:rsidP="00931900">
      <w:pPr>
        <w:pStyle w:val="Heading"/>
        <w:rPr>
          <w:color w:val="auto"/>
          <w:sz w:val="24"/>
        </w:rPr>
      </w:pPr>
      <w:r w:rsidRPr="00931900">
        <w:rPr>
          <w:color w:val="auto"/>
          <w:sz w:val="24"/>
        </w:rPr>
        <w:t>Job title:</w:t>
      </w:r>
      <w:r w:rsidRPr="00931900">
        <w:rPr>
          <w:color w:val="auto"/>
          <w:sz w:val="24"/>
        </w:rPr>
        <w:tab/>
      </w:r>
      <w:r w:rsidRPr="00931900">
        <w:rPr>
          <w:color w:val="auto"/>
          <w:sz w:val="24"/>
        </w:rPr>
        <w:tab/>
        <w:t>Cleaner</w:t>
      </w:r>
    </w:p>
    <w:p w14:paraId="3B4317DC" w14:textId="4995A679" w:rsidR="00931900" w:rsidRDefault="00931900" w:rsidP="00931900">
      <w:pPr>
        <w:pStyle w:val="Heading"/>
        <w:rPr>
          <w:color w:val="auto"/>
          <w:sz w:val="24"/>
        </w:rPr>
      </w:pPr>
      <w:r>
        <w:rPr>
          <w:color w:val="auto"/>
          <w:sz w:val="24"/>
        </w:rPr>
        <w:t>Reporting to:</w:t>
      </w:r>
      <w:r>
        <w:rPr>
          <w:color w:val="auto"/>
          <w:sz w:val="24"/>
        </w:rPr>
        <w:tab/>
        <w:t>Site Manager</w:t>
      </w:r>
    </w:p>
    <w:p w14:paraId="0D203977" w14:textId="6B041424" w:rsidR="00931900" w:rsidRPr="00931900" w:rsidRDefault="00931900" w:rsidP="00931900">
      <w:pPr>
        <w:pStyle w:val="Heading"/>
        <w:rPr>
          <w:color w:val="auto"/>
          <w:sz w:val="24"/>
        </w:rPr>
      </w:pPr>
      <w:r>
        <w:rPr>
          <w:color w:val="auto"/>
          <w:sz w:val="24"/>
        </w:rPr>
        <w:t>Grade: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>Grade 2</w:t>
      </w:r>
    </w:p>
    <w:tbl>
      <w:tblPr>
        <w:tblStyle w:val="TableGrid"/>
        <w:tblW w:w="0" w:type="auto"/>
        <w:tblInd w:w="-3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5EAFF" w:themeFill="accent3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96"/>
      </w:tblGrid>
      <w:tr w:rsidR="00931900" w:rsidRPr="0058448E" w14:paraId="1648733D" w14:textId="77777777" w:rsidTr="00931900">
        <w:trPr>
          <w:trHeight w:val="506"/>
        </w:trPr>
        <w:tc>
          <w:tcPr>
            <w:tcW w:w="9096" w:type="dxa"/>
            <w:shd w:val="clear" w:color="auto" w:fill="A7D2FF" w:themeFill="accent3" w:themeFillShade="E6"/>
            <w:vAlign w:val="center"/>
          </w:tcPr>
          <w:p w14:paraId="1298365C" w14:textId="0806D0A3" w:rsidR="00931900" w:rsidRDefault="00931900" w:rsidP="00584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description</w:t>
            </w:r>
          </w:p>
          <w:p w14:paraId="746A2D1A" w14:textId="29778C72" w:rsidR="00931900" w:rsidRPr="003C5C22" w:rsidRDefault="00931900" w:rsidP="0058448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32219254" w14:textId="77777777" w:rsidR="00FE5F11" w:rsidRDefault="00FE5F11">
      <w:pPr>
        <w:rPr>
          <w:b/>
          <w:bCs/>
        </w:rPr>
      </w:pPr>
    </w:p>
    <w:p w14:paraId="2C8BA3E2" w14:textId="45DFB4A2" w:rsidR="00931900" w:rsidRPr="00441890" w:rsidRDefault="00931900">
      <w:pPr>
        <w:rPr>
          <w:b/>
          <w:bCs/>
        </w:rPr>
      </w:pPr>
      <w:r w:rsidRPr="00931900">
        <w:rPr>
          <w:b/>
          <w:bCs/>
        </w:rPr>
        <w:t>Purpose of the post:</w:t>
      </w:r>
    </w:p>
    <w:p w14:paraId="16F194E0" w14:textId="2555859E" w:rsidR="00931900" w:rsidRDefault="00931900" w:rsidP="00FE5F11">
      <w:pPr>
        <w:jc w:val="both"/>
      </w:pPr>
      <w:r>
        <w:t>Undertake, normally as part of a team, the cleaning of designated areas within school premises</w:t>
      </w:r>
      <w:r w:rsidR="00441890">
        <w:t xml:space="preserve"> to ensure that they are kept in a clean and hygienic condition.  This will be by following a cleaning rota with daily, weekly and termly achieved components.</w:t>
      </w:r>
    </w:p>
    <w:p w14:paraId="5CF3C43B" w14:textId="0EBBF05E" w:rsidR="00441890" w:rsidRDefault="00441890" w:rsidP="00FE5F11">
      <w:pPr>
        <w:jc w:val="both"/>
      </w:pPr>
    </w:p>
    <w:p w14:paraId="74614CF6" w14:textId="4FDEEBFF" w:rsidR="00441890" w:rsidRDefault="00441890" w:rsidP="00FE5F11">
      <w:pPr>
        <w:jc w:val="both"/>
        <w:rPr>
          <w:b/>
          <w:bCs/>
        </w:rPr>
      </w:pPr>
      <w:r>
        <w:rPr>
          <w:b/>
          <w:bCs/>
        </w:rPr>
        <w:t>Main duties and responsibilities</w:t>
      </w:r>
      <w:r w:rsidRPr="00931900">
        <w:rPr>
          <w:b/>
          <w:bCs/>
        </w:rPr>
        <w:t>:</w:t>
      </w:r>
    </w:p>
    <w:p w14:paraId="36106AD5" w14:textId="1D76E448" w:rsidR="00441890" w:rsidRPr="00441890" w:rsidRDefault="00441890" w:rsidP="00FE5F11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>
        <w:t>Carry out duties which include:</w:t>
      </w:r>
      <w:r w:rsidR="00FE5F11">
        <w:t xml:space="preserve"> </w:t>
      </w:r>
      <w:r>
        <w:t xml:space="preserve">cleaning, washing, sweeping, vacuum </w:t>
      </w:r>
      <w:r w:rsidR="00FE5F11">
        <w:t>cleaning</w:t>
      </w:r>
      <w:r>
        <w:t>, emptying litter bins, polishing and dusting of designated areas and fixtures and fittings, using the appropriate powered equipment</w:t>
      </w:r>
    </w:p>
    <w:p w14:paraId="6310A0B1" w14:textId="6F0A9C5E" w:rsidR="00441890" w:rsidRPr="00441890" w:rsidRDefault="00441890" w:rsidP="00FE5F11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>
        <w:t>The cleaning rota may vary between term time and school closure periods</w:t>
      </w:r>
    </w:p>
    <w:p w14:paraId="051DBF22" w14:textId="20B5F2C2" w:rsidR="00441890" w:rsidRPr="00FE5F11" w:rsidRDefault="00441890" w:rsidP="00FE5F11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>
        <w:t>Report hazards, such as fire hazards, blockages et</w:t>
      </w:r>
      <w:r w:rsidR="00FE5F11">
        <w:t>c</w:t>
      </w:r>
    </w:p>
    <w:p w14:paraId="7F2EB1AC" w14:textId="77777777" w:rsidR="00FE5F11" w:rsidRPr="00441890" w:rsidRDefault="00FE5F11" w:rsidP="00FE5F11">
      <w:pPr>
        <w:pStyle w:val="ListParagraph"/>
        <w:jc w:val="both"/>
        <w:rPr>
          <w:b/>
          <w:bCs/>
        </w:rPr>
      </w:pPr>
    </w:p>
    <w:p w14:paraId="02485765" w14:textId="633ACB5D" w:rsidR="00441890" w:rsidRPr="00FE5F11" w:rsidRDefault="00441890" w:rsidP="00FE5F11">
      <w:pPr>
        <w:jc w:val="both"/>
      </w:pPr>
      <w:r w:rsidRPr="00FE5F11">
        <w:t xml:space="preserve">This is a description of the main duties and responsibilities of the post at the date of production.  The duties may change over time as </w:t>
      </w:r>
      <w:r w:rsidR="00FE5F11" w:rsidRPr="00FE5F11">
        <w:t>requirements</w:t>
      </w:r>
      <w:r w:rsidRPr="00FE5F11">
        <w:t xml:space="preserve"> and circumstances change.  </w:t>
      </w:r>
      <w:r w:rsidR="00FE5F11" w:rsidRPr="00FE5F11">
        <w:t>The person in the post may also have to carry out other duties as may be necessary from time to time.</w:t>
      </w:r>
    </w:p>
    <w:p w14:paraId="5B00ECF6" w14:textId="77777777" w:rsidR="00441890" w:rsidRDefault="00441890"/>
    <w:p w14:paraId="759A91FE" w14:textId="744DFFFB" w:rsidR="00FE5F11" w:rsidRDefault="00FE5F11" w:rsidP="00FE5F11">
      <w:pPr>
        <w:rPr>
          <w:b/>
          <w:bCs/>
        </w:rPr>
      </w:pPr>
      <w:r>
        <w:rPr>
          <w:b/>
          <w:bCs/>
        </w:rPr>
        <w:t>General requirements</w:t>
      </w:r>
      <w:r w:rsidRPr="00931900">
        <w:rPr>
          <w:b/>
          <w:bCs/>
        </w:rPr>
        <w:t>:</w:t>
      </w:r>
    </w:p>
    <w:p w14:paraId="6F6225A2" w14:textId="29A1300C" w:rsidR="00FE5F11" w:rsidRDefault="00FE5F11" w:rsidP="00FE5F11">
      <w:pPr>
        <w:pStyle w:val="ListParagraph"/>
        <w:numPr>
          <w:ilvl w:val="0"/>
          <w:numId w:val="23"/>
        </w:numPr>
      </w:pPr>
      <w:r>
        <w:t>Keeping up to date with all necessary training</w:t>
      </w:r>
    </w:p>
    <w:p w14:paraId="7050FBF1" w14:textId="27BD14A0" w:rsidR="00FE5F11" w:rsidRDefault="00FE5F11" w:rsidP="00FE5F11">
      <w:pPr>
        <w:pStyle w:val="ListParagraph"/>
        <w:numPr>
          <w:ilvl w:val="0"/>
          <w:numId w:val="23"/>
        </w:numPr>
      </w:pPr>
      <w:r>
        <w:t>Enhanced DBS check</w:t>
      </w:r>
    </w:p>
    <w:p w14:paraId="1BCD16EB" w14:textId="1D4CC1A4" w:rsidR="00FE5F11" w:rsidRPr="00FE5F11" w:rsidRDefault="00FE5F11" w:rsidP="00FE5F11">
      <w:pPr>
        <w:pStyle w:val="ListParagraph"/>
        <w:numPr>
          <w:ilvl w:val="0"/>
          <w:numId w:val="23"/>
        </w:numPr>
      </w:pPr>
      <w:r>
        <w:t xml:space="preserve">You must promote and safeguard the welfare of children, young and vulnerable people that you are responsible for or come into contact with </w:t>
      </w:r>
    </w:p>
    <w:p w14:paraId="4302D613" w14:textId="77777777" w:rsidR="00441890" w:rsidRDefault="00441890"/>
    <w:sectPr w:rsidR="00441890" w:rsidSect="00C37EC7">
      <w:headerReference w:type="default" r:id="rId8"/>
      <w:footerReference w:type="default" r:id="rId9"/>
      <w:pgSz w:w="11900" w:h="16840"/>
      <w:pgMar w:top="1440" w:right="1080" w:bottom="1440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0378" w14:textId="77777777" w:rsidR="006C08D5" w:rsidRDefault="006C08D5" w:rsidP="00F466A8">
      <w:pPr>
        <w:spacing w:after="0"/>
      </w:pPr>
      <w:r>
        <w:separator/>
      </w:r>
    </w:p>
  </w:endnote>
  <w:endnote w:type="continuationSeparator" w:id="0">
    <w:p w14:paraId="5843A522" w14:textId="77777777" w:rsidR="006C08D5" w:rsidRDefault="006C08D5" w:rsidP="00F46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65DC" w14:textId="6B8E8BFE" w:rsidR="00D33F53" w:rsidRDefault="00D33F53">
    <w:pPr>
      <w:pStyle w:val="Footer"/>
    </w:pPr>
    <w:fldSimple w:instr=" FILENAME \* MERGEFORMAT ">
      <w:r>
        <w:rPr>
          <w:noProof/>
        </w:rPr>
        <w:t>Cleaner - Job Description</w:t>
      </w:r>
    </w:fldSimple>
    <w:fldSimple w:instr=" FILENAME \p \* MERGEFORMAT ">
      <w:r>
        <w:rPr>
          <w:noProof/>
        </w:rPr>
        <w:t>Z:\Shared drives\Admin Shared Area\Personnel\Adverts\Cleaner Advert\Cleaner - Job Description.docx</w:t>
      </w:r>
    </w:fldSimple>
  </w:p>
  <w:p w14:paraId="3B052917" w14:textId="77777777" w:rsidR="00ED4756" w:rsidRDefault="00ED4756" w:rsidP="00F466A8">
    <w:pPr>
      <w:pStyle w:val="Footer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8A53" w14:textId="77777777" w:rsidR="006C08D5" w:rsidRDefault="006C08D5" w:rsidP="00F466A8">
      <w:pPr>
        <w:spacing w:after="0"/>
      </w:pPr>
      <w:r>
        <w:separator/>
      </w:r>
    </w:p>
  </w:footnote>
  <w:footnote w:type="continuationSeparator" w:id="0">
    <w:p w14:paraId="6DBCC0D4" w14:textId="77777777" w:rsidR="006C08D5" w:rsidRDefault="006C08D5" w:rsidP="00F466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BA1E" w14:textId="77777777" w:rsidR="00ED4756" w:rsidRDefault="00ED4756" w:rsidP="00C37EC7">
    <w:pPr>
      <w:pStyle w:val="Header"/>
      <w:ind w:left="-1134"/>
    </w:pPr>
  </w:p>
  <w:p w14:paraId="6A31EAA9" w14:textId="72AF8531" w:rsidR="00ED4756" w:rsidRDefault="00B764AA" w:rsidP="00DE37C5">
    <w:pPr>
      <w:pStyle w:val="Header"/>
      <w:ind w:left="-142" w:hanging="1091"/>
      <w:jc w:val="right"/>
    </w:pPr>
    <w:r>
      <w:rPr>
        <w:rFonts w:ascii="Calibri" w:hAnsi="Calibri" w:cs="Calibri"/>
        <w:noProof/>
        <w:sz w:val="28"/>
        <w:szCs w:val="28"/>
        <w:lang w:eastAsia="en-GB"/>
      </w:rPr>
      <w:drawing>
        <wp:inline distT="0" distB="0" distL="0" distR="0" wp14:anchorId="5295A914" wp14:editId="43EE1D6A">
          <wp:extent cx="1127613" cy="10726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047" cy="1074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3EF2F3" wp14:editId="4E6F1B00">
              <wp:simplePos x="0" y="0"/>
              <wp:positionH relativeFrom="column">
                <wp:posOffset>342900</wp:posOffset>
              </wp:positionH>
              <wp:positionV relativeFrom="paragraph">
                <wp:posOffset>164465</wp:posOffset>
              </wp:positionV>
              <wp:extent cx="1028700" cy="8001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E23D0" w14:textId="049C13C8" w:rsidR="00B764AA" w:rsidRDefault="00B764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EF2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pt;margin-top:12.95pt;width:81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" filled="f" stroked="f">
              <v:textbox>
                <w:txbxContent>
                  <w:p w14:paraId="53BE23D0" w14:textId="049C13C8" w:rsidR="00B764AA" w:rsidRDefault="00B764A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6FA"/>
    <w:multiLevelType w:val="hybridMultilevel"/>
    <w:tmpl w:val="2B8E58BA"/>
    <w:lvl w:ilvl="0" w:tplc="606C69F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F461A18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68EC80A8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4CA8421C"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AC1AE3CE">
      <w:numFmt w:val="bullet"/>
      <w:lvlText w:val="•"/>
      <w:lvlJc w:val="left"/>
      <w:pPr>
        <w:ind w:left="3503" w:hanging="360"/>
      </w:pPr>
      <w:rPr>
        <w:rFonts w:hint="default"/>
      </w:rPr>
    </w:lvl>
    <w:lvl w:ilvl="5" w:tplc="1B225340">
      <w:numFmt w:val="bullet"/>
      <w:lvlText w:val="•"/>
      <w:lvlJc w:val="left"/>
      <w:pPr>
        <w:ind w:left="4263" w:hanging="360"/>
      </w:pPr>
      <w:rPr>
        <w:rFonts w:hint="default"/>
      </w:rPr>
    </w:lvl>
    <w:lvl w:ilvl="6" w:tplc="41CA7204">
      <w:numFmt w:val="bullet"/>
      <w:lvlText w:val="•"/>
      <w:lvlJc w:val="left"/>
      <w:pPr>
        <w:ind w:left="5024" w:hanging="360"/>
      </w:pPr>
      <w:rPr>
        <w:rFonts w:hint="default"/>
      </w:rPr>
    </w:lvl>
    <w:lvl w:ilvl="7" w:tplc="6C0C7D6A">
      <w:numFmt w:val="bullet"/>
      <w:lvlText w:val="•"/>
      <w:lvlJc w:val="left"/>
      <w:pPr>
        <w:ind w:left="5785" w:hanging="360"/>
      </w:pPr>
      <w:rPr>
        <w:rFonts w:hint="default"/>
      </w:rPr>
    </w:lvl>
    <w:lvl w:ilvl="8" w:tplc="CB8E8020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1" w15:restartNumberingAfterBreak="0">
    <w:nsid w:val="0C205D7A"/>
    <w:multiLevelType w:val="hybridMultilevel"/>
    <w:tmpl w:val="00C6FADE"/>
    <w:lvl w:ilvl="0" w:tplc="BD9CBD3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862D4E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33793"/>
    <w:multiLevelType w:val="hybridMultilevel"/>
    <w:tmpl w:val="5CF6A74A"/>
    <w:lvl w:ilvl="0" w:tplc="72FEDC4C">
      <w:numFmt w:val="bullet"/>
      <w:lvlText w:val=""/>
      <w:lvlJc w:val="left"/>
      <w:pPr>
        <w:ind w:left="460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8721672">
      <w:numFmt w:val="bullet"/>
      <w:lvlText w:val="•"/>
      <w:lvlJc w:val="left"/>
      <w:pPr>
        <w:ind w:left="1220" w:hanging="358"/>
      </w:pPr>
      <w:rPr>
        <w:rFonts w:hint="default"/>
      </w:rPr>
    </w:lvl>
    <w:lvl w:ilvl="2" w:tplc="6C963066">
      <w:numFmt w:val="bullet"/>
      <w:lvlText w:val="•"/>
      <w:lvlJc w:val="left"/>
      <w:pPr>
        <w:ind w:left="1981" w:hanging="358"/>
      </w:pPr>
      <w:rPr>
        <w:rFonts w:hint="default"/>
      </w:rPr>
    </w:lvl>
    <w:lvl w:ilvl="3" w:tplc="43207A24">
      <w:numFmt w:val="bullet"/>
      <w:lvlText w:val="•"/>
      <w:lvlJc w:val="left"/>
      <w:pPr>
        <w:ind w:left="2742" w:hanging="358"/>
      </w:pPr>
      <w:rPr>
        <w:rFonts w:hint="default"/>
      </w:rPr>
    </w:lvl>
    <w:lvl w:ilvl="4" w:tplc="1C3EED9C">
      <w:numFmt w:val="bullet"/>
      <w:lvlText w:val="•"/>
      <w:lvlJc w:val="left"/>
      <w:pPr>
        <w:ind w:left="3503" w:hanging="358"/>
      </w:pPr>
      <w:rPr>
        <w:rFonts w:hint="default"/>
      </w:rPr>
    </w:lvl>
    <w:lvl w:ilvl="5" w:tplc="1010A4E4">
      <w:numFmt w:val="bullet"/>
      <w:lvlText w:val="•"/>
      <w:lvlJc w:val="left"/>
      <w:pPr>
        <w:ind w:left="4263" w:hanging="358"/>
      </w:pPr>
      <w:rPr>
        <w:rFonts w:hint="default"/>
      </w:rPr>
    </w:lvl>
    <w:lvl w:ilvl="6" w:tplc="29CCD2C6">
      <w:numFmt w:val="bullet"/>
      <w:lvlText w:val="•"/>
      <w:lvlJc w:val="left"/>
      <w:pPr>
        <w:ind w:left="5024" w:hanging="358"/>
      </w:pPr>
      <w:rPr>
        <w:rFonts w:hint="default"/>
      </w:rPr>
    </w:lvl>
    <w:lvl w:ilvl="7" w:tplc="9240358C">
      <w:numFmt w:val="bullet"/>
      <w:lvlText w:val="•"/>
      <w:lvlJc w:val="left"/>
      <w:pPr>
        <w:ind w:left="5785" w:hanging="358"/>
      </w:pPr>
      <w:rPr>
        <w:rFonts w:hint="default"/>
      </w:rPr>
    </w:lvl>
    <w:lvl w:ilvl="8" w:tplc="A75C1104">
      <w:numFmt w:val="bullet"/>
      <w:lvlText w:val="•"/>
      <w:lvlJc w:val="left"/>
      <w:pPr>
        <w:ind w:left="6546" w:hanging="358"/>
      </w:pPr>
      <w:rPr>
        <w:rFonts w:hint="default"/>
      </w:rPr>
    </w:lvl>
  </w:abstractNum>
  <w:abstractNum w:abstractNumId="3" w15:restartNumberingAfterBreak="0">
    <w:nsid w:val="219D48F6"/>
    <w:multiLevelType w:val="hybridMultilevel"/>
    <w:tmpl w:val="F5DCBBFA"/>
    <w:lvl w:ilvl="0" w:tplc="A0266C5A">
      <w:start w:val="1"/>
      <w:numFmt w:val="bullet"/>
      <w:lvlText w:val="•"/>
      <w:lvlJc w:val="left"/>
      <w:pPr>
        <w:tabs>
          <w:tab w:val="num" w:pos="0"/>
        </w:tabs>
        <w:ind w:left="0" w:hanging="142"/>
      </w:pPr>
      <w:rPr>
        <w:rFonts w:ascii="Arial" w:hAnsi="Arial" w:hint="default"/>
        <w:b/>
        <w:bCs/>
        <w:i w:val="0"/>
        <w:iCs w:val="0"/>
        <w:color w:val="0054A3"/>
        <w:position w:val="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A0433"/>
    <w:multiLevelType w:val="hybridMultilevel"/>
    <w:tmpl w:val="7C44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5626"/>
    <w:multiLevelType w:val="hybridMultilevel"/>
    <w:tmpl w:val="75E202A4"/>
    <w:lvl w:ilvl="0" w:tplc="ABD8241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DC957E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8BAE1CA6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606C8DB0"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18C80466">
      <w:numFmt w:val="bullet"/>
      <w:lvlText w:val="•"/>
      <w:lvlJc w:val="left"/>
      <w:pPr>
        <w:ind w:left="3503" w:hanging="360"/>
      </w:pPr>
      <w:rPr>
        <w:rFonts w:hint="default"/>
      </w:rPr>
    </w:lvl>
    <w:lvl w:ilvl="5" w:tplc="085AB47A">
      <w:numFmt w:val="bullet"/>
      <w:lvlText w:val="•"/>
      <w:lvlJc w:val="left"/>
      <w:pPr>
        <w:ind w:left="4263" w:hanging="360"/>
      </w:pPr>
      <w:rPr>
        <w:rFonts w:hint="default"/>
      </w:rPr>
    </w:lvl>
    <w:lvl w:ilvl="6" w:tplc="3B66261E">
      <w:numFmt w:val="bullet"/>
      <w:lvlText w:val="•"/>
      <w:lvlJc w:val="left"/>
      <w:pPr>
        <w:ind w:left="5024" w:hanging="360"/>
      </w:pPr>
      <w:rPr>
        <w:rFonts w:hint="default"/>
      </w:rPr>
    </w:lvl>
    <w:lvl w:ilvl="7" w:tplc="BD36302C">
      <w:numFmt w:val="bullet"/>
      <w:lvlText w:val="•"/>
      <w:lvlJc w:val="left"/>
      <w:pPr>
        <w:ind w:left="5785" w:hanging="360"/>
      </w:pPr>
      <w:rPr>
        <w:rFonts w:hint="default"/>
      </w:rPr>
    </w:lvl>
    <w:lvl w:ilvl="8" w:tplc="556EC27A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6" w15:restartNumberingAfterBreak="0">
    <w:nsid w:val="258F144D"/>
    <w:multiLevelType w:val="hybridMultilevel"/>
    <w:tmpl w:val="FEEA119A"/>
    <w:lvl w:ilvl="0" w:tplc="2C68F154">
      <w:start w:val="1"/>
      <w:numFmt w:val="bullet"/>
      <w:lvlText w:val="P"/>
      <w:lvlJc w:val="left"/>
      <w:pPr>
        <w:ind w:left="720" w:hanging="360"/>
      </w:pPr>
      <w:rPr>
        <w:rFonts w:ascii="Wingdings 2" w:hAnsi="Wingdings 2" w:cs="Times New Roman" w:hint="default"/>
        <w:b/>
        <w:i w:val="0"/>
        <w:color w:val="00308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E4400"/>
    <w:multiLevelType w:val="hybridMultilevel"/>
    <w:tmpl w:val="1152C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55B1"/>
    <w:multiLevelType w:val="hybridMultilevel"/>
    <w:tmpl w:val="5E2660A4"/>
    <w:lvl w:ilvl="0" w:tplc="CCAEC7E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2D46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2BB06D1E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976A2E72"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3A0077C6">
      <w:numFmt w:val="bullet"/>
      <w:lvlText w:val="•"/>
      <w:lvlJc w:val="left"/>
      <w:pPr>
        <w:ind w:left="3503" w:hanging="360"/>
      </w:pPr>
      <w:rPr>
        <w:rFonts w:hint="default"/>
      </w:rPr>
    </w:lvl>
    <w:lvl w:ilvl="5" w:tplc="6764BD64">
      <w:numFmt w:val="bullet"/>
      <w:lvlText w:val="•"/>
      <w:lvlJc w:val="left"/>
      <w:pPr>
        <w:ind w:left="4263" w:hanging="360"/>
      </w:pPr>
      <w:rPr>
        <w:rFonts w:hint="default"/>
      </w:rPr>
    </w:lvl>
    <w:lvl w:ilvl="6" w:tplc="27CAFABA">
      <w:numFmt w:val="bullet"/>
      <w:lvlText w:val="•"/>
      <w:lvlJc w:val="left"/>
      <w:pPr>
        <w:ind w:left="5024" w:hanging="360"/>
      </w:pPr>
      <w:rPr>
        <w:rFonts w:hint="default"/>
      </w:rPr>
    </w:lvl>
    <w:lvl w:ilvl="7" w:tplc="6B32F2E6">
      <w:numFmt w:val="bullet"/>
      <w:lvlText w:val="•"/>
      <w:lvlJc w:val="left"/>
      <w:pPr>
        <w:ind w:left="5785" w:hanging="360"/>
      </w:pPr>
      <w:rPr>
        <w:rFonts w:hint="default"/>
      </w:rPr>
    </w:lvl>
    <w:lvl w:ilvl="8" w:tplc="E0FCD0E8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9" w15:restartNumberingAfterBreak="0">
    <w:nsid w:val="38D75ADC"/>
    <w:multiLevelType w:val="hybridMultilevel"/>
    <w:tmpl w:val="38626598"/>
    <w:lvl w:ilvl="0" w:tplc="9AEE3CA8">
      <w:start w:val="1"/>
      <w:numFmt w:val="bullet"/>
      <w:lvlText w:val="•"/>
      <w:lvlJc w:val="left"/>
      <w:pPr>
        <w:tabs>
          <w:tab w:val="num" w:pos="0"/>
        </w:tabs>
        <w:ind w:left="0" w:hanging="142"/>
      </w:pPr>
      <w:rPr>
        <w:rFonts w:ascii="Verdana" w:hAnsi="Verdana" w:hint="default"/>
        <w:b/>
        <w:i w:val="0"/>
        <w:color w:val="28B8CE"/>
        <w:position w:val="3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25420"/>
    <w:multiLevelType w:val="hybridMultilevel"/>
    <w:tmpl w:val="C3761ABE"/>
    <w:lvl w:ilvl="0" w:tplc="8B88897C">
      <w:start w:val="1"/>
      <w:numFmt w:val="bullet"/>
      <w:lvlText w:val="•"/>
      <w:lvlJc w:val="left"/>
      <w:pPr>
        <w:tabs>
          <w:tab w:val="num" w:pos="0"/>
        </w:tabs>
        <w:ind w:left="0" w:hanging="142"/>
      </w:pPr>
      <w:rPr>
        <w:rFonts w:ascii="Arial" w:hAnsi="Arial" w:hint="default"/>
        <w:b/>
        <w:bCs/>
        <w:i w:val="0"/>
        <w:iCs w:val="0"/>
        <w:color w:val="862D4E" w:themeColor="text2"/>
        <w:position w:val="3"/>
        <w:sz w:val="24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A6A1D"/>
    <w:multiLevelType w:val="hybridMultilevel"/>
    <w:tmpl w:val="45D42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EF5854"/>
    <w:multiLevelType w:val="hybridMultilevel"/>
    <w:tmpl w:val="A1B073CE"/>
    <w:lvl w:ilvl="0" w:tplc="DC78642C">
      <w:numFmt w:val="bullet"/>
      <w:lvlText w:val=""/>
      <w:lvlJc w:val="left"/>
      <w:pPr>
        <w:ind w:left="460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74161"/>
    <w:multiLevelType w:val="hybridMultilevel"/>
    <w:tmpl w:val="BE1CD526"/>
    <w:lvl w:ilvl="0" w:tplc="9AA6548E">
      <w:start w:val="1"/>
      <w:numFmt w:val="bullet"/>
      <w:lvlText w:val="•"/>
      <w:lvlJc w:val="left"/>
      <w:pPr>
        <w:ind w:left="340" w:hanging="227"/>
      </w:pPr>
      <w:rPr>
        <w:rFonts w:ascii="Verdana" w:hAnsi="Verdana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35F2C"/>
    <w:multiLevelType w:val="hybridMultilevel"/>
    <w:tmpl w:val="5D6C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50FE0"/>
    <w:multiLevelType w:val="hybridMultilevel"/>
    <w:tmpl w:val="88524AAC"/>
    <w:lvl w:ilvl="0" w:tplc="2AFEDA1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790C558">
      <w:numFmt w:val="bullet"/>
      <w:lvlText w:val="•"/>
      <w:lvlJc w:val="left"/>
      <w:pPr>
        <w:ind w:left="1220" w:hanging="360"/>
      </w:pPr>
    </w:lvl>
    <w:lvl w:ilvl="2" w:tplc="389E6CBC">
      <w:numFmt w:val="bullet"/>
      <w:lvlText w:val="•"/>
      <w:lvlJc w:val="left"/>
      <w:pPr>
        <w:ind w:left="1981" w:hanging="360"/>
      </w:pPr>
    </w:lvl>
    <w:lvl w:ilvl="3" w:tplc="ED601A98">
      <w:numFmt w:val="bullet"/>
      <w:lvlText w:val="•"/>
      <w:lvlJc w:val="left"/>
      <w:pPr>
        <w:ind w:left="2742" w:hanging="360"/>
      </w:pPr>
    </w:lvl>
    <w:lvl w:ilvl="4" w:tplc="99561708">
      <w:numFmt w:val="bullet"/>
      <w:lvlText w:val="•"/>
      <w:lvlJc w:val="left"/>
      <w:pPr>
        <w:ind w:left="3503" w:hanging="360"/>
      </w:pPr>
    </w:lvl>
    <w:lvl w:ilvl="5" w:tplc="059A3BA6">
      <w:numFmt w:val="bullet"/>
      <w:lvlText w:val="•"/>
      <w:lvlJc w:val="left"/>
      <w:pPr>
        <w:ind w:left="4263" w:hanging="360"/>
      </w:pPr>
    </w:lvl>
    <w:lvl w:ilvl="6" w:tplc="DF5EB98C">
      <w:numFmt w:val="bullet"/>
      <w:lvlText w:val="•"/>
      <w:lvlJc w:val="left"/>
      <w:pPr>
        <w:ind w:left="5024" w:hanging="360"/>
      </w:pPr>
    </w:lvl>
    <w:lvl w:ilvl="7" w:tplc="B0CAA7E6">
      <w:numFmt w:val="bullet"/>
      <w:lvlText w:val="•"/>
      <w:lvlJc w:val="left"/>
      <w:pPr>
        <w:ind w:left="5785" w:hanging="360"/>
      </w:pPr>
    </w:lvl>
    <w:lvl w:ilvl="8" w:tplc="9F48FEE2">
      <w:numFmt w:val="bullet"/>
      <w:lvlText w:val="•"/>
      <w:lvlJc w:val="left"/>
      <w:pPr>
        <w:ind w:left="6546" w:hanging="360"/>
      </w:pPr>
    </w:lvl>
  </w:abstractNum>
  <w:abstractNum w:abstractNumId="16" w15:restartNumberingAfterBreak="0">
    <w:nsid w:val="66516B53"/>
    <w:multiLevelType w:val="hybridMultilevel"/>
    <w:tmpl w:val="36F6CB3A"/>
    <w:lvl w:ilvl="0" w:tplc="E796FE2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B8ADB04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E752E4F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1E947F4E"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42367034">
      <w:numFmt w:val="bullet"/>
      <w:lvlText w:val="•"/>
      <w:lvlJc w:val="left"/>
      <w:pPr>
        <w:ind w:left="3503" w:hanging="360"/>
      </w:pPr>
      <w:rPr>
        <w:rFonts w:hint="default"/>
      </w:rPr>
    </w:lvl>
    <w:lvl w:ilvl="5" w:tplc="D8D041F0">
      <w:numFmt w:val="bullet"/>
      <w:lvlText w:val="•"/>
      <w:lvlJc w:val="left"/>
      <w:pPr>
        <w:ind w:left="4263" w:hanging="360"/>
      </w:pPr>
      <w:rPr>
        <w:rFonts w:hint="default"/>
      </w:rPr>
    </w:lvl>
    <w:lvl w:ilvl="6" w:tplc="29B802DC">
      <w:numFmt w:val="bullet"/>
      <w:lvlText w:val="•"/>
      <w:lvlJc w:val="left"/>
      <w:pPr>
        <w:ind w:left="5024" w:hanging="360"/>
      </w:pPr>
      <w:rPr>
        <w:rFonts w:hint="default"/>
      </w:rPr>
    </w:lvl>
    <w:lvl w:ilvl="7" w:tplc="1B6AF9EA">
      <w:numFmt w:val="bullet"/>
      <w:lvlText w:val="•"/>
      <w:lvlJc w:val="left"/>
      <w:pPr>
        <w:ind w:left="5785" w:hanging="360"/>
      </w:pPr>
      <w:rPr>
        <w:rFonts w:hint="default"/>
      </w:rPr>
    </w:lvl>
    <w:lvl w:ilvl="8" w:tplc="23F84C14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17" w15:restartNumberingAfterBreak="0">
    <w:nsid w:val="6DEF4014"/>
    <w:multiLevelType w:val="hybridMultilevel"/>
    <w:tmpl w:val="F140D25E"/>
    <w:lvl w:ilvl="0" w:tplc="DC78642C">
      <w:numFmt w:val="bullet"/>
      <w:lvlText w:val=""/>
      <w:lvlJc w:val="left"/>
      <w:pPr>
        <w:ind w:left="460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4648BF0">
      <w:numFmt w:val="bullet"/>
      <w:lvlText w:val="•"/>
      <w:lvlJc w:val="left"/>
      <w:pPr>
        <w:ind w:left="1220" w:hanging="358"/>
      </w:pPr>
      <w:rPr>
        <w:rFonts w:hint="default"/>
      </w:rPr>
    </w:lvl>
    <w:lvl w:ilvl="2" w:tplc="03006E18">
      <w:numFmt w:val="bullet"/>
      <w:lvlText w:val="•"/>
      <w:lvlJc w:val="left"/>
      <w:pPr>
        <w:ind w:left="1981" w:hanging="358"/>
      </w:pPr>
      <w:rPr>
        <w:rFonts w:hint="default"/>
      </w:rPr>
    </w:lvl>
    <w:lvl w:ilvl="3" w:tplc="02167434">
      <w:numFmt w:val="bullet"/>
      <w:lvlText w:val="•"/>
      <w:lvlJc w:val="left"/>
      <w:pPr>
        <w:ind w:left="2742" w:hanging="358"/>
      </w:pPr>
      <w:rPr>
        <w:rFonts w:hint="default"/>
      </w:rPr>
    </w:lvl>
    <w:lvl w:ilvl="4" w:tplc="561A78FA">
      <w:numFmt w:val="bullet"/>
      <w:lvlText w:val="•"/>
      <w:lvlJc w:val="left"/>
      <w:pPr>
        <w:ind w:left="3503" w:hanging="358"/>
      </w:pPr>
      <w:rPr>
        <w:rFonts w:hint="default"/>
      </w:rPr>
    </w:lvl>
    <w:lvl w:ilvl="5" w:tplc="8F425114">
      <w:numFmt w:val="bullet"/>
      <w:lvlText w:val="•"/>
      <w:lvlJc w:val="left"/>
      <w:pPr>
        <w:ind w:left="4263" w:hanging="358"/>
      </w:pPr>
      <w:rPr>
        <w:rFonts w:hint="default"/>
      </w:rPr>
    </w:lvl>
    <w:lvl w:ilvl="6" w:tplc="EE222210">
      <w:numFmt w:val="bullet"/>
      <w:lvlText w:val="•"/>
      <w:lvlJc w:val="left"/>
      <w:pPr>
        <w:ind w:left="5024" w:hanging="358"/>
      </w:pPr>
      <w:rPr>
        <w:rFonts w:hint="default"/>
      </w:rPr>
    </w:lvl>
    <w:lvl w:ilvl="7" w:tplc="0D468662">
      <w:numFmt w:val="bullet"/>
      <w:lvlText w:val="•"/>
      <w:lvlJc w:val="left"/>
      <w:pPr>
        <w:ind w:left="5785" w:hanging="358"/>
      </w:pPr>
      <w:rPr>
        <w:rFonts w:hint="default"/>
      </w:rPr>
    </w:lvl>
    <w:lvl w:ilvl="8" w:tplc="F7D435FE">
      <w:numFmt w:val="bullet"/>
      <w:lvlText w:val="•"/>
      <w:lvlJc w:val="left"/>
      <w:pPr>
        <w:ind w:left="6546" w:hanging="358"/>
      </w:pPr>
      <w:rPr>
        <w:rFonts w:hint="default"/>
      </w:rPr>
    </w:lvl>
  </w:abstractNum>
  <w:abstractNum w:abstractNumId="18" w15:restartNumberingAfterBreak="0">
    <w:nsid w:val="6F0A11F9"/>
    <w:multiLevelType w:val="hybridMultilevel"/>
    <w:tmpl w:val="4E7C4D90"/>
    <w:lvl w:ilvl="0" w:tplc="1C5A27F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A208A80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E76EF0C6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5E44C50A"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9A068342">
      <w:numFmt w:val="bullet"/>
      <w:lvlText w:val="•"/>
      <w:lvlJc w:val="left"/>
      <w:pPr>
        <w:ind w:left="3503" w:hanging="360"/>
      </w:pPr>
      <w:rPr>
        <w:rFonts w:hint="default"/>
      </w:rPr>
    </w:lvl>
    <w:lvl w:ilvl="5" w:tplc="12883BCC">
      <w:numFmt w:val="bullet"/>
      <w:lvlText w:val="•"/>
      <w:lvlJc w:val="left"/>
      <w:pPr>
        <w:ind w:left="4263" w:hanging="360"/>
      </w:pPr>
      <w:rPr>
        <w:rFonts w:hint="default"/>
      </w:rPr>
    </w:lvl>
    <w:lvl w:ilvl="6" w:tplc="76F2B470">
      <w:numFmt w:val="bullet"/>
      <w:lvlText w:val="•"/>
      <w:lvlJc w:val="left"/>
      <w:pPr>
        <w:ind w:left="5024" w:hanging="360"/>
      </w:pPr>
      <w:rPr>
        <w:rFonts w:hint="default"/>
      </w:rPr>
    </w:lvl>
    <w:lvl w:ilvl="7" w:tplc="D502452A">
      <w:numFmt w:val="bullet"/>
      <w:lvlText w:val="•"/>
      <w:lvlJc w:val="left"/>
      <w:pPr>
        <w:ind w:left="5785" w:hanging="360"/>
      </w:pPr>
      <w:rPr>
        <w:rFonts w:hint="default"/>
      </w:rPr>
    </w:lvl>
    <w:lvl w:ilvl="8" w:tplc="CBA2BA6E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19" w15:restartNumberingAfterBreak="0">
    <w:nsid w:val="75533D55"/>
    <w:multiLevelType w:val="hybridMultilevel"/>
    <w:tmpl w:val="50D423BE"/>
    <w:lvl w:ilvl="0" w:tplc="BE58E886">
      <w:start w:val="1"/>
      <w:numFmt w:val="bullet"/>
      <w:lvlText w:val="•"/>
      <w:lvlJc w:val="left"/>
      <w:pPr>
        <w:tabs>
          <w:tab w:val="num" w:pos="0"/>
        </w:tabs>
        <w:ind w:left="0" w:hanging="142"/>
      </w:pPr>
      <w:rPr>
        <w:rFonts w:ascii="Verdana" w:hAnsi="Verdana" w:hint="default"/>
        <w:b/>
        <w:i w:val="0"/>
        <w:color w:val="28B8CE"/>
        <w:position w:val="3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3"/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6"/>
  </w:num>
  <w:num w:numId="10">
    <w:abstractNumId w:val="15"/>
  </w:num>
  <w:num w:numId="11">
    <w:abstractNumId w:val="15"/>
  </w:num>
  <w:num w:numId="12">
    <w:abstractNumId w:val="15"/>
  </w:num>
  <w:num w:numId="13">
    <w:abstractNumId w:val="18"/>
  </w:num>
  <w:num w:numId="14">
    <w:abstractNumId w:val="17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5"/>
  </w:num>
  <w:num w:numId="20">
    <w:abstractNumId w:val="2"/>
  </w:num>
  <w:num w:numId="21">
    <w:abstractNumId w:val="14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8E"/>
    <w:rsid w:val="00041210"/>
    <w:rsid w:val="00045066"/>
    <w:rsid w:val="00045750"/>
    <w:rsid w:val="000C17F4"/>
    <w:rsid w:val="000E0ED5"/>
    <w:rsid w:val="00123190"/>
    <w:rsid w:val="00183B9D"/>
    <w:rsid w:val="001C459B"/>
    <w:rsid w:val="00210633"/>
    <w:rsid w:val="002E0BCF"/>
    <w:rsid w:val="00373BB2"/>
    <w:rsid w:val="003C5C22"/>
    <w:rsid w:val="00402AF6"/>
    <w:rsid w:val="00433F76"/>
    <w:rsid w:val="00441890"/>
    <w:rsid w:val="00481F75"/>
    <w:rsid w:val="00483EB6"/>
    <w:rsid w:val="0048563E"/>
    <w:rsid w:val="00491EB4"/>
    <w:rsid w:val="004923AE"/>
    <w:rsid w:val="00493C90"/>
    <w:rsid w:val="004A1E82"/>
    <w:rsid w:val="004D6DA8"/>
    <w:rsid w:val="0058448E"/>
    <w:rsid w:val="0064632D"/>
    <w:rsid w:val="006525FA"/>
    <w:rsid w:val="006A49EE"/>
    <w:rsid w:val="006A57E8"/>
    <w:rsid w:val="006C08D5"/>
    <w:rsid w:val="00715507"/>
    <w:rsid w:val="00763B29"/>
    <w:rsid w:val="007746B3"/>
    <w:rsid w:val="00786B27"/>
    <w:rsid w:val="007C6F9C"/>
    <w:rsid w:val="007D7503"/>
    <w:rsid w:val="00801755"/>
    <w:rsid w:val="00801958"/>
    <w:rsid w:val="00833278"/>
    <w:rsid w:val="00845EA6"/>
    <w:rsid w:val="00880EBD"/>
    <w:rsid w:val="00884FB0"/>
    <w:rsid w:val="008A3714"/>
    <w:rsid w:val="008C088E"/>
    <w:rsid w:val="008E5B30"/>
    <w:rsid w:val="008E616B"/>
    <w:rsid w:val="00923111"/>
    <w:rsid w:val="00931900"/>
    <w:rsid w:val="00940B7D"/>
    <w:rsid w:val="00967C0F"/>
    <w:rsid w:val="00970C83"/>
    <w:rsid w:val="00A2542D"/>
    <w:rsid w:val="00A31961"/>
    <w:rsid w:val="00A467BA"/>
    <w:rsid w:val="00AA55DA"/>
    <w:rsid w:val="00AB1B32"/>
    <w:rsid w:val="00AD58DE"/>
    <w:rsid w:val="00B0343E"/>
    <w:rsid w:val="00B13C22"/>
    <w:rsid w:val="00B20595"/>
    <w:rsid w:val="00B62EF4"/>
    <w:rsid w:val="00B66526"/>
    <w:rsid w:val="00B751AE"/>
    <w:rsid w:val="00B764AA"/>
    <w:rsid w:val="00B93ACD"/>
    <w:rsid w:val="00C37EC7"/>
    <w:rsid w:val="00C61D89"/>
    <w:rsid w:val="00C70322"/>
    <w:rsid w:val="00CA2314"/>
    <w:rsid w:val="00CB1135"/>
    <w:rsid w:val="00CE6085"/>
    <w:rsid w:val="00D33F53"/>
    <w:rsid w:val="00D74EC4"/>
    <w:rsid w:val="00DA1C68"/>
    <w:rsid w:val="00DC742F"/>
    <w:rsid w:val="00DD0603"/>
    <w:rsid w:val="00DE37C5"/>
    <w:rsid w:val="00E246B9"/>
    <w:rsid w:val="00E82D06"/>
    <w:rsid w:val="00E8313F"/>
    <w:rsid w:val="00ED4756"/>
    <w:rsid w:val="00ED74D0"/>
    <w:rsid w:val="00F012F8"/>
    <w:rsid w:val="00F15490"/>
    <w:rsid w:val="00F466A8"/>
    <w:rsid w:val="00F64A99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C0D3B"/>
  <w14:defaultImageDpi w14:val="300"/>
  <w15:docId w15:val="{E9A80DF9-E9E5-4101-A716-6CDBE89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314"/>
  </w:style>
  <w:style w:type="paragraph" w:styleId="Heading1">
    <w:name w:val="heading 1"/>
    <w:basedOn w:val="Normal"/>
    <w:next w:val="Normal"/>
    <w:link w:val="Heading1Char"/>
    <w:uiPriority w:val="9"/>
    <w:rsid w:val="00967C0F"/>
    <w:pPr>
      <w:keepNext/>
      <w:keepLines/>
      <w:spacing w:before="240"/>
      <w:outlineLvl w:val="0"/>
    </w:pPr>
    <w:rPr>
      <w:rFonts w:eastAsiaTheme="majorEastAsia" w:cstheme="majorBidi"/>
      <w:b/>
      <w:color w:val="0054A3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C0F"/>
    <w:pPr>
      <w:keepNext/>
      <w:keepLines/>
      <w:spacing w:before="40"/>
      <w:outlineLvl w:val="1"/>
    </w:pPr>
    <w:rPr>
      <w:rFonts w:eastAsiaTheme="majorEastAsia" w:cstheme="majorBidi"/>
      <w:b/>
      <w:color w:val="0054A3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C0F"/>
    <w:pPr>
      <w:keepNext/>
      <w:keepLines/>
      <w:spacing w:before="40"/>
      <w:outlineLvl w:val="2"/>
    </w:pPr>
    <w:rPr>
      <w:rFonts w:eastAsiaTheme="majorEastAsia" w:cstheme="majorBidi"/>
      <w:i/>
      <w:color w:val="0054A3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0322"/>
    <w:pPr>
      <w:keepNext/>
      <w:keepLines/>
      <w:spacing w:before="40"/>
      <w:outlineLvl w:val="3"/>
    </w:pPr>
    <w:rPr>
      <w:rFonts w:eastAsiaTheme="majorEastAsia" w:cstheme="majorBidi"/>
      <w:iCs/>
      <w:color w:val="0054A3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6A8"/>
    <w:pPr>
      <w:tabs>
        <w:tab w:val="center" w:pos="4320"/>
        <w:tab w:val="right" w:pos="8640"/>
      </w:tabs>
      <w:spacing w:after="0"/>
    </w:pPr>
    <w:rPr>
      <w:rFonts w:ascii="Cambria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466A8"/>
  </w:style>
  <w:style w:type="paragraph" w:styleId="Footer">
    <w:name w:val="footer"/>
    <w:basedOn w:val="Normal"/>
    <w:link w:val="FooterChar"/>
    <w:uiPriority w:val="99"/>
    <w:unhideWhenUsed/>
    <w:qFormat/>
    <w:rsid w:val="00F466A8"/>
    <w:pPr>
      <w:tabs>
        <w:tab w:val="center" w:pos="4320"/>
        <w:tab w:val="right" w:pos="8640"/>
      </w:tabs>
      <w:spacing w:after="0"/>
    </w:pPr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466A8"/>
  </w:style>
  <w:style w:type="paragraph" w:styleId="BalloonText">
    <w:name w:val="Balloon Text"/>
    <w:basedOn w:val="Normal"/>
    <w:link w:val="BalloonTextChar"/>
    <w:uiPriority w:val="99"/>
    <w:semiHidden/>
    <w:unhideWhenUsed/>
    <w:rsid w:val="00F466A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66A8"/>
    <w:rPr>
      <w:rFonts w:ascii="Lucida Grande" w:hAnsi="Lucida Grande" w:cs="Lucida Grande"/>
      <w:sz w:val="18"/>
      <w:szCs w:val="18"/>
    </w:rPr>
  </w:style>
  <w:style w:type="paragraph" w:customStyle="1" w:styleId="CoverTitle">
    <w:name w:val="Cover Title"/>
    <w:basedOn w:val="Normal"/>
    <w:qFormat/>
    <w:rsid w:val="00E8313F"/>
    <w:pPr>
      <w:spacing w:after="0" w:line="920" w:lineRule="exact"/>
    </w:pPr>
    <w:rPr>
      <w:rFonts w:eastAsia="Cambria"/>
      <w:color w:val="0054A3"/>
      <w:spacing w:val="15"/>
      <w:sz w:val="76"/>
      <w:szCs w:val="24"/>
    </w:rPr>
  </w:style>
  <w:style w:type="paragraph" w:customStyle="1" w:styleId="Cover-Author">
    <w:name w:val="Cover - Author"/>
    <w:basedOn w:val="Normal"/>
    <w:qFormat/>
    <w:rsid w:val="00E8313F"/>
    <w:pPr>
      <w:spacing w:after="0" w:line="920" w:lineRule="exact"/>
    </w:pPr>
    <w:rPr>
      <w:rFonts w:eastAsia="Cambria"/>
      <w:b/>
      <w:color w:val="0054A3"/>
      <w:spacing w:val="5"/>
      <w:sz w:val="36"/>
      <w:szCs w:val="24"/>
    </w:rPr>
  </w:style>
  <w:style w:type="paragraph" w:customStyle="1" w:styleId="BodyCopy">
    <w:name w:val="Body Copy"/>
    <w:basedOn w:val="Normal"/>
    <w:qFormat/>
    <w:rsid w:val="00F012F8"/>
    <w:pPr>
      <w:spacing w:line="280" w:lineRule="exact"/>
    </w:pPr>
    <w:rPr>
      <w:rFonts w:eastAsia="Cambria"/>
      <w:spacing w:val="4"/>
      <w:sz w:val="21"/>
      <w:szCs w:val="24"/>
    </w:rPr>
  </w:style>
  <w:style w:type="paragraph" w:customStyle="1" w:styleId="Subheading">
    <w:name w:val="Subheading"/>
    <w:basedOn w:val="Normal"/>
    <w:qFormat/>
    <w:rsid w:val="002E0BCF"/>
    <w:pPr>
      <w:spacing w:line="280" w:lineRule="exact"/>
    </w:pPr>
    <w:rPr>
      <w:rFonts w:eastAsia="Cambria"/>
      <w:b/>
      <w:noProof/>
      <w:color w:val="0054A3"/>
      <w:spacing w:val="5"/>
      <w:sz w:val="28"/>
      <w:szCs w:val="24"/>
      <w:lang w:val="en-US"/>
    </w:rPr>
  </w:style>
  <w:style w:type="paragraph" w:customStyle="1" w:styleId="Heading">
    <w:name w:val="Heading"/>
    <w:basedOn w:val="Normal"/>
    <w:qFormat/>
    <w:rsid w:val="00AB1B32"/>
    <w:pPr>
      <w:spacing w:after="240"/>
    </w:pPr>
    <w:rPr>
      <w:rFonts w:eastAsia="Cambria"/>
      <w:b/>
      <w:color w:val="0054A3"/>
      <w:spacing w:val="3"/>
      <w:sz w:val="36"/>
      <w:szCs w:val="24"/>
    </w:rPr>
  </w:style>
  <w:style w:type="paragraph" w:customStyle="1" w:styleId="Bullet">
    <w:name w:val="Bullet"/>
    <w:basedOn w:val="Normal"/>
    <w:qFormat/>
    <w:rsid w:val="00833278"/>
    <w:pPr>
      <w:numPr>
        <w:numId w:val="8"/>
      </w:numPr>
      <w:spacing w:before="200" w:line="264" w:lineRule="auto"/>
    </w:pPr>
    <w:rPr>
      <w:rFonts w:eastAsia="Cambria"/>
      <w:color w:val="000000"/>
      <w:spacing w:val="4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7C0F"/>
    <w:rPr>
      <w:rFonts w:eastAsiaTheme="majorEastAsia" w:cstheme="majorBidi"/>
      <w:b/>
      <w:color w:val="0054A3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7C0F"/>
    <w:rPr>
      <w:rFonts w:eastAsiaTheme="majorEastAsia" w:cstheme="majorBidi"/>
      <w:b/>
      <w:color w:val="0054A3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7C0F"/>
    <w:rPr>
      <w:rFonts w:eastAsiaTheme="majorEastAsia" w:cstheme="majorBidi"/>
      <w:i/>
      <w:color w:val="0054A3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0322"/>
    <w:rPr>
      <w:rFonts w:eastAsiaTheme="majorEastAsia" w:cstheme="majorBidi"/>
      <w:iCs/>
      <w:color w:val="0054A3" w:themeColor="text1"/>
      <w:sz w:val="24"/>
    </w:rPr>
  </w:style>
  <w:style w:type="table" w:styleId="TableGrid">
    <w:name w:val="Table Grid"/>
    <w:basedOn w:val="TableNormal"/>
    <w:uiPriority w:val="59"/>
    <w:rsid w:val="00C703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99"/>
    <w:rsid w:val="00C703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11">
    <w:name w:val="Grid Table 1 Light - Accent 11"/>
    <w:basedOn w:val="TableNormal"/>
    <w:uiPriority w:val="46"/>
    <w:rsid w:val="00C70322"/>
    <w:pPr>
      <w:spacing w:after="0"/>
    </w:pPr>
    <w:tblPr>
      <w:tblStyleRowBandSize w:val="1"/>
      <w:tblStyleColBandSize w:val="1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70322"/>
    <w:pPr>
      <w:spacing w:after="0"/>
    </w:pPr>
    <w:tblPr>
      <w:tblStyleRowBandSize w:val="1"/>
      <w:tblStyleColBandSize w:val="1"/>
      <w:tblBorders>
        <w:top w:val="single" w:sz="4" w:space="0" w:color="DE9CB4" w:themeColor="accent6" w:themeTint="66"/>
        <w:left w:val="single" w:sz="4" w:space="0" w:color="DE9CB4" w:themeColor="accent6" w:themeTint="66"/>
        <w:bottom w:val="single" w:sz="4" w:space="0" w:color="DE9CB4" w:themeColor="accent6" w:themeTint="66"/>
        <w:right w:val="single" w:sz="4" w:space="0" w:color="DE9CB4" w:themeColor="accent6" w:themeTint="66"/>
        <w:insideH w:val="single" w:sz="4" w:space="0" w:color="DE9CB4" w:themeColor="accent6" w:themeTint="66"/>
        <w:insideV w:val="single" w:sz="4" w:space="0" w:color="DE9C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D6A8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6A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C70322"/>
    <w:pPr>
      <w:spacing w:after="0"/>
    </w:pPr>
    <w:tblPr>
      <w:tblStyleRowBandSize w:val="1"/>
      <w:tblStyleColBandSize w:val="1"/>
      <w:tblBorders>
        <w:top w:val="single" w:sz="2" w:space="0" w:color="D686A3" w:themeColor="accent1" w:themeTint="99"/>
        <w:bottom w:val="single" w:sz="2" w:space="0" w:color="D686A3" w:themeColor="accent1" w:themeTint="99"/>
        <w:insideH w:val="single" w:sz="2" w:space="0" w:color="D686A3" w:themeColor="accent1" w:themeTint="99"/>
        <w:insideV w:val="single" w:sz="2" w:space="0" w:color="D68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86A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C70322"/>
    <w:pPr>
      <w:spacing w:after="0"/>
    </w:pPr>
    <w:tblPr>
      <w:tblStyleRowBandSize w:val="1"/>
      <w:tblStyleColBandSize w:val="1"/>
      <w:tblBorders>
        <w:top w:val="single" w:sz="4" w:space="0" w:color="2E99FF" w:themeColor="text1" w:themeTint="99"/>
        <w:left w:val="single" w:sz="4" w:space="0" w:color="2E99FF" w:themeColor="text1" w:themeTint="99"/>
        <w:bottom w:val="single" w:sz="4" w:space="0" w:color="2E99FF" w:themeColor="text1" w:themeTint="99"/>
        <w:right w:val="single" w:sz="4" w:space="0" w:color="2E99FF" w:themeColor="text1" w:themeTint="99"/>
        <w:insideH w:val="single" w:sz="4" w:space="0" w:color="2E99FF" w:themeColor="text1" w:themeTint="99"/>
        <w:insideV w:val="single" w:sz="4" w:space="0" w:color="2E9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A3" w:themeColor="text1"/>
          <w:left w:val="single" w:sz="4" w:space="0" w:color="0054A3" w:themeColor="text1"/>
          <w:bottom w:val="single" w:sz="4" w:space="0" w:color="0054A3" w:themeColor="text1"/>
          <w:right w:val="single" w:sz="4" w:space="0" w:color="0054A3" w:themeColor="text1"/>
          <w:insideH w:val="nil"/>
          <w:insideV w:val="nil"/>
        </w:tcBorders>
        <w:shd w:val="clear" w:color="auto" w:fill="0054A3" w:themeFill="text1"/>
      </w:tcPr>
    </w:tblStylePr>
    <w:tblStylePr w:type="lastRow">
      <w:rPr>
        <w:b/>
        <w:bCs/>
      </w:rPr>
      <w:tblPr/>
      <w:tcPr>
        <w:tcBorders>
          <w:top w:val="double" w:sz="4" w:space="0" w:color="0054A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text1" w:themeFillTint="33"/>
      </w:tcPr>
    </w:tblStylePr>
    <w:tblStylePr w:type="band1Horz">
      <w:tblPr/>
      <w:tcPr>
        <w:shd w:val="clear" w:color="auto" w:fill="B9DDFF" w:themeFill="text1" w:themeFillTint="33"/>
      </w:tcPr>
    </w:tblStylePr>
  </w:style>
  <w:style w:type="table" w:customStyle="1" w:styleId="GridTable3-Accent31">
    <w:name w:val="Grid Table 3 - Accent 31"/>
    <w:basedOn w:val="TableNormal"/>
    <w:uiPriority w:val="48"/>
    <w:rsid w:val="00C70322"/>
    <w:pPr>
      <w:spacing w:after="0"/>
    </w:pPr>
    <w:tblPr>
      <w:tblStyleRowBandSize w:val="1"/>
      <w:tblStyleColBandSize w:val="1"/>
      <w:tblBorders>
        <w:top w:val="single" w:sz="4" w:space="0" w:color="E5F2FF" w:themeColor="accent3" w:themeTint="99"/>
        <w:left w:val="single" w:sz="4" w:space="0" w:color="E5F2FF" w:themeColor="accent3" w:themeTint="99"/>
        <w:bottom w:val="single" w:sz="4" w:space="0" w:color="E5F2FF" w:themeColor="accent3" w:themeTint="99"/>
        <w:right w:val="single" w:sz="4" w:space="0" w:color="E5F2FF" w:themeColor="accent3" w:themeTint="99"/>
        <w:insideH w:val="single" w:sz="4" w:space="0" w:color="E5F2FF" w:themeColor="accent3" w:themeTint="99"/>
        <w:insideV w:val="single" w:sz="4" w:space="0" w:color="E5F2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F" w:themeFill="accent3" w:themeFillTint="33"/>
      </w:tcPr>
    </w:tblStylePr>
    <w:tblStylePr w:type="band1Horz">
      <w:tblPr/>
      <w:tcPr>
        <w:shd w:val="clear" w:color="auto" w:fill="F6FAFF" w:themeFill="accent3" w:themeFillTint="33"/>
      </w:tcPr>
    </w:tblStylePr>
    <w:tblStylePr w:type="neCell">
      <w:tblPr/>
      <w:tcPr>
        <w:tcBorders>
          <w:bottom w:val="single" w:sz="4" w:space="0" w:color="E5F2FF" w:themeColor="accent3" w:themeTint="99"/>
        </w:tcBorders>
      </w:tcPr>
    </w:tblStylePr>
    <w:tblStylePr w:type="nwCell">
      <w:tblPr/>
      <w:tcPr>
        <w:tcBorders>
          <w:bottom w:val="single" w:sz="4" w:space="0" w:color="E5F2FF" w:themeColor="accent3" w:themeTint="99"/>
        </w:tcBorders>
      </w:tcPr>
    </w:tblStylePr>
    <w:tblStylePr w:type="seCell">
      <w:tblPr/>
      <w:tcPr>
        <w:tcBorders>
          <w:top w:val="single" w:sz="4" w:space="0" w:color="E5F2FF" w:themeColor="accent3" w:themeTint="99"/>
        </w:tcBorders>
      </w:tcPr>
    </w:tblStylePr>
    <w:tblStylePr w:type="swCell">
      <w:tblPr/>
      <w:tcPr>
        <w:tcBorders>
          <w:top w:val="single" w:sz="4" w:space="0" w:color="E5F2FF" w:themeColor="accent3" w:themeTint="99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70322"/>
    <w:pPr>
      <w:spacing w:after="0"/>
    </w:pPr>
    <w:rPr>
      <w:color w:val="0054A3" w:themeColor="text1"/>
    </w:rPr>
    <w:tblPr>
      <w:tblStyleRowBandSize w:val="1"/>
      <w:tblStyleColBandSize w:val="1"/>
      <w:tblBorders>
        <w:top w:val="single" w:sz="4" w:space="0" w:color="2E99FF" w:themeColor="text1" w:themeTint="99"/>
        <w:left w:val="single" w:sz="4" w:space="0" w:color="2E99FF" w:themeColor="text1" w:themeTint="99"/>
        <w:bottom w:val="single" w:sz="4" w:space="0" w:color="2E99FF" w:themeColor="text1" w:themeTint="99"/>
        <w:right w:val="single" w:sz="4" w:space="0" w:color="2E99FF" w:themeColor="text1" w:themeTint="99"/>
        <w:insideH w:val="single" w:sz="4" w:space="0" w:color="2E99FF" w:themeColor="text1" w:themeTint="99"/>
        <w:insideV w:val="single" w:sz="4" w:space="0" w:color="2E99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text1" w:themeFillTint="33"/>
      </w:tcPr>
    </w:tblStylePr>
    <w:tblStylePr w:type="band1Horz">
      <w:tblPr/>
      <w:tcPr>
        <w:shd w:val="clear" w:color="auto" w:fill="B9DDFF" w:themeFill="text1" w:themeFillTint="33"/>
      </w:tcPr>
    </w:tblStylePr>
  </w:style>
  <w:style w:type="table" w:customStyle="1" w:styleId="ListTable1Light1">
    <w:name w:val="List Table 1 Light1"/>
    <w:basedOn w:val="TableNormal"/>
    <w:uiPriority w:val="46"/>
    <w:rsid w:val="00C703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9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text1" w:themeFillTint="33"/>
      </w:tcPr>
    </w:tblStylePr>
    <w:tblStylePr w:type="band1Horz">
      <w:tblPr/>
      <w:tcPr>
        <w:shd w:val="clear" w:color="auto" w:fill="B9DDFF" w:themeFill="text1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703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6A8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6A8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D9" w:themeFill="accent6" w:themeFillTint="33"/>
      </w:tcPr>
    </w:tblStylePr>
    <w:tblStylePr w:type="band1Horz">
      <w:tblPr/>
      <w:tcPr>
        <w:shd w:val="clear" w:color="auto" w:fill="EECD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70322"/>
    <w:pPr>
      <w:spacing w:after="0"/>
    </w:pPr>
    <w:tblPr>
      <w:tblStyleRowBandSize w:val="1"/>
      <w:tblStyleColBandSize w:val="1"/>
      <w:tblBorders>
        <w:top w:val="single" w:sz="4" w:space="0" w:color="0054A3" w:themeColor="text1"/>
        <w:left w:val="single" w:sz="4" w:space="0" w:color="0054A3" w:themeColor="text1"/>
        <w:bottom w:val="single" w:sz="4" w:space="0" w:color="0054A3" w:themeColor="text1"/>
        <w:right w:val="single" w:sz="4" w:space="0" w:color="0054A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4A3" w:themeFill="text1"/>
      </w:tcPr>
    </w:tblStylePr>
    <w:tblStylePr w:type="lastRow">
      <w:rPr>
        <w:b/>
        <w:bCs/>
      </w:rPr>
      <w:tblPr/>
      <w:tcPr>
        <w:tcBorders>
          <w:top w:val="double" w:sz="4" w:space="0" w:color="0054A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4A3" w:themeColor="text1"/>
          <w:right w:val="single" w:sz="4" w:space="0" w:color="0054A3" w:themeColor="text1"/>
        </w:tcBorders>
      </w:tcPr>
    </w:tblStylePr>
    <w:tblStylePr w:type="band1Horz">
      <w:tblPr/>
      <w:tcPr>
        <w:tcBorders>
          <w:top w:val="single" w:sz="4" w:space="0" w:color="0054A3" w:themeColor="text1"/>
          <w:bottom w:val="single" w:sz="4" w:space="0" w:color="0054A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4A3" w:themeColor="text1"/>
          <w:left w:val="nil"/>
        </w:tcBorders>
      </w:tcPr>
    </w:tblStylePr>
    <w:tblStylePr w:type="swCell">
      <w:tblPr/>
      <w:tcPr>
        <w:tcBorders>
          <w:top w:val="double" w:sz="4" w:space="0" w:color="0054A3" w:themeColor="text1"/>
          <w:right w:val="nil"/>
        </w:tcBorders>
      </w:tcPr>
    </w:tblStylePr>
  </w:style>
  <w:style w:type="table" w:customStyle="1" w:styleId="ListTable2-Accent61">
    <w:name w:val="List Table 2 - Accent 61"/>
    <w:basedOn w:val="TableNormal"/>
    <w:uiPriority w:val="47"/>
    <w:rsid w:val="00C70322"/>
    <w:pPr>
      <w:spacing w:after="0"/>
    </w:pPr>
    <w:tblPr>
      <w:tblStyleRowBandSize w:val="1"/>
      <w:tblStyleColBandSize w:val="1"/>
      <w:tblBorders>
        <w:top w:val="single" w:sz="4" w:space="0" w:color="CD6A8E" w:themeColor="accent6" w:themeTint="99"/>
        <w:bottom w:val="single" w:sz="4" w:space="0" w:color="CD6A8E" w:themeColor="accent6" w:themeTint="99"/>
        <w:insideH w:val="single" w:sz="4" w:space="0" w:color="CD6A8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D9" w:themeFill="accent6" w:themeFillTint="33"/>
      </w:tcPr>
    </w:tblStylePr>
    <w:tblStylePr w:type="band1Horz">
      <w:tblPr/>
      <w:tcPr>
        <w:shd w:val="clear" w:color="auto" w:fill="EECDD9" w:themeFill="accent6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C70322"/>
    <w:pPr>
      <w:spacing w:after="0"/>
    </w:pPr>
    <w:tblPr>
      <w:tblStyleRowBandSize w:val="1"/>
      <w:tblStyleColBandSize w:val="1"/>
      <w:tblBorders>
        <w:top w:val="single" w:sz="4" w:space="0" w:color="B53D68" w:themeColor="accent1"/>
        <w:left w:val="single" w:sz="4" w:space="0" w:color="B53D68" w:themeColor="accent1"/>
        <w:bottom w:val="single" w:sz="4" w:space="0" w:color="B53D68" w:themeColor="accent1"/>
        <w:right w:val="single" w:sz="4" w:space="0" w:color="B53D6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3D68" w:themeColor="accent1"/>
          <w:right w:val="single" w:sz="4" w:space="0" w:color="B53D68" w:themeColor="accent1"/>
        </w:tcBorders>
      </w:tcPr>
    </w:tblStylePr>
    <w:tblStylePr w:type="band1Horz">
      <w:tblPr/>
      <w:tcPr>
        <w:tcBorders>
          <w:top w:val="single" w:sz="4" w:space="0" w:color="B53D68" w:themeColor="accent1"/>
          <w:bottom w:val="single" w:sz="4" w:space="0" w:color="B53D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3D68" w:themeColor="accent1"/>
          <w:left w:val="nil"/>
        </w:tcBorders>
      </w:tcPr>
    </w:tblStylePr>
    <w:tblStylePr w:type="swCell">
      <w:tblPr/>
      <w:tcPr>
        <w:tcBorders>
          <w:top w:val="double" w:sz="4" w:space="0" w:color="B53D68" w:themeColor="accent1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C70322"/>
    <w:pPr>
      <w:spacing w:after="0"/>
    </w:pPr>
    <w:tblPr>
      <w:tblStyleRowBandSize w:val="1"/>
      <w:tblStyleColBandSize w:val="1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customStyle="1" w:styleId="ListTable5Dark-Accent11">
    <w:name w:val="List Table 5 Dark - Accent 11"/>
    <w:basedOn w:val="TableNormal"/>
    <w:uiPriority w:val="50"/>
    <w:rsid w:val="00C703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3D68" w:themeColor="accent1"/>
        <w:left w:val="single" w:sz="24" w:space="0" w:color="B53D68" w:themeColor="accent1"/>
        <w:bottom w:val="single" w:sz="24" w:space="0" w:color="B53D68" w:themeColor="accent1"/>
        <w:right w:val="single" w:sz="24" w:space="0" w:color="B53D68" w:themeColor="accent1"/>
      </w:tblBorders>
    </w:tblPr>
    <w:tcPr>
      <w:shd w:val="clear" w:color="auto" w:fill="B53D6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703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AFF" w:themeColor="accent3"/>
        <w:left w:val="single" w:sz="24" w:space="0" w:color="D5EAFF" w:themeColor="accent3"/>
        <w:bottom w:val="single" w:sz="24" w:space="0" w:color="D5EAFF" w:themeColor="accent3"/>
        <w:right w:val="single" w:sz="24" w:space="0" w:color="D5EAFF" w:themeColor="accent3"/>
      </w:tblBorders>
    </w:tblPr>
    <w:tcPr>
      <w:shd w:val="clear" w:color="auto" w:fill="D5EA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1">
    <w:name w:val="List Table 5 Dark1"/>
    <w:basedOn w:val="TableNormal"/>
    <w:uiPriority w:val="50"/>
    <w:rsid w:val="00C703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A3" w:themeColor="text1"/>
        <w:left w:val="single" w:sz="24" w:space="0" w:color="0054A3" w:themeColor="text1"/>
        <w:bottom w:val="single" w:sz="24" w:space="0" w:color="0054A3" w:themeColor="text1"/>
        <w:right w:val="single" w:sz="24" w:space="0" w:color="0054A3" w:themeColor="text1"/>
      </w:tblBorders>
    </w:tblPr>
    <w:tcPr>
      <w:shd w:val="clear" w:color="auto" w:fill="0054A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99"/>
    <w:rsid w:val="00123190"/>
    <w:pPr>
      <w:spacing w:after="0"/>
    </w:pPr>
    <w:tblPr>
      <w:tblStyleRowBandSize w:val="1"/>
      <w:tblStyleColBandSize w:val="1"/>
      <w:tblBorders>
        <w:top w:val="single" w:sz="4" w:space="0" w:color="74BBFF" w:themeColor="text1" w:themeTint="66"/>
        <w:left w:val="single" w:sz="4" w:space="0" w:color="74BBFF" w:themeColor="text1" w:themeTint="66"/>
        <w:bottom w:val="single" w:sz="4" w:space="0" w:color="74BBFF" w:themeColor="text1" w:themeTint="66"/>
        <w:right w:val="single" w:sz="4" w:space="0" w:color="74BBFF" w:themeColor="text1" w:themeTint="66"/>
        <w:insideH w:val="single" w:sz="4" w:space="0" w:color="74BBFF" w:themeColor="text1" w:themeTint="66"/>
        <w:insideV w:val="single" w:sz="4" w:space="0" w:color="74BB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99"/>
    <w:rsid w:val="0012319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99"/>
    <w:rsid w:val="00123190"/>
    <w:pPr>
      <w:spacing w:after="0"/>
    </w:pPr>
    <w:tblPr>
      <w:tblStyleRowBandSize w:val="1"/>
      <w:tblStyleColBandSize w:val="1"/>
      <w:tblBorders>
        <w:top w:val="single" w:sz="4" w:space="0" w:color="50AAFF" w:themeColor="text1" w:themeTint="80"/>
        <w:bottom w:val="single" w:sz="4" w:space="0" w:color="50AA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0AA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0AA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0AAFF" w:themeColor="text1" w:themeTint="80"/>
          <w:right w:val="single" w:sz="4" w:space="0" w:color="50AAFF" w:themeColor="text1" w:themeTint="80"/>
        </w:tcBorders>
      </w:tcPr>
    </w:tblStylePr>
    <w:tblStylePr w:type="band2Vert">
      <w:tblPr/>
      <w:tcPr>
        <w:tcBorders>
          <w:left w:val="single" w:sz="4" w:space="0" w:color="50AAFF" w:themeColor="text1" w:themeTint="80"/>
          <w:right w:val="single" w:sz="4" w:space="0" w:color="50AAFF" w:themeColor="text1" w:themeTint="80"/>
        </w:tcBorders>
      </w:tcPr>
    </w:tblStylePr>
    <w:tblStylePr w:type="band1Horz">
      <w:tblPr/>
      <w:tcPr>
        <w:tcBorders>
          <w:top w:val="single" w:sz="4" w:space="0" w:color="50AAFF" w:themeColor="text1" w:themeTint="80"/>
          <w:bottom w:val="single" w:sz="4" w:space="0" w:color="50AAF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4A1E8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3B9D"/>
    <w:pPr>
      <w:widowControl w:val="0"/>
      <w:spacing w:after="0"/>
    </w:pPr>
    <w:rPr>
      <w:rFonts w:eastAsia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2542D"/>
    <w:pPr>
      <w:widowControl w:val="0"/>
      <w:spacing w:after="0"/>
      <w:ind w:left="383" w:hanging="283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2542D"/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Template%204_CST%20internal%20document%20(portrait,%20no%20cover).dotx" TargetMode="External"/></Relationships>
</file>

<file path=word/theme/theme1.xml><?xml version="1.0" encoding="utf-8"?>
<a:theme xmlns:a="http://schemas.openxmlformats.org/drawingml/2006/main" name="Office Theme">
  <a:themeElements>
    <a:clrScheme name="CST NEW Sept 16">
      <a:dk1>
        <a:srgbClr val="0054A3"/>
      </a:dk1>
      <a:lt1>
        <a:sysClr val="window" lastClr="FFFFFF"/>
      </a:lt1>
      <a:dk2>
        <a:srgbClr val="862D4E"/>
      </a:dk2>
      <a:lt2>
        <a:srgbClr val="DDDDDD"/>
      </a:lt2>
      <a:accent1>
        <a:srgbClr val="B53D68"/>
      </a:accent1>
      <a:accent2>
        <a:srgbClr val="2E9AFF"/>
      </a:accent2>
      <a:accent3>
        <a:srgbClr val="D5EAFF"/>
      </a:accent3>
      <a:accent4>
        <a:srgbClr val="ABD6FE"/>
      </a:accent4>
      <a:accent5>
        <a:srgbClr val="7F7F7F"/>
      </a:accent5>
      <a:accent6>
        <a:srgbClr val="872D4E"/>
      </a:accent6>
      <a:hlink>
        <a:srgbClr val="872D4E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C86DDB-6488-4F8F-AC62-28F43720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4_CST internal document (portrait, no cover)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e4education</Company>
  <LinksUpToDate>false</LinksUpToDate>
  <CharactersWithSpaces>1257</CharactersWithSpaces>
  <SharedDoc>false</SharedDoc>
  <HLinks>
    <vt:vector size="12" baseType="variant">
      <vt:variant>
        <vt:i4>2621484</vt:i4>
      </vt:variant>
      <vt:variant>
        <vt:i4>6620</vt:i4>
      </vt:variant>
      <vt:variant>
        <vt:i4>1025</vt:i4>
      </vt:variant>
      <vt:variant>
        <vt:i4>1</vt:i4>
      </vt:variant>
      <vt:variant>
        <vt:lpwstr>CFBt-logo1</vt:lpwstr>
      </vt:variant>
      <vt:variant>
        <vt:lpwstr/>
      </vt:variant>
      <vt:variant>
        <vt:i4>6488096</vt:i4>
      </vt:variant>
      <vt:variant>
        <vt:i4>6626</vt:i4>
      </vt:variant>
      <vt:variant>
        <vt:i4>1026</vt:i4>
      </vt:variant>
      <vt:variant>
        <vt:i4>1</vt:i4>
      </vt:variant>
      <vt:variant>
        <vt:lpwstr>CFBt-lines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sfleming</dc:creator>
  <cp:lastModifiedBy>Kerry Fogg</cp:lastModifiedBy>
  <cp:revision>4</cp:revision>
  <cp:lastPrinted>2025-03-10T11:01:00Z</cp:lastPrinted>
  <dcterms:created xsi:type="dcterms:W3CDTF">2025-03-10T11:00:00Z</dcterms:created>
  <dcterms:modified xsi:type="dcterms:W3CDTF">2025-03-10T11:01:00Z</dcterms:modified>
</cp:coreProperties>
</file>