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C925C9" w14:textId="77777777" w:rsidR="00DF3421" w:rsidRDefault="00077870" w:rsidP="00DF3421">
      <w:pPr>
        <w:spacing w:after="0" w:line="240" w:lineRule="auto"/>
        <w:contextualSpacing/>
        <w:jc w:val="center"/>
        <w:rPr>
          <w:b/>
          <w:bCs/>
          <w:color w:val="006600"/>
          <w:sz w:val="36"/>
          <w:szCs w:val="44"/>
        </w:rPr>
      </w:pPr>
      <w:r w:rsidRPr="00C57760">
        <w:rPr>
          <w:b/>
          <w:bCs/>
          <w:color w:val="006600"/>
          <w:sz w:val="44"/>
          <w:szCs w:val="44"/>
        </w:rPr>
        <w:t>Cleaner</w:t>
      </w:r>
      <w:r w:rsidR="00C57760">
        <w:rPr>
          <w:b/>
          <w:bCs/>
          <w:color w:val="006600"/>
          <w:sz w:val="44"/>
          <w:szCs w:val="44"/>
        </w:rPr>
        <w:t xml:space="preserve"> </w:t>
      </w:r>
    </w:p>
    <w:p w14:paraId="2F8D83EB" w14:textId="468F2E3F" w:rsidR="00051625" w:rsidRPr="00BC1651" w:rsidRDefault="004C56FD" w:rsidP="00BC1651">
      <w:pPr>
        <w:tabs>
          <w:tab w:val="left" w:pos="0"/>
        </w:tabs>
        <w:spacing w:after="0" w:line="240" w:lineRule="auto"/>
        <w:contextualSpacing/>
      </w:pPr>
      <w:r>
        <w:rPr>
          <w:b/>
          <w:bCs/>
          <w:i/>
          <w:color w:val="006600"/>
          <w:sz w:val="36"/>
          <w:szCs w:val="36"/>
        </w:rPr>
        <w:tab/>
      </w:r>
      <w:r>
        <w:tab/>
      </w:r>
    </w:p>
    <w:p w14:paraId="630A9686" w14:textId="77777777" w:rsidR="00051625" w:rsidRDefault="004C56FD" w:rsidP="00DF3421">
      <w:pPr>
        <w:tabs>
          <w:tab w:val="left" w:pos="0"/>
        </w:tabs>
        <w:spacing w:after="0" w:line="240" w:lineRule="auto"/>
        <w:contextualSpacing/>
      </w:pPr>
      <w:r>
        <w:rPr>
          <w:sz w:val="36"/>
          <w:szCs w:val="36"/>
        </w:rPr>
        <w:tab/>
      </w:r>
      <w:r>
        <w:tab/>
      </w:r>
    </w:p>
    <w:p w14:paraId="283D8FD0" w14:textId="15D48668" w:rsidR="00051625" w:rsidRPr="00DF3421" w:rsidRDefault="004C56FD" w:rsidP="00DF3421">
      <w:pPr>
        <w:tabs>
          <w:tab w:val="left" w:pos="0"/>
        </w:tabs>
        <w:spacing w:after="0" w:line="240" w:lineRule="auto"/>
        <w:contextualSpacing/>
        <w:jc w:val="both"/>
        <w:rPr>
          <w:b/>
        </w:rPr>
      </w:pPr>
      <w:r w:rsidRPr="00DF3421">
        <w:rPr>
          <w:b/>
        </w:rPr>
        <w:t xml:space="preserve">Salary: </w:t>
      </w:r>
      <w:r w:rsidR="00A559DD">
        <w:t>£6,</w:t>
      </w:r>
      <w:r w:rsidR="00105F70">
        <w:t>227</w:t>
      </w:r>
      <w:r w:rsidR="00DF3421" w:rsidRPr="00DF3421">
        <w:t>, inclusive of fringe allowance</w:t>
      </w:r>
    </w:p>
    <w:p w14:paraId="5CC2DF13" w14:textId="2C26AED7" w:rsidR="00DF3421" w:rsidRPr="00DF3421" w:rsidRDefault="00DF3421" w:rsidP="00DF3421">
      <w:pPr>
        <w:tabs>
          <w:tab w:val="left" w:pos="0"/>
        </w:tabs>
        <w:spacing w:after="0" w:line="240" w:lineRule="auto"/>
        <w:contextualSpacing/>
        <w:jc w:val="both"/>
        <w:rPr>
          <w:b/>
        </w:rPr>
      </w:pPr>
      <w:r w:rsidRPr="00DF3421">
        <w:rPr>
          <w:b/>
        </w:rPr>
        <w:t xml:space="preserve">Grade: </w:t>
      </w:r>
      <w:proofErr w:type="gramStart"/>
      <w:r w:rsidR="00722879">
        <w:t>1</w:t>
      </w:r>
      <w:proofErr w:type="gramEnd"/>
    </w:p>
    <w:p w14:paraId="3AF4C4CD" w14:textId="77777777" w:rsidR="00DF3421" w:rsidRPr="00DF3421" w:rsidRDefault="00DF3421" w:rsidP="00DF3421">
      <w:pPr>
        <w:tabs>
          <w:tab w:val="left" w:pos="0"/>
        </w:tabs>
        <w:spacing w:after="0" w:line="240" w:lineRule="auto"/>
        <w:contextualSpacing/>
        <w:jc w:val="both"/>
      </w:pPr>
      <w:r w:rsidRPr="00DF3421">
        <w:rPr>
          <w:b/>
        </w:rPr>
        <w:t xml:space="preserve">Hours: </w:t>
      </w:r>
      <w:r w:rsidR="00C57760">
        <w:t xml:space="preserve">3.30pm – 5.30pm </w:t>
      </w:r>
      <w:r w:rsidR="00722879">
        <w:t>Monday to Friday</w:t>
      </w:r>
      <w:r w:rsidR="00C57760">
        <w:t>, 10 hours per week</w:t>
      </w:r>
    </w:p>
    <w:p w14:paraId="5B2ED1B3" w14:textId="77777777" w:rsidR="00DC0FDF" w:rsidRDefault="00DF3421" w:rsidP="00DF3421">
      <w:pPr>
        <w:tabs>
          <w:tab w:val="left" w:pos="0"/>
        </w:tabs>
        <w:spacing w:after="0" w:line="240" w:lineRule="auto"/>
        <w:contextualSpacing/>
        <w:jc w:val="both"/>
      </w:pPr>
      <w:r w:rsidRPr="00DF3421">
        <w:rPr>
          <w:b/>
        </w:rPr>
        <w:t xml:space="preserve">Work </w:t>
      </w:r>
      <w:r w:rsidR="008556F5">
        <w:rPr>
          <w:b/>
        </w:rPr>
        <w:t>P</w:t>
      </w:r>
      <w:r w:rsidRPr="00DF3421">
        <w:rPr>
          <w:b/>
        </w:rPr>
        <w:t xml:space="preserve">attern: </w:t>
      </w:r>
      <w:r w:rsidR="00DC0FDF">
        <w:t xml:space="preserve">term time </w:t>
      </w:r>
      <w:r w:rsidR="00A559DD">
        <w:t>+ 2 weeks (40</w:t>
      </w:r>
      <w:r w:rsidR="00703E3D">
        <w:t xml:space="preserve"> weeks</w:t>
      </w:r>
      <w:r w:rsidR="0018124E">
        <w:t>)</w:t>
      </w:r>
    </w:p>
    <w:p w14:paraId="2E2FA914" w14:textId="77777777" w:rsidR="00DF3421" w:rsidRPr="00DF3421" w:rsidRDefault="00DF3421" w:rsidP="00DF3421">
      <w:pPr>
        <w:tabs>
          <w:tab w:val="left" w:pos="0"/>
        </w:tabs>
        <w:spacing w:after="0" w:line="240" w:lineRule="auto"/>
        <w:contextualSpacing/>
        <w:jc w:val="both"/>
      </w:pPr>
      <w:r w:rsidRPr="00DF3421">
        <w:rPr>
          <w:b/>
        </w:rPr>
        <w:t>Pension</w:t>
      </w:r>
      <w:r w:rsidR="00C85094">
        <w:t>: 21</w:t>
      </w:r>
      <w:r w:rsidRPr="00DF3421">
        <w:t>.6% employer’s contribution</w:t>
      </w:r>
    </w:p>
    <w:p w14:paraId="75763110" w14:textId="77777777" w:rsidR="00051625" w:rsidRPr="00DF3421" w:rsidRDefault="00051625" w:rsidP="00DF3421">
      <w:pPr>
        <w:spacing w:after="0" w:line="240" w:lineRule="auto"/>
        <w:contextualSpacing/>
        <w:jc w:val="both"/>
      </w:pPr>
    </w:p>
    <w:p w14:paraId="524539FB" w14:textId="77777777" w:rsidR="00DF3421" w:rsidRPr="00DF3421" w:rsidRDefault="008556F5" w:rsidP="00DF3421">
      <w:pPr>
        <w:spacing w:after="0" w:line="240" w:lineRule="auto"/>
        <w:contextualSpacing/>
        <w:jc w:val="both"/>
      </w:pPr>
      <w:r>
        <w:t>James Elliman Academy is</w:t>
      </w:r>
      <w:r w:rsidR="00DF3421" w:rsidRPr="00DF3421">
        <w:t xml:space="preserve"> a large, friendly and vibrant multi-cultural 3/4 form entry primary school (with over 700 children on roll) and part of The Park Federation Academy Trust.</w:t>
      </w:r>
    </w:p>
    <w:p w14:paraId="44CE4619" w14:textId="77777777" w:rsidR="00DF3421" w:rsidRPr="00DF3421" w:rsidRDefault="00DF3421" w:rsidP="00DF3421">
      <w:pPr>
        <w:spacing w:after="0" w:line="240" w:lineRule="auto"/>
        <w:contextualSpacing/>
        <w:jc w:val="both"/>
      </w:pPr>
    </w:p>
    <w:p w14:paraId="386406D9" w14:textId="77777777" w:rsidR="00051625" w:rsidRDefault="008556F5" w:rsidP="00DF3421">
      <w:pPr>
        <w:spacing w:after="0" w:line="240" w:lineRule="auto"/>
        <w:contextualSpacing/>
        <w:jc w:val="both"/>
      </w:pPr>
      <w:r>
        <w:t xml:space="preserve">We are </w:t>
      </w:r>
      <w:r w:rsidRPr="00DF3421">
        <w:t xml:space="preserve">seeking to appoint </w:t>
      </w:r>
      <w:r w:rsidR="003107A5">
        <w:t>a cleaner</w:t>
      </w:r>
      <w:r w:rsidR="00A360B5">
        <w:t xml:space="preserve">, who </w:t>
      </w:r>
      <w:r w:rsidR="003107A5">
        <w:t>has a meticulous and thorough approach to cleaning</w:t>
      </w:r>
      <w:r w:rsidR="00A360B5">
        <w:t xml:space="preserve">, and is committed to </w:t>
      </w:r>
      <w:r w:rsidR="003107A5">
        <w:t>maintaining high standards</w:t>
      </w:r>
      <w:r w:rsidR="00A360B5">
        <w:t xml:space="preserve">. </w:t>
      </w:r>
      <w:r>
        <w:t>T</w:t>
      </w:r>
      <w:r w:rsidR="004C56FD" w:rsidRPr="00DF3421">
        <w:t xml:space="preserve">his is an exciting opportunity to work with a primary school rated as </w:t>
      </w:r>
      <w:r w:rsidR="004C56FD" w:rsidRPr="00DF3421">
        <w:rPr>
          <w:b/>
        </w:rPr>
        <w:t xml:space="preserve">GOOD </w:t>
      </w:r>
      <w:r w:rsidR="004C56FD" w:rsidRPr="00DF3421">
        <w:t>by Ofsted (2018)</w:t>
      </w:r>
      <w:r>
        <w:t>.</w:t>
      </w:r>
    </w:p>
    <w:p w14:paraId="70677D88" w14:textId="77777777" w:rsidR="00DF3421" w:rsidRPr="00DF3421" w:rsidRDefault="00DF3421" w:rsidP="00DF3421">
      <w:pPr>
        <w:spacing w:after="0" w:line="240" w:lineRule="auto"/>
        <w:contextualSpacing/>
        <w:jc w:val="both"/>
      </w:pPr>
    </w:p>
    <w:p w14:paraId="4D47CE48" w14:textId="77777777" w:rsidR="00051625" w:rsidRDefault="004C56FD" w:rsidP="00DF3421">
      <w:pPr>
        <w:spacing w:after="0" w:line="240" w:lineRule="auto"/>
        <w:contextualSpacing/>
        <w:jc w:val="both"/>
      </w:pPr>
      <w:r w:rsidRPr="00DF3421">
        <w:t>Our partnership with The Park Federation Academy Trust means there are a host of professional development opportunities that will further your own skills, knowledge and expertise.</w:t>
      </w:r>
    </w:p>
    <w:p w14:paraId="56C16E01" w14:textId="77777777" w:rsidR="00DF3421" w:rsidRPr="00DF3421" w:rsidRDefault="00DF3421" w:rsidP="00A360B5">
      <w:pPr>
        <w:spacing w:after="0" w:line="240" w:lineRule="auto"/>
        <w:contextualSpacing/>
        <w:jc w:val="both"/>
      </w:pPr>
    </w:p>
    <w:p w14:paraId="55A61200" w14:textId="77777777" w:rsidR="00A360B5" w:rsidRDefault="00A360B5" w:rsidP="00A360B5">
      <w:pPr>
        <w:spacing w:after="0" w:line="240" w:lineRule="auto"/>
        <w:contextualSpacing/>
        <w:jc w:val="both"/>
        <w:rPr>
          <w:bCs/>
        </w:rPr>
      </w:pPr>
      <w:r>
        <w:rPr>
          <w:bCs/>
        </w:rPr>
        <w:t xml:space="preserve">We are looking to appoint a </w:t>
      </w:r>
      <w:r w:rsidR="003107A5">
        <w:rPr>
          <w:bCs/>
        </w:rPr>
        <w:t xml:space="preserve">Cleaner </w:t>
      </w:r>
      <w:r>
        <w:rPr>
          <w:bCs/>
        </w:rPr>
        <w:t>who:</w:t>
      </w:r>
    </w:p>
    <w:p w14:paraId="5F0D6A95" w14:textId="77777777" w:rsidR="00A360B5" w:rsidRPr="00DE2826" w:rsidRDefault="00A360B5" w:rsidP="00DE2826">
      <w:pPr>
        <w:pStyle w:val="ListParagraph"/>
        <w:numPr>
          <w:ilvl w:val="0"/>
          <w:numId w:val="7"/>
        </w:numPr>
        <w:spacing w:after="0" w:line="240" w:lineRule="auto"/>
        <w:jc w:val="both"/>
        <w:rPr>
          <w:bCs/>
        </w:rPr>
      </w:pPr>
      <w:r w:rsidRPr="00DE2826">
        <w:rPr>
          <w:bCs/>
        </w:rPr>
        <w:t>has good communication skills</w:t>
      </w:r>
    </w:p>
    <w:p w14:paraId="20BEB524" w14:textId="77777777" w:rsidR="00A360B5" w:rsidRPr="00DE2826" w:rsidRDefault="00A360B5" w:rsidP="00DE2826">
      <w:pPr>
        <w:pStyle w:val="ListParagraph"/>
        <w:numPr>
          <w:ilvl w:val="0"/>
          <w:numId w:val="7"/>
        </w:numPr>
        <w:spacing w:after="0" w:line="240" w:lineRule="auto"/>
        <w:jc w:val="both"/>
        <w:rPr>
          <w:bCs/>
        </w:rPr>
      </w:pPr>
      <w:r w:rsidRPr="00DE2826">
        <w:rPr>
          <w:bCs/>
        </w:rPr>
        <w:t xml:space="preserve">will be working under the direction of the </w:t>
      </w:r>
      <w:r w:rsidR="00DE2826" w:rsidRPr="00DE2826">
        <w:rPr>
          <w:bCs/>
        </w:rPr>
        <w:t>Premises/Estates team</w:t>
      </w:r>
    </w:p>
    <w:p w14:paraId="4F37E5D7" w14:textId="77777777" w:rsidR="00A360B5" w:rsidRPr="00DE2826" w:rsidRDefault="00A360B5" w:rsidP="00DE2826">
      <w:pPr>
        <w:pStyle w:val="ListParagraph"/>
        <w:numPr>
          <w:ilvl w:val="0"/>
          <w:numId w:val="7"/>
        </w:numPr>
        <w:spacing w:after="0" w:line="240" w:lineRule="auto"/>
        <w:jc w:val="both"/>
        <w:rPr>
          <w:bCs/>
          <w:sz w:val="28"/>
        </w:rPr>
      </w:pPr>
      <w:r w:rsidRPr="00DE2826">
        <w:rPr>
          <w:bCs/>
        </w:rPr>
        <w:t xml:space="preserve">has </w:t>
      </w:r>
      <w:r w:rsidR="00DE2826" w:rsidRPr="00DE2826">
        <w:rPr>
          <w:bCs/>
        </w:rPr>
        <w:t xml:space="preserve">an </w:t>
      </w:r>
      <w:r w:rsidRPr="00DE2826">
        <w:rPr>
          <w:bCs/>
        </w:rPr>
        <w:t>und</w:t>
      </w:r>
      <w:r w:rsidR="00DE2826" w:rsidRPr="00DE2826">
        <w:rPr>
          <w:bCs/>
        </w:rPr>
        <w:t>erstanding of health and safety</w:t>
      </w:r>
    </w:p>
    <w:p w14:paraId="2E79590D" w14:textId="77777777" w:rsidR="00DE2826" w:rsidRPr="00DE2826" w:rsidRDefault="00DE2826" w:rsidP="00DE2826">
      <w:pPr>
        <w:spacing w:after="0" w:line="240" w:lineRule="auto"/>
        <w:ind w:left="360"/>
        <w:contextualSpacing/>
        <w:jc w:val="both"/>
        <w:rPr>
          <w:bCs/>
          <w:sz w:val="28"/>
        </w:rPr>
      </w:pPr>
    </w:p>
    <w:p w14:paraId="005A0970" w14:textId="77777777" w:rsidR="0018124E" w:rsidRPr="00CF73C0" w:rsidRDefault="0018124E" w:rsidP="0018124E">
      <w:pPr>
        <w:spacing w:after="0" w:line="240" w:lineRule="auto"/>
        <w:jc w:val="both"/>
        <w:rPr>
          <w:rFonts w:cs="Calibri"/>
          <w:bCs/>
        </w:rPr>
      </w:pPr>
      <w:r w:rsidRPr="00CF73C0">
        <w:rPr>
          <w:rFonts w:cs="Calibri"/>
          <w:bCs/>
        </w:rPr>
        <w:t>For the right candidate, we will offer:-</w:t>
      </w:r>
    </w:p>
    <w:p w14:paraId="1928CCA1" w14:textId="77777777" w:rsidR="0018124E" w:rsidRPr="00CF73C0" w:rsidRDefault="0018124E" w:rsidP="0018124E">
      <w:pPr>
        <w:pStyle w:val="ListParagraph"/>
        <w:numPr>
          <w:ilvl w:val="0"/>
          <w:numId w:val="5"/>
        </w:numPr>
        <w:spacing w:line="240" w:lineRule="auto"/>
        <w:ind w:left="709"/>
        <w:rPr>
          <w:rFonts w:ascii="Calibri" w:hAnsi="Calibri" w:cs="Calibri"/>
        </w:rPr>
      </w:pPr>
      <w:r w:rsidRPr="00CF73C0">
        <w:rPr>
          <w:rFonts w:ascii="Calibri" w:hAnsi="Calibri" w:cs="Calibri"/>
        </w:rPr>
        <w:t>Extensive support and CPD.</w:t>
      </w:r>
    </w:p>
    <w:p w14:paraId="4D3F0625" w14:textId="77777777" w:rsidR="0018124E" w:rsidRPr="00CF73C0" w:rsidRDefault="0018124E" w:rsidP="0018124E">
      <w:pPr>
        <w:pStyle w:val="ListParagraph"/>
        <w:numPr>
          <w:ilvl w:val="0"/>
          <w:numId w:val="5"/>
        </w:numPr>
        <w:spacing w:line="240" w:lineRule="auto"/>
        <w:ind w:left="709"/>
        <w:rPr>
          <w:rFonts w:ascii="Calibri" w:hAnsi="Calibri" w:cs="Calibri"/>
        </w:rPr>
      </w:pPr>
      <w:r w:rsidRPr="00CF73C0">
        <w:rPr>
          <w:rFonts w:ascii="Calibri" w:hAnsi="Calibri" w:cs="Calibri"/>
        </w:rPr>
        <w:t>The opportunity to work with other professional colleagues across the Multi-Academy Trust.</w:t>
      </w:r>
    </w:p>
    <w:p w14:paraId="05DB907E" w14:textId="77777777" w:rsidR="0018124E" w:rsidRPr="00CF73C0" w:rsidRDefault="0018124E" w:rsidP="0018124E">
      <w:pPr>
        <w:pStyle w:val="ListParagraph"/>
        <w:numPr>
          <w:ilvl w:val="0"/>
          <w:numId w:val="5"/>
        </w:numPr>
        <w:spacing w:line="240" w:lineRule="auto"/>
        <w:ind w:left="709"/>
        <w:rPr>
          <w:rFonts w:ascii="Calibri" w:hAnsi="Calibri" w:cs="Calibri"/>
        </w:rPr>
      </w:pPr>
      <w:r w:rsidRPr="00CF73C0">
        <w:rPr>
          <w:rFonts w:ascii="Calibri" w:hAnsi="Calibri" w:cs="Calibri"/>
        </w:rPr>
        <w:t>A welcoming school, with friendly, enthusiastic and supportive staff team.</w:t>
      </w:r>
    </w:p>
    <w:p w14:paraId="5342EFAA" w14:textId="77777777" w:rsidR="0018124E" w:rsidRPr="00CF73C0" w:rsidRDefault="0018124E" w:rsidP="0018124E">
      <w:pPr>
        <w:pStyle w:val="ListParagraph"/>
        <w:numPr>
          <w:ilvl w:val="0"/>
          <w:numId w:val="5"/>
        </w:numPr>
        <w:spacing w:line="240" w:lineRule="auto"/>
        <w:ind w:left="709"/>
        <w:rPr>
          <w:rFonts w:ascii="Calibri" w:hAnsi="Calibri" w:cs="Calibri"/>
        </w:rPr>
      </w:pPr>
      <w:r w:rsidRPr="00CF73C0">
        <w:rPr>
          <w:rFonts w:ascii="Calibri" w:hAnsi="Calibri" w:cs="Calibri"/>
        </w:rPr>
        <w:t>Highly motivated leaders with a relentless focus to raise pupils’ achievement.</w:t>
      </w:r>
    </w:p>
    <w:p w14:paraId="49F127F2" w14:textId="77777777" w:rsidR="0018124E" w:rsidRPr="00CF73C0" w:rsidRDefault="0018124E" w:rsidP="0018124E">
      <w:pPr>
        <w:pStyle w:val="ListParagraph"/>
        <w:numPr>
          <w:ilvl w:val="0"/>
          <w:numId w:val="5"/>
        </w:numPr>
        <w:spacing w:line="240" w:lineRule="auto"/>
        <w:ind w:left="709"/>
        <w:rPr>
          <w:rFonts w:ascii="Calibri" w:hAnsi="Calibri" w:cs="Calibri"/>
        </w:rPr>
      </w:pPr>
      <w:r w:rsidRPr="00CF73C0">
        <w:rPr>
          <w:rFonts w:ascii="Calibri" w:hAnsi="Calibri" w:cs="Calibri"/>
        </w:rPr>
        <w:t>A dedicated Governing Body.</w:t>
      </w:r>
    </w:p>
    <w:p w14:paraId="43964AED" w14:textId="77777777" w:rsidR="0018124E" w:rsidRPr="00CF73C0" w:rsidRDefault="0018124E" w:rsidP="0018124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bCs/>
        </w:rPr>
      </w:pPr>
      <w:r w:rsidRPr="00CF73C0">
        <w:rPr>
          <w:rFonts w:ascii="Calibri" w:hAnsi="Calibri" w:cs="Calibri"/>
        </w:rPr>
        <w:t>Supportive parents/carers and children who are keen to learn.</w:t>
      </w:r>
    </w:p>
    <w:p w14:paraId="77C54208" w14:textId="77777777" w:rsidR="0018124E" w:rsidRPr="00CF73C0" w:rsidRDefault="0018124E" w:rsidP="0018124E">
      <w:pPr>
        <w:pStyle w:val="ListParagraph"/>
        <w:numPr>
          <w:ilvl w:val="0"/>
          <w:numId w:val="2"/>
        </w:numPr>
        <w:spacing w:line="240" w:lineRule="auto"/>
        <w:rPr>
          <w:rFonts w:ascii="Calibri" w:hAnsi="Calibri" w:cs="Calibri"/>
        </w:rPr>
      </w:pPr>
      <w:r w:rsidRPr="00CF73C0">
        <w:rPr>
          <w:rFonts w:ascii="Calibri" w:hAnsi="Calibri" w:cs="Calibri"/>
        </w:rPr>
        <w:t>An employee assistance programme (EAP)</w:t>
      </w:r>
    </w:p>
    <w:p w14:paraId="6583283C" w14:textId="77777777" w:rsidR="0018124E" w:rsidRDefault="0018124E" w:rsidP="0018124E">
      <w:pPr>
        <w:spacing w:after="0" w:line="240" w:lineRule="auto"/>
        <w:jc w:val="both"/>
      </w:pPr>
    </w:p>
    <w:p w14:paraId="73AB8566" w14:textId="77777777" w:rsidR="0018124E" w:rsidRPr="00E22DDD" w:rsidRDefault="0018124E" w:rsidP="0018124E">
      <w:pPr>
        <w:spacing w:after="0" w:line="240" w:lineRule="auto"/>
        <w:jc w:val="both"/>
      </w:pPr>
      <w:r>
        <w:t>Please visit the school website for an application pack.</w:t>
      </w:r>
      <w:r w:rsidR="00A559DD">
        <w:t xml:space="preserve">  We do not accept CV’s.</w:t>
      </w:r>
    </w:p>
    <w:p w14:paraId="162980B6" w14:textId="77777777" w:rsidR="0018124E" w:rsidRDefault="0018124E" w:rsidP="0018124E">
      <w:pPr>
        <w:spacing w:after="0" w:line="240" w:lineRule="auto"/>
        <w:contextualSpacing/>
        <w:rPr>
          <w:b/>
        </w:rPr>
      </w:pPr>
    </w:p>
    <w:p w14:paraId="513B73E6" w14:textId="77777777" w:rsidR="0018124E" w:rsidRDefault="0018124E" w:rsidP="0018124E">
      <w:pPr>
        <w:spacing w:after="0" w:line="240" w:lineRule="auto"/>
        <w:contextualSpacing/>
      </w:pPr>
      <w:r>
        <w:rPr>
          <w:b/>
        </w:rPr>
        <w:t xml:space="preserve">Closing date: </w:t>
      </w:r>
      <w:r>
        <w:t>as and when we receive successful applications.</w:t>
      </w:r>
    </w:p>
    <w:p w14:paraId="70DA17B7" w14:textId="77777777" w:rsidR="0018124E" w:rsidRDefault="0018124E" w:rsidP="0018124E">
      <w:pPr>
        <w:spacing w:after="0" w:line="240" w:lineRule="auto"/>
        <w:contextualSpacing/>
      </w:pPr>
    </w:p>
    <w:p w14:paraId="79CCCD86" w14:textId="2B6CFDCC" w:rsidR="0018124E" w:rsidRPr="00225E5D" w:rsidRDefault="0018124E" w:rsidP="0018124E">
      <w:pPr>
        <w:rPr>
          <w:rFonts w:ascii="Arial" w:hAnsi="Arial" w:cs="Arial"/>
          <w:b/>
          <w:color w:val="222222"/>
          <w:sz w:val="19"/>
          <w:szCs w:val="19"/>
          <w:shd w:val="clear" w:color="auto" w:fill="FFFFFF"/>
        </w:rPr>
      </w:pPr>
      <w:r w:rsidRPr="00225E5D">
        <w:rPr>
          <w:b/>
        </w:rPr>
        <w:t>The school is committed to safeguarding and promoting the welfare of children and</w:t>
      </w:r>
      <w:r>
        <w:rPr>
          <w:b/>
        </w:rPr>
        <w:t xml:space="preserve"> young </w:t>
      </w:r>
      <w:proofErr w:type="gramStart"/>
      <w:r>
        <w:rPr>
          <w:b/>
        </w:rPr>
        <w:t xml:space="preserve">people and </w:t>
      </w:r>
      <w:r w:rsidRPr="00225E5D">
        <w:rPr>
          <w:b/>
        </w:rPr>
        <w:t>expect all staff</w:t>
      </w:r>
      <w:proofErr w:type="gramEnd"/>
      <w:r w:rsidRPr="00225E5D">
        <w:rPr>
          <w:b/>
        </w:rPr>
        <w:t xml:space="preserve"> and volunteers to share this commitment.  The successful </w:t>
      </w:r>
      <w:r>
        <w:rPr>
          <w:b/>
        </w:rPr>
        <w:t>applicant</w:t>
      </w:r>
      <w:r w:rsidRPr="00225E5D">
        <w:rPr>
          <w:b/>
        </w:rPr>
        <w:t xml:space="preserve"> will be </w:t>
      </w:r>
      <w:r>
        <w:rPr>
          <w:b/>
        </w:rPr>
        <w:t xml:space="preserve">required to undertake an Enhanced DBS Check with a check of the </w:t>
      </w:r>
      <w:r w:rsidR="00105F70">
        <w:rPr>
          <w:b/>
        </w:rPr>
        <w:t>DB</w:t>
      </w:r>
      <w:bookmarkStart w:id="0" w:name="_GoBack"/>
      <w:bookmarkEnd w:id="0"/>
      <w:r>
        <w:rPr>
          <w:b/>
        </w:rPr>
        <w:t>S Barred List.</w:t>
      </w:r>
    </w:p>
    <w:p w14:paraId="40F58C3C" w14:textId="77777777" w:rsidR="00051625" w:rsidRPr="00C2722B" w:rsidRDefault="004C56FD" w:rsidP="00A360B5">
      <w:pPr>
        <w:spacing w:after="0" w:line="240" w:lineRule="auto"/>
        <w:contextualSpacing/>
        <w:jc w:val="both"/>
        <w:rPr>
          <w:b/>
          <w:i/>
        </w:rPr>
      </w:pPr>
      <w:r w:rsidRPr="00C2722B">
        <w:rPr>
          <w:b/>
          <w:i/>
        </w:rPr>
        <w:tab/>
      </w:r>
    </w:p>
    <w:sectPr w:rsidR="00051625" w:rsidRPr="00C2722B">
      <w:headerReference w:type="default" r:id="rId7"/>
      <w:pgSz w:w="11906" w:h="16838"/>
      <w:pgMar w:top="568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D19C3B" w14:textId="77777777" w:rsidR="00A319C3" w:rsidRDefault="00A319C3" w:rsidP="00DF3421">
      <w:pPr>
        <w:spacing w:after="0" w:line="240" w:lineRule="auto"/>
      </w:pPr>
      <w:r>
        <w:separator/>
      </w:r>
    </w:p>
  </w:endnote>
  <w:endnote w:type="continuationSeparator" w:id="0">
    <w:p w14:paraId="2393E866" w14:textId="77777777" w:rsidR="00A319C3" w:rsidRDefault="00A319C3" w:rsidP="00DF3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B9C0E4" w14:textId="77777777" w:rsidR="00A319C3" w:rsidRDefault="00A319C3" w:rsidP="00DF3421">
      <w:pPr>
        <w:spacing w:after="0" w:line="240" w:lineRule="auto"/>
      </w:pPr>
      <w:r>
        <w:separator/>
      </w:r>
    </w:p>
  </w:footnote>
  <w:footnote w:type="continuationSeparator" w:id="0">
    <w:p w14:paraId="3D492C68" w14:textId="77777777" w:rsidR="00A319C3" w:rsidRDefault="00A319C3" w:rsidP="00DF3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51A31F" w14:textId="77777777" w:rsidR="0018124E" w:rsidRPr="0018124E" w:rsidRDefault="0018124E" w:rsidP="0018124E">
    <w:pPr>
      <w:pStyle w:val="Header"/>
      <w:rPr>
        <w:b/>
        <w:color w:val="538135" w:themeColor="accent6" w:themeShade="BF"/>
        <w:sz w:val="48"/>
        <w:szCs w:val="48"/>
      </w:rPr>
    </w:pPr>
    <w:r w:rsidRPr="0018124E">
      <w:rPr>
        <w:rFonts w:ascii="Comic Sans MS" w:hAnsi="Comic Sans MS"/>
        <w:b/>
        <w:noProof/>
        <w:color w:val="538135" w:themeColor="accent6" w:themeShade="BF"/>
        <w:sz w:val="44"/>
        <w:szCs w:val="44"/>
        <w:lang w:eastAsia="en-GB"/>
      </w:rPr>
      <w:drawing>
        <wp:anchor distT="0" distB="0" distL="114300" distR="114300" simplePos="0" relativeHeight="251659264" behindDoc="1" locked="0" layoutInCell="1" allowOverlap="1" wp14:anchorId="099CE9ED" wp14:editId="63C6D4A1">
          <wp:simplePos x="0" y="0"/>
          <wp:positionH relativeFrom="margin">
            <wp:posOffset>5038725</wp:posOffset>
          </wp:positionH>
          <wp:positionV relativeFrom="paragraph">
            <wp:posOffset>-392430</wp:posOffset>
          </wp:positionV>
          <wp:extent cx="1323975" cy="1038225"/>
          <wp:effectExtent l="0" t="0" r="9525" b="9525"/>
          <wp:wrapTight wrapText="bothSides">
            <wp:wrapPolygon edited="0">
              <wp:start x="0" y="0"/>
              <wp:lineTo x="0" y="21402"/>
              <wp:lineTo x="21445" y="21402"/>
              <wp:lineTo x="21445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wnload 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975" cy="103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8124E">
      <w:rPr>
        <w:rFonts w:ascii="Comic Sans MS" w:hAnsi="Comic Sans MS"/>
        <w:b/>
        <w:noProof/>
        <w:color w:val="538135" w:themeColor="accent6" w:themeShade="BF"/>
        <w:sz w:val="44"/>
        <w:szCs w:val="44"/>
        <w:lang w:eastAsia="en-GB"/>
      </w:rPr>
      <w:t xml:space="preserve">James Elliman </w:t>
    </w:r>
    <w:r w:rsidRPr="0018124E">
      <w:rPr>
        <w:rFonts w:ascii="Comic Sans MS" w:hAnsi="Comic Sans MS"/>
        <w:b/>
        <w:color w:val="538135" w:themeColor="accent6" w:themeShade="BF"/>
        <w:sz w:val="44"/>
        <w:szCs w:val="44"/>
      </w:rPr>
      <w:t>Academ</w:t>
    </w:r>
    <w:r w:rsidRPr="0018124E">
      <w:rPr>
        <w:b/>
        <w:color w:val="538135" w:themeColor="accent6" w:themeShade="BF"/>
        <w:sz w:val="48"/>
        <w:szCs w:val="48"/>
      </w:rPr>
      <w:t>y</w:t>
    </w:r>
  </w:p>
  <w:p w14:paraId="77EBAB88" w14:textId="77777777" w:rsidR="00DF3421" w:rsidRDefault="00DF3421">
    <w:pPr>
      <w:pStyle w:val="Header"/>
      <w:rPr>
        <w:rFonts w:ascii="Sylfaen" w:hAnsi="Sylfaen"/>
        <w:bCs/>
        <w:i/>
        <w:color w:val="92D050"/>
        <w:sz w:val="20"/>
        <w:szCs w:val="20"/>
      </w:rPr>
    </w:pPr>
  </w:p>
  <w:p w14:paraId="2720875B" w14:textId="77777777" w:rsidR="00DF3421" w:rsidRDefault="00DF3421">
    <w:pPr>
      <w:pStyle w:val="Header"/>
      <w:rPr>
        <w:rFonts w:ascii="Sylfaen" w:hAnsi="Sylfaen"/>
        <w:bCs/>
        <w:i/>
        <w:color w:val="92D050"/>
        <w:sz w:val="20"/>
        <w:szCs w:val="20"/>
      </w:rPr>
    </w:pPr>
  </w:p>
  <w:p w14:paraId="25F566C8" w14:textId="77777777" w:rsidR="00DF3421" w:rsidRDefault="00DF3421">
    <w:pPr>
      <w:pStyle w:val="Header"/>
      <w:rPr>
        <w:rFonts w:ascii="Sylfaen" w:hAnsi="Sylfaen"/>
        <w:bCs/>
        <w:i/>
        <w:color w:val="92D05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F1E89"/>
    <w:multiLevelType w:val="hybridMultilevel"/>
    <w:tmpl w:val="4B5679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6C2C79"/>
    <w:multiLevelType w:val="hybridMultilevel"/>
    <w:tmpl w:val="7B026A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553F68"/>
    <w:multiLevelType w:val="hybridMultilevel"/>
    <w:tmpl w:val="84A6633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E8825A8"/>
    <w:multiLevelType w:val="hybridMultilevel"/>
    <w:tmpl w:val="CEBCC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347F38"/>
    <w:multiLevelType w:val="hybridMultilevel"/>
    <w:tmpl w:val="7DAEDBBC"/>
    <w:lvl w:ilvl="0" w:tplc="7EA2B2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0"/>
  </w:num>
  <w:num w:numId="4">
    <w:abstractNumId w:val="1"/>
  </w:num>
  <w:num w:numId="5">
    <w:abstractNumId w:val="2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625"/>
    <w:rsid w:val="00030C6C"/>
    <w:rsid w:val="00051625"/>
    <w:rsid w:val="00077870"/>
    <w:rsid w:val="00105F70"/>
    <w:rsid w:val="0018124E"/>
    <w:rsid w:val="001E31CC"/>
    <w:rsid w:val="0029249C"/>
    <w:rsid w:val="003107A5"/>
    <w:rsid w:val="003A1CD4"/>
    <w:rsid w:val="004C56FD"/>
    <w:rsid w:val="00687731"/>
    <w:rsid w:val="006B0624"/>
    <w:rsid w:val="00703E3D"/>
    <w:rsid w:val="00722879"/>
    <w:rsid w:val="007E365D"/>
    <w:rsid w:val="008556F5"/>
    <w:rsid w:val="00A319C3"/>
    <w:rsid w:val="00A35613"/>
    <w:rsid w:val="00A360B5"/>
    <w:rsid w:val="00A43DB5"/>
    <w:rsid w:val="00A559DD"/>
    <w:rsid w:val="00BC1651"/>
    <w:rsid w:val="00C2722B"/>
    <w:rsid w:val="00C41A4E"/>
    <w:rsid w:val="00C57760"/>
    <w:rsid w:val="00C8194E"/>
    <w:rsid w:val="00C85094"/>
    <w:rsid w:val="00CC56F2"/>
    <w:rsid w:val="00D023EA"/>
    <w:rsid w:val="00DC0FDF"/>
    <w:rsid w:val="00DE2826"/>
    <w:rsid w:val="00DF3421"/>
    <w:rsid w:val="00E5619F"/>
    <w:rsid w:val="00F72010"/>
    <w:rsid w:val="00F902F2"/>
    <w:rsid w:val="00FA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1F25F"/>
  <w15:chartTrackingRefBased/>
  <w15:docId w15:val="{1238297A-2404-44F6-8428-67049A24F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F34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3421"/>
  </w:style>
  <w:style w:type="paragraph" w:styleId="Footer">
    <w:name w:val="footer"/>
    <w:basedOn w:val="Normal"/>
    <w:link w:val="FooterChar"/>
    <w:uiPriority w:val="99"/>
    <w:unhideWhenUsed/>
    <w:rsid w:val="00DF34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34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0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Harwinder Sohal</dc:creator>
  <cp:keywords/>
  <dc:description/>
  <cp:lastModifiedBy>Prabhjot Chauhan</cp:lastModifiedBy>
  <cp:revision>3</cp:revision>
  <cp:lastPrinted>2021-07-20T14:27:00Z</cp:lastPrinted>
  <dcterms:created xsi:type="dcterms:W3CDTF">2026-03-10T15:31:00Z</dcterms:created>
  <dcterms:modified xsi:type="dcterms:W3CDTF">2026-03-11T10:11:00Z</dcterms:modified>
</cp:coreProperties>
</file>