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2E489E91"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3F7C3102">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2F7F3C6" w:rsidR="005D01F7" w:rsidRPr="00FD1250" w:rsidRDefault="00622403" w:rsidP="00754E4F">
      <w:pPr>
        <w:jc w:val="center"/>
        <w:rPr>
          <w:rFonts w:ascii="Century Gothic" w:hAnsi="Century Gothic" w:cs="Arial"/>
          <w:b/>
          <w:bCs/>
          <w:sz w:val="22"/>
          <w:szCs w:val="22"/>
        </w:rPr>
      </w:pPr>
      <w:r>
        <w:rPr>
          <w:rFonts w:ascii="Century Gothic" w:hAnsi="Century Gothic"/>
          <w:i/>
          <w:iCs/>
          <w:noProof/>
          <w:color w:val="1F497D"/>
        </w:rPr>
        <w:drawing>
          <wp:anchor distT="0" distB="0" distL="114300" distR="114300" simplePos="0" relativeHeight="251662336" behindDoc="1" locked="0" layoutInCell="1" allowOverlap="1" wp14:anchorId="6E54E205" wp14:editId="6D4FB743">
            <wp:simplePos x="0" y="0"/>
            <wp:positionH relativeFrom="margin">
              <wp:align>right</wp:align>
            </wp:positionH>
            <wp:positionV relativeFrom="paragraph">
              <wp:posOffset>9525</wp:posOffset>
            </wp:positionV>
            <wp:extent cx="1000125" cy="933450"/>
            <wp:effectExtent l="0" t="0" r="9525" b="0"/>
            <wp:wrapNone/>
            <wp:docPr id="217542204" name="Picture 1"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42204" name="Picture 1" descr="A logo with a flow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000125" cy="933450"/>
                    </a:xfrm>
                    <a:prstGeom prst="rect">
                      <a:avLst/>
                    </a:prstGeom>
                  </pic:spPr>
                </pic:pic>
              </a:graphicData>
            </a:graphic>
          </wp:anchor>
        </w:drawing>
      </w:r>
    </w:p>
    <w:p w14:paraId="4457AB53" w14:textId="13AA6996"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2EA3722F" w14:textId="77777777" w:rsidR="00183BBD" w:rsidRDefault="00183BBD" w:rsidP="00B70202">
      <w:pPr>
        <w:jc w:val="center"/>
        <w:rPr>
          <w:rFonts w:ascii="Century Gothic" w:hAnsi="Century Gothic" w:cs="Arial"/>
          <w:b/>
          <w:bCs/>
        </w:rPr>
      </w:pPr>
      <w:r w:rsidRPr="00FD1250">
        <w:rPr>
          <w:rFonts w:ascii="Century Gothic" w:hAnsi="Century Gothic" w:cs="Arial"/>
          <w:b/>
          <w:bCs/>
        </w:rPr>
        <w:t>JOB DESCRIPTION</w:t>
      </w:r>
      <w:r>
        <w:rPr>
          <w:rFonts w:ascii="Century Gothic" w:hAnsi="Century Gothic" w:cs="Arial"/>
          <w:b/>
          <w:bCs/>
        </w:rPr>
        <w:t xml:space="preserve"> </w:t>
      </w:r>
    </w:p>
    <w:p w14:paraId="1C045C63" w14:textId="1BFF5D1A" w:rsidR="00B70202" w:rsidRPr="00FD1250" w:rsidRDefault="005E28D6" w:rsidP="00B70202">
      <w:pPr>
        <w:jc w:val="center"/>
        <w:rPr>
          <w:rFonts w:ascii="Century Gothic" w:hAnsi="Century Gothic" w:cs="Arial"/>
          <w:b/>
          <w:bCs/>
        </w:rPr>
      </w:pPr>
      <w:r>
        <w:rPr>
          <w:rFonts w:ascii="Century Gothic" w:hAnsi="Century Gothic" w:cs="Arial"/>
          <w:b/>
          <w:bCs/>
        </w:rPr>
        <w:t>ROSECROFT PRIMARY SCHOOL</w:t>
      </w:r>
      <w:r w:rsidR="00B70202">
        <w:rPr>
          <w:rFonts w:ascii="Century Gothic" w:hAnsi="Century Gothic" w:cs="Arial"/>
          <w:b/>
          <w:bCs/>
        </w:rPr>
        <w:t xml:space="preserve"> </w:t>
      </w:r>
    </w:p>
    <w:p w14:paraId="6E590D1E" w14:textId="77777777" w:rsidR="00B70202" w:rsidRPr="00FD1250" w:rsidRDefault="00B70202" w:rsidP="00B70202">
      <w:pPr>
        <w:jc w:val="center"/>
        <w:rPr>
          <w:rFonts w:ascii="Century Gothic" w:hAnsi="Century Gothic" w:cs="Arial"/>
          <w:b/>
          <w:bCs/>
        </w:rPr>
      </w:pPr>
    </w:p>
    <w:p w14:paraId="695918DA" w14:textId="6C43DF17" w:rsidR="00B70202" w:rsidRDefault="005E28D6" w:rsidP="00B70202">
      <w:pPr>
        <w:jc w:val="center"/>
        <w:rPr>
          <w:rFonts w:ascii="Century Gothic" w:hAnsi="Century Gothic" w:cs="Arial"/>
          <w:b/>
          <w:bCs/>
        </w:rPr>
      </w:pPr>
      <w:r>
        <w:rPr>
          <w:rFonts w:ascii="Century Gothic" w:hAnsi="Century Gothic" w:cs="Arial"/>
          <w:b/>
          <w:bCs/>
        </w:rPr>
        <w:t>CLEANER</w:t>
      </w:r>
    </w:p>
    <w:p w14:paraId="1A1B6533" w14:textId="77777777" w:rsidR="00B70202" w:rsidRDefault="00B70202" w:rsidP="00B70202">
      <w:pPr>
        <w:jc w:val="center"/>
        <w:rPr>
          <w:rFonts w:ascii="Century Gothic" w:hAnsi="Century Gothic" w:cs="Arial"/>
          <w:b/>
          <w:bCs/>
        </w:rPr>
      </w:pPr>
    </w:p>
    <w:tbl>
      <w:tblPr>
        <w:tblStyle w:val="TableGrid"/>
        <w:tblW w:w="0" w:type="auto"/>
        <w:tblLook w:val="04A0" w:firstRow="1" w:lastRow="0" w:firstColumn="1" w:lastColumn="0" w:noHBand="0" w:noVBand="1"/>
      </w:tblPr>
      <w:tblGrid>
        <w:gridCol w:w="2830"/>
        <w:gridCol w:w="6564"/>
      </w:tblGrid>
      <w:tr w:rsidR="005D4B3D" w:rsidRPr="000F34CC" w14:paraId="386999EF" w14:textId="77777777" w:rsidTr="00183BBD">
        <w:tc>
          <w:tcPr>
            <w:tcW w:w="2830" w:type="dxa"/>
          </w:tcPr>
          <w:p w14:paraId="3448685B" w14:textId="119F7DCD" w:rsidR="005D4B3D" w:rsidRPr="00FD1250" w:rsidRDefault="005D4B3D" w:rsidP="00891FFB">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06B17">
              <w:rPr>
                <w:rFonts w:ascii="Century Gothic" w:hAnsi="Century Gothic" w:cs="Arial"/>
                <w:b/>
                <w:bCs/>
                <w:sz w:val="22"/>
                <w:szCs w:val="22"/>
              </w:rPr>
              <w:t>’</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6564" w:type="dxa"/>
          </w:tcPr>
          <w:p w14:paraId="788243A2" w14:textId="6F3BA6A9" w:rsidR="005D4B3D" w:rsidRPr="000F34CC" w:rsidRDefault="53D53A5F" w:rsidP="00891FFB">
            <w:pPr>
              <w:spacing w:line="276" w:lineRule="auto"/>
              <w:rPr>
                <w:rFonts w:ascii="Century Gothic" w:hAnsi="Century Gothic" w:cs="Arial"/>
                <w:sz w:val="22"/>
                <w:szCs w:val="22"/>
              </w:rPr>
            </w:pPr>
            <w:r w:rsidRPr="64EDD4BE">
              <w:rPr>
                <w:rFonts w:ascii="Century Gothic" w:hAnsi="Century Gothic" w:cs="Arial"/>
                <w:sz w:val="22"/>
                <w:szCs w:val="22"/>
              </w:rPr>
              <w:t>Site Manager – Mrs Charlotte Burgess</w:t>
            </w:r>
          </w:p>
        </w:tc>
      </w:tr>
      <w:tr w:rsidR="005D4B3D" w:rsidRPr="00690BE2" w14:paraId="14C1301D" w14:textId="77777777" w:rsidTr="00183BBD">
        <w:tc>
          <w:tcPr>
            <w:tcW w:w="2830" w:type="dxa"/>
          </w:tcPr>
          <w:p w14:paraId="464337DF" w14:textId="77777777" w:rsidR="005D4B3D" w:rsidRPr="00690BE2" w:rsidRDefault="005D4B3D" w:rsidP="00891FFB">
            <w:pPr>
              <w:spacing w:line="276" w:lineRule="auto"/>
              <w:rPr>
                <w:rFonts w:ascii="Century Gothic" w:hAnsi="Century Gothic" w:cs="Arial"/>
                <w:b/>
                <w:bCs/>
                <w:sz w:val="22"/>
                <w:szCs w:val="22"/>
              </w:rPr>
            </w:pPr>
            <w:r w:rsidRPr="00690BE2">
              <w:rPr>
                <w:rFonts w:ascii="Century Gothic" w:hAnsi="Century Gothic" w:cs="Arial"/>
                <w:b/>
                <w:bCs/>
                <w:sz w:val="22"/>
                <w:szCs w:val="22"/>
              </w:rPr>
              <w:t>Salary:</w:t>
            </w:r>
          </w:p>
        </w:tc>
        <w:tc>
          <w:tcPr>
            <w:tcW w:w="6564" w:type="dxa"/>
          </w:tcPr>
          <w:p w14:paraId="1BC33BE2" w14:textId="252F55EE"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sz w:val="22"/>
                <w:szCs w:val="22"/>
              </w:rPr>
              <w:t>Point</w:t>
            </w:r>
            <w:r w:rsidR="00B648E6">
              <w:rPr>
                <w:rFonts w:ascii="Century Gothic" w:hAnsi="Century Gothic" w:cs="Arial"/>
                <w:sz w:val="22"/>
                <w:szCs w:val="22"/>
              </w:rPr>
              <w:t xml:space="preserve"> 2</w:t>
            </w:r>
            <w:r w:rsidRPr="00690BE2">
              <w:rPr>
                <w:rFonts w:ascii="Century Gothic" w:hAnsi="Century Gothic" w:cs="Arial"/>
                <w:sz w:val="22"/>
                <w:szCs w:val="22"/>
              </w:rPr>
              <w:t xml:space="preserve"> of the Support Staff Scale</w:t>
            </w:r>
          </w:p>
          <w:p w14:paraId="2BDD06B9" w14:textId="7E87DA6C"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FTE</w:t>
            </w:r>
            <w:r w:rsidRPr="00690BE2">
              <w:rPr>
                <w:rFonts w:ascii="Century Gothic" w:hAnsi="Century Gothic" w:cs="Arial"/>
                <w:sz w:val="22"/>
                <w:szCs w:val="22"/>
              </w:rPr>
              <w:t xml:space="preserve"> </w:t>
            </w:r>
            <w:r w:rsidRPr="00690BE2">
              <w:rPr>
                <w:rFonts w:ascii="Century Gothic" w:hAnsi="Century Gothic"/>
                <w:sz w:val="22"/>
                <w:szCs w:val="22"/>
              </w:rPr>
              <w:t>£</w:t>
            </w:r>
            <w:r w:rsidR="00183BBD">
              <w:rPr>
                <w:rFonts w:ascii="Century Gothic" w:hAnsi="Century Gothic"/>
                <w:sz w:val="22"/>
                <w:szCs w:val="22"/>
              </w:rPr>
              <w:t>24,413</w:t>
            </w:r>
            <w:r w:rsidRPr="00690BE2">
              <w:rPr>
                <w:rFonts w:ascii="Century Gothic" w:hAnsi="Century Gothic"/>
                <w:sz w:val="22"/>
                <w:szCs w:val="22"/>
              </w:rPr>
              <w:t xml:space="preserve"> </w:t>
            </w:r>
            <w:r w:rsidRPr="00690BE2">
              <w:rPr>
                <w:rFonts w:ascii="Century Gothic" w:hAnsi="Century Gothic" w:cs="Arial"/>
                <w:sz w:val="22"/>
                <w:szCs w:val="22"/>
              </w:rPr>
              <w:t>per annum</w:t>
            </w:r>
          </w:p>
          <w:p w14:paraId="5957B4D5" w14:textId="149588F1"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Pro rata</w:t>
            </w:r>
            <w:r w:rsidRPr="00690BE2">
              <w:rPr>
                <w:rFonts w:ascii="Century Gothic" w:hAnsi="Century Gothic" w:cs="Arial"/>
                <w:sz w:val="22"/>
                <w:szCs w:val="22"/>
              </w:rPr>
              <w:t xml:space="preserve"> £</w:t>
            </w:r>
            <w:r w:rsidR="00183BBD">
              <w:rPr>
                <w:rFonts w:ascii="Century Gothic" w:hAnsi="Century Gothic" w:cs="Arial"/>
                <w:sz w:val="22"/>
                <w:szCs w:val="22"/>
              </w:rPr>
              <w:t>5,528 - £5,626</w:t>
            </w:r>
            <w:r w:rsidRPr="00690BE2">
              <w:rPr>
                <w:rFonts w:ascii="Century Gothic" w:hAnsi="Century Gothic" w:cs="Arial"/>
                <w:sz w:val="22"/>
                <w:szCs w:val="22"/>
              </w:rPr>
              <w:t xml:space="preserve"> per annum, including an allowance for holiday pay</w:t>
            </w:r>
          </w:p>
        </w:tc>
      </w:tr>
      <w:tr w:rsidR="005D4B3D" w:rsidRPr="000F34CC" w14:paraId="6EBB9C59" w14:textId="77777777" w:rsidTr="00183BBD">
        <w:tc>
          <w:tcPr>
            <w:tcW w:w="2830" w:type="dxa"/>
          </w:tcPr>
          <w:p w14:paraId="525F8F1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37024FC9" w14:textId="7DEC2753" w:rsidR="005D4B3D" w:rsidRPr="000F34CC" w:rsidRDefault="005D4B3D" w:rsidP="00891FFB">
            <w:pPr>
              <w:spacing w:line="276" w:lineRule="auto"/>
              <w:rPr>
                <w:rFonts w:ascii="Century Gothic" w:hAnsi="Century Gothic" w:cs="Arial"/>
                <w:sz w:val="22"/>
                <w:szCs w:val="22"/>
              </w:rPr>
            </w:pPr>
            <w:r w:rsidRPr="000F34CC">
              <w:rPr>
                <w:rFonts w:ascii="Century Gothic" w:hAnsi="Century Gothic" w:cs="Arial"/>
                <w:sz w:val="22"/>
                <w:szCs w:val="22"/>
              </w:rPr>
              <w:t>Permanent</w:t>
            </w:r>
            <w:r>
              <w:rPr>
                <w:rFonts w:ascii="Century Gothic" w:hAnsi="Century Gothic" w:cs="Arial"/>
                <w:sz w:val="22"/>
                <w:szCs w:val="22"/>
              </w:rPr>
              <w:t xml:space="preserve"> </w:t>
            </w:r>
          </w:p>
        </w:tc>
      </w:tr>
      <w:tr w:rsidR="005D4B3D" w:rsidRPr="000F34CC" w14:paraId="69BD7CCB" w14:textId="77777777" w:rsidTr="00183BBD">
        <w:tc>
          <w:tcPr>
            <w:tcW w:w="2830" w:type="dxa"/>
          </w:tcPr>
          <w:p w14:paraId="2E69E35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564" w:type="dxa"/>
          </w:tcPr>
          <w:p w14:paraId="2F444951" w14:textId="3C340D56" w:rsidR="005D4B3D" w:rsidRPr="000F34CC" w:rsidRDefault="005D4B3D" w:rsidP="00891FFB">
            <w:pPr>
              <w:spacing w:line="276" w:lineRule="auto"/>
              <w:rPr>
                <w:rFonts w:ascii="Century Gothic" w:hAnsi="Century Gothic" w:cs="Arial"/>
                <w:sz w:val="22"/>
                <w:szCs w:val="22"/>
              </w:rPr>
            </w:pPr>
            <w:r>
              <w:rPr>
                <w:rFonts w:ascii="Century Gothic" w:hAnsi="Century Gothic" w:cs="Arial"/>
                <w:sz w:val="22"/>
                <w:szCs w:val="22"/>
              </w:rPr>
              <w:t>Term Time Only</w:t>
            </w:r>
          </w:p>
        </w:tc>
      </w:tr>
      <w:tr w:rsidR="005D4B3D" w:rsidRPr="000F34CC" w14:paraId="11EF0821" w14:textId="77777777" w:rsidTr="00183BBD">
        <w:tc>
          <w:tcPr>
            <w:tcW w:w="2830" w:type="dxa"/>
          </w:tcPr>
          <w:p w14:paraId="256965D1" w14:textId="77777777" w:rsidR="005D4B3D" w:rsidRPr="00A608D1" w:rsidRDefault="005D4B3D" w:rsidP="00891FFB">
            <w:pPr>
              <w:spacing w:line="276" w:lineRule="auto"/>
              <w:rPr>
                <w:rFonts w:ascii="Century Gothic" w:hAnsi="Century Gothic" w:cs="Arial"/>
                <w:b/>
                <w:bCs/>
                <w:sz w:val="22"/>
                <w:szCs w:val="22"/>
              </w:rPr>
            </w:pPr>
            <w:r w:rsidRPr="00A608D1">
              <w:rPr>
                <w:rFonts w:ascii="Century Gothic" w:hAnsi="Century Gothic" w:cs="Arial"/>
                <w:b/>
                <w:bCs/>
                <w:sz w:val="22"/>
                <w:szCs w:val="22"/>
              </w:rPr>
              <w:t>Hours per week:</w:t>
            </w:r>
          </w:p>
        </w:tc>
        <w:tc>
          <w:tcPr>
            <w:tcW w:w="6564" w:type="dxa"/>
          </w:tcPr>
          <w:p w14:paraId="5773D63F" w14:textId="5A52ED47" w:rsidR="005D4B3D" w:rsidRPr="00A608D1" w:rsidRDefault="00A608D1" w:rsidP="00891FFB">
            <w:pPr>
              <w:spacing w:line="276" w:lineRule="auto"/>
              <w:rPr>
                <w:rFonts w:ascii="Century Gothic" w:hAnsi="Century Gothic" w:cs="Arial"/>
                <w:sz w:val="22"/>
                <w:szCs w:val="22"/>
              </w:rPr>
            </w:pPr>
            <w:r w:rsidRPr="00A608D1">
              <w:rPr>
                <w:rFonts w:ascii="Century Gothic" w:hAnsi="Century Gothic" w:cs="Arial"/>
                <w:sz w:val="22"/>
                <w:szCs w:val="22"/>
              </w:rPr>
              <w:t>10</w:t>
            </w:r>
            <w:r w:rsidR="00DB4E17" w:rsidRPr="00A608D1">
              <w:rPr>
                <w:rFonts w:ascii="Century Gothic" w:hAnsi="Century Gothic" w:cs="Arial"/>
                <w:sz w:val="22"/>
                <w:szCs w:val="22"/>
              </w:rPr>
              <w:t xml:space="preserve"> hours per week</w:t>
            </w:r>
          </w:p>
        </w:tc>
      </w:tr>
    </w:tbl>
    <w:p w14:paraId="538FF979" w14:textId="04077553" w:rsidR="00B70202" w:rsidRPr="00FD1250" w:rsidRDefault="00B70202" w:rsidP="00B70202">
      <w:pPr>
        <w:rPr>
          <w:rFonts w:ascii="Century Gothic" w:hAnsi="Century Gothic" w:cs="Arial"/>
          <w:bCs/>
          <w:sz w:val="22"/>
          <w:szCs w:val="22"/>
        </w:rPr>
      </w:pP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638BE8CB" w:rsidR="00535158" w:rsidRDefault="00B648E6" w:rsidP="00BC667F">
      <w:pPr>
        <w:jc w:val="both"/>
        <w:rPr>
          <w:rFonts w:ascii="Century Gothic" w:hAnsi="Century Gothic" w:cs="Arial"/>
          <w:bCs/>
          <w:sz w:val="22"/>
          <w:szCs w:val="22"/>
        </w:rPr>
      </w:pPr>
      <w:r w:rsidRPr="00B648E6">
        <w:rPr>
          <w:rFonts w:ascii="Century Gothic" w:hAnsi="Century Gothic" w:cs="Arial"/>
          <w:bCs/>
          <w:sz w:val="22"/>
          <w:szCs w:val="22"/>
        </w:rPr>
        <w:t>Rosecroft Primary School</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F22525">
        <w:rPr>
          <w:rFonts w:ascii="Century Gothic" w:hAnsi="Century Gothic" w:cs="Arial"/>
          <w:bCs/>
          <w:sz w:val="22"/>
          <w:szCs w:val="22"/>
        </w:rPr>
        <w:t>3</w:t>
      </w:r>
      <w:r w:rsidR="00EF0B99" w:rsidRPr="00FD1250">
        <w:rPr>
          <w:rFonts w:ascii="Century Gothic" w:hAnsi="Century Gothic" w:cs="Arial"/>
          <w:bCs/>
          <w:sz w:val="22"/>
          <w:szCs w:val="22"/>
        </w:rPr>
        <w:t xml:space="preserve"> primary and </w:t>
      </w:r>
      <w:r w:rsidR="00B30823">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678351D7" w:rsidR="000663E1" w:rsidRDefault="00B527BB" w:rsidP="000663E1">
      <w:pPr>
        <w:jc w:val="both"/>
        <w:rPr>
          <w:rFonts w:ascii="Century Gothic" w:hAnsi="Century Gothic" w:cs="Arial"/>
          <w:b/>
          <w:sz w:val="22"/>
          <w:szCs w:val="22"/>
        </w:rPr>
      </w:pPr>
      <w:r w:rsidRPr="00B527BB">
        <w:rPr>
          <w:rFonts w:ascii="Century Gothic" w:hAnsi="Century Gothic" w:cs="Arial"/>
          <w:bCs/>
          <w:sz w:val="22"/>
          <w:szCs w:val="22"/>
        </w:rPr>
        <w:t>Cleaner</w:t>
      </w:r>
      <w:r w:rsidR="000663E1" w:rsidRPr="000663E1">
        <w:rPr>
          <w:rFonts w:ascii="Century Gothic" w:hAnsi="Century Gothic" w:cs="Arial"/>
          <w:b/>
          <w:sz w:val="22"/>
          <w:szCs w:val="22"/>
        </w:rPr>
        <w:t>.</w:t>
      </w:r>
    </w:p>
    <w:p w14:paraId="00D1CB37" w14:textId="0FC65CC8" w:rsidR="00553617" w:rsidRPr="00FD1250" w:rsidRDefault="00553617" w:rsidP="000663E1">
      <w:pPr>
        <w:jc w:val="both"/>
        <w:rPr>
          <w:rFonts w:ascii="Century Gothic" w:hAnsi="Century Gothic" w:cs="Arial"/>
          <w:bCs/>
          <w:sz w:val="22"/>
          <w:szCs w:val="22"/>
        </w:rPr>
      </w:pPr>
    </w:p>
    <w:p w14:paraId="258ED3CA" w14:textId="0B3D8597" w:rsidR="0A38BB31" w:rsidRPr="00A608D1" w:rsidRDefault="0A38BB31" w:rsidP="64EDD4BE">
      <w:pPr>
        <w:jc w:val="both"/>
        <w:rPr>
          <w:rFonts w:ascii="Century Gothic" w:hAnsi="Century Gothic" w:cs="Arial"/>
          <w:b/>
          <w:bCs/>
          <w:sz w:val="22"/>
          <w:szCs w:val="22"/>
        </w:rPr>
      </w:pPr>
      <w:r w:rsidRPr="00A608D1">
        <w:rPr>
          <w:rFonts w:ascii="Century Gothic" w:hAnsi="Century Gothic" w:cs="Arial"/>
          <w:b/>
          <w:bCs/>
          <w:sz w:val="22"/>
          <w:szCs w:val="22"/>
        </w:rPr>
        <w:t>The Post involves working as part of a team to maintain high stan</w:t>
      </w:r>
      <w:r w:rsidR="72B586E9" w:rsidRPr="00A608D1">
        <w:rPr>
          <w:rFonts w:ascii="Century Gothic" w:hAnsi="Century Gothic" w:cs="Arial"/>
          <w:b/>
          <w:bCs/>
          <w:sz w:val="22"/>
          <w:szCs w:val="22"/>
        </w:rPr>
        <w:t>dards of cleanliness in our school in staff and pupil areas.</w:t>
      </w:r>
    </w:p>
    <w:p w14:paraId="6BEAEF05" w14:textId="77777777" w:rsidR="00C2519E" w:rsidRPr="00FD1250" w:rsidRDefault="00C2519E" w:rsidP="00A51C59">
      <w:pPr>
        <w:jc w:val="both"/>
        <w:rPr>
          <w:rFonts w:ascii="Century Gothic" w:hAnsi="Century Gothic" w:cs="Arial"/>
          <w:sz w:val="22"/>
          <w:szCs w:val="22"/>
        </w:rPr>
      </w:pPr>
    </w:p>
    <w:p w14:paraId="2EE08648" w14:textId="6437CBE7"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370854">
        <w:rPr>
          <w:rFonts w:ascii="Century Gothic" w:hAnsi="Century Gothic" w:cs="Arial"/>
          <w:sz w:val="22"/>
          <w:szCs w:val="22"/>
        </w:rPr>
        <w:t>period for</w:t>
      </w:r>
      <w:proofErr w:type="gramEnd"/>
      <w:r w:rsidRPr="00370854">
        <w:rPr>
          <w:rFonts w:ascii="Century Gothic" w:hAnsi="Century Gothic" w:cs="Arial"/>
          <w:sz w:val="22"/>
          <w:szCs w:val="22"/>
        </w:rPr>
        <w:t xml:space="preserve">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00B96564"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C744F5">
        <w:rPr>
          <w:rFonts w:ascii="Century Gothic" w:hAnsi="Century Gothic" w:cs="Arial"/>
          <w:sz w:val="22"/>
          <w:szCs w:val="22"/>
        </w:rPr>
        <w:t xml:space="preserve"> </w:t>
      </w:r>
      <w:r w:rsidR="00C744F5" w:rsidRPr="00D42025">
        <w:rPr>
          <w:rFonts w:ascii="Century Gothic" w:hAnsi="Century Gothic" w:cs="Arial"/>
          <w:bCs/>
          <w:sz w:val="22"/>
          <w:szCs w:val="22"/>
        </w:rPr>
        <w:t>Cleaner</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proofErr w:type="gramStart"/>
      <w:r w:rsidRPr="0008561D">
        <w:rPr>
          <w:rFonts w:ascii="Century Gothic" w:hAnsi="Century Gothic" w:cs="Arial"/>
          <w:sz w:val="22"/>
          <w:szCs w:val="22"/>
        </w:rPr>
        <w:t>an awareness</w:t>
      </w:r>
      <w:proofErr w:type="gramEnd"/>
      <w:r w:rsidRPr="0008561D">
        <w:rPr>
          <w:rFonts w:ascii="Century Gothic" w:hAnsi="Century Gothic" w:cs="Arial"/>
          <w:sz w:val="22"/>
          <w:szCs w:val="22"/>
        </w:rPr>
        <w:t xml:space="preserve">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lastRenderedPageBreak/>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12A379FC" w14:textId="12488477" w:rsidR="00535158" w:rsidRPr="00FD1250" w:rsidRDefault="00535158" w:rsidP="00535158">
      <w:pPr>
        <w:jc w:val="both"/>
        <w:rPr>
          <w:rFonts w:ascii="Century Gothic" w:hAnsi="Century Gothic" w:cs="Arial"/>
          <w:sz w:val="22"/>
          <w:szCs w:val="22"/>
        </w:rPr>
      </w:pPr>
      <w:r w:rsidRPr="64EDD4BE">
        <w:rPr>
          <w:rFonts w:ascii="Century Gothic" w:hAnsi="Century Gothic" w:cs="Arial"/>
          <w:sz w:val="22"/>
          <w:szCs w:val="22"/>
        </w:rPr>
        <w:t>The</w:t>
      </w:r>
      <w:r w:rsidR="002A0364" w:rsidRPr="64EDD4BE">
        <w:rPr>
          <w:rFonts w:ascii="Century Gothic" w:hAnsi="Century Gothic" w:cs="Arial"/>
          <w:sz w:val="22"/>
          <w:szCs w:val="22"/>
        </w:rPr>
        <w:t xml:space="preserve"> </w:t>
      </w:r>
      <w:r w:rsidR="005B092F" w:rsidRPr="64EDD4BE">
        <w:rPr>
          <w:rFonts w:ascii="Century Gothic" w:hAnsi="Century Gothic" w:cs="Arial"/>
          <w:sz w:val="22"/>
          <w:szCs w:val="22"/>
        </w:rPr>
        <w:t>Cleaner</w:t>
      </w:r>
      <w:r w:rsidR="005B092F" w:rsidRPr="64EDD4BE">
        <w:rPr>
          <w:rFonts w:ascii="Century Gothic" w:hAnsi="Century Gothic" w:cs="Arial"/>
          <w:b/>
          <w:bCs/>
          <w:sz w:val="22"/>
          <w:szCs w:val="22"/>
        </w:rPr>
        <w:t xml:space="preserve"> </w:t>
      </w:r>
      <w:r w:rsidRPr="64EDD4BE">
        <w:rPr>
          <w:rFonts w:ascii="Century Gothic" w:hAnsi="Century Gothic" w:cs="Arial"/>
          <w:sz w:val="22"/>
          <w:szCs w:val="22"/>
        </w:rPr>
        <w:t xml:space="preserve">is responsible </w:t>
      </w:r>
      <w:r w:rsidR="00BC667F" w:rsidRPr="64EDD4BE">
        <w:rPr>
          <w:rFonts w:ascii="Century Gothic" w:hAnsi="Century Gothic" w:cs="Arial"/>
          <w:sz w:val="22"/>
          <w:szCs w:val="22"/>
        </w:rPr>
        <w:t xml:space="preserve">for </w:t>
      </w:r>
      <w:r w:rsidR="44269D87" w:rsidRPr="64EDD4BE">
        <w:rPr>
          <w:rFonts w:ascii="Century Gothic" w:hAnsi="Century Gothic" w:cs="Arial"/>
          <w:sz w:val="22"/>
          <w:szCs w:val="22"/>
        </w:rPr>
        <w:t xml:space="preserve">working under the direction of the site manager to clean a designated area of the school.  This will involve safe </w:t>
      </w:r>
      <w:r w:rsidR="7F05E77E" w:rsidRPr="64EDD4BE">
        <w:rPr>
          <w:rFonts w:ascii="Century Gothic" w:hAnsi="Century Gothic" w:cs="Arial"/>
          <w:sz w:val="22"/>
          <w:szCs w:val="22"/>
        </w:rPr>
        <w:t>handling of cleaning products and ensuring that all school cleaning processes and procedures are followed.</w:t>
      </w:r>
    </w:p>
    <w:p w14:paraId="00ECC569" w14:textId="6568AC49" w:rsidR="64EDD4BE" w:rsidRDefault="64EDD4BE" w:rsidP="64EDD4BE">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 xml:space="preserve">A non-exhaustive list of specific responsibilities for the role is </w:t>
      </w:r>
      <w:proofErr w:type="gramStart"/>
      <w:r w:rsidRPr="00FD1250">
        <w:rPr>
          <w:rFonts w:ascii="Century Gothic" w:hAnsi="Century Gothic" w:cs="Arial"/>
          <w:sz w:val="22"/>
          <w:szCs w:val="22"/>
          <w:lang w:val="en-GB"/>
        </w:rPr>
        <w:t>below</w:t>
      </w:r>
      <w:proofErr w:type="gramEnd"/>
      <w:r w:rsidRPr="00FD1250">
        <w:rPr>
          <w:rFonts w:ascii="Century Gothic" w:hAnsi="Century Gothic" w:cs="Arial"/>
          <w:sz w:val="22"/>
          <w:szCs w:val="22"/>
          <w:lang w:val="en-GB"/>
        </w:rPr>
        <w:t xml:space="preserve">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1EF66456" w14:textId="77777777" w:rsidR="00C45E05" w:rsidRPr="00A608D1" w:rsidRDefault="00C45E05" w:rsidP="00C45E05">
      <w:pPr>
        <w:pStyle w:val="ListParagraph"/>
        <w:numPr>
          <w:ilvl w:val="0"/>
          <w:numId w:val="22"/>
        </w:numPr>
        <w:rPr>
          <w:rFonts w:ascii="Century Gothic" w:hAnsi="Century Gothic" w:cs="Arial"/>
          <w:bCs/>
        </w:rPr>
      </w:pPr>
      <w:r w:rsidRPr="00A608D1">
        <w:rPr>
          <w:rFonts w:ascii="Century Gothic" w:hAnsi="Century Gothic" w:cs="Arial"/>
          <w:bCs/>
        </w:rPr>
        <w:t>To clean a designated area of the school to the standard laid down by the school.</w:t>
      </w:r>
    </w:p>
    <w:p w14:paraId="6D73F402" w14:textId="77777777" w:rsidR="00C45E05" w:rsidRPr="00A608D1" w:rsidRDefault="00C45E05" w:rsidP="00C45E05">
      <w:pPr>
        <w:pStyle w:val="ListParagraph"/>
        <w:numPr>
          <w:ilvl w:val="0"/>
          <w:numId w:val="22"/>
        </w:numPr>
        <w:rPr>
          <w:rFonts w:ascii="Century Gothic" w:hAnsi="Century Gothic" w:cs="Arial"/>
          <w:bCs/>
        </w:rPr>
      </w:pPr>
      <w:r w:rsidRPr="00A608D1">
        <w:rPr>
          <w:rFonts w:ascii="Century Gothic" w:hAnsi="Century Gothic" w:cs="Arial"/>
          <w:bCs/>
        </w:rPr>
        <w:t>To replenish sanitary materials (toilet paper, paper towels and soap).</w:t>
      </w:r>
    </w:p>
    <w:p w14:paraId="1464D67B" w14:textId="77777777" w:rsidR="00C45E05" w:rsidRPr="00A608D1" w:rsidRDefault="00C45E05" w:rsidP="00C45E05">
      <w:pPr>
        <w:pStyle w:val="ListParagraph"/>
        <w:numPr>
          <w:ilvl w:val="0"/>
          <w:numId w:val="22"/>
        </w:numPr>
        <w:rPr>
          <w:rFonts w:ascii="Century Gothic" w:hAnsi="Century Gothic" w:cs="Arial"/>
          <w:bCs/>
        </w:rPr>
      </w:pPr>
      <w:r w:rsidRPr="00A608D1">
        <w:rPr>
          <w:rFonts w:ascii="Century Gothic" w:hAnsi="Century Gothic" w:cs="Arial"/>
          <w:bCs/>
        </w:rPr>
        <w:t xml:space="preserve">To periodically clean the </w:t>
      </w:r>
      <w:proofErr w:type="gramStart"/>
      <w:r w:rsidRPr="00A608D1">
        <w:rPr>
          <w:rFonts w:ascii="Century Gothic" w:hAnsi="Century Gothic" w:cs="Arial"/>
          <w:bCs/>
        </w:rPr>
        <w:t>store rooms</w:t>
      </w:r>
      <w:proofErr w:type="gramEnd"/>
      <w:r w:rsidRPr="00A608D1">
        <w:rPr>
          <w:rFonts w:ascii="Century Gothic" w:hAnsi="Century Gothic" w:cs="Arial"/>
          <w:bCs/>
        </w:rPr>
        <w:t xml:space="preserve"> in the designated areas.</w:t>
      </w:r>
    </w:p>
    <w:p w14:paraId="7B84F9EE" w14:textId="77777777" w:rsidR="00C45E05" w:rsidRPr="00A608D1" w:rsidRDefault="00C45E05" w:rsidP="00C45E05">
      <w:pPr>
        <w:pStyle w:val="ListParagraph"/>
        <w:numPr>
          <w:ilvl w:val="0"/>
          <w:numId w:val="22"/>
        </w:numPr>
        <w:rPr>
          <w:rFonts w:ascii="Century Gothic" w:hAnsi="Century Gothic" w:cs="Arial"/>
          <w:bCs/>
        </w:rPr>
      </w:pPr>
      <w:r w:rsidRPr="00A608D1">
        <w:rPr>
          <w:rFonts w:ascii="Century Gothic" w:hAnsi="Century Gothic" w:cs="Arial"/>
          <w:bCs/>
        </w:rPr>
        <w:t>To ensure the cleaning equipment is kept in a clean and working order.</w:t>
      </w:r>
    </w:p>
    <w:p w14:paraId="37752A14" w14:textId="77777777" w:rsidR="00C45E05" w:rsidRPr="00A608D1" w:rsidRDefault="00C45E05" w:rsidP="00C45E05">
      <w:pPr>
        <w:pStyle w:val="ListParagraph"/>
        <w:numPr>
          <w:ilvl w:val="0"/>
          <w:numId w:val="22"/>
        </w:numPr>
        <w:rPr>
          <w:rFonts w:ascii="Century Gothic" w:hAnsi="Century Gothic" w:cs="Arial"/>
          <w:bCs/>
        </w:rPr>
      </w:pPr>
      <w:r w:rsidRPr="00A608D1">
        <w:rPr>
          <w:rFonts w:ascii="Century Gothic" w:hAnsi="Century Gothic" w:cs="Arial"/>
          <w:bCs/>
        </w:rPr>
        <w:t>It should be noted that occasionally there may be a need to change the designated area to cover for sickness or absenteeism.</w:t>
      </w:r>
    </w:p>
    <w:p w14:paraId="24DC1C9B" w14:textId="77777777" w:rsidR="00C45E05" w:rsidRPr="00A608D1" w:rsidRDefault="00C45E05" w:rsidP="00C45E05">
      <w:pPr>
        <w:pStyle w:val="ListParagraph"/>
        <w:numPr>
          <w:ilvl w:val="0"/>
          <w:numId w:val="22"/>
        </w:numPr>
        <w:rPr>
          <w:rFonts w:ascii="Century Gothic" w:hAnsi="Century Gothic" w:cs="Arial"/>
          <w:bCs/>
        </w:rPr>
      </w:pPr>
      <w:r w:rsidRPr="00A608D1">
        <w:rPr>
          <w:rFonts w:ascii="Century Gothic" w:hAnsi="Century Gothic" w:cs="Arial"/>
          <w:bCs/>
        </w:rPr>
        <w:t>To be fully aware of and to comply with all departmental instructions and procedures relating to Health and Safety at Work and to recognise the responsibilities required under the Health and Safety at Work Act 1974.</w:t>
      </w:r>
    </w:p>
    <w:p w14:paraId="5B9833FD" w14:textId="2B4229E5" w:rsidR="00F43AD2" w:rsidRPr="00A608D1" w:rsidRDefault="00C45E05" w:rsidP="00C45E05">
      <w:pPr>
        <w:pStyle w:val="ListParagraph"/>
        <w:numPr>
          <w:ilvl w:val="0"/>
          <w:numId w:val="22"/>
        </w:numPr>
        <w:rPr>
          <w:rFonts w:ascii="Century Gothic" w:hAnsi="Century Gothic" w:cs="Arial"/>
          <w:bCs/>
        </w:rPr>
      </w:pPr>
      <w:r w:rsidRPr="00A608D1">
        <w:rPr>
          <w:rFonts w:ascii="Century Gothic" w:hAnsi="Century Gothic" w:cs="Arial"/>
          <w:bCs/>
        </w:rPr>
        <w:t>To be fully aware and to comply with the instructions under the Control of Substances Hazardous to Health (C.O.S.H.H.).</w:t>
      </w:r>
    </w:p>
    <w:p w14:paraId="1CE005DF" w14:textId="77777777" w:rsidR="00A41B53" w:rsidRPr="00A608D1" w:rsidRDefault="00A41B53" w:rsidP="00A41B53">
      <w:pPr>
        <w:pStyle w:val="ListParagraph"/>
        <w:numPr>
          <w:ilvl w:val="0"/>
          <w:numId w:val="22"/>
        </w:numPr>
        <w:rPr>
          <w:rFonts w:ascii="Century Gothic" w:hAnsi="Century Gothic" w:cs="Arial"/>
          <w:bCs/>
        </w:rPr>
      </w:pPr>
      <w:r w:rsidRPr="00A608D1">
        <w:rPr>
          <w:rFonts w:ascii="Century Gothic" w:hAnsi="Century Gothic" w:cs="Arial"/>
          <w:bCs/>
        </w:rPr>
        <w:t>To report any problems to the Caretaker.</w:t>
      </w:r>
    </w:p>
    <w:p w14:paraId="73C55375" w14:textId="594DFCE6" w:rsidR="00A41B53" w:rsidRPr="00A608D1" w:rsidRDefault="00A41B53" w:rsidP="00A41B53">
      <w:pPr>
        <w:pStyle w:val="ListParagraph"/>
        <w:numPr>
          <w:ilvl w:val="0"/>
          <w:numId w:val="22"/>
        </w:numPr>
        <w:rPr>
          <w:rFonts w:ascii="Century Gothic" w:hAnsi="Century Gothic" w:cs="Arial"/>
          <w:bCs/>
        </w:rPr>
      </w:pPr>
      <w:r w:rsidRPr="00A608D1">
        <w:rPr>
          <w:rFonts w:ascii="Century Gothic" w:hAnsi="Century Gothic" w:cs="Arial"/>
          <w:bCs/>
        </w:rPr>
        <w:t>To perform such other duties of a like nature as required by the Headteacher.</w:t>
      </w:r>
    </w:p>
    <w:p w14:paraId="5C17E962" w14:textId="77777777" w:rsidR="00F43AD2" w:rsidRDefault="00F43AD2"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20FEE3C5" w:rsidR="00BC667F" w:rsidRPr="00EF1F80" w:rsidRDefault="00A57CD4" w:rsidP="006E4B4A">
            <w:pPr>
              <w:jc w:val="both"/>
              <w:rPr>
                <w:rFonts w:ascii="Century Gothic" w:hAnsi="Century Gothic" w:cs="Arial"/>
                <w:sz w:val="22"/>
                <w:lang w:val="en-GB"/>
              </w:rPr>
            </w:pPr>
            <w:r w:rsidRPr="00EF1F80">
              <w:rPr>
                <w:rFonts w:ascii="Century Gothic" w:hAnsi="Century Gothic" w:cs="Arial"/>
                <w:sz w:val="22"/>
                <w:szCs w:val="22"/>
                <w:lang w:val="en-GB"/>
              </w:rPr>
              <w:t xml:space="preserve">Term Time only </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0D6702FB" w:rsidR="00BC667F" w:rsidRPr="00A608D1" w:rsidRDefault="00A608D1" w:rsidP="00033F73">
            <w:pPr>
              <w:jc w:val="both"/>
              <w:rPr>
                <w:rFonts w:ascii="Century Gothic" w:hAnsi="Century Gothic" w:cs="Arial"/>
                <w:sz w:val="22"/>
                <w:szCs w:val="22"/>
                <w:lang w:val="en-GB"/>
              </w:rPr>
            </w:pPr>
            <w:r>
              <w:rPr>
                <w:rFonts w:ascii="Century Gothic" w:hAnsi="Century Gothic" w:cs="Arial"/>
                <w:sz w:val="22"/>
                <w:szCs w:val="22"/>
                <w:lang w:val="en-GB"/>
              </w:rPr>
              <w:t>10</w:t>
            </w:r>
            <w:r w:rsidR="006E4B4A" w:rsidRPr="00A608D1">
              <w:rPr>
                <w:rFonts w:ascii="Century Gothic" w:hAnsi="Century Gothic" w:cs="Arial"/>
                <w:sz w:val="22"/>
                <w:szCs w:val="22"/>
                <w:lang w:val="en-GB"/>
              </w:rPr>
              <w:t xml:space="preserve"> hours per week</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4F2ADA7" w14:textId="17FF8773" w:rsidR="00BC667F" w:rsidRPr="00A608D1" w:rsidRDefault="00A608D1" w:rsidP="00A57CD4">
            <w:pPr>
              <w:jc w:val="both"/>
              <w:rPr>
                <w:rFonts w:ascii="Century Gothic" w:hAnsi="Century Gothic" w:cs="Arial"/>
                <w:sz w:val="22"/>
                <w:lang w:val="en-GB"/>
              </w:rPr>
            </w:pPr>
            <w:r>
              <w:rPr>
                <w:rFonts w:ascii="Century Gothic" w:hAnsi="Century Gothic" w:cs="Arial"/>
                <w:sz w:val="22"/>
                <w:lang w:val="en-GB"/>
              </w:rPr>
              <w:t>Before or after school day – working pattern to be agreed with site manager</w:t>
            </w: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BC667F" w:rsidRPr="00FD1250" w:rsidRDefault="00A57CD4" w:rsidP="00033F73">
            <w:pPr>
              <w:jc w:val="both"/>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0E121991" w:rsidR="00BC667F" w:rsidRPr="00294B2F" w:rsidRDefault="00A57CD4" w:rsidP="00294B2F">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lastRenderedPageBreak/>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29E80E2D" w14:textId="3356DAC5"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 xml:space="preserve">will </w:t>
            </w:r>
            <w:r w:rsidR="00644050">
              <w:rPr>
                <w:rFonts w:ascii="Century Gothic" w:hAnsi="Century Gothic" w:cs="Arial"/>
                <w:sz w:val="22"/>
                <w:lang w:val="en-GB"/>
              </w:rPr>
              <w:t>be</w:t>
            </w:r>
            <w:r w:rsidRPr="00CF3191">
              <w:rPr>
                <w:rFonts w:ascii="Century Gothic" w:hAnsi="Century Gothic" w:cs="Arial"/>
                <w:sz w:val="22"/>
                <w:lang w:val="en-GB"/>
              </w:rPr>
              <w:t xml:space="preserve"> 3</w:t>
            </w:r>
            <w:r w:rsidR="006E0111">
              <w:rPr>
                <w:rFonts w:ascii="Century Gothic" w:hAnsi="Century Gothic" w:cs="Arial"/>
                <w:sz w:val="22"/>
                <w:lang w:val="en-GB"/>
              </w:rPr>
              <w:t>4</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6E0111">
              <w:rPr>
                <w:rFonts w:ascii="Century Gothic" w:hAnsi="Century Gothic" w:cs="Arial"/>
                <w:sz w:val="22"/>
                <w:lang w:val="en-GB"/>
              </w:rPr>
              <w:t>8</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2B2D3B25" w14:textId="77777777" w:rsidR="00CF3191" w:rsidRDefault="00F625F4" w:rsidP="00033F73">
            <w:pPr>
              <w:jc w:val="both"/>
              <w:rPr>
                <w:rFonts w:ascii="Century Gothic" w:hAnsi="Century Gothic" w:cs="Arial"/>
                <w:sz w:val="22"/>
                <w:lang w:val="en-GB"/>
              </w:rPr>
            </w:pPr>
            <w:r>
              <w:rPr>
                <w:rFonts w:ascii="Century Gothic" w:hAnsi="Century Gothic" w:cs="Arial"/>
                <w:sz w:val="22"/>
                <w:lang w:val="en-GB"/>
              </w:rPr>
              <w:t>H</w:t>
            </w:r>
            <w:r w:rsidR="00CF3191" w:rsidRPr="00CF3191">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FD1250"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EF1F80" w:rsidRDefault="00A57CD4" w:rsidP="00A57CD4">
            <w:pPr>
              <w:pStyle w:val="NoSpacing"/>
              <w:rPr>
                <w:rFonts w:ascii="Century Gothic" w:hAnsi="Century Gothic"/>
                <w:sz w:val="22"/>
                <w:szCs w:val="22"/>
                <w:lang w:val="en-GB"/>
              </w:rPr>
            </w:pPr>
            <w:r w:rsidRPr="00EF1F80">
              <w:rPr>
                <w:rFonts w:ascii="Century Gothic" w:hAnsi="Century Gothic" w:cs="Arial"/>
                <w:sz w:val="22"/>
                <w:szCs w:val="22"/>
                <w:lang w:val="en-GB"/>
              </w:rPr>
              <w:t>CPD Days</w:t>
            </w:r>
          </w:p>
        </w:tc>
        <w:tc>
          <w:tcPr>
            <w:tcW w:w="6492" w:type="dxa"/>
          </w:tcPr>
          <w:p w14:paraId="0F3DF664" w14:textId="34319277" w:rsidR="004F2D5F" w:rsidRPr="00EF1F80" w:rsidRDefault="00A57CD4" w:rsidP="00A57CD4">
            <w:pPr>
              <w:jc w:val="both"/>
              <w:rPr>
                <w:rFonts w:ascii="Century Gothic" w:eastAsia="Century Gothic" w:hAnsi="Century Gothic" w:cs="Century Gothic"/>
                <w:sz w:val="22"/>
                <w:szCs w:val="22"/>
                <w:lang w:val="en-GB"/>
              </w:rPr>
            </w:pPr>
            <w:r w:rsidRPr="00EF1F80">
              <w:rPr>
                <w:rFonts w:ascii="Century Gothic" w:hAnsi="Century Gothic" w:cs="Arial"/>
                <w:sz w:val="22"/>
                <w:szCs w:val="22"/>
                <w:lang w:val="en-GB"/>
              </w:rPr>
              <w:t xml:space="preserve">Your working hours do not include the automatic requirement to work on published CPD days, but you may be required to attend mandatory </w:t>
            </w:r>
            <w:proofErr w:type="gramStart"/>
            <w:r w:rsidRPr="00EF1F80">
              <w:rPr>
                <w:rFonts w:ascii="Century Gothic" w:hAnsi="Century Gothic" w:cs="Arial"/>
                <w:sz w:val="22"/>
                <w:szCs w:val="22"/>
                <w:lang w:val="en-GB"/>
              </w:rPr>
              <w:t>training</w:t>
            </w:r>
            <w:proofErr w:type="gramEnd"/>
            <w:r w:rsidRPr="00EF1F80">
              <w:rPr>
                <w:rFonts w:ascii="Century Gothic" w:hAnsi="Century Gothic" w:cs="Arial"/>
                <w:sz w:val="22"/>
                <w:szCs w:val="22"/>
                <w:lang w:val="en-GB"/>
              </w:rPr>
              <w:t xml:space="preserve"> </w:t>
            </w:r>
            <w:r w:rsidR="00FD5CE7" w:rsidRPr="00EF1F80">
              <w:rPr>
                <w:rFonts w:ascii="Century Gothic" w:hAnsi="Century Gothic" w:cs="Arial"/>
                <w:sz w:val="22"/>
                <w:szCs w:val="22"/>
                <w:lang w:val="en-GB"/>
              </w:rPr>
              <w:t>and, in these cases,</w:t>
            </w:r>
            <w:r w:rsidRPr="00EF1F80">
              <w:rPr>
                <w:rFonts w:ascii="Century Gothic" w:hAnsi="Century Gothic" w:cs="Arial"/>
                <w:sz w:val="22"/>
                <w:szCs w:val="22"/>
                <w:lang w:val="en-GB"/>
              </w:rPr>
              <w:t xml:space="preserve"> the additional hours may be claimed on a timesheet, </w:t>
            </w:r>
            <w:r w:rsidRPr="00EF1F80">
              <w:rPr>
                <w:rFonts w:ascii="Century Gothic" w:eastAsia="Century Gothic" w:hAnsi="Century Gothic" w:cs="Century Gothic"/>
                <w:sz w:val="22"/>
                <w:szCs w:val="22"/>
                <w:lang w:val="en-GB"/>
              </w:rPr>
              <w:t>where not already paid under another contract.</w:t>
            </w:r>
            <w:r w:rsidR="00FB3FF8" w:rsidRPr="00EF1F80">
              <w:rPr>
                <w:rFonts w:ascii="Century Gothic" w:eastAsia="Century Gothic" w:hAnsi="Century Gothic" w:cs="Century Gothic"/>
                <w:sz w:val="22"/>
                <w:szCs w:val="22"/>
                <w:lang w:val="en-GB"/>
              </w:rPr>
              <w:t xml:space="preserve"> </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4240213C"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BC667F" w:rsidRPr="00FD1250">
        <w:rPr>
          <w:rFonts w:ascii="Century Gothic" w:hAnsi="Century Gothic" w:cs="Arial"/>
        </w:rPr>
        <w:t xml:space="preserve"> </w:t>
      </w:r>
      <w:r w:rsidR="00EF1F80">
        <w:rPr>
          <w:rFonts w:ascii="Century Gothic" w:hAnsi="Century Gothic" w:cs="Arial"/>
        </w:rPr>
        <w:t xml:space="preserve">2 </w:t>
      </w:r>
      <w:r w:rsidR="00BC667F" w:rsidRPr="00FD1250">
        <w:rPr>
          <w:rFonts w:ascii="Century Gothic" w:hAnsi="Century Gothic" w:cs="Arial"/>
        </w:rPr>
        <w:t>of the Support Staff Salary Scale</w:t>
      </w:r>
    </w:p>
    <w:p w14:paraId="7231227D" w14:textId="50570ADA"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 xml:space="preserve">FTE </w:t>
      </w:r>
      <w:r w:rsidRPr="00DC466F">
        <w:rPr>
          <w:rFonts w:ascii="Century Gothic" w:hAnsi="Century Gothic" w:cs="Arial"/>
        </w:rPr>
        <w:t>S</w:t>
      </w:r>
      <w:r w:rsidR="00BC667F" w:rsidRPr="00DC466F">
        <w:rPr>
          <w:rFonts w:ascii="Century Gothic" w:hAnsi="Century Gothic" w:cs="Arial"/>
        </w:rPr>
        <w:t xml:space="preserve">alary: </w:t>
      </w:r>
      <w:r w:rsidR="00DC466F" w:rsidRPr="00DC466F">
        <w:rPr>
          <w:rFonts w:ascii="Century Gothic" w:hAnsi="Century Gothic" w:cs="Arial"/>
        </w:rPr>
        <w:t>£24,413</w:t>
      </w:r>
      <w:r w:rsidR="00BC667F" w:rsidRPr="00FD1250">
        <w:rPr>
          <w:rFonts w:ascii="Century Gothic" w:hAnsi="Century Gothic" w:cs="Arial"/>
          <w:bCs/>
        </w:rPr>
        <w:t xml:space="preserve"> per annum</w:t>
      </w:r>
    </w:p>
    <w:p w14:paraId="29C222B5" w14:textId="295DF094" w:rsidR="00A57CD4" w:rsidRPr="00FD5CE7" w:rsidRDefault="00D61129" w:rsidP="00A57CD4">
      <w:pPr>
        <w:pStyle w:val="ListParagraph"/>
        <w:numPr>
          <w:ilvl w:val="0"/>
          <w:numId w:val="14"/>
        </w:numPr>
        <w:rPr>
          <w:rFonts w:ascii="Century Gothic" w:hAnsi="Century Gothic" w:cs="Arial"/>
        </w:rPr>
      </w:pPr>
      <w:r>
        <w:rPr>
          <w:rFonts w:ascii="Century Gothic" w:hAnsi="Century Gothic" w:cs="Arial"/>
          <w:bCs/>
        </w:rPr>
        <w:t xml:space="preserve">Pro rata salary: </w:t>
      </w:r>
      <w:r w:rsidR="00DC466F" w:rsidRPr="00DC466F">
        <w:rPr>
          <w:rFonts w:ascii="Century Gothic" w:hAnsi="Century Gothic" w:cs="Arial"/>
        </w:rPr>
        <w:t>£5,528 - £5,626</w:t>
      </w:r>
      <w:r w:rsidRPr="00FD1250">
        <w:rPr>
          <w:rFonts w:ascii="Century Gothic" w:hAnsi="Century Gothic" w:cs="Arial"/>
          <w:bCs/>
        </w:rPr>
        <w:t xml:space="preserve"> per annum</w:t>
      </w:r>
    </w:p>
    <w:p w14:paraId="7081DDCC" w14:textId="77777777" w:rsidR="00E51B61" w:rsidRDefault="00E51B61" w:rsidP="00E51B61">
      <w:pPr>
        <w:rPr>
          <w:rFonts w:ascii="Century Gothic" w:hAnsi="Century Gothic" w:cs="Arial"/>
        </w:rPr>
      </w:pPr>
    </w:p>
    <w:p w14:paraId="0E12F2D8" w14:textId="4C6113AE"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505D44">
        <w:rPr>
          <w:rFonts w:ascii="Century Gothic" w:hAnsi="Century Gothic" w:cs="Arial"/>
          <w:sz w:val="22"/>
          <w:szCs w:val="22"/>
        </w:rPr>
        <w:t xml:space="preserve"> approximately</w:t>
      </w:r>
      <w:r w:rsidRPr="00E51B61">
        <w:rPr>
          <w:rFonts w:ascii="Century Gothic" w:hAnsi="Century Gothic" w:cs="Arial"/>
          <w:sz w:val="22"/>
          <w:szCs w:val="22"/>
        </w:rPr>
        <w:t xml:space="preserve"> </w:t>
      </w:r>
      <w:r w:rsidR="00E8320F" w:rsidRPr="00E8320F">
        <w:rPr>
          <w:rFonts w:ascii="Century Gothic" w:hAnsi="Century Gothic" w:cs="Arial"/>
          <w:b/>
          <w:bCs/>
          <w:sz w:val="22"/>
          <w:szCs w:val="22"/>
        </w:rPr>
        <w:t>21.30%</w:t>
      </w:r>
      <w:r w:rsidR="00F26D7F">
        <w:rPr>
          <w:rFonts w:ascii="Century Gothic" w:hAnsi="Century Gothic" w:cs="Arial"/>
          <w:b/>
          <w:bCs/>
          <w:sz w:val="22"/>
          <w:szCs w:val="22"/>
        </w:rPr>
        <w:t xml:space="preserve"> </w:t>
      </w:r>
      <w:r w:rsidR="00F26D7F" w:rsidRPr="00F26D7F">
        <w:rPr>
          <w:rFonts w:ascii="Century Gothic" w:hAnsi="Century Gothic" w:cs="Arial"/>
          <w:sz w:val="22"/>
          <w:szCs w:val="22"/>
        </w:rPr>
        <w:t>(please note this rate is subject to change)</w:t>
      </w:r>
      <w:r w:rsidRPr="00F26D7F">
        <w:rPr>
          <w:rFonts w:ascii="Century Gothic" w:hAnsi="Century Gothic" w:cs="Arial"/>
          <w:sz w:val="22"/>
          <w:szCs w:val="22"/>
        </w:rPr>
        <w:t xml:space="preserve">, </w:t>
      </w:r>
      <w:r w:rsidRPr="00E51B61">
        <w:rPr>
          <w:rFonts w:ascii="Century Gothic" w:hAnsi="Century Gothic" w:cs="Arial"/>
          <w:sz w:val="22"/>
          <w:szCs w:val="22"/>
        </w:rPr>
        <w:t xml:space="preserve">and employee contributions </w:t>
      </w:r>
      <w:r w:rsidR="00DB7416">
        <w:rPr>
          <w:rFonts w:ascii="Century Gothic" w:hAnsi="Century Gothic" w:cs="Arial"/>
          <w:sz w:val="22"/>
          <w:szCs w:val="22"/>
        </w:rPr>
        <w:t>which vary depending on earnings</w:t>
      </w:r>
      <w:r w:rsidRPr="00E51B61">
        <w:rPr>
          <w:rFonts w:ascii="Century Gothic" w:hAnsi="Century Gothic" w:cs="Arial"/>
          <w:sz w:val="22"/>
          <w:szCs w:val="22"/>
        </w:rPr>
        <w:t xml:space="preserve">.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08205B9D" w14:textId="77777777" w:rsidR="00E51B61" w:rsidRPr="00E51B61" w:rsidRDefault="00E51B61" w:rsidP="00E51B61">
      <w:pPr>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1E10870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 xml:space="preserve">holder will be expected to wear appropriate </w:t>
      </w:r>
      <w:r w:rsidR="00A608D1">
        <w:rPr>
          <w:rFonts w:ascii="Century Gothic" w:hAnsi="Century Gothic" w:cs="Arial"/>
          <w:sz w:val="22"/>
          <w:szCs w:val="22"/>
        </w:rPr>
        <w:t>working</w:t>
      </w:r>
      <w:r w:rsidR="007E0F72" w:rsidRPr="00FD1250">
        <w:rPr>
          <w:rFonts w:ascii="Century Gothic" w:hAnsi="Century Gothic" w:cs="Arial"/>
          <w:sz w:val="22"/>
          <w:szCs w:val="22"/>
        </w:rPr>
        <w:t xml:space="preserve">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3BFD6508">
      <w:pPr>
        <w:pStyle w:val="Body1"/>
        <w:jc w:val="both"/>
        <w:rPr>
          <w:rFonts w:ascii="Century Gothic" w:hAnsi="Century Gothic" w:cs="Arial"/>
          <w:sz w:val="22"/>
          <w:szCs w:val="22"/>
          <w:lang w:val="en-US"/>
        </w:rPr>
      </w:pPr>
      <w:r w:rsidRPr="3BFD6508">
        <w:rPr>
          <w:rFonts w:ascii="Century Gothic" w:hAnsi="Century Gothic" w:cs="Arial"/>
          <w:sz w:val="22"/>
          <w:szCs w:val="22"/>
          <w:lang w:val="en-US"/>
        </w:rPr>
        <w:t xml:space="preserve">All staff must be prepared to undergo </w:t>
      </w:r>
      <w:r w:rsidR="00B86B89" w:rsidRPr="3BFD6508">
        <w:rPr>
          <w:rFonts w:ascii="Century Gothic" w:hAnsi="Century Gothic" w:cs="Arial"/>
          <w:sz w:val="22"/>
          <w:szCs w:val="22"/>
          <w:lang w:val="en-US"/>
        </w:rPr>
        <w:t>several</w:t>
      </w:r>
      <w:r w:rsidRPr="3BFD6508">
        <w:rPr>
          <w:rFonts w:ascii="Century Gothic" w:hAnsi="Century Gothic" w:cs="Arial"/>
          <w:sz w:val="22"/>
          <w:szCs w:val="22"/>
          <w:lang w:val="en-US"/>
        </w:rPr>
        <w:t xml:space="preserve"> </w:t>
      </w:r>
      <w:r w:rsidR="00B86B89" w:rsidRPr="3BFD6508">
        <w:rPr>
          <w:rFonts w:ascii="Century Gothic" w:hAnsi="Century Gothic" w:cs="Arial"/>
          <w:sz w:val="22"/>
          <w:szCs w:val="22"/>
          <w:lang w:val="en-US"/>
        </w:rPr>
        <w:t xml:space="preserve">vetting </w:t>
      </w:r>
      <w:r w:rsidRPr="3BFD6508">
        <w:rPr>
          <w:rFonts w:ascii="Century Gothic" w:hAnsi="Century Gothic" w:cs="Arial"/>
          <w:sz w:val="22"/>
          <w:szCs w:val="22"/>
          <w:lang w:val="en-US"/>
        </w:rPr>
        <w:t xml:space="preserve">checks to confirm their suitability to work with children and young people.  </w:t>
      </w:r>
      <w:r w:rsidR="00D559D6" w:rsidRPr="3BFD6508">
        <w:rPr>
          <w:rFonts w:ascii="Century Gothic" w:hAnsi="Century Gothic" w:cs="Arial"/>
          <w:sz w:val="22"/>
          <w:szCs w:val="22"/>
          <w:lang w:val="en-US"/>
        </w:rPr>
        <w:t>The Trust</w:t>
      </w:r>
      <w:r w:rsidRPr="3BFD6508">
        <w:rPr>
          <w:rFonts w:ascii="Century Gothic" w:hAnsi="Century Gothic" w:cs="Arial"/>
          <w:sz w:val="22"/>
          <w:szCs w:val="22"/>
          <w:lang w:val="en-US"/>
        </w:rPr>
        <w:t xml:space="preserve"> reserves the right to withdraw offers of employment where checks or references are </w:t>
      </w:r>
      <w:r w:rsidR="0033056A" w:rsidRPr="3BFD6508">
        <w:rPr>
          <w:rFonts w:ascii="Century Gothic" w:hAnsi="Century Gothic" w:cs="Arial"/>
          <w:sz w:val="22"/>
          <w:szCs w:val="22"/>
          <w:lang w:val="en-US"/>
        </w:rPr>
        <w:t xml:space="preserve">deemed to be </w:t>
      </w:r>
      <w:r w:rsidR="00BD0426" w:rsidRPr="3BFD6508">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B789" w14:textId="77777777" w:rsidR="00576496" w:rsidRDefault="00576496" w:rsidP="00452E67">
      <w:r>
        <w:separator/>
      </w:r>
    </w:p>
  </w:endnote>
  <w:endnote w:type="continuationSeparator" w:id="0">
    <w:p w14:paraId="4102979E" w14:textId="77777777" w:rsidR="00576496" w:rsidRDefault="00576496"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71028371" w14:textId="00D8CB07" w:rsidR="008C235A" w:rsidRPr="008E118D" w:rsidRDefault="00C744F5" w:rsidP="00C744F5">
            <w:pPr>
              <w:pStyle w:val="Footer"/>
              <w:jc w:val="center"/>
              <w:rPr>
                <w:sz w:val="22"/>
                <w:szCs w:val="22"/>
              </w:rPr>
            </w:pPr>
            <w:r>
              <w:rPr>
                <w:rFonts w:ascii="Century Gothic" w:hAnsi="Century Gothic"/>
                <w:sz w:val="20"/>
                <w:szCs w:val="20"/>
              </w:rPr>
              <w:t>Rosecroft Primary School</w:t>
            </w:r>
            <w:r w:rsidR="008C235A" w:rsidRPr="008E118D">
              <w:rPr>
                <w:rFonts w:ascii="Century Gothic" w:hAnsi="Century Gothic"/>
                <w:sz w:val="20"/>
                <w:szCs w:val="20"/>
              </w:rPr>
              <w:tab/>
            </w:r>
            <w:r w:rsidR="008C235A" w:rsidRPr="008E118D">
              <w:rPr>
                <w:rFonts w:ascii="Century Gothic" w:hAnsi="Century Gothic"/>
                <w:sz w:val="20"/>
                <w:szCs w:val="20"/>
              </w:rPr>
              <w:tab/>
            </w:r>
            <w:r w:rsidR="00296617" w:rsidRPr="008E118D">
              <w:rPr>
                <w:rFonts w:ascii="Century Gothic" w:hAnsi="Century Gothic"/>
                <w:sz w:val="20"/>
                <w:szCs w:val="20"/>
              </w:rPr>
              <w:t xml:space="preserve">JD </w:t>
            </w:r>
            <w:r>
              <w:rPr>
                <w:rFonts w:ascii="Century Gothic" w:hAnsi="Century Gothic"/>
                <w:sz w:val="20"/>
                <w:szCs w:val="20"/>
              </w:rPr>
              <w:t>Cleaner Sept 2025</w:t>
            </w:r>
          </w:p>
        </w:sdtContent>
      </w:sdt>
    </w:sdtContent>
  </w:sdt>
  <w:p w14:paraId="181DDE67" w14:textId="4B615B90" w:rsidR="003C1347" w:rsidRPr="008E118D" w:rsidRDefault="003C1347" w:rsidP="00A57CD4">
    <w:pPr>
      <w:pStyle w:val="Footer"/>
      <w:rPr>
        <w:rFonts w:ascii="Century Gothic" w:hAnsi="Century Gothic" w:cs="Arial"/>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D00C" w14:textId="77777777" w:rsidR="00576496" w:rsidRDefault="00576496" w:rsidP="00452E67">
      <w:r>
        <w:separator/>
      </w:r>
    </w:p>
  </w:footnote>
  <w:footnote w:type="continuationSeparator" w:id="0">
    <w:p w14:paraId="6475587B" w14:textId="77777777" w:rsidR="00576496" w:rsidRDefault="00576496"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17"/>
  </w:num>
  <w:num w:numId="2" w16cid:durableId="1925142870">
    <w:abstractNumId w:val="0"/>
  </w:num>
  <w:num w:numId="3" w16cid:durableId="2013991160">
    <w:abstractNumId w:val="20"/>
  </w:num>
  <w:num w:numId="4" w16cid:durableId="549808186">
    <w:abstractNumId w:val="3"/>
  </w:num>
  <w:num w:numId="5" w16cid:durableId="2125270651">
    <w:abstractNumId w:val="10"/>
  </w:num>
  <w:num w:numId="6" w16cid:durableId="1500538397">
    <w:abstractNumId w:val="12"/>
  </w:num>
  <w:num w:numId="7" w16cid:durableId="1833258972">
    <w:abstractNumId w:val="16"/>
  </w:num>
  <w:num w:numId="8" w16cid:durableId="413625834">
    <w:abstractNumId w:val="7"/>
  </w:num>
  <w:num w:numId="9" w16cid:durableId="557279420">
    <w:abstractNumId w:val="5"/>
  </w:num>
  <w:num w:numId="10" w16cid:durableId="12892437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4"/>
  </w:num>
  <w:num w:numId="12" w16cid:durableId="9129295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4"/>
  </w:num>
  <w:num w:numId="14" w16cid:durableId="270211473">
    <w:abstractNumId w:val="19"/>
  </w:num>
  <w:num w:numId="15" w16cid:durableId="1541477402">
    <w:abstractNumId w:val="11"/>
  </w:num>
  <w:num w:numId="16" w16cid:durableId="884373217">
    <w:abstractNumId w:val="21"/>
  </w:num>
  <w:num w:numId="17" w16cid:durableId="939290185">
    <w:abstractNumId w:val="18"/>
  </w:num>
  <w:num w:numId="18" w16cid:durableId="1254390582">
    <w:abstractNumId w:val="6"/>
  </w:num>
  <w:num w:numId="19" w16cid:durableId="344749054">
    <w:abstractNumId w:val="2"/>
  </w:num>
  <w:num w:numId="20" w16cid:durableId="1287194601">
    <w:abstractNumId w:val="22"/>
  </w:num>
  <w:num w:numId="21" w16cid:durableId="211430577">
    <w:abstractNumId w:val="8"/>
  </w:num>
  <w:num w:numId="22" w16cid:durableId="2041782415">
    <w:abstractNumId w:val="15"/>
  </w:num>
  <w:num w:numId="23" w16cid:durableId="1505128403">
    <w:abstractNumId w:val="13"/>
  </w:num>
  <w:num w:numId="24" w16cid:durableId="414594733">
    <w:abstractNumId w:val="1"/>
  </w:num>
  <w:num w:numId="25" w16cid:durableId="400834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45BA"/>
    <w:rsid w:val="00004E5E"/>
    <w:rsid w:val="00007E41"/>
    <w:rsid w:val="00017758"/>
    <w:rsid w:val="0002569A"/>
    <w:rsid w:val="00036F37"/>
    <w:rsid w:val="00037374"/>
    <w:rsid w:val="00042155"/>
    <w:rsid w:val="000451B4"/>
    <w:rsid w:val="00052FF2"/>
    <w:rsid w:val="00057684"/>
    <w:rsid w:val="0006634E"/>
    <w:rsid w:val="000663E1"/>
    <w:rsid w:val="00072010"/>
    <w:rsid w:val="00084E5F"/>
    <w:rsid w:val="0008561D"/>
    <w:rsid w:val="00090325"/>
    <w:rsid w:val="00093C30"/>
    <w:rsid w:val="000A11F9"/>
    <w:rsid w:val="000B0596"/>
    <w:rsid w:val="000B35A3"/>
    <w:rsid w:val="000C4F7F"/>
    <w:rsid w:val="000D605A"/>
    <w:rsid w:val="000D6DFC"/>
    <w:rsid w:val="000E29E2"/>
    <w:rsid w:val="000F34CC"/>
    <w:rsid w:val="000F79E6"/>
    <w:rsid w:val="0011052F"/>
    <w:rsid w:val="001178DC"/>
    <w:rsid w:val="00117D6C"/>
    <w:rsid w:val="001227D7"/>
    <w:rsid w:val="001262E8"/>
    <w:rsid w:val="0013223D"/>
    <w:rsid w:val="0013262C"/>
    <w:rsid w:val="00142FF2"/>
    <w:rsid w:val="00145E15"/>
    <w:rsid w:val="00151F49"/>
    <w:rsid w:val="0015554F"/>
    <w:rsid w:val="00163F50"/>
    <w:rsid w:val="001764EF"/>
    <w:rsid w:val="00183BBD"/>
    <w:rsid w:val="00185258"/>
    <w:rsid w:val="001878CD"/>
    <w:rsid w:val="00192DD1"/>
    <w:rsid w:val="001931DD"/>
    <w:rsid w:val="00195412"/>
    <w:rsid w:val="00195DEE"/>
    <w:rsid w:val="001A213C"/>
    <w:rsid w:val="001B0EB9"/>
    <w:rsid w:val="001D0739"/>
    <w:rsid w:val="001D0E6C"/>
    <w:rsid w:val="001D63A2"/>
    <w:rsid w:val="001D7171"/>
    <w:rsid w:val="001F0136"/>
    <w:rsid w:val="0021738D"/>
    <w:rsid w:val="00220624"/>
    <w:rsid w:val="00222CDC"/>
    <w:rsid w:val="00226615"/>
    <w:rsid w:val="00236679"/>
    <w:rsid w:val="002368D3"/>
    <w:rsid w:val="0025375E"/>
    <w:rsid w:val="00272227"/>
    <w:rsid w:val="00274AB2"/>
    <w:rsid w:val="00294B2F"/>
    <w:rsid w:val="00296617"/>
    <w:rsid w:val="002A0364"/>
    <w:rsid w:val="002C21B1"/>
    <w:rsid w:val="002D1762"/>
    <w:rsid w:val="002D4371"/>
    <w:rsid w:val="002D51FE"/>
    <w:rsid w:val="002E787A"/>
    <w:rsid w:val="002F725B"/>
    <w:rsid w:val="003065D9"/>
    <w:rsid w:val="003120F1"/>
    <w:rsid w:val="003277D0"/>
    <w:rsid w:val="0033056A"/>
    <w:rsid w:val="00356C04"/>
    <w:rsid w:val="00357139"/>
    <w:rsid w:val="003710F7"/>
    <w:rsid w:val="00375B60"/>
    <w:rsid w:val="00397827"/>
    <w:rsid w:val="003A7EC2"/>
    <w:rsid w:val="003B2C72"/>
    <w:rsid w:val="003C1347"/>
    <w:rsid w:val="003C253A"/>
    <w:rsid w:val="003C440C"/>
    <w:rsid w:val="003D4620"/>
    <w:rsid w:val="003D6E8D"/>
    <w:rsid w:val="00401693"/>
    <w:rsid w:val="00430FE6"/>
    <w:rsid w:val="00433270"/>
    <w:rsid w:val="004352DA"/>
    <w:rsid w:val="00452E67"/>
    <w:rsid w:val="00453D4F"/>
    <w:rsid w:val="00456C4C"/>
    <w:rsid w:val="00466191"/>
    <w:rsid w:val="004778FB"/>
    <w:rsid w:val="00484920"/>
    <w:rsid w:val="0048687F"/>
    <w:rsid w:val="0049151D"/>
    <w:rsid w:val="00491581"/>
    <w:rsid w:val="00495DE1"/>
    <w:rsid w:val="004A542E"/>
    <w:rsid w:val="004A69A7"/>
    <w:rsid w:val="004A6E6F"/>
    <w:rsid w:val="004D49E3"/>
    <w:rsid w:val="004D5F5E"/>
    <w:rsid w:val="004D737E"/>
    <w:rsid w:val="004F2D5F"/>
    <w:rsid w:val="00505D44"/>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76496"/>
    <w:rsid w:val="0058272D"/>
    <w:rsid w:val="00586E09"/>
    <w:rsid w:val="00590486"/>
    <w:rsid w:val="005A0089"/>
    <w:rsid w:val="005A0E19"/>
    <w:rsid w:val="005A3026"/>
    <w:rsid w:val="005A43D2"/>
    <w:rsid w:val="005B092F"/>
    <w:rsid w:val="005B0E6F"/>
    <w:rsid w:val="005C300F"/>
    <w:rsid w:val="005D01F7"/>
    <w:rsid w:val="005D033F"/>
    <w:rsid w:val="005D22BB"/>
    <w:rsid w:val="005D4B3D"/>
    <w:rsid w:val="005D557D"/>
    <w:rsid w:val="005E26A0"/>
    <w:rsid w:val="005E28D6"/>
    <w:rsid w:val="005E44C7"/>
    <w:rsid w:val="005F2A3B"/>
    <w:rsid w:val="005F37D3"/>
    <w:rsid w:val="006035C9"/>
    <w:rsid w:val="00603C4F"/>
    <w:rsid w:val="00605579"/>
    <w:rsid w:val="00622403"/>
    <w:rsid w:val="00630A7C"/>
    <w:rsid w:val="006317BA"/>
    <w:rsid w:val="0063304D"/>
    <w:rsid w:val="0063729C"/>
    <w:rsid w:val="0064091D"/>
    <w:rsid w:val="006427A9"/>
    <w:rsid w:val="00644050"/>
    <w:rsid w:val="00651FF3"/>
    <w:rsid w:val="0065688C"/>
    <w:rsid w:val="00661BC8"/>
    <w:rsid w:val="006869EA"/>
    <w:rsid w:val="006A48CC"/>
    <w:rsid w:val="006B1FC7"/>
    <w:rsid w:val="006B56DA"/>
    <w:rsid w:val="006D1498"/>
    <w:rsid w:val="006E0111"/>
    <w:rsid w:val="006E2031"/>
    <w:rsid w:val="006E4B4A"/>
    <w:rsid w:val="006E4E51"/>
    <w:rsid w:val="006E5A9D"/>
    <w:rsid w:val="006F26D2"/>
    <w:rsid w:val="0070064A"/>
    <w:rsid w:val="007038AA"/>
    <w:rsid w:val="00714C38"/>
    <w:rsid w:val="00734916"/>
    <w:rsid w:val="007414CC"/>
    <w:rsid w:val="00754E4F"/>
    <w:rsid w:val="0075632A"/>
    <w:rsid w:val="00756C61"/>
    <w:rsid w:val="007616FA"/>
    <w:rsid w:val="00765356"/>
    <w:rsid w:val="0078094D"/>
    <w:rsid w:val="007A229D"/>
    <w:rsid w:val="007B3C33"/>
    <w:rsid w:val="007C05FE"/>
    <w:rsid w:val="007C3645"/>
    <w:rsid w:val="007C5175"/>
    <w:rsid w:val="007C52AD"/>
    <w:rsid w:val="007E0F72"/>
    <w:rsid w:val="007E125F"/>
    <w:rsid w:val="007E6AB1"/>
    <w:rsid w:val="007F2847"/>
    <w:rsid w:val="00827648"/>
    <w:rsid w:val="00834384"/>
    <w:rsid w:val="008423BB"/>
    <w:rsid w:val="00863C42"/>
    <w:rsid w:val="00874E9B"/>
    <w:rsid w:val="00893F5B"/>
    <w:rsid w:val="008A0000"/>
    <w:rsid w:val="008B48C9"/>
    <w:rsid w:val="008C235A"/>
    <w:rsid w:val="008C48D0"/>
    <w:rsid w:val="008D2F71"/>
    <w:rsid w:val="008E118D"/>
    <w:rsid w:val="008F0D46"/>
    <w:rsid w:val="00924721"/>
    <w:rsid w:val="00932E2A"/>
    <w:rsid w:val="00942953"/>
    <w:rsid w:val="0095392C"/>
    <w:rsid w:val="00953CE9"/>
    <w:rsid w:val="009555C9"/>
    <w:rsid w:val="00964CD7"/>
    <w:rsid w:val="00971EAA"/>
    <w:rsid w:val="009A6D13"/>
    <w:rsid w:val="009A7BD1"/>
    <w:rsid w:val="009C1D73"/>
    <w:rsid w:val="009E033B"/>
    <w:rsid w:val="009E31E5"/>
    <w:rsid w:val="009E4887"/>
    <w:rsid w:val="009E5846"/>
    <w:rsid w:val="00A02764"/>
    <w:rsid w:val="00A22023"/>
    <w:rsid w:val="00A26D41"/>
    <w:rsid w:val="00A3778F"/>
    <w:rsid w:val="00A413B1"/>
    <w:rsid w:val="00A41B53"/>
    <w:rsid w:val="00A443B2"/>
    <w:rsid w:val="00A51C59"/>
    <w:rsid w:val="00A57CD4"/>
    <w:rsid w:val="00A57F0A"/>
    <w:rsid w:val="00A608D1"/>
    <w:rsid w:val="00A70553"/>
    <w:rsid w:val="00A84559"/>
    <w:rsid w:val="00A92479"/>
    <w:rsid w:val="00A94A59"/>
    <w:rsid w:val="00A95FD5"/>
    <w:rsid w:val="00AA43C2"/>
    <w:rsid w:val="00AC2356"/>
    <w:rsid w:val="00AD2BF6"/>
    <w:rsid w:val="00AE46D2"/>
    <w:rsid w:val="00AE6C24"/>
    <w:rsid w:val="00AF3AED"/>
    <w:rsid w:val="00AF6C5B"/>
    <w:rsid w:val="00AF7824"/>
    <w:rsid w:val="00B016D6"/>
    <w:rsid w:val="00B06B05"/>
    <w:rsid w:val="00B264B5"/>
    <w:rsid w:val="00B30823"/>
    <w:rsid w:val="00B33F0D"/>
    <w:rsid w:val="00B3566D"/>
    <w:rsid w:val="00B527BB"/>
    <w:rsid w:val="00B55EB9"/>
    <w:rsid w:val="00B648E6"/>
    <w:rsid w:val="00B6725C"/>
    <w:rsid w:val="00B67AB4"/>
    <w:rsid w:val="00B70202"/>
    <w:rsid w:val="00B82B6B"/>
    <w:rsid w:val="00B86B89"/>
    <w:rsid w:val="00B92A42"/>
    <w:rsid w:val="00B936CF"/>
    <w:rsid w:val="00BA0205"/>
    <w:rsid w:val="00BA30B5"/>
    <w:rsid w:val="00BA66B9"/>
    <w:rsid w:val="00BB140D"/>
    <w:rsid w:val="00BB749C"/>
    <w:rsid w:val="00BC165B"/>
    <w:rsid w:val="00BC667F"/>
    <w:rsid w:val="00BC6828"/>
    <w:rsid w:val="00BD0426"/>
    <w:rsid w:val="00BF6A18"/>
    <w:rsid w:val="00C06B17"/>
    <w:rsid w:val="00C2519E"/>
    <w:rsid w:val="00C2574F"/>
    <w:rsid w:val="00C341EF"/>
    <w:rsid w:val="00C35133"/>
    <w:rsid w:val="00C36467"/>
    <w:rsid w:val="00C3672F"/>
    <w:rsid w:val="00C403AE"/>
    <w:rsid w:val="00C425EB"/>
    <w:rsid w:val="00C45E05"/>
    <w:rsid w:val="00C540CA"/>
    <w:rsid w:val="00C611C0"/>
    <w:rsid w:val="00C63092"/>
    <w:rsid w:val="00C63978"/>
    <w:rsid w:val="00C64A90"/>
    <w:rsid w:val="00C67CFC"/>
    <w:rsid w:val="00C71C70"/>
    <w:rsid w:val="00C744F5"/>
    <w:rsid w:val="00C814FB"/>
    <w:rsid w:val="00C81600"/>
    <w:rsid w:val="00C84C62"/>
    <w:rsid w:val="00C86FBB"/>
    <w:rsid w:val="00C939A5"/>
    <w:rsid w:val="00CB2A2A"/>
    <w:rsid w:val="00CB31AB"/>
    <w:rsid w:val="00CB6AAF"/>
    <w:rsid w:val="00CC1D86"/>
    <w:rsid w:val="00CD1494"/>
    <w:rsid w:val="00CD79B7"/>
    <w:rsid w:val="00CE3E3A"/>
    <w:rsid w:val="00CF3191"/>
    <w:rsid w:val="00CF5FB2"/>
    <w:rsid w:val="00D315BE"/>
    <w:rsid w:val="00D33A59"/>
    <w:rsid w:val="00D53DEE"/>
    <w:rsid w:val="00D559D6"/>
    <w:rsid w:val="00D576A4"/>
    <w:rsid w:val="00D60F3E"/>
    <w:rsid w:val="00D61129"/>
    <w:rsid w:val="00D638AD"/>
    <w:rsid w:val="00D648E5"/>
    <w:rsid w:val="00D71EB2"/>
    <w:rsid w:val="00D75317"/>
    <w:rsid w:val="00D76108"/>
    <w:rsid w:val="00D8308D"/>
    <w:rsid w:val="00D84654"/>
    <w:rsid w:val="00D85102"/>
    <w:rsid w:val="00D93265"/>
    <w:rsid w:val="00DA113E"/>
    <w:rsid w:val="00DA318D"/>
    <w:rsid w:val="00DB46FC"/>
    <w:rsid w:val="00DB4E17"/>
    <w:rsid w:val="00DB7416"/>
    <w:rsid w:val="00DC466F"/>
    <w:rsid w:val="00DC76D9"/>
    <w:rsid w:val="00DE138A"/>
    <w:rsid w:val="00E0631B"/>
    <w:rsid w:val="00E16A11"/>
    <w:rsid w:val="00E23383"/>
    <w:rsid w:val="00E30131"/>
    <w:rsid w:val="00E33C6D"/>
    <w:rsid w:val="00E35EEF"/>
    <w:rsid w:val="00E51B61"/>
    <w:rsid w:val="00E52326"/>
    <w:rsid w:val="00E527EE"/>
    <w:rsid w:val="00E53F91"/>
    <w:rsid w:val="00E62948"/>
    <w:rsid w:val="00E74D2E"/>
    <w:rsid w:val="00E8320F"/>
    <w:rsid w:val="00E87CC2"/>
    <w:rsid w:val="00E95DB8"/>
    <w:rsid w:val="00EA19B8"/>
    <w:rsid w:val="00EB7F7C"/>
    <w:rsid w:val="00ED179D"/>
    <w:rsid w:val="00EE3985"/>
    <w:rsid w:val="00EF0B99"/>
    <w:rsid w:val="00EF1F80"/>
    <w:rsid w:val="00EF5D46"/>
    <w:rsid w:val="00F06E81"/>
    <w:rsid w:val="00F076D2"/>
    <w:rsid w:val="00F22525"/>
    <w:rsid w:val="00F26D7F"/>
    <w:rsid w:val="00F30926"/>
    <w:rsid w:val="00F3422A"/>
    <w:rsid w:val="00F37FDC"/>
    <w:rsid w:val="00F43AD2"/>
    <w:rsid w:val="00F512CC"/>
    <w:rsid w:val="00F53689"/>
    <w:rsid w:val="00F54346"/>
    <w:rsid w:val="00F558C2"/>
    <w:rsid w:val="00F625F4"/>
    <w:rsid w:val="00F734F0"/>
    <w:rsid w:val="00F83155"/>
    <w:rsid w:val="00F855E8"/>
    <w:rsid w:val="00F87FB7"/>
    <w:rsid w:val="00F90725"/>
    <w:rsid w:val="00F9212B"/>
    <w:rsid w:val="00F9759A"/>
    <w:rsid w:val="00FA3FD9"/>
    <w:rsid w:val="00FA4516"/>
    <w:rsid w:val="00FB3FF8"/>
    <w:rsid w:val="00FC3A1E"/>
    <w:rsid w:val="00FC5C01"/>
    <w:rsid w:val="00FC646F"/>
    <w:rsid w:val="00FC6AA2"/>
    <w:rsid w:val="00FC7A0E"/>
    <w:rsid w:val="00FD1250"/>
    <w:rsid w:val="00FD5CE7"/>
    <w:rsid w:val="00FF4D7F"/>
    <w:rsid w:val="0A38BB31"/>
    <w:rsid w:val="1EC9618C"/>
    <w:rsid w:val="30AC86D7"/>
    <w:rsid w:val="37F64E7D"/>
    <w:rsid w:val="3BFD6508"/>
    <w:rsid w:val="44269D87"/>
    <w:rsid w:val="47D8047C"/>
    <w:rsid w:val="4F06B8B1"/>
    <w:rsid w:val="53D53A5F"/>
    <w:rsid w:val="64EDD4BE"/>
    <w:rsid w:val="72B586E9"/>
    <w:rsid w:val="78346821"/>
    <w:rsid w:val="7D88BC2C"/>
    <w:rsid w:val="7F05E77E"/>
    <w:rsid w:val="7F2EC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3abe9f08-d270-4821-bdc5-0b778d4635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F30D0A681F040AD7DEF75B7F8D024" ma:contentTypeVersion="10" ma:contentTypeDescription="Create a new document." ma:contentTypeScope="" ma:versionID="0065ba19bb7cbe4b3b6e23487ab1c469">
  <xsd:schema xmlns:xsd="http://www.w3.org/2001/XMLSchema" xmlns:xs="http://www.w3.org/2001/XMLSchema" xmlns:p="http://schemas.microsoft.com/office/2006/metadata/properties" xmlns:ns2="3abe9f08-d270-4821-bdc5-0b778d463530" xmlns:ns3="c36f6eb0-243a-4754-b999-a7eb0f822024" targetNamespace="http://schemas.microsoft.com/office/2006/metadata/properties" ma:root="true" ma:fieldsID="07b07bf0fe23debf32205b1b4ac1e07d" ns2:_="" ns3:_="">
    <xsd:import namespace="3abe9f08-d270-4821-bdc5-0b778d46353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e9f08-d270-4821-bdc5-0b778d463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3abe9f08-d270-4821-bdc5-0b778d463530"/>
  </ds:schemaRefs>
</ds:datastoreItem>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CBA084E4-2B36-43FF-A0A1-7AD556049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e9f08-d270-4821-bdc5-0b778d46353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0</DocSecurity>
  <Lines>46</Lines>
  <Paragraphs>12</Paragraphs>
  <ScaleCrop>false</ScaleCrop>
  <Company>Wymondham College</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4</cp:revision>
  <cp:lastPrinted>2018-03-01T10:36:00Z</cp:lastPrinted>
  <dcterms:created xsi:type="dcterms:W3CDTF">2025-10-09T10:07:00Z</dcterms:created>
  <dcterms:modified xsi:type="dcterms:W3CDTF">2025-10-15T09:20:00Z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0x010100F5AF30D0A681F040AD7DEF75B7F8D024</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