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108" w:type="dxa"/>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10773"/>
      </w:tblGrid>
      <w:tr w:rsidR="00EE21AC" w:rsidRPr="004C7800" w14:paraId="309B9667" w14:textId="77777777" w:rsidTr="00F85E3B">
        <w:tc>
          <w:tcPr>
            <w:tcW w:w="10773" w:type="dxa"/>
            <w:tcBorders>
              <w:top w:val="thickThinSmallGap" w:sz="24" w:space="0" w:color="auto"/>
              <w:bottom w:val="thinThickSmallGap" w:sz="24" w:space="0" w:color="auto"/>
            </w:tcBorders>
          </w:tcPr>
          <w:p w14:paraId="303A541D" w14:textId="63BB2E2B" w:rsidR="00EE21AC" w:rsidRDefault="00DB335D" w:rsidP="00935464">
            <w:pPr>
              <w:ind w:left="447" w:right="175" w:hanging="305"/>
              <w:rPr>
                <w:b/>
                <w:i/>
                <w:sz w:val="36"/>
              </w:rPr>
            </w:pPr>
            <w:r w:rsidRPr="00E03AA4">
              <w:rPr>
                <w:noProof/>
                <w:lang w:eastAsia="en-GB"/>
              </w:rPr>
              <w:drawing>
                <wp:anchor distT="0" distB="0" distL="114300" distR="114300" simplePos="0" relativeHeight="251658240" behindDoc="1" locked="0" layoutInCell="1" allowOverlap="1" wp14:anchorId="1EE7061C" wp14:editId="65A05C61">
                  <wp:simplePos x="0" y="0"/>
                  <wp:positionH relativeFrom="margin">
                    <wp:align>center</wp:align>
                  </wp:positionH>
                  <wp:positionV relativeFrom="paragraph">
                    <wp:posOffset>0</wp:posOffset>
                  </wp:positionV>
                  <wp:extent cx="1587500" cy="946150"/>
                  <wp:effectExtent l="0" t="0" r="0" b="6350"/>
                  <wp:wrapTight wrapText="bothSides">
                    <wp:wrapPolygon edited="0">
                      <wp:start x="0" y="0"/>
                      <wp:lineTo x="0" y="21310"/>
                      <wp:lineTo x="21254" y="21310"/>
                      <wp:lineTo x="21254" y="0"/>
                      <wp:lineTo x="0" y="0"/>
                    </wp:wrapPolygon>
                  </wp:wrapTight>
                  <wp:docPr id="1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10802" t="38423" r="61610" b="32317"/>
                          <a:stretch>
                            <a:fillRect/>
                          </a:stretch>
                        </pic:blipFill>
                        <pic:spPr bwMode="auto">
                          <a:xfrm>
                            <a:off x="0" y="0"/>
                            <a:ext cx="1587500"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B99CC0" w14:textId="77777777" w:rsidR="00B916C9" w:rsidRPr="00615BA6" w:rsidRDefault="00B916C9" w:rsidP="00935464">
            <w:pPr>
              <w:ind w:left="447" w:right="175" w:hanging="305"/>
              <w:jc w:val="center"/>
              <w:rPr>
                <w:rFonts w:ascii="Gill Sans MT" w:hAnsi="Gill Sans MT"/>
                <w:b/>
                <w:iCs/>
                <w:sz w:val="36"/>
              </w:rPr>
            </w:pPr>
          </w:p>
          <w:p w14:paraId="4C62EB5F" w14:textId="77777777" w:rsidR="00DB335D" w:rsidRDefault="00DB335D" w:rsidP="00325DB6">
            <w:pPr>
              <w:ind w:left="284" w:right="175"/>
              <w:jc w:val="center"/>
              <w:rPr>
                <w:rFonts w:cs="Arial"/>
                <w:b/>
                <w:iCs/>
                <w:sz w:val="36"/>
              </w:rPr>
            </w:pPr>
          </w:p>
          <w:p w14:paraId="523BCE63" w14:textId="77777777" w:rsidR="00DB335D" w:rsidRDefault="00DB335D" w:rsidP="00325DB6">
            <w:pPr>
              <w:ind w:left="284" w:right="175"/>
              <w:jc w:val="center"/>
              <w:rPr>
                <w:rFonts w:cs="Arial"/>
                <w:b/>
                <w:iCs/>
                <w:sz w:val="36"/>
              </w:rPr>
            </w:pPr>
          </w:p>
          <w:p w14:paraId="3A2E7311" w14:textId="38989041" w:rsidR="007B6702" w:rsidRDefault="007916EE" w:rsidP="007B6702">
            <w:pPr>
              <w:ind w:left="284" w:right="175"/>
              <w:jc w:val="center"/>
              <w:rPr>
                <w:rFonts w:cs="Arial"/>
                <w:b/>
                <w:iCs/>
                <w:sz w:val="36"/>
              </w:rPr>
            </w:pPr>
            <w:r>
              <w:rPr>
                <w:rFonts w:cs="Arial"/>
                <w:b/>
                <w:iCs/>
                <w:sz w:val="36"/>
              </w:rPr>
              <w:t>Cleaner</w:t>
            </w:r>
          </w:p>
          <w:p w14:paraId="7DABBA0F" w14:textId="04DBD72F" w:rsidR="00DB335D" w:rsidRPr="00615BA6" w:rsidRDefault="00DB335D" w:rsidP="00DB335D">
            <w:pPr>
              <w:ind w:left="284" w:right="175"/>
              <w:jc w:val="center"/>
              <w:rPr>
                <w:rFonts w:cs="Arial"/>
                <w:b/>
                <w:iCs/>
                <w:sz w:val="36"/>
              </w:rPr>
            </w:pPr>
            <w:r w:rsidRPr="00C71D9F">
              <w:rPr>
                <w:rFonts w:cs="Arial"/>
                <w:b/>
                <w:iCs/>
                <w:sz w:val="36"/>
              </w:rPr>
              <w:t xml:space="preserve">Based at </w:t>
            </w:r>
            <w:proofErr w:type="spellStart"/>
            <w:r w:rsidR="007916EE">
              <w:rPr>
                <w:rFonts w:cs="Arial"/>
                <w:b/>
                <w:iCs/>
                <w:sz w:val="36"/>
              </w:rPr>
              <w:t>Banovallum</w:t>
            </w:r>
            <w:proofErr w:type="spellEnd"/>
            <w:r w:rsidR="007916EE">
              <w:rPr>
                <w:rFonts w:cs="Arial"/>
                <w:b/>
                <w:iCs/>
                <w:sz w:val="36"/>
              </w:rPr>
              <w:t xml:space="preserve"> School</w:t>
            </w:r>
          </w:p>
          <w:p w14:paraId="4175A621" w14:textId="77777777" w:rsidR="00097165" w:rsidRPr="003173CD" w:rsidRDefault="00097165" w:rsidP="00935464">
            <w:pPr>
              <w:ind w:left="447" w:right="175" w:hanging="305"/>
              <w:jc w:val="center"/>
              <w:rPr>
                <w:rFonts w:cs="Arial"/>
                <w:b/>
                <w:iCs/>
                <w:sz w:val="36"/>
              </w:rPr>
            </w:pPr>
          </w:p>
          <w:p w14:paraId="6D921FC7" w14:textId="3B4FBA3E" w:rsidR="0087368C" w:rsidRPr="0087368C" w:rsidRDefault="0087368C" w:rsidP="00935464">
            <w:pPr>
              <w:ind w:left="447" w:right="175" w:hanging="305"/>
              <w:jc w:val="center"/>
              <w:rPr>
                <w:rFonts w:cs="Arial"/>
                <w:b/>
                <w:sz w:val="28"/>
              </w:rPr>
            </w:pPr>
            <w:r w:rsidRPr="0087368C">
              <w:rPr>
                <w:rFonts w:cs="Arial"/>
                <w:b/>
                <w:sz w:val="28"/>
              </w:rPr>
              <w:t xml:space="preserve">If you have experience </w:t>
            </w:r>
            <w:r w:rsidR="007916EE" w:rsidRPr="0087368C">
              <w:rPr>
                <w:rFonts w:cs="Arial"/>
                <w:b/>
                <w:sz w:val="28"/>
              </w:rPr>
              <w:t xml:space="preserve">of </w:t>
            </w:r>
            <w:r w:rsidR="007916EE" w:rsidRPr="00615BA6">
              <w:rPr>
                <w:rFonts w:cs="Arial"/>
                <w:b/>
                <w:sz w:val="28"/>
              </w:rPr>
              <w:t>being</w:t>
            </w:r>
            <w:r w:rsidR="007916EE">
              <w:rPr>
                <w:rFonts w:cs="Arial"/>
                <w:b/>
                <w:sz w:val="28"/>
              </w:rPr>
              <w:t xml:space="preserve"> part of a busy team and are passionate about high standards of hygiene</w:t>
            </w:r>
            <w:r w:rsidR="007B6702" w:rsidRPr="00615BA6">
              <w:rPr>
                <w:rFonts w:cs="Arial"/>
                <w:b/>
                <w:sz w:val="28"/>
              </w:rPr>
              <w:t xml:space="preserve"> </w:t>
            </w:r>
            <w:r w:rsidRPr="0087368C">
              <w:rPr>
                <w:rFonts w:cs="Arial"/>
                <w:b/>
                <w:sz w:val="28"/>
              </w:rPr>
              <w:t>this could be the job for you!</w:t>
            </w:r>
          </w:p>
          <w:p w14:paraId="7C4B22CB" w14:textId="77777777" w:rsidR="00097165" w:rsidRPr="00615BA6" w:rsidRDefault="00097165" w:rsidP="00935464">
            <w:pPr>
              <w:ind w:left="447" w:right="175" w:hanging="305"/>
              <w:rPr>
                <w:rFonts w:cs="Arial"/>
                <w:b/>
              </w:rPr>
            </w:pPr>
          </w:p>
          <w:p w14:paraId="166FF45C" w14:textId="77777777" w:rsidR="0087368C" w:rsidRPr="004C7800" w:rsidRDefault="0087368C" w:rsidP="00935464">
            <w:pPr>
              <w:ind w:left="447" w:right="175" w:hanging="305"/>
              <w:jc w:val="both"/>
              <w:rPr>
                <w:rFonts w:cs="Arial"/>
                <w:b/>
                <w:szCs w:val="24"/>
              </w:rPr>
            </w:pPr>
            <w:r w:rsidRPr="004C7800">
              <w:rPr>
                <w:rFonts w:cs="Arial"/>
                <w:b/>
                <w:szCs w:val="24"/>
              </w:rPr>
              <w:t>Key Responsibilities:</w:t>
            </w:r>
          </w:p>
          <w:p w14:paraId="40D34C9F" w14:textId="72B8A5D3" w:rsidR="007B6702" w:rsidRDefault="007916EE" w:rsidP="00935464">
            <w:pPr>
              <w:pStyle w:val="ListParagraph"/>
              <w:numPr>
                <w:ilvl w:val="0"/>
                <w:numId w:val="14"/>
              </w:numPr>
              <w:ind w:left="447" w:right="175" w:hanging="305"/>
              <w:jc w:val="both"/>
              <w:rPr>
                <w:rFonts w:cs="Arial"/>
                <w:szCs w:val="24"/>
              </w:rPr>
            </w:pPr>
            <w:r>
              <w:rPr>
                <w:rFonts w:cs="Arial"/>
                <w:szCs w:val="24"/>
              </w:rPr>
              <w:t>To provide an on-site cleaning service.</w:t>
            </w:r>
          </w:p>
          <w:p w14:paraId="2B1B1B5C" w14:textId="30BE8717" w:rsidR="007B6702" w:rsidRDefault="007916EE" w:rsidP="00935464">
            <w:pPr>
              <w:pStyle w:val="ListParagraph"/>
              <w:numPr>
                <w:ilvl w:val="0"/>
                <w:numId w:val="14"/>
              </w:numPr>
              <w:ind w:left="447" w:right="175" w:hanging="305"/>
              <w:jc w:val="both"/>
              <w:rPr>
                <w:rFonts w:cs="Arial"/>
                <w:szCs w:val="24"/>
              </w:rPr>
            </w:pPr>
            <w:r>
              <w:rPr>
                <w:rFonts w:cs="Arial"/>
                <w:szCs w:val="24"/>
              </w:rPr>
              <w:t>Responsible for cleaning a specified area in accordance with school’s standards.</w:t>
            </w:r>
          </w:p>
          <w:p w14:paraId="73276A3C" w14:textId="18514584" w:rsidR="007B6702" w:rsidRDefault="007916EE" w:rsidP="00935464">
            <w:pPr>
              <w:pStyle w:val="ListParagraph"/>
              <w:numPr>
                <w:ilvl w:val="0"/>
                <w:numId w:val="14"/>
              </w:numPr>
              <w:ind w:left="447" w:right="175" w:hanging="305"/>
              <w:jc w:val="both"/>
              <w:rPr>
                <w:rFonts w:cs="Arial"/>
                <w:szCs w:val="24"/>
              </w:rPr>
            </w:pPr>
            <w:r>
              <w:rPr>
                <w:rFonts w:cs="Arial"/>
                <w:szCs w:val="24"/>
              </w:rPr>
              <w:t>To ensure cleaning materials and equipment are stored carefully when not in use.</w:t>
            </w:r>
          </w:p>
          <w:p w14:paraId="7A8ECE85" w14:textId="00E4895C" w:rsidR="007B6702" w:rsidRDefault="007916EE" w:rsidP="00935464">
            <w:pPr>
              <w:pStyle w:val="ListParagraph"/>
              <w:numPr>
                <w:ilvl w:val="0"/>
                <w:numId w:val="14"/>
              </w:numPr>
              <w:ind w:left="447" w:right="175" w:hanging="305"/>
              <w:jc w:val="both"/>
              <w:rPr>
                <w:rFonts w:cs="Arial"/>
                <w:szCs w:val="24"/>
              </w:rPr>
            </w:pPr>
            <w:r>
              <w:rPr>
                <w:rFonts w:cs="Arial"/>
                <w:szCs w:val="24"/>
              </w:rPr>
              <w:t xml:space="preserve">Reporting to senior members of Estate staff any problems relating to cleaning materials, equipment and the care and maintenance of the school’s fabric, furniture and equipment. </w:t>
            </w:r>
          </w:p>
          <w:p w14:paraId="56588E0F" w14:textId="47CB1CE6" w:rsidR="007B6702" w:rsidRPr="007916EE" w:rsidRDefault="007916EE" w:rsidP="007916EE">
            <w:pPr>
              <w:pStyle w:val="ListParagraph"/>
              <w:numPr>
                <w:ilvl w:val="0"/>
                <w:numId w:val="14"/>
              </w:numPr>
              <w:ind w:left="447" w:right="175" w:hanging="305"/>
              <w:jc w:val="both"/>
              <w:rPr>
                <w:rFonts w:cs="Arial"/>
                <w:szCs w:val="24"/>
              </w:rPr>
            </w:pPr>
            <w:r>
              <w:rPr>
                <w:rFonts w:cs="Arial"/>
                <w:szCs w:val="24"/>
              </w:rPr>
              <w:t xml:space="preserve">Assist with deep cleaning to specific areas in rotation or following maintenance activities. </w:t>
            </w:r>
          </w:p>
          <w:p w14:paraId="4B357D2F" w14:textId="77777777" w:rsidR="000B12C9" w:rsidRDefault="000B12C9" w:rsidP="00935464">
            <w:pPr>
              <w:pStyle w:val="ListParagraph"/>
              <w:ind w:left="447" w:right="175" w:hanging="305"/>
              <w:jc w:val="both"/>
              <w:rPr>
                <w:rFonts w:cs="Arial"/>
                <w:szCs w:val="24"/>
              </w:rPr>
            </w:pPr>
          </w:p>
          <w:p w14:paraId="5E105747" w14:textId="77777777" w:rsidR="00AD5925" w:rsidRPr="004C7800" w:rsidRDefault="000B12C9" w:rsidP="00935464">
            <w:pPr>
              <w:ind w:left="447" w:right="175" w:hanging="305"/>
              <w:jc w:val="both"/>
              <w:rPr>
                <w:rFonts w:cs="Arial"/>
                <w:b/>
                <w:szCs w:val="24"/>
              </w:rPr>
            </w:pPr>
            <w:r w:rsidRPr="004C7800">
              <w:rPr>
                <w:rFonts w:cs="Arial"/>
                <w:b/>
                <w:szCs w:val="24"/>
              </w:rPr>
              <w:t>Benefits:</w:t>
            </w:r>
          </w:p>
          <w:p w14:paraId="33F12B84" w14:textId="0B7A3B96" w:rsidR="000B12C9" w:rsidRPr="004C7800" w:rsidRDefault="007C6C3C" w:rsidP="00935464">
            <w:pPr>
              <w:pStyle w:val="ListParagraph"/>
              <w:numPr>
                <w:ilvl w:val="0"/>
                <w:numId w:val="14"/>
              </w:numPr>
              <w:ind w:left="447" w:right="175" w:hanging="305"/>
              <w:jc w:val="both"/>
              <w:rPr>
                <w:rFonts w:cs="Arial"/>
                <w:szCs w:val="24"/>
              </w:rPr>
            </w:pPr>
            <w:r w:rsidRPr="007916EE">
              <w:rPr>
                <w:rFonts w:cs="Arial"/>
                <w:szCs w:val="24"/>
              </w:rPr>
              <w:t>A</w:t>
            </w:r>
            <w:r w:rsidR="0087368C" w:rsidRPr="007916EE">
              <w:rPr>
                <w:rFonts w:cs="Arial"/>
                <w:szCs w:val="24"/>
              </w:rPr>
              <w:t xml:space="preserve"> </w:t>
            </w:r>
            <w:r w:rsidR="000B12C9" w:rsidRPr="007916EE">
              <w:rPr>
                <w:rFonts w:cs="Arial"/>
                <w:szCs w:val="24"/>
              </w:rPr>
              <w:t>permanent</w:t>
            </w:r>
            <w:r w:rsidR="007916EE" w:rsidRPr="007916EE">
              <w:rPr>
                <w:rFonts w:cs="Arial"/>
                <w:szCs w:val="24"/>
              </w:rPr>
              <w:t xml:space="preserve"> p</w:t>
            </w:r>
            <w:r w:rsidR="0022507D" w:rsidRPr="007916EE">
              <w:rPr>
                <w:rFonts w:cs="Arial"/>
                <w:szCs w:val="24"/>
              </w:rPr>
              <w:t>art-time</w:t>
            </w:r>
            <w:r w:rsidR="000B12C9" w:rsidRPr="007916EE">
              <w:rPr>
                <w:rFonts w:cs="Arial"/>
                <w:szCs w:val="24"/>
              </w:rPr>
              <w:t xml:space="preserve"> role </w:t>
            </w:r>
            <w:r w:rsidR="0048716D" w:rsidRPr="007916EE">
              <w:rPr>
                <w:rFonts w:cs="Arial"/>
                <w:szCs w:val="24"/>
              </w:rPr>
              <w:t>of</w:t>
            </w:r>
            <w:r w:rsidR="00CB3F1C" w:rsidRPr="007916EE">
              <w:rPr>
                <w:rFonts w:cs="Arial"/>
                <w:szCs w:val="24"/>
              </w:rPr>
              <w:t xml:space="preserve"> </w:t>
            </w:r>
            <w:r w:rsidR="00DD6C07">
              <w:rPr>
                <w:rFonts w:cs="Arial"/>
                <w:szCs w:val="24"/>
              </w:rPr>
              <w:t>11.25</w:t>
            </w:r>
            <w:r w:rsidR="007916EE" w:rsidRPr="007916EE">
              <w:rPr>
                <w:rFonts w:cs="Arial"/>
                <w:szCs w:val="24"/>
              </w:rPr>
              <w:t xml:space="preserve"> </w:t>
            </w:r>
            <w:r w:rsidR="00CB3F1C" w:rsidRPr="007916EE">
              <w:rPr>
                <w:rFonts w:cs="Arial"/>
                <w:szCs w:val="24"/>
              </w:rPr>
              <w:t xml:space="preserve">hours </w:t>
            </w:r>
            <w:r w:rsidR="0087368C" w:rsidRPr="007916EE">
              <w:rPr>
                <w:rFonts w:cs="Arial"/>
                <w:szCs w:val="24"/>
              </w:rPr>
              <w:t xml:space="preserve">per week </w:t>
            </w:r>
            <w:r w:rsidR="00CB3F1C" w:rsidRPr="007916EE">
              <w:rPr>
                <w:rFonts w:cs="Arial"/>
                <w:szCs w:val="24"/>
              </w:rPr>
              <w:t>for</w:t>
            </w:r>
            <w:r w:rsidR="0048716D" w:rsidRPr="007916EE">
              <w:rPr>
                <w:rFonts w:cs="Arial"/>
                <w:szCs w:val="24"/>
              </w:rPr>
              <w:t xml:space="preserve"> </w:t>
            </w:r>
            <w:r w:rsidR="007916EE" w:rsidRPr="007916EE">
              <w:rPr>
                <w:rFonts w:cs="Arial"/>
                <w:szCs w:val="24"/>
              </w:rPr>
              <w:t>41</w:t>
            </w:r>
            <w:r w:rsidR="0048716D" w:rsidRPr="007916EE">
              <w:rPr>
                <w:rFonts w:cs="Arial"/>
                <w:szCs w:val="24"/>
              </w:rPr>
              <w:t xml:space="preserve"> weeks</w:t>
            </w:r>
            <w:r w:rsidR="0048716D" w:rsidRPr="004C7800">
              <w:rPr>
                <w:rFonts w:cs="Arial"/>
                <w:szCs w:val="24"/>
              </w:rPr>
              <w:t xml:space="preserve"> per year</w:t>
            </w:r>
            <w:r w:rsidR="007B6702">
              <w:rPr>
                <w:rFonts w:cs="Arial"/>
                <w:szCs w:val="24"/>
              </w:rPr>
              <w:t>.</w:t>
            </w:r>
          </w:p>
          <w:p w14:paraId="461F2FEF" w14:textId="32AF3ABC" w:rsidR="000B12C9" w:rsidRPr="004C7800" w:rsidRDefault="007C6C3C" w:rsidP="00935464">
            <w:pPr>
              <w:pStyle w:val="ListParagraph"/>
              <w:numPr>
                <w:ilvl w:val="0"/>
                <w:numId w:val="14"/>
              </w:numPr>
              <w:ind w:left="447" w:right="175" w:hanging="305"/>
              <w:jc w:val="both"/>
              <w:rPr>
                <w:rFonts w:cs="Arial"/>
                <w:szCs w:val="24"/>
              </w:rPr>
            </w:pPr>
            <w:r w:rsidRPr="004C7800">
              <w:rPr>
                <w:rFonts w:cs="Arial"/>
                <w:szCs w:val="24"/>
              </w:rPr>
              <w:t>S</w:t>
            </w:r>
            <w:r w:rsidR="000B12C9" w:rsidRPr="004C7800">
              <w:rPr>
                <w:rFonts w:cs="Arial"/>
                <w:szCs w:val="24"/>
              </w:rPr>
              <w:t>alary upon ap</w:t>
            </w:r>
            <w:r w:rsidR="000B12C9" w:rsidRPr="007916EE">
              <w:rPr>
                <w:rFonts w:cs="Arial"/>
                <w:szCs w:val="24"/>
              </w:rPr>
              <w:t>pointment Grad</w:t>
            </w:r>
            <w:r w:rsidR="0022507D" w:rsidRPr="007916EE">
              <w:rPr>
                <w:rFonts w:cs="Arial"/>
                <w:szCs w:val="24"/>
              </w:rPr>
              <w:t xml:space="preserve">e </w:t>
            </w:r>
            <w:r w:rsidR="007916EE" w:rsidRPr="007916EE">
              <w:rPr>
                <w:rFonts w:cs="Arial"/>
                <w:szCs w:val="24"/>
              </w:rPr>
              <w:t>1</w:t>
            </w:r>
            <w:r w:rsidR="000B12C9" w:rsidRPr="007916EE">
              <w:rPr>
                <w:rFonts w:cs="Arial"/>
                <w:szCs w:val="24"/>
              </w:rPr>
              <w:t xml:space="preserve"> Scale Point </w:t>
            </w:r>
            <w:r w:rsidR="007916EE" w:rsidRPr="007916EE">
              <w:rPr>
                <w:rFonts w:cs="Arial"/>
                <w:szCs w:val="24"/>
              </w:rPr>
              <w:t>2</w:t>
            </w:r>
            <w:r w:rsidR="000B12C9" w:rsidRPr="007916EE">
              <w:rPr>
                <w:rFonts w:cs="Arial"/>
                <w:szCs w:val="24"/>
              </w:rPr>
              <w:t xml:space="preserve"> £</w:t>
            </w:r>
            <w:r w:rsidR="007916EE" w:rsidRPr="007916EE">
              <w:rPr>
                <w:rFonts w:cs="Arial"/>
                <w:szCs w:val="24"/>
              </w:rPr>
              <w:t>23,473</w:t>
            </w:r>
            <w:r w:rsidR="00B916C9" w:rsidRPr="007916EE">
              <w:rPr>
                <w:rFonts w:cs="Arial"/>
                <w:szCs w:val="24"/>
              </w:rPr>
              <w:t xml:space="preserve"> (actual £</w:t>
            </w:r>
            <w:r w:rsidR="00DD6C07">
              <w:rPr>
                <w:rFonts w:cs="Arial"/>
                <w:szCs w:val="24"/>
              </w:rPr>
              <w:t>6425</w:t>
            </w:r>
            <w:r w:rsidR="00B916C9" w:rsidRPr="007916EE">
              <w:rPr>
                <w:rFonts w:cs="Arial"/>
                <w:szCs w:val="24"/>
              </w:rPr>
              <w:t>)</w:t>
            </w:r>
            <w:r w:rsidR="007916EE" w:rsidRPr="007916EE">
              <w:rPr>
                <w:rFonts w:cs="Arial"/>
                <w:szCs w:val="24"/>
              </w:rPr>
              <w:t>.</w:t>
            </w:r>
          </w:p>
          <w:p w14:paraId="357EBA84" w14:textId="60DE0BD4" w:rsidR="000B12C9" w:rsidRPr="004C7800" w:rsidRDefault="007C6C3C" w:rsidP="00935464">
            <w:pPr>
              <w:pStyle w:val="ListParagraph"/>
              <w:numPr>
                <w:ilvl w:val="0"/>
                <w:numId w:val="14"/>
              </w:numPr>
              <w:ind w:left="447" w:right="175" w:hanging="305"/>
              <w:jc w:val="both"/>
              <w:rPr>
                <w:rFonts w:cs="Arial"/>
                <w:szCs w:val="24"/>
              </w:rPr>
            </w:pPr>
            <w:r w:rsidRPr="004C7800">
              <w:rPr>
                <w:rFonts w:cs="Arial"/>
                <w:szCs w:val="24"/>
              </w:rPr>
              <w:t>A</w:t>
            </w:r>
            <w:r w:rsidR="000B12C9" w:rsidRPr="004C7800">
              <w:rPr>
                <w:rFonts w:cs="Arial"/>
                <w:szCs w:val="24"/>
              </w:rPr>
              <w:t>ccess to wellbeing support, physio, counselling and GP services</w:t>
            </w:r>
            <w:r w:rsidR="0063047B" w:rsidRPr="004C7800">
              <w:rPr>
                <w:rFonts w:cs="Arial"/>
                <w:szCs w:val="24"/>
              </w:rPr>
              <w:t>.</w:t>
            </w:r>
          </w:p>
          <w:p w14:paraId="59C639DC" w14:textId="4178A041" w:rsidR="00B849AF" w:rsidRPr="004C7800" w:rsidRDefault="00B849AF" w:rsidP="00935464">
            <w:pPr>
              <w:pStyle w:val="ListParagraph"/>
              <w:numPr>
                <w:ilvl w:val="0"/>
                <w:numId w:val="14"/>
              </w:numPr>
              <w:ind w:left="447" w:right="175" w:hanging="305"/>
              <w:jc w:val="both"/>
              <w:rPr>
                <w:rFonts w:cs="Arial"/>
                <w:szCs w:val="24"/>
              </w:rPr>
            </w:pPr>
            <w:r w:rsidRPr="004C7800">
              <w:rPr>
                <w:rFonts w:cs="Arial"/>
                <w:szCs w:val="24"/>
              </w:rPr>
              <w:t>Discounted gym membership</w:t>
            </w:r>
            <w:r w:rsidR="0063047B" w:rsidRPr="004C7800">
              <w:rPr>
                <w:rFonts w:cs="Arial"/>
                <w:szCs w:val="24"/>
              </w:rPr>
              <w:t>.</w:t>
            </w:r>
          </w:p>
          <w:p w14:paraId="24A699F2" w14:textId="4BA8A817" w:rsidR="000B12C9" w:rsidRPr="004C7800" w:rsidRDefault="007C6C3C" w:rsidP="00935464">
            <w:pPr>
              <w:pStyle w:val="ListParagraph"/>
              <w:numPr>
                <w:ilvl w:val="0"/>
                <w:numId w:val="14"/>
              </w:numPr>
              <w:ind w:left="447" w:right="175" w:hanging="305"/>
              <w:jc w:val="both"/>
              <w:rPr>
                <w:rFonts w:cs="Arial"/>
                <w:szCs w:val="24"/>
              </w:rPr>
            </w:pPr>
            <w:r w:rsidRPr="004C7800">
              <w:rPr>
                <w:rFonts w:cs="Arial"/>
                <w:szCs w:val="24"/>
              </w:rPr>
              <w:t>E</w:t>
            </w:r>
            <w:r w:rsidR="000B12C9" w:rsidRPr="004C7800">
              <w:rPr>
                <w:rFonts w:cs="Arial"/>
                <w:szCs w:val="24"/>
              </w:rPr>
              <w:t>xcellent training opportunities to support career progression</w:t>
            </w:r>
            <w:r w:rsidR="0063047B" w:rsidRPr="004C7800">
              <w:rPr>
                <w:rFonts w:cs="Arial"/>
                <w:szCs w:val="24"/>
              </w:rPr>
              <w:t>.</w:t>
            </w:r>
          </w:p>
          <w:p w14:paraId="266C9768" w14:textId="42E64814" w:rsidR="000B12C9" w:rsidRPr="007F30B3" w:rsidRDefault="007C6C3C" w:rsidP="007F30B3">
            <w:pPr>
              <w:pStyle w:val="ListParagraph"/>
              <w:numPr>
                <w:ilvl w:val="0"/>
                <w:numId w:val="14"/>
              </w:numPr>
              <w:ind w:left="447" w:right="175" w:hanging="305"/>
              <w:jc w:val="both"/>
              <w:rPr>
                <w:rFonts w:cs="Arial"/>
                <w:szCs w:val="24"/>
              </w:rPr>
            </w:pPr>
            <w:r w:rsidRPr="004C7800">
              <w:rPr>
                <w:rFonts w:cs="Arial"/>
                <w:szCs w:val="24"/>
              </w:rPr>
              <w:t>A</w:t>
            </w:r>
            <w:r w:rsidR="000B12C9" w:rsidRPr="004C7800">
              <w:rPr>
                <w:rFonts w:cs="Arial"/>
                <w:szCs w:val="24"/>
              </w:rPr>
              <w:t xml:space="preserve">ccess to </w:t>
            </w:r>
            <w:r w:rsidR="000B12C9" w:rsidRPr="007916EE">
              <w:rPr>
                <w:rFonts w:cs="Arial"/>
                <w:szCs w:val="24"/>
              </w:rPr>
              <w:t xml:space="preserve">the </w:t>
            </w:r>
            <w:r w:rsidR="007F30B3" w:rsidRPr="007916EE">
              <w:rPr>
                <w:rFonts w:cs="Arial"/>
                <w:szCs w:val="24"/>
              </w:rPr>
              <w:t>Local Government</w:t>
            </w:r>
            <w:r w:rsidR="007916EE" w:rsidRPr="007916EE">
              <w:rPr>
                <w:rFonts w:cs="Arial"/>
                <w:szCs w:val="24"/>
              </w:rPr>
              <w:t xml:space="preserve"> </w:t>
            </w:r>
            <w:r w:rsidR="007F30B3" w:rsidRPr="007916EE">
              <w:rPr>
                <w:rFonts w:cs="Arial"/>
                <w:szCs w:val="24"/>
              </w:rPr>
              <w:t>Pension</w:t>
            </w:r>
            <w:r w:rsidR="007F30B3" w:rsidRPr="004C7800">
              <w:rPr>
                <w:rFonts w:cs="Arial"/>
                <w:szCs w:val="24"/>
              </w:rPr>
              <w:t xml:space="preserve"> </w:t>
            </w:r>
            <w:r w:rsidR="007F30B3">
              <w:rPr>
                <w:rFonts w:cs="Arial"/>
                <w:szCs w:val="24"/>
              </w:rPr>
              <w:t>S</w:t>
            </w:r>
            <w:r w:rsidR="007F30B3" w:rsidRPr="004C7800">
              <w:rPr>
                <w:rFonts w:cs="Arial"/>
                <w:szCs w:val="24"/>
              </w:rPr>
              <w:t>cheme.</w:t>
            </w:r>
          </w:p>
          <w:p w14:paraId="2EF936FE" w14:textId="21E66F5E" w:rsidR="0035636E" w:rsidRPr="004C7800" w:rsidRDefault="0035636E" w:rsidP="00935464">
            <w:pPr>
              <w:numPr>
                <w:ilvl w:val="0"/>
                <w:numId w:val="14"/>
              </w:numPr>
              <w:ind w:left="447" w:hanging="305"/>
              <w:rPr>
                <w:rFonts w:cs="Arial"/>
                <w:szCs w:val="24"/>
              </w:rPr>
            </w:pPr>
            <w:r w:rsidRPr="004C7800">
              <w:rPr>
                <w:rFonts w:cs="Arial"/>
                <w:szCs w:val="24"/>
              </w:rPr>
              <w:t>Access to Salary Sacrifice Schemes including Childcare Vouchers, Lease Car and Cycle to Work</w:t>
            </w:r>
            <w:r w:rsidR="0063047B" w:rsidRPr="004C7800">
              <w:rPr>
                <w:rFonts w:cs="Arial"/>
                <w:szCs w:val="24"/>
              </w:rPr>
              <w:t>.</w:t>
            </w:r>
          </w:p>
          <w:p w14:paraId="29BF6952" w14:textId="204B374D" w:rsidR="000B12C9" w:rsidRPr="004C7800" w:rsidRDefault="007C6C3C" w:rsidP="00935464">
            <w:pPr>
              <w:pStyle w:val="ListParagraph"/>
              <w:numPr>
                <w:ilvl w:val="0"/>
                <w:numId w:val="14"/>
              </w:numPr>
              <w:ind w:left="447" w:right="175" w:hanging="305"/>
              <w:jc w:val="both"/>
              <w:rPr>
                <w:rFonts w:cs="Arial"/>
                <w:szCs w:val="24"/>
              </w:rPr>
            </w:pPr>
            <w:r w:rsidRPr="004C7800">
              <w:rPr>
                <w:rFonts w:cs="Arial"/>
                <w:szCs w:val="24"/>
              </w:rPr>
              <w:t>E</w:t>
            </w:r>
            <w:r w:rsidR="000B12C9" w:rsidRPr="004C7800">
              <w:rPr>
                <w:rFonts w:cs="Arial"/>
                <w:szCs w:val="24"/>
              </w:rPr>
              <w:t>mployment within a strong and progressive educational trust with firm family values</w:t>
            </w:r>
            <w:r w:rsidR="0063047B" w:rsidRPr="004C7800">
              <w:rPr>
                <w:rFonts w:cs="Arial"/>
                <w:szCs w:val="24"/>
              </w:rPr>
              <w:t>.</w:t>
            </w:r>
          </w:p>
          <w:p w14:paraId="2F38275C" w14:textId="77777777" w:rsidR="001C58F2" w:rsidRPr="004C7800" w:rsidRDefault="001C58F2" w:rsidP="00935464">
            <w:pPr>
              <w:ind w:left="447" w:right="175" w:hanging="305"/>
              <w:jc w:val="both"/>
              <w:rPr>
                <w:rFonts w:cs="Arial"/>
                <w:szCs w:val="24"/>
              </w:rPr>
            </w:pPr>
          </w:p>
          <w:p w14:paraId="184AD395" w14:textId="77777777" w:rsidR="00D95A71" w:rsidRPr="004C7800" w:rsidRDefault="000B12C9" w:rsidP="00935464">
            <w:pPr>
              <w:ind w:left="447" w:right="175" w:hanging="305"/>
              <w:jc w:val="both"/>
              <w:rPr>
                <w:rFonts w:cs="Arial"/>
                <w:b/>
                <w:szCs w:val="24"/>
              </w:rPr>
            </w:pPr>
            <w:r w:rsidRPr="004C7800">
              <w:rPr>
                <w:rFonts w:cs="Arial"/>
                <w:b/>
                <w:szCs w:val="24"/>
              </w:rPr>
              <w:t>Join Us:</w:t>
            </w:r>
          </w:p>
          <w:p w14:paraId="09A3C8D5" w14:textId="77777777" w:rsidR="00792CD9" w:rsidRPr="004C7800" w:rsidRDefault="00792CD9" w:rsidP="00935464">
            <w:pPr>
              <w:pStyle w:val="ListParagraph"/>
              <w:numPr>
                <w:ilvl w:val="0"/>
                <w:numId w:val="14"/>
              </w:numPr>
              <w:ind w:left="447" w:right="175" w:hanging="305"/>
              <w:jc w:val="both"/>
              <w:rPr>
                <w:rFonts w:cs="Arial"/>
                <w:szCs w:val="24"/>
              </w:rPr>
            </w:pPr>
            <w:r w:rsidRPr="004C7800">
              <w:rPr>
                <w:rFonts w:cs="Arial"/>
                <w:szCs w:val="24"/>
              </w:rPr>
              <w:t>View the Job Description</w:t>
            </w:r>
          </w:p>
          <w:p w14:paraId="6B5C54B7" w14:textId="6ECBD59C" w:rsidR="00257A89" w:rsidRPr="004C7800" w:rsidRDefault="00257A89" w:rsidP="00935464">
            <w:pPr>
              <w:pStyle w:val="ListParagraph"/>
              <w:numPr>
                <w:ilvl w:val="0"/>
                <w:numId w:val="14"/>
              </w:numPr>
              <w:ind w:left="447" w:right="175" w:hanging="305"/>
              <w:jc w:val="both"/>
              <w:rPr>
                <w:rStyle w:val="Hyperlink"/>
                <w:rFonts w:cs="Arial"/>
                <w:szCs w:val="24"/>
              </w:rPr>
            </w:pPr>
            <w:r w:rsidRPr="004C7800">
              <w:rPr>
                <w:rFonts w:cs="Arial"/>
                <w:szCs w:val="24"/>
              </w:rPr>
              <w:t xml:space="preserve">Complete </w:t>
            </w:r>
            <w:r w:rsidRPr="007916EE">
              <w:rPr>
                <w:rFonts w:cs="Arial"/>
                <w:szCs w:val="24"/>
              </w:rPr>
              <w:t xml:space="preserve">the </w:t>
            </w:r>
            <w:r w:rsidR="00584EC5" w:rsidRPr="007916EE">
              <w:rPr>
                <w:rFonts w:cs="Arial"/>
                <w:szCs w:val="24"/>
              </w:rPr>
              <w:t>Support</w:t>
            </w:r>
            <w:r w:rsidR="00584EC5" w:rsidRPr="004C7800">
              <w:rPr>
                <w:rFonts w:cs="Arial"/>
                <w:szCs w:val="24"/>
              </w:rPr>
              <w:t xml:space="preserve"> </w:t>
            </w:r>
            <w:r w:rsidR="0087368C" w:rsidRPr="004C7800">
              <w:rPr>
                <w:rFonts w:cs="Arial"/>
                <w:szCs w:val="24"/>
              </w:rPr>
              <w:t>Staff Application</w:t>
            </w:r>
            <w:r w:rsidR="00584EC5" w:rsidRPr="004C7800">
              <w:rPr>
                <w:rFonts w:cs="Arial"/>
                <w:szCs w:val="24"/>
              </w:rPr>
              <w:t xml:space="preserve"> Form </w:t>
            </w:r>
            <w:hyperlink r:id="rId8" w:history="1">
              <w:r w:rsidR="00584EC5" w:rsidRPr="004C7800">
                <w:rPr>
                  <w:rStyle w:val="Hyperlink"/>
                  <w:rFonts w:cs="Arial"/>
                  <w:szCs w:val="24"/>
                </w:rPr>
                <w:t>www.horncastleeducationtrust.org</w:t>
              </w:r>
            </w:hyperlink>
          </w:p>
          <w:p w14:paraId="502AD94E" w14:textId="0E122A3E" w:rsidR="0003708D" w:rsidRDefault="0003708D" w:rsidP="00935464">
            <w:pPr>
              <w:pStyle w:val="ListParagraph"/>
              <w:numPr>
                <w:ilvl w:val="0"/>
                <w:numId w:val="14"/>
              </w:numPr>
              <w:ind w:left="447" w:right="175" w:hanging="305"/>
              <w:jc w:val="both"/>
              <w:rPr>
                <w:rFonts w:cs="Arial"/>
                <w:szCs w:val="24"/>
              </w:rPr>
            </w:pPr>
            <w:r w:rsidRPr="004C7800">
              <w:rPr>
                <w:rFonts w:cs="Arial"/>
                <w:szCs w:val="24"/>
              </w:rPr>
              <w:t xml:space="preserve">Email it to </w:t>
            </w:r>
            <w:hyperlink r:id="rId9" w:history="1">
              <w:r w:rsidRPr="004C7800">
                <w:rPr>
                  <w:rStyle w:val="Hyperlink"/>
                  <w:rFonts w:cs="Arial"/>
                  <w:szCs w:val="24"/>
                </w:rPr>
                <w:t>recruitment@horncastleeducationtrust.org</w:t>
              </w:r>
            </w:hyperlink>
            <w:r w:rsidRPr="004C7800">
              <w:rPr>
                <w:rStyle w:val="Hyperlink"/>
                <w:rFonts w:cs="Arial"/>
                <w:szCs w:val="24"/>
              </w:rPr>
              <w:t xml:space="preserve"> b</w:t>
            </w:r>
            <w:r w:rsidRPr="004C7800">
              <w:rPr>
                <w:rFonts w:cs="Arial"/>
                <w:szCs w:val="24"/>
              </w:rPr>
              <w:t xml:space="preserve">y </w:t>
            </w:r>
            <w:r w:rsidR="007916EE">
              <w:rPr>
                <w:rFonts w:cs="Arial"/>
                <w:szCs w:val="24"/>
              </w:rPr>
              <w:t>Sunday 6</w:t>
            </w:r>
            <w:r w:rsidR="007916EE" w:rsidRPr="007916EE">
              <w:rPr>
                <w:rFonts w:cs="Arial"/>
                <w:szCs w:val="24"/>
                <w:vertAlign w:val="superscript"/>
              </w:rPr>
              <w:t>th</w:t>
            </w:r>
            <w:r w:rsidR="007916EE">
              <w:rPr>
                <w:rFonts w:cs="Arial"/>
                <w:szCs w:val="24"/>
              </w:rPr>
              <w:t xml:space="preserve"> April 2025</w:t>
            </w:r>
          </w:p>
          <w:p w14:paraId="02AF5E68" w14:textId="0FE2144C" w:rsidR="007916EE" w:rsidRPr="004C7800" w:rsidRDefault="007916EE" w:rsidP="00935464">
            <w:pPr>
              <w:pStyle w:val="ListParagraph"/>
              <w:numPr>
                <w:ilvl w:val="0"/>
                <w:numId w:val="14"/>
              </w:numPr>
              <w:ind w:left="447" w:right="175" w:hanging="305"/>
              <w:jc w:val="both"/>
              <w:rPr>
                <w:rFonts w:cs="Arial"/>
                <w:szCs w:val="24"/>
              </w:rPr>
            </w:pPr>
            <w:r>
              <w:rPr>
                <w:rFonts w:cs="Arial"/>
                <w:szCs w:val="24"/>
              </w:rPr>
              <w:t>Interviews will take place on Wednesday 9</w:t>
            </w:r>
            <w:r w:rsidRPr="007916EE">
              <w:rPr>
                <w:rFonts w:cs="Arial"/>
                <w:szCs w:val="24"/>
                <w:vertAlign w:val="superscript"/>
              </w:rPr>
              <w:t>th</w:t>
            </w:r>
            <w:r>
              <w:rPr>
                <w:rFonts w:cs="Arial"/>
                <w:szCs w:val="24"/>
              </w:rPr>
              <w:t xml:space="preserve"> April. </w:t>
            </w:r>
            <w:r w:rsidR="00844421">
              <w:rPr>
                <w:rFonts w:cs="Arial"/>
                <w:szCs w:val="24"/>
              </w:rPr>
              <w:t xml:space="preserve">Shift pattern to be discussed at interview. </w:t>
            </w:r>
          </w:p>
          <w:p w14:paraId="16DF63AC" w14:textId="77777777" w:rsidR="00584EC5" w:rsidRPr="004C7800" w:rsidRDefault="00584EC5" w:rsidP="00935464">
            <w:pPr>
              <w:ind w:left="447" w:right="175" w:hanging="305"/>
              <w:jc w:val="center"/>
              <w:rPr>
                <w:rFonts w:cs="Arial"/>
                <w:szCs w:val="24"/>
              </w:rPr>
            </w:pPr>
          </w:p>
          <w:p w14:paraId="12FF8B43" w14:textId="77777777" w:rsidR="00584EC5" w:rsidRPr="004C7800" w:rsidRDefault="00584EC5" w:rsidP="00935464">
            <w:pPr>
              <w:ind w:left="447" w:right="175" w:hanging="305"/>
              <w:jc w:val="center"/>
              <w:rPr>
                <w:rFonts w:cs="Arial"/>
                <w:szCs w:val="24"/>
              </w:rPr>
            </w:pPr>
            <w:r w:rsidRPr="004C7800">
              <w:rPr>
                <w:rFonts w:cs="Arial"/>
                <w:b/>
                <w:i/>
                <w:iCs/>
                <w:szCs w:val="24"/>
              </w:rPr>
              <w:t>We believe that every student whatever their background has the right to flourish, to achieve and to succeed and everything undertaken by Horncastle Education Trust should have this ambition at its heart.</w:t>
            </w:r>
          </w:p>
          <w:p w14:paraId="708E51A5" w14:textId="77777777" w:rsidR="00584EC5" w:rsidRPr="004C7800" w:rsidRDefault="00584EC5" w:rsidP="00935464">
            <w:pPr>
              <w:ind w:left="447" w:right="175" w:hanging="305"/>
              <w:jc w:val="center"/>
              <w:rPr>
                <w:rFonts w:cs="Arial"/>
                <w:szCs w:val="24"/>
              </w:rPr>
            </w:pPr>
          </w:p>
          <w:p w14:paraId="1EDF0BA6" w14:textId="77777777" w:rsidR="00584EC5" w:rsidRPr="004C7800" w:rsidRDefault="00FE7E73" w:rsidP="00935464">
            <w:pPr>
              <w:tabs>
                <w:tab w:val="num" w:pos="720"/>
              </w:tabs>
              <w:ind w:left="447" w:right="317" w:hanging="305"/>
              <w:jc w:val="center"/>
              <w:rPr>
                <w:rFonts w:cs="Arial"/>
                <w:iCs/>
                <w:szCs w:val="24"/>
              </w:rPr>
            </w:pPr>
            <w:r w:rsidRPr="004C7800">
              <w:rPr>
                <w:rFonts w:cs="Arial"/>
                <w:iCs/>
                <w:szCs w:val="24"/>
              </w:rPr>
              <w:t>The Trust is committed to safeguarding and promoting the welfare of children and young people and expects all staff and volunteers to share this commitment. The post is subject to enhanced DBS disclosure, medical, reference and online checks, and all pre-employment checks are in line with ‘Keeping Children Safe in Education’.</w:t>
            </w:r>
          </w:p>
          <w:p w14:paraId="6DCE9793" w14:textId="77777777" w:rsidR="00FE7E73" w:rsidRPr="004C7800" w:rsidRDefault="00FE7E73" w:rsidP="00935464">
            <w:pPr>
              <w:tabs>
                <w:tab w:val="num" w:pos="720"/>
              </w:tabs>
              <w:ind w:left="447" w:right="317" w:hanging="305"/>
              <w:jc w:val="center"/>
              <w:rPr>
                <w:rFonts w:cs="Arial"/>
                <w:iCs/>
                <w:szCs w:val="24"/>
              </w:rPr>
            </w:pPr>
          </w:p>
          <w:p w14:paraId="2999CC0E" w14:textId="77777777" w:rsidR="00584EC5" w:rsidRPr="004C7800" w:rsidRDefault="00584EC5" w:rsidP="00935464">
            <w:pPr>
              <w:tabs>
                <w:tab w:val="num" w:pos="720"/>
              </w:tabs>
              <w:ind w:left="447" w:right="317" w:hanging="305"/>
              <w:jc w:val="center"/>
              <w:rPr>
                <w:rFonts w:cs="Arial"/>
                <w:iCs/>
                <w:szCs w:val="24"/>
              </w:rPr>
            </w:pPr>
            <w:r w:rsidRPr="004C7800">
              <w:rPr>
                <w:rFonts w:cs="Arial"/>
                <w:iCs/>
                <w:szCs w:val="24"/>
              </w:rPr>
              <w:t>We are committed to promoting equality, diversity and inclusion within our recruitment process.</w:t>
            </w:r>
          </w:p>
          <w:p w14:paraId="0C35ED10" w14:textId="77777777" w:rsidR="00584EC5" w:rsidRPr="004C7800" w:rsidRDefault="00584EC5" w:rsidP="00935464">
            <w:pPr>
              <w:tabs>
                <w:tab w:val="num" w:pos="720"/>
              </w:tabs>
              <w:ind w:left="447" w:right="317" w:hanging="305"/>
              <w:jc w:val="both"/>
              <w:rPr>
                <w:rFonts w:cs="Arial"/>
                <w:i/>
                <w:szCs w:val="24"/>
              </w:rPr>
            </w:pPr>
            <w:r w:rsidRPr="004C7800">
              <w:rPr>
                <w:rFonts w:cs="Arial"/>
                <w:i/>
                <w:szCs w:val="24"/>
              </w:rPr>
              <w:t xml:space="preserve"> </w:t>
            </w:r>
          </w:p>
          <w:p w14:paraId="5EBF78EA" w14:textId="77777777" w:rsidR="00C146F3" w:rsidRPr="00C146F3" w:rsidRDefault="00C146F3" w:rsidP="00C146F3">
            <w:pPr>
              <w:tabs>
                <w:tab w:val="num" w:pos="720"/>
              </w:tabs>
              <w:ind w:left="284" w:right="317"/>
              <w:jc w:val="center"/>
              <w:rPr>
                <w:rFonts w:cs="Arial"/>
                <w:szCs w:val="24"/>
              </w:rPr>
            </w:pPr>
            <w:r w:rsidRPr="00C146F3">
              <w:rPr>
                <w:rFonts w:cs="Arial"/>
                <w:szCs w:val="24"/>
              </w:rPr>
              <w:t>Horncastle Education Trust</w:t>
            </w:r>
          </w:p>
          <w:p w14:paraId="728EA0BE" w14:textId="77777777" w:rsidR="00C146F3" w:rsidRPr="00C146F3" w:rsidRDefault="00C146F3" w:rsidP="00C146F3">
            <w:pPr>
              <w:tabs>
                <w:tab w:val="num" w:pos="720"/>
              </w:tabs>
              <w:ind w:left="284" w:right="317"/>
              <w:jc w:val="center"/>
              <w:rPr>
                <w:rFonts w:cs="Arial"/>
                <w:szCs w:val="24"/>
              </w:rPr>
            </w:pPr>
            <w:r w:rsidRPr="00C146F3">
              <w:rPr>
                <w:rFonts w:cs="Arial"/>
                <w:szCs w:val="24"/>
              </w:rPr>
              <w:t>West Street, Horncastle, Lincolnshire LN9 5AD</w:t>
            </w:r>
          </w:p>
          <w:p w14:paraId="2DA85F89" w14:textId="77777777" w:rsidR="006E700C" w:rsidRPr="00C146F3" w:rsidRDefault="00C146F3" w:rsidP="00C146F3">
            <w:pPr>
              <w:tabs>
                <w:tab w:val="num" w:pos="720"/>
              </w:tabs>
              <w:ind w:left="284" w:right="317"/>
              <w:jc w:val="center"/>
              <w:rPr>
                <w:rFonts w:ascii="Gill Sans MT" w:hAnsi="Gill Sans MT"/>
                <w:szCs w:val="24"/>
                <w:lang w:val="de-DE"/>
              </w:rPr>
            </w:pPr>
            <w:r w:rsidRPr="00C146F3">
              <w:rPr>
                <w:rFonts w:cs="Arial"/>
                <w:szCs w:val="24"/>
                <w:lang w:val="de-DE"/>
              </w:rPr>
              <w:t xml:space="preserve">Tel: 01507 522465       </w:t>
            </w:r>
            <w:hyperlink r:id="rId10" w:history="1">
              <w:r w:rsidRPr="00C146F3">
                <w:rPr>
                  <w:rStyle w:val="Hyperlink"/>
                  <w:rFonts w:cs="Arial"/>
                  <w:szCs w:val="24"/>
                  <w:lang w:val="de-DE"/>
                </w:rPr>
                <w:t>www.horncastleeducationtrust.org</w:t>
              </w:r>
            </w:hyperlink>
            <w:r w:rsidRPr="00C146F3">
              <w:rPr>
                <w:rFonts w:ascii="Gill Sans MT" w:hAnsi="Gill Sans MT"/>
                <w:szCs w:val="24"/>
                <w:lang w:val="de-DE"/>
              </w:rPr>
              <w:t xml:space="preserve">  </w:t>
            </w:r>
          </w:p>
          <w:p w14:paraId="657E1294" w14:textId="64B97CE7" w:rsidR="00C146F3" w:rsidRPr="00D95A71" w:rsidRDefault="00C146F3" w:rsidP="00C146F3">
            <w:pPr>
              <w:tabs>
                <w:tab w:val="num" w:pos="720"/>
              </w:tabs>
              <w:ind w:left="284" w:right="317"/>
              <w:jc w:val="center"/>
              <w:rPr>
                <w:rFonts w:ascii="Gill Sans MT" w:hAnsi="Gill Sans MT"/>
                <w:sz w:val="22"/>
                <w:szCs w:val="22"/>
                <w:lang w:val="de-DE"/>
              </w:rPr>
            </w:pPr>
          </w:p>
        </w:tc>
      </w:tr>
    </w:tbl>
    <w:p w14:paraId="5BE5B0B4" w14:textId="77777777" w:rsidR="00EE21AC" w:rsidRPr="00F85E3B" w:rsidRDefault="00EE21AC">
      <w:pPr>
        <w:rPr>
          <w:sz w:val="10"/>
          <w:szCs w:val="10"/>
          <w:lang w:val="de-DE"/>
        </w:rPr>
      </w:pPr>
    </w:p>
    <w:sectPr w:rsidR="00EE21AC" w:rsidRPr="00F85E3B" w:rsidSect="00AD5925">
      <w:pgSz w:w="11906" w:h="16838" w:code="9"/>
      <w:pgMar w:top="426" w:right="1134"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7C5DD" w14:textId="77777777" w:rsidR="00B028ED" w:rsidRDefault="00B028ED" w:rsidP="00277EEC">
      <w:r>
        <w:separator/>
      </w:r>
    </w:p>
  </w:endnote>
  <w:endnote w:type="continuationSeparator" w:id="0">
    <w:p w14:paraId="31F8DFB6" w14:textId="77777777" w:rsidR="00B028ED" w:rsidRDefault="00B028ED" w:rsidP="002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SFUIText-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ED0C" w14:textId="77777777" w:rsidR="00B028ED" w:rsidRDefault="00B028ED" w:rsidP="00277EEC">
      <w:r>
        <w:separator/>
      </w:r>
    </w:p>
  </w:footnote>
  <w:footnote w:type="continuationSeparator" w:id="0">
    <w:p w14:paraId="501EDF68" w14:textId="77777777" w:rsidR="00B028ED" w:rsidRDefault="00B028ED" w:rsidP="00277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66B3"/>
    <w:multiLevelType w:val="hybridMultilevel"/>
    <w:tmpl w:val="4C748114"/>
    <w:lvl w:ilvl="0" w:tplc="04090003">
      <w:start w:val="1"/>
      <w:numFmt w:val="bullet"/>
      <w:lvlText w:val="o"/>
      <w:lvlJc w:val="left"/>
      <w:pPr>
        <w:tabs>
          <w:tab w:val="num" w:pos="578"/>
        </w:tabs>
        <w:ind w:left="578" w:hanging="360"/>
      </w:pPr>
      <w:rPr>
        <w:rFonts w:ascii="Courier New" w:hAnsi="Courier New" w:hint="default"/>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1ADB0538"/>
    <w:multiLevelType w:val="singleLevel"/>
    <w:tmpl w:val="803E2F20"/>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1D01679A"/>
    <w:multiLevelType w:val="hybridMultilevel"/>
    <w:tmpl w:val="AB50D2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2595D0F"/>
    <w:multiLevelType w:val="hybridMultilevel"/>
    <w:tmpl w:val="4258B2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B727E99"/>
    <w:multiLevelType w:val="hybridMultilevel"/>
    <w:tmpl w:val="7BC0D71E"/>
    <w:lvl w:ilvl="0" w:tplc="5FF6BEF0">
      <w:numFmt w:val="bullet"/>
      <w:lvlText w:val="-"/>
      <w:lvlJc w:val="left"/>
      <w:pPr>
        <w:ind w:left="677" w:hanging="360"/>
      </w:pPr>
      <w:rPr>
        <w:rFonts w:ascii="Gill Sans MT" w:eastAsia="Times New Roman" w:hAnsi="Gill Sans MT" w:cs="Times New Roman"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5" w15:restartNumberingAfterBreak="0">
    <w:nsid w:val="3ADD7029"/>
    <w:multiLevelType w:val="hybridMultilevel"/>
    <w:tmpl w:val="27E4983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0D79A2"/>
    <w:multiLevelType w:val="hybridMultilevel"/>
    <w:tmpl w:val="17C0A526"/>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46496D"/>
    <w:multiLevelType w:val="hybridMultilevel"/>
    <w:tmpl w:val="F8D83ABC"/>
    <w:lvl w:ilvl="0" w:tplc="08090001">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98D7CDF"/>
    <w:multiLevelType w:val="hybridMultilevel"/>
    <w:tmpl w:val="92F8C1C6"/>
    <w:lvl w:ilvl="0" w:tplc="D0FCF444">
      <w:numFmt w:val="bullet"/>
      <w:lvlText w:val="-"/>
      <w:lvlJc w:val="left"/>
      <w:pPr>
        <w:ind w:left="677" w:hanging="360"/>
      </w:pPr>
      <w:rPr>
        <w:rFonts w:ascii="Gill Sans MT" w:eastAsia="Times New Roman" w:hAnsi="Gill Sans MT" w:cs="Times New Roman"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9" w15:restartNumberingAfterBreak="0">
    <w:nsid w:val="49C421F6"/>
    <w:multiLevelType w:val="hybridMultilevel"/>
    <w:tmpl w:val="076C1578"/>
    <w:lvl w:ilvl="0" w:tplc="0F54540E">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592528C0"/>
    <w:multiLevelType w:val="hybridMultilevel"/>
    <w:tmpl w:val="0CEE64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4D805A8"/>
    <w:multiLevelType w:val="hybridMultilevel"/>
    <w:tmpl w:val="3CE48A5A"/>
    <w:lvl w:ilvl="0" w:tplc="04090005">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6C4F6C43"/>
    <w:multiLevelType w:val="hybridMultilevel"/>
    <w:tmpl w:val="2A7E71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5E1D18"/>
    <w:multiLevelType w:val="hybridMultilevel"/>
    <w:tmpl w:val="5BA686DE"/>
    <w:lvl w:ilvl="0" w:tplc="9296197E">
      <w:numFmt w:val="bullet"/>
      <w:lvlText w:val="-"/>
      <w:lvlJc w:val="left"/>
      <w:pPr>
        <w:ind w:left="677" w:hanging="360"/>
      </w:pPr>
      <w:rPr>
        <w:rFonts w:ascii="Gill Sans MT" w:eastAsia="Times New Roman" w:hAnsi="Gill Sans MT" w:cs="Times New Roman"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16cid:durableId="432364434">
    <w:abstractNumId w:val="1"/>
  </w:num>
  <w:num w:numId="2" w16cid:durableId="230621296">
    <w:abstractNumId w:val="11"/>
  </w:num>
  <w:num w:numId="3" w16cid:durableId="709307523">
    <w:abstractNumId w:val="6"/>
  </w:num>
  <w:num w:numId="4" w16cid:durableId="1885633197">
    <w:abstractNumId w:val="12"/>
  </w:num>
  <w:num w:numId="5" w16cid:durableId="558708170">
    <w:abstractNumId w:val="0"/>
  </w:num>
  <w:num w:numId="6" w16cid:durableId="953053834">
    <w:abstractNumId w:val="9"/>
  </w:num>
  <w:num w:numId="7" w16cid:durableId="883828847">
    <w:abstractNumId w:val="5"/>
  </w:num>
  <w:num w:numId="8" w16cid:durableId="884298908">
    <w:abstractNumId w:val="10"/>
  </w:num>
  <w:num w:numId="9" w16cid:durableId="1888564715">
    <w:abstractNumId w:val="13"/>
  </w:num>
  <w:num w:numId="10" w16cid:durableId="1773207855">
    <w:abstractNumId w:val="8"/>
  </w:num>
  <w:num w:numId="11" w16cid:durableId="2129157811">
    <w:abstractNumId w:val="4"/>
  </w:num>
  <w:num w:numId="12" w16cid:durableId="1137067008">
    <w:abstractNumId w:val="2"/>
  </w:num>
  <w:num w:numId="13" w16cid:durableId="1723092807">
    <w:abstractNumId w:val="3"/>
  </w:num>
  <w:num w:numId="14" w16cid:durableId="485783316">
    <w:abstractNumId w:val="7"/>
  </w:num>
  <w:num w:numId="15" w16cid:durableId="1913615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60"/>
    <w:rsid w:val="000042AD"/>
    <w:rsid w:val="0003708D"/>
    <w:rsid w:val="000515A9"/>
    <w:rsid w:val="00071968"/>
    <w:rsid w:val="00072BC0"/>
    <w:rsid w:val="00076660"/>
    <w:rsid w:val="000823D1"/>
    <w:rsid w:val="00097165"/>
    <w:rsid w:val="000A7870"/>
    <w:rsid w:val="000B12C9"/>
    <w:rsid w:val="000B41E0"/>
    <w:rsid w:val="000B534E"/>
    <w:rsid w:val="000D3310"/>
    <w:rsid w:val="000F119E"/>
    <w:rsid w:val="000F4C98"/>
    <w:rsid w:val="00100C48"/>
    <w:rsid w:val="00127A47"/>
    <w:rsid w:val="0015581A"/>
    <w:rsid w:val="00161AF1"/>
    <w:rsid w:val="00183853"/>
    <w:rsid w:val="001A42A4"/>
    <w:rsid w:val="001C2AAA"/>
    <w:rsid w:val="001C58F2"/>
    <w:rsid w:val="001E4D1C"/>
    <w:rsid w:val="001E69FB"/>
    <w:rsid w:val="001F21AD"/>
    <w:rsid w:val="001F3DC1"/>
    <w:rsid w:val="002037C1"/>
    <w:rsid w:val="0020595D"/>
    <w:rsid w:val="0020631D"/>
    <w:rsid w:val="002100C4"/>
    <w:rsid w:val="00212135"/>
    <w:rsid w:val="0022507D"/>
    <w:rsid w:val="00232CB5"/>
    <w:rsid w:val="00241627"/>
    <w:rsid w:val="00242458"/>
    <w:rsid w:val="0024745E"/>
    <w:rsid w:val="002512C1"/>
    <w:rsid w:val="00257A89"/>
    <w:rsid w:val="00277EEC"/>
    <w:rsid w:val="00296A85"/>
    <w:rsid w:val="002B110C"/>
    <w:rsid w:val="002D282F"/>
    <w:rsid w:val="003040E0"/>
    <w:rsid w:val="0031218B"/>
    <w:rsid w:val="003173CD"/>
    <w:rsid w:val="00325DB6"/>
    <w:rsid w:val="00326611"/>
    <w:rsid w:val="00327366"/>
    <w:rsid w:val="003342F2"/>
    <w:rsid w:val="0033766A"/>
    <w:rsid w:val="0035265C"/>
    <w:rsid w:val="0035636E"/>
    <w:rsid w:val="003635A0"/>
    <w:rsid w:val="003701EA"/>
    <w:rsid w:val="00393E5A"/>
    <w:rsid w:val="003A7A63"/>
    <w:rsid w:val="003C1949"/>
    <w:rsid w:val="003D2793"/>
    <w:rsid w:val="003D4D7D"/>
    <w:rsid w:val="003D638D"/>
    <w:rsid w:val="003E0E80"/>
    <w:rsid w:val="003F6966"/>
    <w:rsid w:val="00407BDA"/>
    <w:rsid w:val="004232E7"/>
    <w:rsid w:val="00423F6F"/>
    <w:rsid w:val="0042635D"/>
    <w:rsid w:val="00427706"/>
    <w:rsid w:val="00445F71"/>
    <w:rsid w:val="0046448C"/>
    <w:rsid w:val="00484928"/>
    <w:rsid w:val="00485F49"/>
    <w:rsid w:val="0048716D"/>
    <w:rsid w:val="004B7155"/>
    <w:rsid w:val="004C7800"/>
    <w:rsid w:val="004C79EA"/>
    <w:rsid w:val="004F425F"/>
    <w:rsid w:val="00505B5E"/>
    <w:rsid w:val="005079B5"/>
    <w:rsid w:val="0052303C"/>
    <w:rsid w:val="005263BA"/>
    <w:rsid w:val="00541225"/>
    <w:rsid w:val="00545DC7"/>
    <w:rsid w:val="005469C9"/>
    <w:rsid w:val="005526DD"/>
    <w:rsid w:val="00564488"/>
    <w:rsid w:val="005815F6"/>
    <w:rsid w:val="00584EC5"/>
    <w:rsid w:val="005A0A02"/>
    <w:rsid w:val="005A6B4B"/>
    <w:rsid w:val="005A7CC6"/>
    <w:rsid w:val="005B311B"/>
    <w:rsid w:val="005E06C8"/>
    <w:rsid w:val="005E46AC"/>
    <w:rsid w:val="00601B2B"/>
    <w:rsid w:val="0061221E"/>
    <w:rsid w:val="00615BA6"/>
    <w:rsid w:val="0063047B"/>
    <w:rsid w:val="00631349"/>
    <w:rsid w:val="006505DE"/>
    <w:rsid w:val="00661FFB"/>
    <w:rsid w:val="006A1768"/>
    <w:rsid w:val="006B08CC"/>
    <w:rsid w:val="006D1716"/>
    <w:rsid w:val="006D6812"/>
    <w:rsid w:val="006E700C"/>
    <w:rsid w:val="00714807"/>
    <w:rsid w:val="00720F9B"/>
    <w:rsid w:val="0072490E"/>
    <w:rsid w:val="0072585C"/>
    <w:rsid w:val="00735507"/>
    <w:rsid w:val="00760524"/>
    <w:rsid w:val="00774C4D"/>
    <w:rsid w:val="00784722"/>
    <w:rsid w:val="007916EE"/>
    <w:rsid w:val="00792CD9"/>
    <w:rsid w:val="007A3CCC"/>
    <w:rsid w:val="007B6702"/>
    <w:rsid w:val="007B6A85"/>
    <w:rsid w:val="007C2404"/>
    <w:rsid w:val="007C6C3C"/>
    <w:rsid w:val="007D1E0E"/>
    <w:rsid w:val="007D2C6E"/>
    <w:rsid w:val="007D3C3D"/>
    <w:rsid w:val="007F30B3"/>
    <w:rsid w:val="007F5E4B"/>
    <w:rsid w:val="00804348"/>
    <w:rsid w:val="00844421"/>
    <w:rsid w:val="008473B5"/>
    <w:rsid w:val="00850F10"/>
    <w:rsid w:val="00852BCF"/>
    <w:rsid w:val="00871DF3"/>
    <w:rsid w:val="0087368C"/>
    <w:rsid w:val="008A3153"/>
    <w:rsid w:val="008B475B"/>
    <w:rsid w:val="008E7885"/>
    <w:rsid w:val="008F0437"/>
    <w:rsid w:val="008F0B8D"/>
    <w:rsid w:val="008F4D86"/>
    <w:rsid w:val="008F5EE4"/>
    <w:rsid w:val="008F601F"/>
    <w:rsid w:val="00905842"/>
    <w:rsid w:val="0092777F"/>
    <w:rsid w:val="00931D00"/>
    <w:rsid w:val="00935464"/>
    <w:rsid w:val="00935C66"/>
    <w:rsid w:val="009458FE"/>
    <w:rsid w:val="00954E75"/>
    <w:rsid w:val="009614F8"/>
    <w:rsid w:val="009879D6"/>
    <w:rsid w:val="00995501"/>
    <w:rsid w:val="009A6A5A"/>
    <w:rsid w:val="009D0EEB"/>
    <w:rsid w:val="009E7800"/>
    <w:rsid w:val="009F385D"/>
    <w:rsid w:val="00A12816"/>
    <w:rsid w:val="00A21D58"/>
    <w:rsid w:val="00A429DB"/>
    <w:rsid w:val="00A710AA"/>
    <w:rsid w:val="00A77DB2"/>
    <w:rsid w:val="00A91F54"/>
    <w:rsid w:val="00AA3354"/>
    <w:rsid w:val="00AB4105"/>
    <w:rsid w:val="00AB6576"/>
    <w:rsid w:val="00AB6D4F"/>
    <w:rsid w:val="00AD5925"/>
    <w:rsid w:val="00AF318C"/>
    <w:rsid w:val="00B028ED"/>
    <w:rsid w:val="00B31348"/>
    <w:rsid w:val="00B556B9"/>
    <w:rsid w:val="00B639C3"/>
    <w:rsid w:val="00B756FC"/>
    <w:rsid w:val="00B849AF"/>
    <w:rsid w:val="00B916C9"/>
    <w:rsid w:val="00BA24E8"/>
    <w:rsid w:val="00BA2740"/>
    <w:rsid w:val="00BB4490"/>
    <w:rsid w:val="00BD2F29"/>
    <w:rsid w:val="00BD4207"/>
    <w:rsid w:val="00BD530B"/>
    <w:rsid w:val="00C02627"/>
    <w:rsid w:val="00C04B30"/>
    <w:rsid w:val="00C146F3"/>
    <w:rsid w:val="00C50AE4"/>
    <w:rsid w:val="00C553DC"/>
    <w:rsid w:val="00C64605"/>
    <w:rsid w:val="00C64D6F"/>
    <w:rsid w:val="00C87277"/>
    <w:rsid w:val="00CA35DA"/>
    <w:rsid w:val="00CB2989"/>
    <w:rsid w:val="00CB3F1C"/>
    <w:rsid w:val="00CB4002"/>
    <w:rsid w:val="00CD3C27"/>
    <w:rsid w:val="00CD4631"/>
    <w:rsid w:val="00CE3608"/>
    <w:rsid w:val="00CE68AC"/>
    <w:rsid w:val="00CF31E8"/>
    <w:rsid w:val="00D044BA"/>
    <w:rsid w:val="00D1259A"/>
    <w:rsid w:val="00D1678D"/>
    <w:rsid w:val="00D42F44"/>
    <w:rsid w:val="00D5689F"/>
    <w:rsid w:val="00D7063D"/>
    <w:rsid w:val="00D760BB"/>
    <w:rsid w:val="00D93A94"/>
    <w:rsid w:val="00D95A71"/>
    <w:rsid w:val="00DB335D"/>
    <w:rsid w:val="00DB761B"/>
    <w:rsid w:val="00DD22CD"/>
    <w:rsid w:val="00DD6C07"/>
    <w:rsid w:val="00DE31EA"/>
    <w:rsid w:val="00DF1E93"/>
    <w:rsid w:val="00E00C51"/>
    <w:rsid w:val="00E01697"/>
    <w:rsid w:val="00E04768"/>
    <w:rsid w:val="00E14044"/>
    <w:rsid w:val="00E14CA7"/>
    <w:rsid w:val="00E22200"/>
    <w:rsid w:val="00E36BD3"/>
    <w:rsid w:val="00E6061F"/>
    <w:rsid w:val="00E61B29"/>
    <w:rsid w:val="00E7380F"/>
    <w:rsid w:val="00EB2592"/>
    <w:rsid w:val="00EB332D"/>
    <w:rsid w:val="00EB5F2C"/>
    <w:rsid w:val="00EB7845"/>
    <w:rsid w:val="00ED4819"/>
    <w:rsid w:val="00ED5EB5"/>
    <w:rsid w:val="00EE21AC"/>
    <w:rsid w:val="00EE69C6"/>
    <w:rsid w:val="00EF1948"/>
    <w:rsid w:val="00EF1F76"/>
    <w:rsid w:val="00EF2A32"/>
    <w:rsid w:val="00EF672C"/>
    <w:rsid w:val="00F74F31"/>
    <w:rsid w:val="00F80D8A"/>
    <w:rsid w:val="00F85E3B"/>
    <w:rsid w:val="00FB1CB9"/>
    <w:rsid w:val="00FB744B"/>
    <w:rsid w:val="00FC1C65"/>
    <w:rsid w:val="00FE7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9EAA23"/>
  <w15:chartTrackingRefBased/>
  <w15:docId w15:val="{8E95C2C6-7EE7-433C-8378-D1952D6E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9C6"/>
    <w:rPr>
      <w:rFonts w:ascii="Arial" w:hAnsi="Arial"/>
      <w:sz w:val="24"/>
      <w:lang w:eastAsia="en-US"/>
    </w:rPr>
  </w:style>
  <w:style w:type="paragraph" w:styleId="Heading1">
    <w:name w:val="heading 1"/>
    <w:basedOn w:val="Normal"/>
    <w:next w:val="BodyText"/>
    <w:link w:val="Heading1Char"/>
    <w:uiPriority w:val="9"/>
    <w:qFormat/>
    <w:rsid w:val="00EE69C6"/>
    <w:pPr>
      <w:keepNext/>
      <w:keepLines/>
      <w:spacing w:line="533" w:lineRule="auto"/>
      <w:ind w:left="840" w:right="-240"/>
      <w:outlineLvl w:val="0"/>
    </w:pPr>
    <w:rPr>
      <w:b/>
      <w:spacing w:val="-10"/>
      <w:kern w:val="28"/>
      <w:sz w:val="20"/>
    </w:rPr>
  </w:style>
  <w:style w:type="paragraph" w:styleId="Heading2">
    <w:name w:val="heading 2"/>
    <w:basedOn w:val="Normal"/>
    <w:next w:val="Normal"/>
    <w:link w:val="Heading2Char"/>
    <w:uiPriority w:val="9"/>
    <w:qFormat/>
    <w:rsid w:val="00EE69C6"/>
    <w:pPr>
      <w:keepNext/>
      <w:jc w:val="center"/>
      <w:outlineLvl w:val="1"/>
    </w:pPr>
    <w:rPr>
      <w:b/>
      <w:spacing w:val="-10"/>
      <w:sz w:val="36"/>
    </w:rPr>
  </w:style>
  <w:style w:type="paragraph" w:styleId="Heading3">
    <w:name w:val="heading 3"/>
    <w:basedOn w:val="Normal"/>
    <w:next w:val="Normal"/>
    <w:link w:val="Heading3Char"/>
    <w:uiPriority w:val="9"/>
    <w:qFormat/>
    <w:rsid w:val="00EE69C6"/>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EE69C6"/>
    <w:pPr>
      <w:keepNext/>
      <w:jc w:val="center"/>
      <w:outlineLvl w:val="3"/>
    </w:pPr>
    <w:rPr>
      <w:b/>
      <w:bCs/>
      <w:sz w:val="28"/>
    </w:rPr>
  </w:style>
  <w:style w:type="paragraph" w:styleId="Heading5">
    <w:name w:val="heading 5"/>
    <w:basedOn w:val="Normal"/>
    <w:next w:val="Normal"/>
    <w:link w:val="Heading5Char"/>
    <w:uiPriority w:val="9"/>
    <w:qFormat/>
    <w:rsid w:val="00EE69C6"/>
    <w:pPr>
      <w:keepNext/>
      <w:outlineLvl w:val="4"/>
    </w:pPr>
    <w:rPr>
      <w:b/>
      <w:bCs/>
      <w:sz w:val="22"/>
    </w:rPr>
  </w:style>
  <w:style w:type="paragraph" w:styleId="Heading6">
    <w:name w:val="heading 6"/>
    <w:basedOn w:val="Normal"/>
    <w:next w:val="Normal"/>
    <w:link w:val="Heading6Char"/>
    <w:uiPriority w:val="9"/>
    <w:qFormat/>
    <w:rsid w:val="00EE69C6"/>
    <w:pPr>
      <w:keepNext/>
      <w:jc w:val="center"/>
      <w:outlineLvl w:val="5"/>
    </w:pPr>
    <w:rPr>
      <w:rFonts w:ascii="Times New Roman" w:hAnsi="Times New Roman"/>
      <w:b/>
      <w:i/>
      <w:sz w:val="28"/>
    </w:rPr>
  </w:style>
  <w:style w:type="paragraph" w:styleId="Heading7">
    <w:name w:val="heading 7"/>
    <w:basedOn w:val="Normal"/>
    <w:next w:val="Normal"/>
    <w:link w:val="Heading7Char"/>
    <w:uiPriority w:val="9"/>
    <w:qFormat/>
    <w:rsid w:val="00EE69C6"/>
    <w:pPr>
      <w:keepNext/>
      <w:jc w:val="center"/>
      <w:outlineLvl w:val="6"/>
    </w:pPr>
    <w:rPr>
      <w:rFonts w:ascii="Times New Roman" w:hAnsi="Times New Roman"/>
      <w:b/>
      <w:i/>
    </w:rPr>
  </w:style>
  <w:style w:type="paragraph" w:styleId="Heading8">
    <w:name w:val="heading 8"/>
    <w:basedOn w:val="Normal"/>
    <w:next w:val="Normal"/>
    <w:link w:val="Heading8Char"/>
    <w:uiPriority w:val="9"/>
    <w:qFormat/>
    <w:rsid w:val="00EE69C6"/>
    <w:pPr>
      <w:keepNext/>
      <w:outlineLvl w:val="7"/>
    </w:pPr>
    <w:rPr>
      <w:b/>
      <w:bCs/>
    </w:rPr>
  </w:style>
  <w:style w:type="paragraph" w:styleId="Heading9">
    <w:name w:val="heading 9"/>
    <w:basedOn w:val="Normal"/>
    <w:next w:val="Normal"/>
    <w:link w:val="Heading9Char"/>
    <w:uiPriority w:val="9"/>
    <w:qFormat/>
    <w:rsid w:val="00EE69C6"/>
    <w:pPr>
      <w:keepNext/>
      <w:spacing w:line="360" w:lineRule="auto"/>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4008C"/>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54008C"/>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54008C"/>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54008C"/>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54008C"/>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54008C"/>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54008C"/>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54008C"/>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54008C"/>
    <w:rPr>
      <w:rFonts w:ascii="Cambria" w:eastAsia="Times New Roman" w:hAnsi="Cambria" w:cs="Times New Roman"/>
      <w:sz w:val="22"/>
      <w:szCs w:val="22"/>
      <w:lang w:eastAsia="en-US"/>
    </w:rPr>
  </w:style>
  <w:style w:type="paragraph" w:customStyle="1" w:styleId="Style2">
    <w:name w:val="Style2"/>
    <w:basedOn w:val="Normal"/>
    <w:rsid w:val="00EE69C6"/>
    <w:rPr>
      <w:rFonts w:ascii="Times New Roman" w:hAnsi="Times New Roman"/>
    </w:rPr>
  </w:style>
  <w:style w:type="paragraph" w:styleId="EnvelopeReturn">
    <w:name w:val="envelope return"/>
    <w:basedOn w:val="Normal"/>
    <w:uiPriority w:val="99"/>
    <w:rsid w:val="00EE69C6"/>
    <w:rPr>
      <w:rFonts w:ascii="Forte" w:hAnsi="Forte"/>
      <w:sz w:val="20"/>
    </w:rPr>
  </w:style>
  <w:style w:type="paragraph" w:styleId="EnvelopeAddress">
    <w:name w:val="envelope address"/>
    <w:basedOn w:val="Normal"/>
    <w:uiPriority w:val="99"/>
    <w:rsid w:val="00EE69C6"/>
    <w:pPr>
      <w:framePr w:w="7920" w:h="1980" w:hRule="exact" w:hSpace="180" w:wrap="auto" w:hAnchor="page" w:xAlign="center" w:yAlign="bottom"/>
      <w:ind w:left="2880"/>
    </w:pPr>
    <w:rPr>
      <w:rFonts w:cs="Arial"/>
      <w:b/>
      <w:i/>
      <w:szCs w:val="24"/>
    </w:rPr>
  </w:style>
  <w:style w:type="character" w:customStyle="1" w:styleId="EmailStyle271">
    <w:name w:val="EmailStyle271"/>
    <w:rsid w:val="00EE69C6"/>
    <w:rPr>
      <w:rFonts w:ascii="Arial" w:hAnsi="Arial" w:cs="Arial"/>
      <w:color w:val="auto"/>
      <w:sz w:val="20"/>
    </w:rPr>
  </w:style>
  <w:style w:type="character" w:customStyle="1" w:styleId="EmailStyle281">
    <w:name w:val="EmailStyle281"/>
    <w:rsid w:val="00EE69C6"/>
    <w:rPr>
      <w:rFonts w:ascii="Arial" w:hAnsi="Arial" w:cs="Arial"/>
      <w:color w:val="auto"/>
      <w:sz w:val="20"/>
    </w:rPr>
  </w:style>
  <w:style w:type="character" w:styleId="Hyperlink">
    <w:name w:val="Hyperlink"/>
    <w:uiPriority w:val="99"/>
    <w:rsid w:val="00EE69C6"/>
    <w:rPr>
      <w:rFonts w:cs="Times New Roman"/>
      <w:color w:val="0000FF"/>
      <w:u w:val="single"/>
    </w:rPr>
  </w:style>
  <w:style w:type="paragraph" w:styleId="BodyText">
    <w:name w:val="Body Text"/>
    <w:basedOn w:val="Normal"/>
    <w:link w:val="BodyTextChar"/>
    <w:uiPriority w:val="99"/>
    <w:rsid w:val="00EE69C6"/>
    <w:pPr>
      <w:spacing w:after="120"/>
    </w:pPr>
  </w:style>
  <w:style w:type="character" w:customStyle="1" w:styleId="BodyTextChar">
    <w:name w:val="Body Text Char"/>
    <w:link w:val="BodyText"/>
    <w:uiPriority w:val="99"/>
    <w:semiHidden/>
    <w:rsid w:val="0054008C"/>
    <w:rPr>
      <w:rFonts w:ascii="Arial" w:hAnsi="Arial"/>
      <w:sz w:val="24"/>
      <w:lang w:eastAsia="en-US"/>
    </w:rPr>
  </w:style>
  <w:style w:type="character" w:styleId="Emphasis">
    <w:name w:val="Emphasis"/>
    <w:uiPriority w:val="20"/>
    <w:qFormat/>
    <w:rsid w:val="00EE69C6"/>
    <w:rPr>
      <w:rFonts w:ascii="Arial" w:hAnsi="Arial"/>
      <w:b/>
      <w:spacing w:val="-10"/>
      <w:sz w:val="18"/>
    </w:rPr>
  </w:style>
  <w:style w:type="paragraph" w:customStyle="1" w:styleId="DocumentLabel">
    <w:name w:val="Document Label"/>
    <w:next w:val="Normal"/>
    <w:rsid w:val="00EE69C6"/>
    <w:pPr>
      <w:spacing w:before="100" w:after="720" w:line="600" w:lineRule="exact"/>
      <w:ind w:left="840"/>
    </w:pPr>
    <w:rPr>
      <w:spacing w:val="-34"/>
      <w:sz w:val="60"/>
      <w:lang w:val="en-US" w:eastAsia="en-US"/>
    </w:rPr>
  </w:style>
  <w:style w:type="paragraph" w:customStyle="1" w:styleId="ReturnAddress">
    <w:name w:val="Return Address"/>
    <w:basedOn w:val="Normal"/>
    <w:rsid w:val="00EE69C6"/>
    <w:pPr>
      <w:keepLines/>
      <w:framePr w:w="2635" w:h="1138" w:wrap="notBeside" w:vAnchor="page" w:hAnchor="margin" w:xAlign="right" w:y="678" w:anchorLock="1"/>
      <w:spacing w:line="200" w:lineRule="atLeast"/>
      <w:ind w:right="-120"/>
    </w:pPr>
    <w:rPr>
      <w:rFonts w:ascii="Times New Roman" w:hAnsi="Times New Roman"/>
      <w:sz w:val="16"/>
    </w:rPr>
  </w:style>
  <w:style w:type="paragraph" w:styleId="Caption">
    <w:name w:val="caption"/>
    <w:basedOn w:val="Normal"/>
    <w:next w:val="Normal"/>
    <w:uiPriority w:val="35"/>
    <w:qFormat/>
    <w:rsid w:val="00EE69C6"/>
    <w:pPr>
      <w:tabs>
        <w:tab w:val="left" w:pos="-720"/>
      </w:tabs>
      <w:suppressAutoHyphens/>
      <w:ind w:left="-360" w:right="-360"/>
      <w:jc w:val="center"/>
    </w:pPr>
    <w:rPr>
      <w:rFonts w:ascii="Univers" w:hAnsi="Univers"/>
      <w:b/>
      <w:sz w:val="28"/>
    </w:rPr>
  </w:style>
  <w:style w:type="paragraph" w:styleId="BodyText2">
    <w:name w:val="Body Text 2"/>
    <w:basedOn w:val="Normal"/>
    <w:link w:val="BodyText2Char"/>
    <w:uiPriority w:val="99"/>
    <w:rsid w:val="00EE69C6"/>
    <w:pPr>
      <w:jc w:val="both"/>
    </w:pPr>
    <w:rPr>
      <w:sz w:val="22"/>
    </w:rPr>
  </w:style>
  <w:style w:type="character" w:customStyle="1" w:styleId="BodyText2Char">
    <w:name w:val="Body Text 2 Char"/>
    <w:link w:val="BodyText2"/>
    <w:uiPriority w:val="99"/>
    <w:semiHidden/>
    <w:rsid w:val="0054008C"/>
    <w:rPr>
      <w:rFonts w:ascii="Arial" w:hAnsi="Arial"/>
      <w:sz w:val="24"/>
      <w:lang w:eastAsia="en-US"/>
    </w:rPr>
  </w:style>
  <w:style w:type="paragraph" w:styleId="BodyText3">
    <w:name w:val="Body Text 3"/>
    <w:basedOn w:val="Normal"/>
    <w:link w:val="BodyText3Char"/>
    <w:uiPriority w:val="99"/>
    <w:rsid w:val="00EE69C6"/>
    <w:rPr>
      <w:rFonts w:cs="Arial"/>
      <w:sz w:val="22"/>
    </w:rPr>
  </w:style>
  <w:style w:type="character" w:customStyle="1" w:styleId="BodyText3Char">
    <w:name w:val="Body Text 3 Char"/>
    <w:link w:val="BodyText3"/>
    <w:uiPriority w:val="99"/>
    <w:semiHidden/>
    <w:rsid w:val="0054008C"/>
    <w:rPr>
      <w:rFonts w:ascii="Arial" w:hAnsi="Arial"/>
      <w:sz w:val="16"/>
      <w:szCs w:val="16"/>
      <w:lang w:eastAsia="en-US"/>
    </w:rPr>
  </w:style>
  <w:style w:type="paragraph" w:customStyle="1" w:styleId="Style1">
    <w:name w:val="Style1"/>
    <w:basedOn w:val="Normal"/>
    <w:autoRedefine/>
    <w:rsid w:val="00EE69C6"/>
  </w:style>
  <w:style w:type="paragraph" w:styleId="Header">
    <w:name w:val="header"/>
    <w:basedOn w:val="Normal"/>
    <w:link w:val="HeaderChar"/>
    <w:uiPriority w:val="99"/>
    <w:rsid w:val="00EE69C6"/>
    <w:pPr>
      <w:keepLines/>
      <w:tabs>
        <w:tab w:val="left" w:pos="-1080"/>
        <w:tab w:val="center" w:pos="4320"/>
        <w:tab w:val="right" w:pos="9480"/>
        <w:tab w:val="right" w:pos="9720"/>
      </w:tabs>
      <w:ind w:left="-1080" w:right="-1080"/>
    </w:pPr>
    <w:rPr>
      <w:rFonts w:ascii="Times New Roman" w:hAnsi="Times New Roman"/>
      <w:i/>
      <w:sz w:val="20"/>
    </w:rPr>
  </w:style>
  <w:style w:type="character" w:customStyle="1" w:styleId="HeaderChar">
    <w:name w:val="Header Char"/>
    <w:link w:val="Header"/>
    <w:uiPriority w:val="99"/>
    <w:semiHidden/>
    <w:rsid w:val="0054008C"/>
    <w:rPr>
      <w:rFonts w:ascii="Arial" w:hAnsi="Arial"/>
      <w:sz w:val="24"/>
      <w:lang w:eastAsia="en-US"/>
    </w:rPr>
  </w:style>
  <w:style w:type="paragraph" w:styleId="BodyTextIndent">
    <w:name w:val="Body Text Indent"/>
    <w:basedOn w:val="Normal"/>
    <w:link w:val="BodyTextIndentChar"/>
    <w:uiPriority w:val="99"/>
    <w:rsid w:val="00EE69C6"/>
    <w:pPr>
      <w:tabs>
        <w:tab w:val="left" w:pos="2835"/>
      </w:tabs>
      <w:ind w:left="3261" w:hanging="3261"/>
    </w:pPr>
    <w:rPr>
      <w:rFonts w:ascii="Gill Sans MT" w:hAnsi="Gill Sans MT"/>
    </w:rPr>
  </w:style>
  <w:style w:type="character" w:customStyle="1" w:styleId="BodyTextIndentChar">
    <w:name w:val="Body Text Indent Char"/>
    <w:link w:val="BodyTextIndent"/>
    <w:uiPriority w:val="99"/>
    <w:semiHidden/>
    <w:rsid w:val="0054008C"/>
    <w:rPr>
      <w:rFonts w:ascii="Arial" w:hAnsi="Arial"/>
      <w:sz w:val="24"/>
      <w:lang w:eastAsia="en-US"/>
    </w:rPr>
  </w:style>
  <w:style w:type="character" w:styleId="FollowedHyperlink">
    <w:name w:val="FollowedHyperlink"/>
    <w:uiPriority w:val="99"/>
    <w:rsid w:val="00EE69C6"/>
    <w:rPr>
      <w:rFonts w:cs="Times New Roman"/>
      <w:color w:val="800080"/>
      <w:u w:val="single"/>
    </w:rPr>
  </w:style>
  <w:style w:type="paragraph" w:styleId="BalloonText">
    <w:name w:val="Balloon Text"/>
    <w:basedOn w:val="Normal"/>
    <w:link w:val="BalloonTextChar"/>
    <w:uiPriority w:val="99"/>
    <w:semiHidden/>
    <w:rsid w:val="0046448C"/>
    <w:rPr>
      <w:rFonts w:ascii="Tahoma" w:hAnsi="Tahoma" w:cs="Tahoma"/>
      <w:sz w:val="16"/>
      <w:szCs w:val="16"/>
    </w:rPr>
  </w:style>
  <w:style w:type="character" w:customStyle="1" w:styleId="BalloonTextChar">
    <w:name w:val="Balloon Text Char"/>
    <w:link w:val="BalloonText"/>
    <w:uiPriority w:val="99"/>
    <w:semiHidden/>
    <w:rsid w:val="0054008C"/>
    <w:rPr>
      <w:sz w:val="0"/>
      <w:szCs w:val="0"/>
      <w:lang w:eastAsia="en-US"/>
    </w:rPr>
  </w:style>
  <w:style w:type="table" w:styleId="TableGrid">
    <w:name w:val="Table Grid"/>
    <w:basedOn w:val="TableNormal"/>
    <w:rsid w:val="00FB74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277EEC"/>
    <w:pPr>
      <w:tabs>
        <w:tab w:val="center" w:pos="4513"/>
        <w:tab w:val="right" w:pos="9026"/>
      </w:tabs>
    </w:pPr>
  </w:style>
  <w:style w:type="character" w:customStyle="1" w:styleId="FooterChar">
    <w:name w:val="Footer Char"/>
    <w:link w:val="Footer"/>
    <w:rsid w:val="00277EEC"/>
    <w:rPr>
      <w:rFonts w:ascii="Arial" w:hAnsi="Arial"/>
      <w:sz w:val="24"/>
      <w:lang w:eastAsia="en-US"/>
    </w:rPr>
  </w:style>
  <w:style w:type="character" w:customStyle="1" w:styleId="jd-fieldtext">
    <w:name w:val="jd-fieldtext"/>
    <w:basedOn w:val="DefaultParagraphFont"/>
    <w:rsid w:val="00EF1948"/>
  </w:style>
  <w:style w:type="paragraph" w:styleId="NormalWeb">
    <w:name w:val="Normal (Web)"/>
    <w:basedOn w:val="Normal"/>
    <w:uiPriority w:val="99"/>
    <w:unhideWhenUsed/>
    <w:rsid w:val="004B7155"/>
    <w:pPr>
      <w:spacing w:before="120" w:after="120"/>
      <w:ind w:left="60" w:right="60"/>
    </w:pPr>
    <w:rPr>
      <w:rFonts w:ascii="Times New Roman" w:hAnsi="Times New Roman"/>
      <w:szCs w:val="24"/>
      <w:lang w:eastAsia="en-GB"/>
    </w:rPr>
  </w:style>
  <w:style w:type="paragraph" w:customStyle="1" w:styleId="p1">
    <w:name w:val="p1"/>
    <w:basedOn w:val="Normal"/>
    <w:rsid w:val="005469C9"/>
    <w:rPr>
      <w:rFonts w:ascii=".SF UI Text" w:eastAsia="Calibri" w:hAnsi=".SF UI Text"/>
      <w:color w:val="454545"/>
      <w:sz w:val="26"/>
      <w:szCs w:val="26"/>
      <w:lang w:eastAsia="en-GB"/>
    </w:rPr>
  </w:style>
  <w:style w:type="paragraph" w:customStyle="1" w:styleId="p2">
    <w:name w:val="p2"/>
    <w:basedOn w:val="Normal"/>
    <w:rsid w:val="005469C9"/>
    <w:rPr>
      <w:rFonts w:ascii=".SF UI Text" w:eastAsia="Calibri" w:hAnsi=".SF UI Text"/>
      <w:color w:val="454545"/>
      <w:sz w:val="26"/>
      <w:szCs w:val="26"/>
      <w:lang w:eastAsia="en-GB"/>
    </w:rPr>
  </w:style>
  <w:style w:type="character" w:customStyle="1" w:styleId="s1">
    <w:name w:val="s1"/>
    <w:rsid w:val="005469C9"/>
    <w:rPr>
      <w:rFonts w:ascii=".SFUIText-Regular" w:hAnsi=".SFUIText-Regular" w:hint="default"/>
      <w:b w:val="0"/>
      <w:bCs w:val="0"/>
      <w:i w:val="0"/>
      <w:iCs w:val="0"/>
      <w:sz w:val="34"/>
      <w:szCs w:val="34"/>
    </w:rPr>
  </w:style>
  <w:style w:type="character" w:customStyle="1" w:styleId="s2">
    <w:name w:val="s2"/>
    <w:rsid w:val="005469C9"/>
    <w:rPr>
      <w:rFonts w:ascii=".SFUIText-Italic" w:hAnsi=".SFUIText-Italic" w:hint="default"/>
      <w:b w:val="0"/>
      <w:bCs w:val="0"/>
      <w:i/>
      <w:iCs/>
      <w:sz w:val="34"/>
      <w:szCs w:val="34"/>
    </w:rPr>
  </w:style>
  <w:style w:type="character" w:customStyle="1" w:styleId="apple-converted-space">
    <w:name w:val="apple-converted-space"/>
    <w:rsid w:val="005469C9"/>
  </w:style>
  <w:style w:type="paragraph" w:styleId="ListParagraph">
    <w:name w:val="List Paragraph"/>
    <w:basedOn w:val="Normal"/>
    <w:uiPriority w:val="34"/>
    <w:qFormat/>
    <w:rsid w:val="000B1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37242">
      <w:bodyDiv w:val="1"/>
      <w:marLeft w:val="0"/>
      <w:marRight w:val="0"/>
      <w:marTop w:val="0"/>
      <w:marBottom w:val="0"/>
      <w:divBdr>
        <w:top w:val="none" w:sz="0" w:space="0" w:color="auto"/>
        <w:left w:val="none" w:sz="0" w:space="0" w:color="auto"/>
        <w:bottom w:val="none" w:sz="0" w:space="0" w:color="auto"/>
        <w:right w:val="none" w:sz="0" w:space="0" w:color="auto"/>
      </w:divBdr>
    </w:div>
    <w:div w:id="1198658771">
      <w:bodyDiv w:val="1"/>
      <w:marLeft w:val="0"/>
      <w:marRight w:val="0"/>
      <w:marTop w:val="0"/>
      <w:marBottom w:val="0"/>
      <w:divBdr>
        <w:top w:val="none" w:sz="0" w:space="0" w:color="auto"/>
        <w:left w:val="none" w:sz="0" w:space="0" w:color="auto"/>
        <w:bottom w:val="none" w:sz="0" w:space="0" w:color="auto"/>
        <w:right w:val="none" w:sz="0" w:space="0" w:color="auto"/>
      </w:divBdr>
      <w:divsChild>
        <w:div w:id="504785405">
          <w:marLeft w:val="0"/>
          <w:marRight w:val="0"/>
          <w:marTop w:val="0"/>
          <w:marBottom w:val="150"/>
          <w:divBdr>
            <w:top w:val="none" w:sz="0" w:space="0" w:color="auto"/>
            <w:left w:val="none" w:sz="0" w:space="0" w:color="auto"/>
            <w:bottom w:val="none" w:sz="0" w:space="0" w:color="auto"/>
            <w:right w:val="none" w:sz="0" w:space="0" w:color="auto"/>
          </w:divBdr>
          <w:divsChild>
            <w:div w:id="1052077665">
              <w:marLeft w:val="0"/>
              <w:marRight w:val="0"/>
              <w:marTop w:val="0"/>
              <w:marBottom w:val="0"/>
              <w:divBdr>
                <w:top w:val="none" w:sz="0" w:space="0" w:color="auto"/>
                <w:left w:val="none" w:sz="0" w:space="0" w:color="auto"/>
                <w:bottom w:val="none" w:sz="0" w:space="0" w:color="auto"/>
                <w:right w:val="none" w:sz="0" w:space="0" w:color="auto"/>
              </w:divBdr>
              <w:divsChild>
                <w:div w:id="572813078">
                  <w:marLeft w:val="0"/>
                  <w:marRight w:val="0"/>
                  <w:marTop w:val="0"/>
                  <w:marBottom w:val="0"/>
                  <w:divBdr>
                    <w:top w:val="none" w:sz="0" w:space="0" w:color="auto"/>
                    <w:left w:val="none" w:sz="0" w:space="0" w:color="auto"/>
                    <w:bottom w:val="none" w:sz="0" w:space="0" w:color="auto"/>
                    <w:right w:val="none" w:sz="0" w:space="0" w:color="auto"/>
                  </w:divBdr>
                </w:div>
                <w:div w:id="1296981543">
                  <w:marLeft w:val="0"/>
                  <w:marRight w:val="0"/>
                  <w:marTop w:val="0"/>
                  <w:marBottom w:val="0"/>
                  <w:divBdr>
                    <w:top w:val="none" w:sz="0" w:space="0" w:color="auto"/>
                    <w:left w:val="none" w:sz="0" w:space="0" w:color="auto"/>
                    <w:bottom w:val="none" w:sz="0" w:space="0" w:color="auto"/>
                    <w:right w:val="none" w:sz="0" w:space="0" w:color="auto"/>
                  </w:divBdr>
                </w:div>
                <w:div w:id="14907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ncastleeducationtrust.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orncastleeducationtrust.org" TargetMode="External"/><Relationship Id="rId4" Type="http://schemas.openxmlformats.org/officeDocument/2006/relationships/webSettings" Target="webSettings.xml"/><Relationship Id="rId9" Type="http://schemas.openxmlformats.org/officeDocument/2006/relationships/hyperlink" Target="mailto:recruitment@horncastleeducation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2435</CharactersWithSpaces>
  <SharedDoc>false</SharedDoc>
  <HLinks>
    <vt:vector size="12" baseType="variant">
      <vt:variant>
        <vt:i4>4784192</vt:i4>
      </vt:variant>
      <vt:variant>
        <vt:i4>3</vt:i4>
      </vt:variant>
      <vt:variant>
        <vt:i4>0</vt:i4>
      </vt:variant>
      <vt:variant>
        <vt:i4>5</vt:i4>
      </vt:variant>
      <vt:variant>
        <vt:lpwstr>http://www.horncastleeducationtrust.org/</vt:lpwstr>
      </vt:variant>
      <vt:variant>
        <vt:lpwstr/>
      </vt:variant>
      <vt:variant>
        <vt:i4>4784192</vt:i4>
      </vt:variant>
      <vt:variant>
        <vt:i4>0</vt:i4>
      </vt:variant>
      <vt:variant>
        <vt:i4>0</vt:i4>
      </vt:variant>
      <vt:variant>
        <vt:i4>5</vt:i4>
      </vt:variant>
      <vt:variant>
        <vt:lpwstr>http://www.horncastleeducationtrust.org/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sjamess</dc:creator>
  <cp:keywords/>
  <cp:lastModifiedBy>Marie Spavound</cp:lastModifiedBy>
  <cp:revision>3</cp:revision>
  <cp:lastPrinted>2018-05-15T07:13:00Z</cp:lastPrinted>
  <dcterms:created xsi:type="dcterms:W3CDTF">2025-03-19T13:49:00Z</dcterms:created>
  <dcterms:modified xsi:type="dcterms:W3CDTF">2025-03-20T11:38:00Z</dcterms:modified>
</cp:coreProperties>
</file>