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A3D0D" w14:textId="77777777" w:rsidR="00806EE9" w:rsidRDefault="00806EE9">
      <w:r>
        <w:rPr>
          <w:noProof/>
          <w:lang w:eastAsia="en-GB"/>
        </w:rPr>
        <w:drawing>
          <wp:anchor distT="0" distB="0" distL="114300" distR="114300" simplePos="0" relativeHeight="251659264" behindDoc="0" locked="0" layoutInCell="1" allowOverlap="1" wp14:anchorId="20E12F03" wp14:editId="79D551D7">
            <wp:simplePos x="0" y="0"/>
            <wp:positionH relativeFrom="margin">
              <wp:align>right</wp:align>
            </wp:positionH>
            <wp:positionV relativeFrom="margin">
              <wp:posOffset>-209550</wp:posOffset>
            </wp:positionV>
            <wp:extent cx="2322195" cy="1174750"/>
            <wp:effectExtent l="0" t="0" r="190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3BF4EC0C" w14:textId="2119991C" w:rsidR="001C690C" w:rsidRDefault="001C690C" w:rsidP="001C690C">
      <w:pPr>
        <w:pStyle w:val="Heading1"/>
      </w:pPr>
      <w:r>
        <w:t>Information for Applicants</w:t>
      </w:r>
    </w:p>
    <w:p w14:paraId="6E1379D2" w14:textId="77777777" w:rsidR="00F01360" w:rsidRPr="00F01360" w:rsidRDefault="00F01360" w:rsidP="00F01360">
      <w:pPr>
        <w:rPr>
          <w:sz w:val="6"/>
        </w:rPr>
      </w:pPr>
    </w:p>
    <w:p w14:paraId="53D273A3" w14:textId="77777777" w:rsidR="004B6976" w:rsidRDefault="004B6976" w:rsidP="080B57DF">
      <w:pPr>
        <w:rPr>
          <w:b/>
          <w:bCs/>
          <w:sz w:val="28"/>
          <w:szCs w:val="28"/>
        </w:rPr>
      </w:pPr>
    </w:p>
    <w:p w14:paraId="6E3E69DC" w14:textId="3588B78D" w:rsidR="000E7F0F" w:rsidRPr="000E7F0F" w:rsidRDefault="3A63D14F" w:rsidP="080B57DF">
      <w:r w:rsidRPr="080B57DF">
        <w:rPr>
          <w:b/>
          <w:bCs/>
          <w:sz w:val="28"/>
          <w:szCs w:val="28"/>
        </w:rPr>
        <w:t xml:space="preserve">Cover </w:t>
      </w:r>
      <w:r w:rsidR="00C65D84">
        <w:rPr>
          <w:b/>
          <w:bCs/>
          <w:sz w:val="28"/>
          <w:szCs w:val="28"/>
        </w:rPr>
        <w:t xml:space="preserve">Manager </w:t>
      </w:r>
    </w:p>
    <w:p w14:paraId="7BE8CDFB" w14:textId="2D330228" w:rsidR="00E93C3F" w:rsidRPr="00E93C3F" w:rsidRDefault="00E93C3F" w:rsidP="00C35E8E">
      <w:pPr>
        <w:pStyle w:val="Level1Numbering"/>
        <w:numPr>
          <w:ilvl w:val="0"/>
          <w:numId w:val="0"/>
        </w:numPr>
        <w:ind w:left="357"/>
        <w:contextualSpacing/>
        <w:rPr>
          <w:rStyle w:val="eop"/>
          <w:rFonts w:cstheme="minorHAnsi"/>
          <w:b w:val="0"/>
          <w:bCs/>
          <w:color w:val="000000"/>
          <w:u w:val="none"/>
        </w:rPr>
      </w:pPr>
      <w:r w:rsidRPr="00E93C3F">
        <w:rPr>
          <w:rStyle w:val="normaltextrun"/>
          <w:rFonts w:cstheme="minorHAnsi"/>
          <w:b w:val="0"/>
          <w:bCs/>
          <w:color w:val="000000"/>
          <w:u w:val="none"/>
        </w:rPr>
        <w:t>Great Western Academy opened in brand new, state-of-the -art facilities in North Swindon in September 2018 and now accommodates over 900 students in years 7 to 11 and the Sixth Form.</w:t>
      </w:r>
      <w:r w:rsidRPr="00E93C3F">
        <w:rPr>
          <w:rStyle w:val="normaltextrun"/>
          <w:rFonts w:cstheme="minorHAnsi"/>
          <w:b w:val="0"/>
          <w:bCs/>
          <w:color w:val="515151"/>
          <w:u w:val="none"/>
        </w:rPr>
        <w:t xml:space="preserve"> </w:t>
      </w:r>
      <w:r w:rsidRPr="00E93C3F">
        <w:rPr>
          <w:rStyle w:val="normaltextrun"/>
          <w:rFonts w:cstheme="minorHAnsi"/>
          <w:b w:val="0"/>
          <w:bCs/>
          <w:color w:val="000000"/>
          <w:u w:val="none"/>
          <w:shd w:val="clear" w:color="auto" w:fill="FFFFFF"/>
          <w:lang w:val="en-US"/>
        </w:rPr>
        <w:t xml:space="preserve">The results of our first three A-level cohorts in summer 2021, 2022 and 2023 were excellent and enabled 98% university applicants to take up their offers, including three to Oxford and Cambridge; students have also secured prestigious apprenticeships with companies such as Airbus and Rolls Royce. Our first GCSE results in summer 2023 showed that the progress made by the large majority of our first cohort of year 11 students has been excellent, particularly in English and </w:t>
      </w:r>
      <w:proofErr w:type="spellStart"/>
      <w:r w:rsidRPr="00E93C3F">
        <w:rPr>
          <w:rStyle w:val="normaltextrun"/>
          <w:rFonts w:cstheme="minorHAnsi"/>
          <w:b w:val="0"/>
          <w:bCs/>
          <w:color w:val="000000"/>
          <w:u w:val="none"/>
          <w:shd w:val="clear" w:color="auto" w:fill="FFFFFF"/>
          <w:lang w:val="en-US"/>
        </w:rPr>
        <w:t>Maths</w:t>
      </w:r>
      <w:proofErr w:type="spellEnd"/>
      <w:r w:rsidRPr="00E93C3F">
        <w:rPr>
          <w:rStyle w:val="normaltextrun"/>
          <w:rFonts w:cstheme="minorHAnsi"/>
          <w:b w:val="0"/>
          <w:bCs/>
          <w:color w:val="000000"/>
          <w:u w:val="none"/>
          <w:shd w:val="clear" w:color="auto" w:fill="FFFFFF"/>
          <w:lang w:val="en-US"/>
        </w:rPr>
        <w:t>. This includes students of all abilities.</w:t>
      </w:r>
      <w:r w:rsidRPr="00E93C3F">
        <w:rPr>
          <w:rStyle w:val="normaltextrun"/>
          <w:rFonts w:cstheme="minorHAnsi"/>
          <w:b w:val="0"/>
          <w:bCs/>
          <w:color w:val="000000"/>
          <w:u w:val="none"/>
          <w:shd w:val="clear" w:color="auto" w:fill="FFFFFF"/>
        </w:rPr>
        <w:t> </w:t>
      </w:r>
      <w:r w:rsidRPr="00E93C3F">
        <w:rPr>
          <w:rStyle w:val="eop"/>
          <w:rFonts w:cstheme="minorHAnsi"/>
          <w:b w:val="0"/>
          <w:bCs/>
          <w:color w:val="000000"/>
          <w:u w:val="none"/>
        </w:rPr>
        <w:t> </w:t>
      </w:r>
    </w:p>
    <w:p w14:paraId="673EE004" w14:textId="77777777" w:rsidR="00E93C3F" w:rsidRPr="00E93C3F" w:rsidRDefault="00E93C3F" w:rsidP="00C35E8E">
      <w:pPr>
        <w:pStyle w:val="Level1Numbering"/>
        <w:numPr>
          <w:ilvl w:val="0"/>
          <w:numId w:val="0"/>
        </w:numPr>
        <w:ind w:left="357"/>
        <w:contextualSpacing/>
        <w:rPr>
          <w:b w:val="0"/>
          <w:bCs/>
          <w:u w:val="none"/>
        </w:rPr>
      </w:pPr>
    </w:p>
    <w:p w14:paraId="45364B45" w14:textId="0A69121E" w:rsidR="00C35E8E" w:rsidRDefault="005E35A0" w:rsidP="00C35E8E">
      <w:pPr>
        <w:pStyle w:val="Level1Numbering"/>
        <w:numPr>
          <w:ilvl w:val="0"/>
          <w:numId w:val="0"/>
        </w:numPr>
        <w:ind w:left="357"/>
        <w:contextualSpacing/>
      </w:pPr>
      <w:r>
        <w:t>Application process</w:t>
      </w:r>
    </w:p>
    <w:p w14:paraId="38CDE7A1" w14:textId="77777777" w:rsidR="00C35E8E" w:rsidRDefault="00C35E8E" w:rsidP="00C35E8E">
      <w:pPr>
        <w:pStyle w:val="Level1Numbering"/>
        <w:numPr>
          <w:ilvl w:val="0"/>
          <w:numId w:val="0"/>
        </w:numPr>
        <w:ind w:left="357"/>
        <w:contextualSpacing/>
      </w:pPr>
    </w:p>
    <w:p w14:paraId="211A5C1F" w14:textId="77777777" w:rsidR="00C35E8E" w:rsidRDefault="00C35E8E" w:rsidP="00C35E8E">
      <w:pPr>
        <w:contextualSpacing/>
      </w:pPr>
      <w:r>
        <w:t>Please complete the application form supplied and enclose a supporting letter, either in the space provided on the application form or as a separate document. The application form should be completed in full in black ink or type. A CV i</w:t>
      </w:r>
      <w:r w:rsidRPr="00355111">
        <w:t xml:space="preserve">s not </w:t>
      </w:r>
      <w:r>
        <w:t>required</w:t>
      </w:r>
      <w:r>
        <w:rPr>
          <w:b/>
        </w:rPr>
        <w:t xml:space="preserve"> </w:t>
      </w:r>
      <w:r>
        <w:t>and should not be submitted as part of the application.</w:t>
      </w:r>
    </w:p>
    <w:p w14:paraId="1B9520A3" w14:textId="77777777" w:rsidR="00355111" w:rsidRDefault="00355111" w:rsidP="005E35A0">
      <w:pPr>
        <w:contextualSpacing/>
      </w:pPr>
    </w:p>
    <w:p w14:paraId="7808F8FB" w14:textId="461CEC0B" w:rsidR="00B94AB8" w:rsidRDefault="00B94AB8" w:rsidP="005E35A0">
      <w:pPr>
        <w:contextualSpacing/>
      </w:pPr>
      <w:r>
        <w:t>Your supporting letter should be no more than 2 si</w:t>
      </w:r>
      <w:r w:rsidR="00355111">
        <w:t xml:space="preserve">des of A4 (with a font size no </w:t>
      </w:r>
      <w:r>
        <w:t>smaller than 11) and should enhance your application by providing furth</w:t>
      </w:r>
      <w:r w:rsidR="00355111">
        <w:t>er information, matched to the p</w:t>
      </w:r>
      <w:r>
        <w:t xml:space="preserve">erson </w:t>
      </w:r>
      <w:r w:rsidR="00355111">
        <w:t>s</w:t>
      </w:r>
      <w:r>
        <w:t xml:space="preserve">pecification, </w:t>
      </w:r>
      <w:r w:rsidR="00355111">
        <w:t>about</w:t>
      </w:r>
      <w:r>
        <w:t xml:space="preserve"> your suitability for the post. </w:t>
      </w:r>
      <w:r w:rsidR="00355111">
        <w:t xml:space="preserve">This should include evidence of the impact </w:t>
      </w:r>
      <w:r w:rsidR="000029A1">
        <w:t>of any previous work you have undertaken</w:t>
      </w:r>
      <w:r w:rsidR="00F01360">
        <w:t xml:space="preserve">. </w:t>
      </w:r>
    </w:p>
    <w:p w14:paraId="68DAB461" w14:textId="77777777" w:rsidR="00355111" w:rsidRDefault="00355111" w:rsidP="005E35A0">
      <w:pPr>
        <w:contextualSpacing/>
      </w:pPr>
    </w:p>
    <w:p w14:paraId="443A8B1E" w14:textId="1781BC1D" w:rsidR="00B94AB8" w:rsidRDefault="00C35E8E" w:rsidP="000E7F0F">
      <w:pPr>
        <w:contextualSpacing/>
      </w:pPr>
      <w:r>
        <w:t>Electronic applications should be</w:t>
      </w:r>
      <w:r w:rsidR="000E7F0F">
        <w:t xml:space="preserve"> completed on </w:t>
      </w:r>
      <w:proofErr w:type="spellStart"/>
      <w:r w:rsidR="000E7F0F">
        <w:t>Eteach</w:t>
      </w:r>
      <w:proofErr w:type="spellEnd"/>
      <w:r w:rsidR="00E7716F">
        <w:t xml:space="preserve"> </w:t>
      </w:r>
      <w:r w:rsidR="000E7F0F">
        <w:t>or</w:t>
      </w:r>
      <w:r>
        <w:t xml:space="preserve"> </w:t>
      </w:r>
      <w:r w:rsidR="00E7716F">
        <w:t xml:space="preserve">TES </w:t>
      </w:r>
      <w:r w:rsidR="00485B67">
        <w:t xml:space="preserve">or </w:t>
      </w:r>
      <w:r>
        <w:t xml:space="preserve">returned via email to </w:t>
      </w:r>
      <w:hyperlink r:id="rId12" w:history="1">
        <w:r w:rsidR="002A024C">
          <w:rPr>
            <w:rStyle w:val="Hyperlink"/>
          </w:rPr>
          <w:t>recruitment</w:t>
        </w:r>
        <w:r w:rsidR="000029A1" w:rsidRPr="00480C27">
          <w:rPr>
            <w:rStyle w:val="Hyperlink"/>
          </w:rPr>
          <w:t>@gwacademy.co.uk</w:t>
        </w:r>
      </w:hyperlink>
    </w:p>
    <w:p w14:paraId="32BD9F1C" w14:textId="77777777" w:rsidR="008551A9" w:rsidRDefault="008551A9" w:rsidP="005E35A0">
      <w:pPr>
        <w:contextualSpacing/>
      </w:pPr>
    </w:p>
    <w:p w14:paraId="14F7E9E0" w14:textId="4D7226AB" w:rsidR="00B94AB8" w:rsidRDefault="009C5AFA" w:rsidP="005E35A0">
      <w:pPr>
        <w:contextualSpacing/>
      </w:pPr>
      <w:r>
        <w:rPr>
          <w:b/>
        </w:rPr>
        <w:t xml:space="preserve">References: </w:t>
      </w:r>
      <w:r>
        <w:t>References will be taken up prior to interview.</w:t>
      </w:r>
      <w:r w:rsidR="00C35E8E">
        <w:tab/>
      </w:r>
      <w:r w:rsidR="00C35E8E">
        <w:tab/>
      </w:r>
    </w:p>
    <w:p w14:paraId="05D3E00A" w14:textId="77777777" w:rsidR="00B94AB8" w:rsidRDefault="00B94AB8" w:rsidP="005E35A0">
      <w:pPr>
        <w:contextualSpacing/>
      </w:pPr>
    </w:p>
    <w:p w14:paraId="2C4692CF" w14:textId="2AE3E219" w:rsidR="00B94AB8" w:rsidRPr="00B94AB8" w:rsidRDefault="00B94AB8" w:rsidP="005E35A0">
      <w:pPr>
        <w:contextualSpacing/>
      </w:pPr>
      <w:r w:rsidRPr="400C4091">
        <w:rPr>
          <w:b/>
          <w:bCs/>
        </w:rPr>
        <w:t>Closing Date:</w:t>
      </w:r>
      <w:r w:rsidR="007A4D13">
        <w:rPr>
          <w:b/>
        </w:rPr>
        <w:t xml:space="preserve"> </w:t>
      </w:r>
      <w:r w:rsidR="004761A5">
        <w:t xml:space="preserve">9am </w:t>
      </w:r>
      <w:r w:rsidR="00E93C3F">
        <w:t>Tuesday 16</w:t>
      </w:r>
      <w:r w:rsidR="00E93C3F" w:rsidRPr="00E93C3F">
        <w:rPr>
          <w:vertAlign w:val="superscript"/>
        </w:rPr>
        <w:t>th</w:t>
      </w:r>
      <w:r w:rsidR="00E93C3F">
        <w:t xml:space="preserve"> July 2024</w:t>
      </w:r>
    </w:p>
    <w:p w14:paraId="48A4124C" w14:textId="4D6B5866" w:rsidR="00D61A35" w:rsidRDefault="00B94AB8" w:rsidP="005E35A0">
      <w:pPr>
        <w:ind w:left="2127" w:hanging="1770"/>
        <w:contextualSpacing/>
      </w:pPr>
      <w:r w:rsidRPr="2F021BFE">
        <w:rPr>
          <w:b/>
          <w:bCs/>
        </w:rPr>
        <w:t>Interviews:</w:t>
      </w:r>
      <w:r w:rsidR="58A78F44" w:rsidRPr="2F021BFE">
        <w:rPr>
          <w:b/>
          <w:bCs/>
        </w:rPr>
        <w:t xml:space="preserve"> </w:t>
      </w:r>
      <w:r w:rsidR="007A4D13">
        <w:t xml:space="preserve">w/c </w:t>
      </w:r>
      <w:r w:rsidR="673A6E24">
        <w:t>As soon as possible after this date</w:t>
      </w:r>
      <w:r>
        <w:tab/>
      </w:r>
      <w:r>
        <w:tab/>
      </w:r>
    </w:p>
    <w:p w14:paraId="30AA6A23" w14:textId="77777777" w:rsidR="00355111" w:rsidRDefault="00355111" w:rsidP="00355111">
      <w:pPr>
        <w:contextualSpacing/>
      </w:pPr>
    </w:p>
    <w:p w14:paraId="36908A66" w14:textId="2067C0EB" w:rsidR="14382690" w:rsidRDefault="14382690" w:rsidP="2F021BFE">
      <w:pPr>
        <w:contextualSpacing/>
        <w:rPr>
          <w:b/>
          <w:bCs/>
        </w:rPr>
      </w:pPr>
      <w:r w:rsidRPr="2F021BFE">
        <w:rPr>
          <w:b/>
          <w:bCs/>
        </w:rPr>
        <w:t>We may interview before the closing date (and close the advert early) depending on the suitability and number of applicants.</w:t>
      </w:r>
    </w:p>
    <w:p w14:paraId="2B9C3B76" w14:textId="097B34EF" w:rsidR="2F021BFE" w:rsidRDefault="2F021BFE" w:rsidP="2F021BFE">
      <w:pPr>
        <w:contextualSpacing/>
        <w:rPr>
          <w:b/>
          <w:bCs/>
        </w:rPr>
      </w:pPr>
    </w:p>
    <w:p w14:paraId="221F4F15" w14:textId="09AF3513" w:rsidR="008E77AC" w:rsidRDefault="00D61A35" w:rsidP="005E35A0">
      <w:pPr>
        <w:contextualSpacing/>
        <w:rPr>
          <w:i/>
        </w:rPr>
      </w:pPr>
      <w:r>
        <w:rPr>
          <w:i/>
        </w:rPr>
        <w:t>Great Western Academy is committed to safeguarding and promoting the welfare of children, young people and vulnerable adults and we expect all staff to share this commitment</w:t>
      </w:r>
      <w:r w:rsidR="009720FA">
        <w:rPr>
          <w:i/>
        </w:rPr>
        <w:t xml:space="preserve"> and undergo appropriate checks. A</w:t>
      </w:r>
      <w:r>
        <w:rPr>
          <w:i/>
        </w:rPr>
        <w:t xml:space="preserve">ll posts within the Trust are </w:t>
      </w:r>
      <w:r w:rsidR="009720FA">
        <w:rPr>
          <w:i/>
        </w:rPr>
        <w:t xml:space="preserve">therefore </w:t>
      </w:r>
      <w:r>
        <w:rPr>
          <w:i/>
        </w:rPr>
        <w:t>subject to an Enhanced DBS and barred list check.</w:t>
      </w:r>
    </w:p>
    <w:sectPr w:rsidR="008E77AC" w:rsidSect="00806EE9">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DAE9D" w14:textId="77777777" w:rsidR="00DA529B" w:rsidRDefault="00DA529B" w:rsidP="00806EE9">
      <w:pPr>
        <w:spacing w:after="0" w:line="240" w:lineRule="auto"/>
      </w:pPr>
      <w:r>
        <w:separator/>
      </w:r>
    </w:p>
  </w:endnote>
  <w:endnote w:type="continuationSeparator" w:id="0">
    <w:p w14:paraId="3A71CD47" w14:textId="77777777" w:rsidR="00DA529B" w:rsidRDefault="00DA529B" w:rsidP="0080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C3CE3" w14:textId="77777777" w:rsidR="00B34201" w:rsidRDefault="00B34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1705942"/>
      <w:docPartObj>
        <w:docPartGallery w:val="Page Numbers (Bottom of Page)"/>
        <w:docPartUnique/>
      </w:docPartObj>
    </w:sdtPr>
    <w:sdtContent>
      <w:sdt>
        <w:sdtPr>
          <w:id w:val="-1705238520"/>
          <w:docPartObj>
            <w:docPartGallery w:val="Page Numbers (Top of Page)"/>
            <w:docPartUnique/>
          </w:docPartObj>
        </w:sdtPr>
        <w:sdtContent>
          <w:p w14:paraId="34ED44FD" w14:textId="06B60183" w:rsidR="00B34201" w:rsidRDefault="00B3420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B0BB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0BB1">
              <w:rPr>
                <w:b/>
                <w:bCs/>
                <w:noProof/>
              </w:rPr>
              <w:t>1</w:t>
            </w:r>
            <w:r>
              <w:rPr>
                <w:b/>
                <w:bCs/>
                <w:sz w:val="24"/>
                <w:szCs w:val="24"/>
              </w:rPr>
              <w:fldChar w:fldCharType="end"/>
            </w:r>
          </w:p>
        </w:sdtContent>
      </w:sdt>
    </w:sdtContent>
  </w:sdt>
  <w:p w14:paraId="0D7C6013" w14:textId="28AF71C2" w:rsidR="00B34201" w:rsidRDefault="00B34201" w:rsidP="00806EE9">
    <w:pPr>
      <w:pStyle w:val="Footer"/>
      <w:tabs>
        <w:tab w:val="clear" w:pos="4513"/>
        <w:tab w:val="clear" w:pos="9026"/>
        <w:tab w:val="left" w:pos="2325"/>
      </w:tabs>
    </w:pPr>
    <w:r>
      <w:t>Version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959B7" w14:textId="77777777" w:rsidR="00B34201" w:rsidRDefault="00B34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25FBB" w14:textId="77777777" w:rsidR="00DA529B" w:rsidRDefault="00DA529B" w:rsidP="00806EE9">
      <w:pPr>
        <w:spacing w:after="0" w:line="240" w:lineRule="auto"/>
      </w:pPr>
      <w:r>
        <w:separator/>
      </w:r>
    </w:p>
  </w:footnote>
  <w:footnote w:type="continuationSeparator" w:id="0">
    <w:p w14:paraId="5EA14B80" w14:textId="77777777" w:rsidR="00DA529B" w:rsidRDefault="00DA529B" w:rsidP="00806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E5316" w14:textId="77777777" w:rsidR="00B34201" w:rsidRDefault="00B34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FB33C" w14:textId="77777777" w:rsidR="00B34201" w:rsidRDefault="00B342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C9D2D" w14:textId="77777777" w:rsidR="00B34201" w:rsidRDefault="00B34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8430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0C"/>
    <w:rsid w:val="000029A1"/>
    <w:rsid w:val="00010E21"/>
    <w:rsid w:val="0004758D"/>
    <w:rsid w:val="00053C3C"/>
    <w:rsid w:val="000574CB"/>
    <w:rsid w:val="00084FF1"/>
    <w:rsid w:val="000E6E3D"/>
    <w:rsid w:val="000E7F0F"/>
    <w:rsid w:val="00127FC0"/>
    <w:rsid w:val="0013284E"/>
    <w:rsid w:val="00183176"/>
    <w:rsid w:val="001C690C"/>
    <w:rsid w:val="001D64CE"/>
    <w:rsid w:val="0022350C"/>
    <w:rsid w:val="00270C46"/>
    <w:rsid w:val="00281569"/>
    <w:rsid w:val="00286ED2"/>
    <w:rsid w:val="00290ED5"/>
    <w:rsid w:val="002A024C"/>
    <w:rsid w:val="00305FD0"/>
    <w:rsid w:val="00315969"/>
    <w:rsid w:val="0033654F"/>
    <w:rsid w:val="00355111"/>
    <w:rsid w:val="0039367D"/>
    <w:rsid w:val="003E4737"/>
    <w:rsid w:val="003F7A5C"/>
    <w:rsid w:val="004410DF"/>
    <w:rsid w:val="004761A5"/>
    <w:rsid w:val="00485B67"/>
    <w:rsid w:val="004B6976"/>
    <w:rsid w:val="004F49CE"/>
    <w:rsid w:val="00516AF4"/>
    <w:rsid w:val="00545CDD"/>
    <w:rsid w:val="005653AE"/>
    <w:rsid w:val="005A32D8"/>
    <w:rsid w:val="005B6CDA"/>
    <w:rsid w:val="005E35A0"/>
    <w:rsid w:val="005E75B5"/>
    <w:rsid w:val="00622B0E"/>
    <w:rsid w:val="00655605"/>
    <w:rsid w:val="006D1948"/>
    <w:rsid w:val="007128B8"/>
    <w:rsid w:val="00750381"/>
    <w:rsid w:val="00783634"/>
    <w:rsid w:val="007A4D13"/>
    <w:rsid w:val="007C3FE9"/>
    <w:rsid w:val="00806EE9"/>
    <w:rsid w:val="008551A9"/>
    <w:rsid w:val="00863F8A"/>
    <w:rsid w:val="008859B7"/>
    <w:rsid w:val="008B7D6C"/>
    <w:rsid w:val="008D27EC"/>
    <w:rsid w:val="008E77AC"/>
    <w:rsid w:val="009219AE"/>
    <w:rsid w:val="00932F77"/>
    <w:rsid w:val="009720FA"/>
    <w:rsid w:val="009C5AFA"/>
    <w:rsid w:val="00A07D9C"/>
    <w:rsid w:val="00A504D6"/>
    <w:rsid w:val="00A944C6"/>
    <w:rsid w:val="00B3014C"/>
    <w:rsid w:val="00B34201"/>
    <w:rsid w:val="00B6403B"/>
    <w:rsid w:val="00B74546"/>
    <w:rsid w:val="00B94AB8"/>
    <w:rsid w:val="00BB0BB1"/>
    <w:rsid w:val="00BE29D9"/>
    <w:rsid w:val="00BE3958"/>
    <w:rsid w:val="00C04249"/>
    <w:rsid w:val="00C101CF"/>
    <w:rsid w:val="00C35609"/>
    <w:rsid w:val="00C35E8E"/>
    <w:rsid w:val="00C65D84"/>
    <w:rsid w:val="00C878CA"/>
    <w:rsid w:val="00CC342F"/>
    <w:rsid w:val="00CE6C24"/>
    <w:rsid w:val="00D21F18"/>
    <w:rsid w:val="00D2398F"/>
    <w:rsid w:val="00D61A35"/>
    <w:rsid w:val="00DA529B"/>
    <w:rsid w:val="00DE07C8"/>
    <w:rsid w:val="00E00AD4"/>
    <w:rsid w:val="00E7716F"/>
    <w:rsid w:val="00E93C3F"/>
    <w:rsid w:val="00F01360"/>
    <w:rsid w:val="00FC6176"/>
    <w:rsid w:val="00FD0FE6"/>
    <w:rsid w:val="00FE620D"/>
    <w:rsid w:val="02E59F96"/>
    <w:rsid w:val="05E7D5C2"/>
    <w:rsid w:val="080B57DF"/>
    <w:rsid w:val="14382690"/>
    <w:rsid w:val="1555EC1E"/>
    <w:rsid w:val="1C14C605"/>
    <w:rsid w:val="1CA2378A"/>
    <w:rsid w:val="1E2FD11E"/>
    <w:rsid w:val="2DA3FC2E"/>
    <w:rsid w:val="2E6C136D"/>
    <w:rsid w:val="2F021BFE"/>
    <w:rsid w:val="31C33567"/>
    <w:rsid w:val="32DD46F6"/>
    <w:rsid w:val="386BE329"/>
    <w:rsid w:val="3A63D14F"/>
    <w:rsid w:val="3CF7035E"/>
    <w:rsid w:val="400C4091"/>
    <w:rsid w:val="44C96DE1"/>
    <w:rsid w:val="48A5950A"/>
    <w:rsid w:val="4A1B3A09"/>
    <w:rsid w:val="4DC136C5"/>
    <w:rsid w:val="4F69133D"/>
    <w:rsid w:val="51A6D01B"/>
    <w:rsid w:val="55962059"/>
    <w:rsid w:val="57D8ACA2"/>
    <w:rsid w:val="58A78F44"/>
    <w:rsid w:val="651A6B0C"/>
    <w:rsid w:val="673A6E24"/>
    <w:rsid w:val="690469C6"/>
    <w:rsid w:val="765EB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C6EB6"/>
  <w15:docId w15:val="{DE6EAD80-9FCC-4B55-83B3-84101E3E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AB8"/>
    <w:pPr>
      <w:ind w:left="357"/>
    </w:pPr>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line="240" w:lineRule="auto"/>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1"/>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1"/>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1"/>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3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character" w:styleId="Hyperlink">
    <w:name w:val="Hyperlink"/>
    <w:basedOn w:val="DefaultParagraphFont"/>
    <w:uiPriority w:val="99"/>
    <w:unhideWhenUsed/>
    <w:rsid w:val="00863F8A"/>
    <w:rPr>
      <w:color w:val="0563C1" w:themeColor="hyperlink"/>
      <w:u w:val="single"/>
    </w:rPr>
  </w:style>
  <w:style w:type="character" w:styleId="CommentReference">
    <w:name w:val="annotation reference"/>
    <w:basedOn w:val="DefaultParagraphFont"/>
    <w:uiPriority w:val="99"/>
    <w:semiHidden/>
    <w:unhideWhenUsed/>
    <w:rsid w:val="00DE07C8"/>
    <w:rPr>
      <w:sz w:val="16"/>
      <w:szCs w:val="16"/>
    </w:rPr>
  </w:style>
  <w:style w:type="paragraph" w:styleId="CommentText">
    <w:name w:val="annotation text"/>
    <w:basedOn w:val="Normal"/>
    <w:link w:val="CommentTextChar"/>
    <w:uiPriority w:val="99"/>
    <w:semiHidden/>
    <w:unhideWhenUsed/>
    <w:rsid w:val="00DE07C8"/>
    <w:pPr>
      <w:spacing w:line="240" w:lineRule="auto"/>
    </w:pPr>
    <w:rPr>
      <w:sz w:val="20"/>
      <w:szCs w:val="20"/>
    </w:rPr>
  </w:style>
  <w:style w:type="character" w:customStyle="1" w:styleId="CommentTextChar">
    <w:name w:val="Comment Text Char"/>
    <w:basedOn w:val="DefaultParagraphFont"/>
    <w:link w:val="CommentText"/>
    <w:uiPriority w:val="99"/>
    <w:semiHidden/>
    <w:rsid w:val="00DE07C8"/>
    <w:rPr>
      <w:sz w:val="20"/>
      <w:szCs w:val="20"/>
    </w:rPr>
  </w:style>
  <w:style w:type="paragraph" w:styleId="CommentSubject">
    <w:name w:val="annotation subject"/>
    <w:basedOn w:val="CommentText"/>
    <w:next w:val="CommentText"/>
    <w:link w:val="CommentSubjectChar"/>
    <w:uiPriority w:val="99"/>
    <w:semiHidden/>
    <w:unhideWhenUsed/>
    <w:rsid w:val="00DE07C8"/>
    <w:rPr>
      <w:b/>
      <w:bCs/>
    </w:rPr>
  </w:style>
  <w:style w:type="character" w:customStyle="1" w:styleId="CommentSubjectChar">
    <w:name w:val="Comment Subject Char"/>
    <w:basedOn w:val="CommentTextChar"/>
    <w:link w:val="CommentSubject"/>
    <w:uiPriority w:val="99"/>
    <w:semiHidden/>
    <w:rsid w:val="00DE07C8"/>
    <w:rPr>
      <w:b/>
      <w:bCs/>
      <w:sz w:val="20"/>
      <w:szCs w:val="20"/>
    </w:rPr>
  </w:style>
  <w:style w:type="paragraph" w:styleId="BalloonText">
    <w:name w:val="Balloon Text"/>
    <w:basedOn w:val="Normal"/>
    <w:link w:val="BalloonTextChar"/>
    <w:uiPriority w:val="99"/>
    <w:semiHidden/>
    <w:unhideWhenUsed/>
    <w:rsid w:val="00DE0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7C8"/>
    <w:rPr>
      <w:rFonts w:ascii="Segoe UI" w:hAnsi="Segoe UI" w:cs="Segoe UI"/>
      <w:sz w:val="18"/>
      <w:szCs w:val="18"/>
    </w:rPr>
  </w:style>
  <w:style w:type="character" w:customStyle="1" w:styleId="normaltextrun">
    <w:name w:val="normaltextrun"/>
    <w:basedOn w:val="DefaultParagraphFont"/>
    <w:rsid w:val="000E7F0F"/>
  </w:style>
  <w:style w:type="character" w:customStyle="1" w:styleId="spellingerror">
    <w:name w:val="spellingerror"/>
    <w:basedOn w:val="DefaultParagraphFont"/>
    <w:rsid w:val="000E7F0F"/>
  </w:style>
  <w:style w:type="character" w:customStyle="1" w:styleId="eop">
    <w:name w:val="eop"/>
    <w:basedOn w:val="DefaultParagraphFont"/>
    <w:rsid w:val="00655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gwacademy.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428BEB11751A4CB48550730073DA3A" ma:contentTypeVersion="16" ma:contentTypeDescription="Create a new document." ma:contentTypeScope="" ma:versionID="d17f12f5b49f87e2c646d1a039492216">
  <xsd:schema xmlns:xsd="http://www.w3.org/2001/XMLSchema" xmlns:xs="http://www.w3.org/2001/XMLSchema" xmlns:p="http://schemas.microsoft.com/office/2006/metadata/properties" xmlns:ns2="36dd2eb8-2b02-4553-9346-3feafc8ef78c" xmlns:ns3="fec5c98a-6fc8-4a06-b367-420d10c239c8" targetNamespace="http://schemas.microsoft.com/office/2006/metadata/properties" ma:root="true" ma:fieldsID="3fdba5311a31170a506295b970aad896" ns2:_="" ns3:_="">
    <xsd:import namespace="36dd2eb8-2b02-4553-9346-3feafc8ef78c"/>
    <xsd:import namespace="fec5c98a-6fc8-4a06-b367-420d10c23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d2eb8-2b02-4553-9346-3feafc8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5f9f5a-ad9f-4c16-b3cf-4dd3991b3c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45df7b-c8c1-42c4-bce8-1ff689b3abc4}"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dd2eb8-2b02-4553-9346-3feafc8ef78c">
      <Terms xmlns="http://schemas.microsoft.com/office/infopath/2007/PartnerControls"/>
    </lcf76f155ced4ddcb4097134ff3c332f>
    <TaxCatchAll xmlns="fec5c98a-6fc8-4a06-b367-420d10c239c8" xsi:nil="true"/>
  </documentManagement>
</p:properties>
</file>

<file path=customXml/itemProps1.xml><?xml version="1.0" encoding="utf-8"?>
<ds:datastoreItem xmlns:ds="http://schemas.openxmlformats.org/officeDocument/2006/customXml" ds:itemID="{72C56035-BF41-453F-9620-355B1EA2892B}">
  <ds:schemaRefs>
    <ds:schemaRef ds:uri="http://schemas.microsoft.com/sharepoint/v3/contenttype/forms"/>
  </ds:schemaRefs>
</ds:datastoreItem>
</file>

<file path=customXml/itemProps2.xml><?xml version="1.0" encoding="utf-8"?>
<ds:datastoreItem xmlns:ds="http://schemas.openxmlformats.org/officeDocument/2006/customXml" ds:itemID="{739B1F34-5CC5-4C0E-8365-FEBAF0746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d2eb8-2b02-4553-9346-3feafc8ef78c"/>
    <ds:schemaRef ds:uri="fec5c98a-6fc8-4a06-b367-420d10c23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8163A-E1A0-4B4B-9686-5D2106EAD2DC}">
  <ds:schemaRefs>
    <ds:schemaRef ds:uri="http://schemas.openxmlformats.org/officeDocument/2006/bibliography"/>
  </ds:schemaRefs>
</ds:datastoreItem>
</file>

<file path=customXml/itemProps4.xml><?xml version="1.0" encoding="utf-8"?>
<ds:datastoreItem xmlns:ds="http://schemas.openxmlformats.org/officeDocument/2006/customXml" ds:itemID="{C8C359B1-5CA6-4F99-A634-1DF12CFD9341}">
  <ds:schemaRefs>
    <ds:schemaRef ds:uri="http://schemas.microsoft.com/office/2006/metadata/properties"/>
    <ds:schemaRef ds:uri="http://schemas.microsoft.com/office/infopath/2007/PartnerControls"/>
    <ds:schemaRef ds:uri="36dd2eb8-2b02-4553-9346-3feafc8ef78c"/>
    <ds:schemaRef ds:uri="fec5c98a-6fc8-4a06-b367-420d10c239c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321</Words>
  <Characters>1835</Characters>
  <Application>Microsoft Office Word</Application>
  <DocSecurity>0</DocSecurity>
  <Lines>15</Lines>
  <Paragraphs>4</Paragraphs>
  <ScaleCrop>false</ScaleCrop>
  <Company>NEW COLLEGE SWINDON</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Mathis</dc:creator>
  <cp:lastModifiedBy>S Bright</cp:lastModifiedBy>
  <cp:revision>20</cp:revision>
  <cp:lastPrinted>2022-09-30T07:41:00Z</cp:lastPrinted>
  <dcterms:created xsi:type="dcterms:W3CDTF">2022-09-30T07:42:00Z</dcterms:created>
  <dcterms:modified xsi:type="dcterms:W3CDTF">2024-07-09T14:28:00Z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0x010100E4428BEB11751A4CB48550730073DA3A</vt:lpwstr>
  </property>
  <property fmtid="{D5CDD505-2E9C-101B-9397-08002B2CF9AE}" pid="3" name="MediaServiceImageTags">
    <vt:lpwstr/>
  </property>
</Properties>
</file>