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B17" w14:textId="2B790AB4" w:rsidR="00AF368A" w:rsidRDefault="00AF368A" w:rsidP="00AF368A">
      <w:pPr>
        <w:pStyle w:val="Heading1"/>
        <w:spacing w:line="276" w:lineRule="auto"/>
        <w:jc w:val="center"/>
        <w:rPr>
          <w:rFonts w:ascii="Trebuchet MS" w:hAnsi="Trebuchet MS"/>
          <w:caps/>
          <w:szCs w:val="24"/>
        </w:rPr>
      </w:pPr>
      <w:r w:rsidRPr="00AF368A">
        <w:rPr>
          <w:rFonts w:ascii="Trebuchet MS" w:hAnsi="Trebuchet MS"/>
          <w:caps/>
          <w:noProof/>
          <w:szCs w:val="24"/>
        </w:rPr>
        <w:drawing>
          <wp:inline distT="0" distB="0" distL="0" distR="0" wp14:anchorId="3229EE19" wp14:editId="7E1C7D16">
            <wp:extent cx="1057275" cy="981075"/>
            <wp:effectExtent l="0" t="0" r="9525" b="9525"/>
            <wp:docPr id="1807111962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111962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48346" w14:textId="49E4E880" w:rsidR="003B26AF" w:rsidRPr="009106CE" w:rsidRDefault="00AF368A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>
        <w:rPr>
          <w:rFonts w:ascii="Trebuchet MS" w:hAnsi="Trebuchet MS"/>
          <w:caps/>
          <w:szCs w:val="24"/>
        </w:rPr>
        <w:t xml:space="preserve">JOB </w:t>
      </w:r>
      <w:r w:rsidR="000A36FB" w:rsidRPr="009106CE">
        <w:rPr>
          <w:rFonts w:ascii="Trebuchet MS" w:hAnsi="Trebuchet MS"/>
          <w:caps/>
          <w:szCs w:val="24"/>
        </w:rPr>
        <w:t>DESCRIPTION</w:t>
      </w:r>
    </w:p>
    <w:p w14:paraId="4FFB05CF" w14:textId="489DA043" w:rsidR="00702B37" w:rsidRPr="009106CE" w:rsidRDefault="00702B37" w:rsidP="00A64214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872D2C" w:rsidRPr="00872D2C">
        <w:t xml:space="preserve"> </w:t>
      </w:r>
      <w:r w:rsidR="00AF368A">
        <w:tab/>
      </w:r>
      <w:r w:rsidR="00AF368A">
        <w:tab/>
      </w:r>
      <w:r w:rsidR="00872D2C" w:rsidRPr="00872D2C">
        <w:rPr>
          <w:rFonts w:ascii="Trebuchet MS" w:hAnsi="Trebuchet MS"/>
          <w:b w:val="0"/>
          <w:bCs w:val="0"/>
        </w:rPr>
        <w:t>Cover Supervisor</w:t>
      </w:r>
    </w:p>
    <w:p w14:paraId="30154517" w14:textId="621A175C" w:rsidR="00702B37" w:rsidRPr="009106CE" w:rsidRDefault="00E74155" w:rsidP="00A64214">
      <w:pPr>
        <w:pStyle w:val="Heading1"/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School</w:t>
      </w:r>
      <w:r w:rsidR="00702B37" w:rsidRPr="009106CE">
        <w:rPr>
          <w:rFonts w:ascii="Trebuchet MS" w:hAnsi="Trebuchet MS"/>
        </w:rPr>
        <w:t>:</w:t>
      </w:r>
      <w:r w:rsidR="00AF368A">
        <w:rPr>
          <w:rFonts w:ascii="Trebuchet MS" w:hAnsi="Trebuchet MS"/>
        </w:rPr>
        <w:tab/>
      </w:r>
      <w:r w:rsidR="00AF368A">
        <w:rPr>
          <w:rFonts w:ascii="Trebuchet MS" w:hAnsi="Trebuchet MS"/>
        </w:rPr>
        <w:tab/>
        <w:t>Priory School</w:t>
      </w:r>
    </w:p>
    <w:p w14:paraId="5BCC6FCD" w14:textId="1DFF0947" w:rsidR="00702B37" w:rsidRPr="009106CE" w:rsidRDefault="00702B37" w:rsidP="00A64214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r w:rsidR="00AF368A">
        <w:rPr>
          <w:rFonts w:ascii="Trebuchet MS" w:hAnsi="Trebuchet MS"/>
        </w:rPr>
        <w:tab/>
      </w:r>
      <w:r w:rsidR="00AF368A">
        <w:rPr>
          <w:rFonts w:ascii="Trebuchet MS" w:hAnsi="Trebuchet MS"/>
        </w:rPr>
        <w:tab/>
      </w:r>
      <w:hyperlink r:id="rId14" w:history="1">
        <w:r w:rsidR="00E74155" w:rsidRPr="00E74155">
          <w:rPr>
            <w:rStyle w:val="Hyperlink"/>
            <w:rFonts w:ascii="Trebuchet MS" w:hAnsi="Trebuchet MS"/>
            <w:b w:val="0"/>
            <w:bCs w:val="0"/>
          </w:rPr>
          <w:t>Single Status 4/5</w:t>
        </w:r>
      </w:hyperlink>
    </w:p>
    <w:p w14:paraId="38232885" w14:textId="4824437E" w:rsidR="003B26AF" w:rsidRDefault="00EA1283" w:rsidP="00A64214">
      <w:pPr>
        <w:pStyle w:val="Heading1"/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  <w:r w:rsidR="00E74155" w:rsidRPr="00E74155">
        <w:t xml:space="preserve"> </w:t>
      </w:r>
      <w:r w:rsidR="00AF368A">
        <w:tab/>
      </w:r>
      <w:r w:rsidR="00AF368A">
        <w:rPr>
          <w:rFonts w:ascii="Trebuchet MS" w:hAnsi="Trebuchet MS"/>
          <w:b w:val="0"/>
          <w:bCs w:val="0"/>
        </w:rPr>
        <w:t>Assistant Headteacher</w:t>
      </w:r>
    </w:p>
    <w:p w14:paraId="1E33095C" w14:textId="5D478D98" w:rsidR="00EA1283" w:rsidRPr="00EA1283" w:rsidRDefault="00EA1283" w:rsidP="00A64214">
      <w:pPr>
        <w:pStyle w:val="Heading1"/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Responsible for</w:t>
      </w:r>
      <w:r w:rsidRPr="00EA1283">
        <w:rPr>
          <w:rFonts w:ascii="Trebuchet MS" w:hAnsi="Trebuchet MS"/>
        </w:rPr>
        <w:t>:</w:t>
      </w:r>
    </w:p>
    <w:p w14:paraId="37D647D7" w14:textId="77777777" w:rsidR="003B26AF" w:rsidRPr="009106CE" w:rsidRDefault="003B26AF" w:rsidP="00A64214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589EBB30" w14:textId="77777777" w:rsidR="00E74155" w:rsidRPr="00E74155" w:rsidRDefault="00E74155" w:rsidP="00E74155">
      <w:p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 xml:space="preserve">In the absence of the class teacher, to work as a cover supervisor in the school or department under the supervisory arrangements established by the school.  </w:t>
      </w:r>
    </w:p>
    <w:p w14:paraId="6AF1805C" w14:textId="77777777" w:rsidR="00CF3A59" w:rsidRPr="009106CE" w:rsidRDefault="00CF3A59" w:rsidP="00CF3A5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56E136EC" w14:textId="3F2369B0" w:rsidR="00E74155" w:rsidRPr="00E74155" w:rsidRDefault="00E74155" w:rsidP="00E74155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U</w:t>
      </w:r>
      <w:r w:rsidRPr="00E74155">
        <w:rPr>
          <w:rFonts w:ascii="Trebuchet MS" w:hAnsi="Trebuchet MS" w:cs="Arial"/>
        </w:rPr>
        <w:t xml:space="preserve">ndertake whole class supervision in the absence of the class teacher, setting work previously prepared by the </w:t>
      </w:r>
      <w:proofErr w:type="gramStart"/>
      <w:r w:rsidRPr="00E74155">
        <w:rPr>
          <w:rFonts w:ascii="Trebuchet MS" w:hAnsi="Trebuchet MS" w:cs="Arial"/>
        </w:rPr>
        <w:t>teacher</w:t>
      </w:r>
      <w:proofErr w:type="gramEnd"/>
    </w:p>
    <w:p w14:paraId="1904D068" w14:textId="08FBE98A" w:rsidR="00E74155" w:rsidRPr="00E74155" w:rsidRDefault="00E74155" w:rsidP="00E74155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D</w:t>
      </w:r>
      <w:r w:rsidRPr="00E74155">
        <w:rPr>
          <w:rFonts w:ascii="Trebuchet MS" w:hAnsi="Trebuchet MS" w:cs="Arial"/>
        </w:rPr>
        <w:t xml:space="preserve">evelop curricular knowledge as required by the </w:t>
      </w:r>
      <w:proofErr w:type="gramStart"/>
      <w:r w:rsidRPr="00E74155">
        <w:rPr>
          <w:rFonts w:ascii="Trebuchet MS" w:hAnsi="Trebuchet MS" w:cs="Arial"/>
        </w:rPr>
        <w:t>school</w:t>
      </w:r>
      <w:proofErr w:type="gramEnd"/>
    </w:p>
    <w:p w14:paraId="68BBE2FF" w14:textId="09FBED39" w:rsidR="00E74155" w:rsidRPr="00E74155" w:rsidRDefault="00E74155" w:rsidP="00E74155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Pr="00E74155">
        <w:rPr>
          <w:rFonts w:ascii="Trebuchet MS" w:hAnsi="Trebuchet MS" w:cs="Arial"/>
        </w:rPr>
        <w:t xml:space="preserve">pply the school’s behaviour management policy and report any difficulties to the class teacher/head </w:t>
      </w:r>
      <w:proofErr w:type="gramStart"/>
      <w:r w:rsidRPr="00E74155">
        <w:rPr>
          <w:rFonts w:ascii="Trebuchet MS" w:hAnsi="Trebuchet MS" w:cs="Arial"/>
        </w:rPr>
        <w:t>teacher</w:t>
      </w:r>
      <w:proofErr w:type="gramEnd"/>
    </w:p>
    <w:p w14:paraId="0B0039D7" w14:textId="4C08009A" w:rsidR="00E74155" w:rsidRPr="00E74155" w:rsidRDefault="00E74155" w:rsidP="00E74155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S</w:t>
      </w:r>
      <w:r w:rsidRPr="00E74155">
        <w:rPr>
          <w:rFonts w:ascii="Trebuchet MS" w:hAnsi="Trebuchet MS" w:cs="Arial"/>
        </w:rPr>
        <w:t xml:space="preserve">et homework previously prepared by the </w:t>
      </w:r>
      <w:proofErr w:type="gramStart"/>
      <w:r w:rsidRPr="00E74155">
        <w:rPr>
          <w:rFonts w:ascii="Trebuchet MS" w:hAnsi="Trebuchet MS" w:cs="Arial"/>
        </w:rPr>
        <w:t>teacher</w:t>
      </w:r>
      <w:proofErr w:type="gramEnd"/>
    </w:p>
    <w:p w14:paraId="22B7A17C" w14:textId="4C883E98" w:rsidR="00E74155" w:rsidRPr="00E74155" w:rsidRDefault="00E74155" w:rsidP="00E74155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M</w:t>
      </w:r>
      <w:r w:rsidRPr="00E74155">
        <w:rPr>
          <w:rFonts w:ascii="Trebuchet MS" w:hAnsi="Trebuchet MS" w:cs="Arial"/>
        </w:rPr>
        <w:t>ark elements of class work and homework under the guidance of the class teacher</w:t>
      </w:r>
    </w:p>
    <w:p w14:paraId="79BAC43F" w14:textId="2CAD2A01" w:rsidR="00E74155" w:rsidRPr="00E74155" w:rsidRDefault="00E74155" w:rsidP="00E74155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U</w:t>
      </w:r>
      <w:r w:rsidRPr="00E74155">
        <w:rPr>
          <w:rFonts w:ascii="Trebuchet MS" w:hAnsi="Trebuchet MS" w:cs="Arial"/>
        </w:rPr>
        <w:t xml:space="preserve">ndertake observations of the pupils and contribute to pupil </w:t>
      </w:r>
      <w:proofErr w:type="gramStart"/>
      <w:r w:rsidRPr="00E74155">
        <w:rPr>
          <w:rFonts w:ascii="Trebuchet MS" w:hAnsi="Trebuchet MS" w:cs="Arial"/>
        </w:rPr>
        <w:t>records</w:t>
      </w:r>
      <w:proofErr w:type="gramEnd"/>
    </w:p>
    <w:p w14:paraId="0D07998E" w14:textId="2B127DD6" w:rsidR="00E74155" w:rsidRPr="00E74155" w:rsidRDefault="00E74155" w:rsidP="00E74155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Pr="00E74155">
        <w:rPr>
          <w:rFonts w:ascii="Trebuchet MS" w:hAnsi="Trebuchet MS" w:cs="Arial"/>
        </w:rPr>
        <w:t>dminister (and mark) class tests</w:t>
      </w:r>
      <w:r>
        <w:rPr>
          <w:rFonts w:ascii="Trebuchet MS" w:hAnsi="Trebuchet MS" w:cs="Arial"/>
        </w:rPr>
        <w:t>.</w:t>
      </w:r>
    </w:p>
    <w:p w14:paraId="779A8904" w14:textId="6BD5BC3C" w:rsidR="00E74155" w:rsidRPr="00E74155" w:rsidRDefault="00E74155" w:rsidP="00E74155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Pr="00E74155">
        <w:rPr>
          <w:rFonts w:ascii="Trebuchet MS" w:hAnsi="Trebuchet MS" w:cs="Arial"/>
        </w:rPr>
        <w:t>ssume full responsibility for the organisation of class/department trips and outings including booking venues, coaches etc., liaising with parents and collecting money from pupils/</w:t>
      </w:r>
      <w:proofErr w:type="gramStart"/>
      <w:r w:rsidRPr="00E74155">
        <w:rPr>
          <w:rFonts w:ascii="Trebuchet MS" w:hAnsi="Trebuchet MS" w:cs="Arial"/>
        </w:rPr>
        <w:t>parents</w:t>
      </w:r>
      <w:proofErr w:type="gramEnd"/>
    </w:p>
    <w:p w14:paraId="7E8753A3" w14:textId="616DFD99" w:rsidR="00E74155" w:rsidRPr="00E74155" w:rsidRDefault="00E74155" w:rsidP="00E74155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Pr="00E74155">
        <w:rPr>
          <w:rFonts w:ascii="Trebuchet MS" w:hAnsi="Trebuchet MS" w:cs="Arial"/>
        </w:rPr>
        <w:t xml:space="preserve">ttend school/department meetings to contribute to the discussions about individual </w:t>
      </w:r>
      <w:proofErr w:type="gramStart"/>
      <w:r w:rsidRPr="00E74155">
        <w:rPr>
          <w:rFonts w:ascii="Trebuchet MS" w:hAnsi="Trebuchet MS" w:cs="Arial"/>
        </w:rPr>
        <w:t>pupils</w:t>
      </w:r>
      <w:proofErr w:type="gramEnd"/>
    </w:p>
    <w:p w14:paraId="28A097B7" w14:textId="24D2F8F9" w:rsidR="00E74155" w:rsidRPr="00E74155" w:rsidRDefault="00E74155" w:rsidP="00E74155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A</w:t>
      </w:r>
      <w:r w:rsidRPr="00E74155">
        <w:rPr>
          <w:rFonts w:ascii="Trebuchet MS" w:hAnsi="Trebuchet MS" w:cs="Arial"/>
        </w:rPr>
        <w:t xml:space="preserve">ttend Parents’ Evenings, as required, to contribute to the discussions about individual pupil’s </w:t>
      </w:r>
      <w:proofErr w:type="gramStart"/>
      <w:r w:rsidRPr="00E74155">
        <w:rPr>
          <w:rFonts w:ascii="Trebuchet MS" w:hAnsi="Trebuchet MS" w:cs="Arial"/>
        </w:rPr>
        <w:t>progress</w:t>
      </w:r>
      <w:proofErr w:type="gramEnd"/>
    </w:p>
    <w:p w14:paraId="33E918EE" w14:textId="16468B9C" w:rsidR="00E74155" w:rsidRPr="00E74155" w:rsidRDefault="00E74155" w:rsidP="00E74155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P</w:t>
      </w:r>
      <w:r w:rsidRPr="00E74155">
        <w:rPr>
          <w:rFonts w:ascii="Trebuchet MS" w:hAnsi="Trebuchet MS" w:cs="Arial"/>
        </w:rPr>
        <w:t xml:space="preserve">rovide consistent and effective support in line with the requirements and responsibilities of your </w:t>
      </w:r>
      <w:proofErr w:type="gramStart"/>
      <w:r w:rsidRPr="00E74155">
        <w:rPr>
          <w:rFonts w:ascii="Trebuchet MS" w:hAnsi="Trebuchet MS" w:cs="Arial"/>
        </w:rPr>
        <w:t>role</w:t>
      </w:r>
      <w:proofErr w:type="gramEnd"/>
    </w:p>
    <w:p w14:paraId="106E26F3" w14:textId="36C47C18" w:rsidR="00E74155" w:rsidRPr="00E74155" w:rsidRDefault="00E74155" w:rsidP="00E74155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 xml:space="preserve">Take part in training activities offered by the school and county to further </w:t>
      </w:r>
      <w:proofErr w:type="gramStart"/>
      <w:r w:rsidRPr="00E74155">
        <w:rPr>
          <w:rFonts w:ascii="Trebuchet MS" w:hAnsi="Trebuchet MS" w:cs="Arial"/>
        </w:rPr>
        <w:t>knowledge</w:t>
      </w:r>
      <w:proofErr w:type="gramEnd"/>
    </w:p>
    <w:p w14:paraId="6CD8EC80" w14:textId="0F02A0A8" w:rsidR="00E74155" w:rsidRPr="00E74155" w:rsidRDefault="00E74155" w:rsidP="00E74155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Pr="00E74155">
        <w:rPr>
          <w:rFonts w:ascii="Trebuchet MS" w:hAnsi="Trebuchet MS" w:cs="Arial"/>
        </w:rPr>
        <w:t>bide by and work towards all the policies within the school e.g. behaviour management, Health &amp; Safety, Equal Opportunities</w:t>
      </w:r>
    </w:p>
    <w:p w14:paraId="58F5DB7E" w14:textId="080475BF" w:rsidR="00E74155" w:rsidRPr="00E74155" w:rsidRDefault="00E74155" w:rsidP="00E74155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E74155">
        <w:rPr>
          <w:rFonts w:ascii="Trebuchet MS" w:hAnsi="Trebuchet MS" w:cs="Arial"/>
        </w:rPr>
        <w:t>arry out the above duties in accordance with the Children’s Services Department’s Equal Opportunities Policy.</w:t>
      </w:r>
    </w:p>
    <w:p w14:paraId="6AF24750" w14:textId="77777777" w:rsidR="00E74155" w:rsidRPr="00E74155" w:rsidRDefault="00E74155" w:rsidP="00E74155">
      <w:pPr>
        <w:pStyle w:val="Heading1"/>
        <w:spacing w:line="360" w:lineRule="auto"/>
        <w:rPr>
          <w:rFonts w:ascii="Trebuchet MS" w:hAnsi="Trebuchet MS"/>
        </w:rPr>
      </w:pPr>
      <w:r w:rsidRPr="00E74155">
        <w:rPr>
          <w:rFonts w:ascii="Trebuchet MS" w:hAnsi="Trebuchet MS"/>
        </w:rPr>
        <w:t xml:space="preserve">Progression to SS5 is dependent on the following additional tasks being </w:t>
      </w:r>
      <w:proofErr w:type="gramStart"/>
      <w:r w:rsidRPr="00E74155">
        <w:rPr>
          <w:rFonts w:ascii="Trebuchet MS" w:hAnsi="Trebuchet MS"/>
        </w:rPr>
        <w:t>required;</w:t>
      </w:r>
      <w:proofErr w:type="gramEnd"/>
    </w:p>
    <w:p w14:paraId="6BA6C065" w14:textId="68B3ED5E" w:rsidR="00E74155" w:rsidRPr="00E74155" w:rsidRDefault="00E74155" w:rsidP="00E74155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S</w:t>
      </w:r>
      <w:r w:rsidRPr="00E74155">
        <w:rPr>
          <w:rFonts w:ascii="Trebuchet MS" w:hAnsi="Trebuchet MS" w:cs="Arial"/>
        </w:rPr>
        <w:t>upervise the work of the Teaching Assistant</w:t>
      </w:r>
    </w:p>
    <w:p w14:paraId="2D1C9E08" w14:textId="21D8BCCF" w:rsidR="00E74155" w:rsidRPr="00CF3A59" w:rsidRDefault="00E74155" w:rsidP="00CF3A5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  <w:sectPr w:rsidR="00E74155" w:rsidRPr="00CF3A59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bookmarkStart w:id="0" w:name="_Hlk135734841"/>
      <w:r w:rsidRPr="009106CE">
        <w:rPr>
          <w:rFonts w:ascii="Trebuchet MS" w:hAnsi="Trebuchet MS"/>
        </w:rPr>
        <w:lastRenderedPageBreak/>
        <w:t>PERSON SPECIFICATION</w:t>
      </w:r>
    </w:p>
    <w:p w14:paraId="3636761A" w14:textId="38A1F6A5" w:rsidR="00EA1283" w:rsidRDefault="00EA1283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</w:p>
    <w:p w14:paraId="387FF4EE" w14:textId="152671CC" w:rsidR="00EA1283" w:rsidRPr="00E74155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>QCF level 2 in Maths and English</w:t>
      </w:r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 xml:space="preserve">, knowledge, experience, </w:t>
      </w:r>
      <w:proofErr w:type="gramStart"/>
      <w:r w:rsidR="00EA1283">
        <w:rPr>
          <w:rFonts w:ascii="Trebuchet MS" w:hAnsi="Trebuchet MS"/>
        </w:rPr>
        <w:t>values</w:t>
      </w:r>
      <w:proofErr w:type="gramEnd"/>
      <w:r w:rsidR="00EA1283">
        <w:rPr>
          <w:rFonts w:ascii="Trebuchet MS" w:hAnsi="Trebuchet MS"/>
        </w:rPr>
        <w:t xml:space="preserve"> and behaviours</w:t>
      </w:r>
    </w:p>
    <w:p w14:paraId="1E89100C" w14:textId="77777777" w:rsidR="00E74155" w:rsidRPr="00E74155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 xml:space="preserve">Ability to provide classroom cover – within agreed parameters – in the absence of the class </w:t>
      </w:r>
      <w:proofErr w:type="gramStart"/>
      <w:r w:rsidRPr="00E74155">
        <w:rPr>
          <w:rFonts w:ascii="Trebuchet MS" w:hAnsi="Trebuchet MS" w:cs="Arial"/>
        </w:rPr>
        <w:t>teacher</w:t>
      </w:r>
      <w:proofErr w:type="gramEnd"/>
    </w:p>
    <w:p w14:paraId="0B396F15" w14:textId="77777777" w:rsidR="00E74155" w:rsidRPr="00E74155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 xml:space="preserve">Ability to consistently and effectively implement agreed behaviour management </w:t>
      </w:r>
      <w:proofErr w:type="gramStart"/>
      <w:r w:rsidRPr="00E74155">
        <w:rPr>
          <w:rFonts w:ascii="Trebuchet MS" w:hAnsi="Trebuchet MS" w:cs="Arial"/>
        </w:rPr>
        <w:t>strategies</w:t>
      </w:r>
      <w:proofErr w:type="gramEnd"/>
    </w:p>
    <w:p w14:paraId="3567407C" w14:textId="77777777" w:rsidR="00E74155" w:rsidRPr="00E74155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>Ability to use language and other communication skills that pupils can understand and relate to</w:t>
      </w:r>
    </w:p>
    <w:p w14:paraId="5521B64E" w14:textId="77777777" w:rsidR="00E74155" w:rsidRPr="00E74155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 xml:space="preserve">Able to converse at ease with customer and provide advice in accurate spoken </w:t>
      </w:r>
      <w:proofErr w:type="gramStart"/>
      <w:r w:rsidRPr="00E74155">
        <w:rPr>
          <w:rFonts w:ascii="Trebuchet MS" w:hAnsi="Trebuchet MS" w:cs="Arial"/>
        </w:rPr>
        <w:t>English</w:t>
      </w:r>
      <w:proofErr w:type="gramEnd"/>
    </w:p>
    <w:p w14:paraId="095B9F56" w14:textId="77777777" w:rsidR="00E74155" w:rsidRPr="00E74155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 xml:space="preserve">Ability to establish positive relationships with pupils and empathise with their </w:t>
      </w:r>
      <w:proofErr w:type="gramStart"/>
      <w:r w:rsidRPr="00E74155">
        <w:rPr>
          <w:rFonts w:ascii="Trebuchet MS" w:hAnsi="Trebuchet MS" w:cs="Arial"/>
        </w:rPr>
        <w:t>needs</w:t>
      </w:r>
      <w:proofErr w:type="gramEnd"/>
    </w:p>
    <w:p w14:paraId="1AFC6748" w14:textId="77777777" w:rsidR="00E74155" w:rsidRPr="00E74155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 xml:space="preserve">Ability to demonstrate active listening </w:t>
      </w:r>
      <w:proofErr w:type="gramStart"/>
      <w:r w:rsidRPr="00E74155">
        <w:rPr>
          <w:rFonts w:ascii="Trebuchet MS" w:hAnsi="Trebuchet MS" w:cs="Arial"/>
        </w:rPr>
        <w:t>skills</w:t>
      </w:r>
      <w:proofErr w:type="gramEnd"/>
    </w:p>
    <w:p w14:paraId="6013021B" w14:textId="77777777" w:rsidR="00E74155" w:rsidRPr="00E74155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 xml:space="preserve">Ability to provide levels of individual attention, reassurance and help with learning tasks as appropriate to pupils’ needs, encouraging the pupils to stay on </w:t>
      </w:r>
      <w:proofErr w:type="gramStart"/>
      <w:r w:rsidRPr="00E74155">
        <w:rPr>
          <w:rFonts w:ascii="Trebuchet MS" w:hAnsi="Trebuchet MS" w:cs="Arial"/>
        </w:rPr>
        <w:t>task</w:t>
      </w:r>
      <w:proofErr w:type="gramEnd"/>
    </w:p>
    <w:p w14:paraId="5444B48D" w14:textId="77777777" w:rsidR="00E74155" w:rsidRPr="00E74155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 xml:space="preserve">Ability to monitor the pupils’ response to the learning activities and, where appropriate, modify or adapt the activities as agreed with the teacher to achieve the intended learning </w:t>
      </w:r>
      <w:proofErr w:type="gramStart"/>
      <w:r w:rsidRPr="00E74155">
        <w:rPr>
          <w:rFonts w:ascii="Trebuchet MS" w:hAnsi="Trebuchet MS" w:cs="Arial"/>
        </w:rPr>
        <w:t>outcomes</w:t>
      </w:r>
      <w:proofErr w:type="gramEnd"/>
    </w:p>
    <w:p w14:paraId="6ACF70E4" w14:textId="77777777" w:rsidR="00E74155" w:rsidRPr="00E74155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 xml:space="preserve">Ability to carry out and report on systematic observations of pupils’ knowledge, understanding and </w:t>
      </w:r>
      <w:proofErr w:type="gramStart"/>
      <w:r w:rsidRPr="00E74155">
        <w:rPr>
          <w:rFonts w:ascii="Trebuchet MS" w:hAnsi="Trebuchet MS" w:cs="Arial"/>
        </w:rPr>
        <w:t>skill</w:t>
      </w:r>
      <w:proofErr w:type="gramEnd"/>
    </w:p>
    <w:p w14:paraId="332ADBB5" w14:textId="77777777" w:rsidR="00E74155" w:rsidRPr="00E74155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 xml:space="preserve">Ability to assist in the recording of lessons and assessment as required by the </w:t>
      </w:r>
      <w:proofErr w:type="gramStart"/>
      <w:r w:rsidRPr="00E74155">
        <w:rPr>
          <w:rFonts w:ascii="Trebuchet MS" w:hAnsi="Trebuchet MS" w:cs="Arial"/>
        </w:rPr>
        <w:t>teacher</w:t>
      </w:r>
      <w:proofErr w:type="gramEnd"/>
    </w:p>
    <w:p w14:paraId="0E3B726B" w14:textId="77777777" w:rsidR="00E74155" w:rsidRPr="00E74155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 xml:space="preserve">Ability to offer constructive feedback to pupils to reinforce </w:t>
      </w:r>
      <w:proofErr w:type="gramStart"/>
      <w:r w:rsidRPr="00E74155">
        <w:rPr>
          <w:rFonts w:ascii="Trebuchet MS" w:hAnsi="Trebuchet MS" w:cs="Arial"/>
        </w:rPr>
        <w:t>self-esteem</w:t>
      </w:r>
      <w:proofErr w:type="gramEnd"/>
    </w:p>
    <w:p w14:paraId="19A1272C" w14:textId="77777777" w:rsidR="00E74155" w:rsidRPr="00E74155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 xml:space="preserve">Ability to work effectively and supportively as a member of the school </w:t>
      </w:r>
      <w:proofErr w:type="gramStart"/>
      <w:r w:rsidRPr="00E74155">
        <w:rPr>
          <w:rFonts w:ascii="Trebuchet MS" w:hAnsi="Trebuchet MS" w:cs="Arial"/>
        </w:rPr>
        <w:t>team</w:t>
      </w:r>
      <w:proofErr w:type="gramEnd"/>
    </w:p>
    <w:p w14:paraId="611B9831" w14:textId="56689495" w:rsidR="001E24B2" w:rsidRPr="00E74155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>Ability to work within and apply all school policies e.g. behaviour management, child protection, Health &amp; Safety, Equal Opportunities</w:t>
      </w:r>
    </w:p>
    <w:p w14:paraId="5E341907" w14:textId="77777777" w:rsidR="00E74155" w:rsidRPr="00E74155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lastRenderedPageBreak/>
        <w:t>Knowledge of the legal and organisational requirements for maintaining the health, safety and security of yourself and others in the learning environment</w:t>
      </w:r>
    </w:p>
    <w:p w14:paraId="0FB0FB63" w14:textId="77777777" w:rsidR="00E74155" w:rsidRPr="00E74155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 xml:space="preserve">Knowledge </w:t>
      </w:r>
      <w:proofErr w:type="gramStart"/>
      <w:r w:rsidRPr="00E74155">
        <w:rPr>
          <w:rFonts w:ascii="Trebuchet MS" w:hAnsi="Trebuchet MS" w:cs="Arial"/>
        </w:rPr>
        <w:t>of  SEN</w:t>
      </w:r>
      <w:proofErr w:type="gramEnd"/>
      <w:r w:rsidRPr="00E74155">
        <w:rPr>
          <w:rFonts w:ascii="Trebuchet MS" w:hAnsi="Trebuchet MS" w:cs="Arial"/>
        </w:rPr>
        <w:t xml:space="preserve"> Code of Practice</w:t>
      </w:r>
    </w:p>
    <w:p w14:paraId="14C94D1D" w14:textId="13A8B047" w:rsidR="00E74155" w:rsidRPr="00E74155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 xml:space="preserve">Knowledge of strategies to recognise and reward efforts and achievements towards self-reliance that are appropriate to the age and development stage of the </w:t>
      </w:r>
      <w:proofErr w:type="gramStart"/>
      <w:r w:rsidRPr="00E74155">
        <w:rPr>
          <w:rFonts w:ascii="Trebuchet MS" w:hAnsi="Trebuchet MS" w:cs="Arial"/>
        </w:rPr>
        <w:t>pupils</w:t>
      </w:r>
      <w:proofErr w:type="gramEnd"/>
    </w:p>
    <w:p w14:paraId="0E355979" w14:textId="77777777" w:rsidR="00E74155" w:rsidRPr="00E74155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>Experience of supporting children in a classroom environment</w:t>
      </w:r>
    </w:p>
    <w:p w14:paraId="2FB62DCE" w14:textId="77777777" w:rsidR="00E74155" w:rsidRPr="00E74155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 xml:space="preserve">Experience of using Information Technology to support pupils in the </w:t>
      </w:r>
      <w:proofErr w:type="gramStart"/>
      <w:r w:rsidRPr="00E74155">
        <w:rPr>
          <w:rFonts w:ascii="Trebuchet MS" w:hAnsi="Trebuchet MS" w:cs="Arial"/>
        </w:rPr>
        <w:t>classroom</w:t>
      </w:r>
      <w:proofErr w:type="gramEnd"/>
    </w:p>
    <w:p w14:paraId="6CA8C28A" w14:textId="7B08102C" w:rsidR="00E74155" w:rsidRPr="00E74155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>Experience of common ICT applications such as Microsoft Office or equivalent</w:t>
      </w:r>
    </w:p>
    <w:p w14:paraId="2A820429" w14:textId="77777777" w:rsidR="00E74155" w:rsidRPr="00E74155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 xml:space="preserve">Willingness to participate in further training and developmental opportunities offered </w:t>
      </w:r>
      <w:proofErr w:type="gramStart"/>
      <w:r w:rsidRPr="00E74155">
        <w:rPr>
          <w:rFonts w:ascii="Trebuchet MS" w:hAnsi="Trebuchet MS" w:cs="Arial"/>
        </w:rPr>
        <w:t>by  the</w:t>
      </w:r>
      <w:proofErr w:type="gramEnd"/>
      <w:r w:rsidRPr="00E74155">
        <w:rPr>
          <w:rFonts w:ascii="Trebuchet MS" w:hAnsi="Trebuchet MS" w:cs="Arial"/>
        </w:rPr>
        <w:t xml:space="preserve"> school and county, to further knowledge</w:t>
      </w:r>
    </w:p>
    <w:p w14:paraId="4C5A436C" w14:textId="58E66B3D" w:rsidR="00E74155" w:rsidRPr="00245B69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 xml:space="preserve">Willingness to maintain confidentiality on all school </w:t>
      </w:r>
      <w:proofErr w:type="gramStart"/>
      <w:r w:rsidRPr="00E74155">
        <w:rPr>
          <w:rFonts w:ascii="Trebuchet MS" w:hAnsi="Trebuchet MS" w:cs="Arial"/>
        </w:rPr>
        <w:t>matters</w:t>
      </w:r>
      <w:proofErr w:type="gramEnd"/>
    </w:p>
    <w:p w14:paraId="2BC5116C" w14:textId="7413C38A" w:rsidR="00EA1283" w:rsidRPr="009106CE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 xml:space="preserve">, knowledge, experience, </w:t>
      </w:r>
      <w:proofErr w:type="gramStart"/>
      <w:r>
        <w:rPr>
          <w:rFonts w:ascii="Trebuchet MS" w:hAnsi="Trebuchet MS"/>
        </w:rPr>
        <w:t>values</w:t>
      </w:r>
      <w:proofErr w:type="gramEnd"/>
      <w:r>
        <w:rPr>
          <w:rFonts w:ascii="Trebuchet MS" w:hAnsi="Trebuchet MS"/>
        </w:rPr>
        <w:t xml:space="preserve"> and behaviours</w:t>
      </w:r>
    </w:p>
    <w:p w14:paraId="5245CC27" w14:textId="29A5AEE5" w:rsidR="005E0B6D" w:rsidRPr="00E74155" w:rsidRDefault="00E74155" w:rsidP="00E74155">
      <w:pPr>
        <w:pStyle w:val="ListParagraph"/>
        <w:numPr>
          <w:ilvl w:val="0"/>
          <w:numId w:val="9"/>
        </w:numPr>
        <w:spacing w:line="360" w:lineRule="auto"/>
        <w:rPr>
          <w:rFonts w:ascii="Trebuchet MS" w:hAnsi="Trebuchet MS" w:cs="Arial"/>
        </w:rPr>
      </w:pPr>
      <w:r w:rsidRPr="00E74155">
        <w:rPr>
          <w:rFonts w:ascii="Trebuchet MS" w:hAnsi="Trebuchet MS" w:cs="Arial"/>
        </w:rPr>
        <w:t>NVQ Level 3 for Teaching Assistants or equivalent</w:t>
      </w:r>
    </w:p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2921327C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E74155">
        <w:rPr>
          <w:rFonts w:ascii="Trebuchet MS" w:hAnsi="Trebuchet MS" w:cs="Arial"/>
        </w:rPr>
        <w:t>September 2023</w:t>
      </w:r>
    </w:p>
    <w:p w14:paraId="68DBCB2D" w14:textId="392002B3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</w:p>
    <w:p w14:paraId="57B35048" w14:textId="451B4629" w:rsidR="00CE013C" w:rsidRPr="00E74155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Job Evaluation Reference:</w:t>
      </w:r>
      <w:bookmarkEnd w:id="0"/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64906E77" w:rsidR="005C772C" w:rsidRPr="009106CE" w:rsidRDefault="005C772C" w:rsidP="00AE0221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E74155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E74155" w:rsidRPr="009106CE" w14:paraId="1C0F05BA" w14:textId="77777777" w:rsidTr="00E74155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5411AE43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E74155">
              <w:rPr>
                <w:rFonts w:ascii="Trebuchet MS" w:hAnsi="Trebuchet MS" w:cs="Arial"/>
              </w:rPr>
              <w:t>Yes</w:t>
            </w:r>
          </w:p>
        </w:tc>
      </w:tr>
      <w:tr w:rsidR="00E74155" w:rsidRPr="009106CE" w14:paraId="2CBFEE0C" w14:textId="77777777" w:rsidTr="00E74155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39F5E3FD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E74155">
              <w:rPr>
                <w:rFonts w:ascii="Trebuchet MS" w:hAnsi="Trebuchet MS" w:cs="Arial"/>
              </w:rPr>
              <w:t>Yes</w:t>
            </w:r>
          </w:p>
        </w:tc>
      </w:tr>
      <w:tr w:rsidR="00E74155" w:rsidRPr="009106CE" w14:paraId="7790F189" w14:textId="77777777" w:rsidTr="00E74155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69615564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E74155">
              <w:rPr>
                <w:rFonts w:ascii="Trebuchet MS" w:hAnsi="Trebuchet MS" w:cs="Arial"/>
              </w:rPr>
              <w:t>No</w:t>
            </w:r>
          </w:p>
        </w:tc>
      </w:tr>
      <w:tr w:rsidR="00E74155" w:rsidRPr="009106CE" w14:paraId="2C0FDC9F" w14:textId="77777777" w:rsidTr="00E74155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1D11DC69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E74155">
              <w:rPr>
                <w:rFonts w:ascii="Trebuchet MS" w:hAnsi="Trebuchet MS" w:cs="Arial"/>
              </w:rPr>
              <w:t>No</w:t>
            </w:r>
          </w:p>
        </w:tc>
      </w:tr>
      <w:tr w:rsidR="00E74155" w:rsidRPr="009106CE" w14:paraId="65D2A7F0" w14:textId="77777777" w:rsidTr="00E74155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583E7C90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E74155">
              <w:rPr>
                <w:rFonts w:ascii="Trebuchet MS" w:hAnsi="Trebuchet MS" w:cs="Arial"/>
              </w:rPr>
              <w:t>No</w:t>
            </w:r>
          </w:p>
        </w:tc>
      </w:tr>
      <w:tr w:rsidR="00E74155" w:rsidRPr="009106CE" w14:paraId="2A07981F" w14:textId="77777777" w:rsidTr="00E74155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04DC954E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E74155">
              <w:rPr>
                <w:rFonts w:ascii="Trebuchet MS" w:hAnsi="Trebuchet MS" w:cs="Arial"/>
              </w:rPr>
              <w:t>No</w:t>
            </w:r>
          </w:p>
        </w:tc>
      </w:tr>
      <w:tr w:rsidR="00E74155" w:rsidRPr="009106CE" w14:paraId="207ABEE7" w14:textId="77777777" w:rsidTr="00E74155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67C972C9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E74155">
              <w:rPr>
                <w:rFonts w:ascii="Trebuchet MS" w:hAnsi="Trebuchet MS" w:cs="Arial"/>
              </w:rPr>
              <w:t>No</w:t>
            </w:r>
          </w:p>
        </w:tc>
      </w:tr>
      <w:tr w:rsidR="00E74155" w:rsidRPr="009106CE" w14:paraId="45DBE800" w14:textId="77777777" w:rsidTr="00E74155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2086913B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E74155">
              <w:rPr>
                <w:rFonts w:ascii="Trebuchet MS" w:hAnsi="Trebuchet MS" w:cs="Arial"/>
              </w:rPr>
              <w:t>No</w:t>
            </w:r>
          </w:p>
        </w:tc>
      </w:tr>
      <w:tr w:rsidR="00E74155" w:rsidRPr="009106CE" w14:paraId="04D753CE" w14:textId="77777777" w:rsidTr="00E74155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3A6C86B1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E74155">
              <w:rPr>
                <w:rFonts w:ascii="Trebuchet MS" w:hAnsi="Trebuchet MS" w:cs="Arial"/>
              </w:rPr>
              <w:t>No</w:t>
            </w:r>
          </w:p>
        </w:tc>
      </w:tr>
      <w:tr w:rsidR="00E74155" w:rsidRPr="009106CE" w14:paraId="2433D231" w14:textId="77777777" w:rsidTr="00E74155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46732764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E74155">
              <w:rPr>
                <w:rFonts w:ascii="Trebuchet MS" w:hAnsi="Trebuchet MS" w:cs="Arial"/>
              </w:rPr>
              <w:t>Yes</w:t>
            </w:r>
          </w:p>
        </w:tc>
      </w:tr>
      <w:tr w:rsidR="00E74155" w:rsidRPr="009106CE" w14:paraId="78555B28" w14:textId="77777777" w:rsidTr="00E74155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03D5188A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E74155">
              <w:rPr>
                <w:rFonts w:ascii="Trebuchet MS" w:hAnsi="Trebuchet MS" w:cs="Arial"/>
              </w:rPr>
              <w:t>No</w:t>
            </w:r>
          </w:p>
        </w:tc>
      </w:tr>
      <w:tr w:rsidR="00E74155" w:rsidRPr="009106CE" w14:paraId="03490C5A" w14:textId="77777777" w:rsidTr="00E74155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2511A59C" w:rsidR="00E74155" w:rsidRPr="009106CE" w:rsidRDefault="00E74155" w:rsidP="00E74155">
            <w:pPr>
              <w:spacing w:line="360" w:lineRule="auto"/>
              <w:rPr>
                <w:rFonts w:ascii="Trebuchet MS" w:hAnsi="Trebuchet MS" w:cs="Arial"/>
              </w:rPr>
            </w:pPr>
            <w:r w:rsidRPr="00E74155">
              <w:rPr>
                <w:rFonts w:ascii="Trebuchet MS" w:hAnsi="Trebuchet MS" w:cs="Arial"/>
              </w:rPr>
              <w:t>Yes</w:t>
            </w:r>
          </w:p>
        </w:tc>
      </w:tr>
    </w:tbl>
    <w:p w14:paraId="0281DC9A" w14:textId="53040B50" w:rsidR="005C772C" w:rsidRPr="009106CE" w:rsidRDefault="005C772C" w:rsidP="009106CE">
      <w:pPr>
        <w:spacing w:line="360" w:lineRule="auto"/>
        <w:rPr>
          <w:rFonts w:ascii="Trebuchet MS" w:hAnsi="Trebuchet MS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B47"/>
    <w:multiLevelType w:val="hybridMultilevel"/>
    <w:tmpl w:val="08A4C7CA"/>
    <w:lvl w:ilvl="0" w:tplc="46A23EE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2BC7"/>
    <w:multiLevelType w:val="hybridMultilevel"/>
    <w:tmpl w:val="4856A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847226">
    <w:abstractNumId w:val="5"/>
  </w:num>
  <w:num w:numId="2" w16cid:durableId="8263889">
    <w:abstractNumId w:val="1"/>
  </w:num>
  <w:num w:numId="3" w16cid:durableId="1884094964">
    <w:abstractNumId w:val="2"/>
  </w:num>
  <w:num w:numId="4" w16cid:durableId="1782335435">
    <w:abstractNumId w:val="6"/>
  </w:num>
  <w:num w:numId="5" w16cid:durableId="59640539">
    <w:abstractNumId w:val="3"/>
  </w:num>
  <w:num w:numId="6" w16cid:durableId="1160388413">
    <w:abstractNumId w:val="0"/>
  </w:num>
  <w:num w:numId="7" w16cid:durableId="7837648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5674688">
    <w:abstractNumId w:val="5"/>
  </w:num>
  <w:num w:numId="9" w16cid:durableId="242883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94989"/>
    <w:rsid w:val="000A36FB"/>
    <w:rsid w:val="00141FA5"/>
    <w:rsid w:val="0015119F"/>
    <w:rsid w:val="00153804"/>
    <w:rsid w:val="001D13CE"/>
    <w:rsid w:val="001D7F22"/>
    <w:rsid w:val="001E24B2"/>
    <w:rsid w:val="002404F4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C3DE8"/>
    <w:rsid w:val="0050384A"/>
    <w:rsid w:val="00512005"/>
    <w:rsid w:val="00595D51"/>
    <w:rsid w:val="005A4D3E"/>
    <w:rsid w:val="005C772C"/>
    <w:rsid w:val="005E0B6D"/>
    <w:rsid w:val="005E5AFC"/>
    <w:rsid w:val="00615B92"/>
    <w:rsid w:val="0062310D"/>
    <w:rsid w:val="00702B37"/>
    <w:rsid w:val="00726AC3"/>
    <w:rsid w:val="00774351"/>
    <w:rsid w:val="007E7490"/>
    <w:rsid w:val="00821AA1"/>
    <w:rsid w:val="00822730"/>
    <w:rsid w:val="00855DA9"/>
    <w:rsid w:val="00855F9E"/>
    <w:rsid w:val="00872D2C"/>
    <w:rsid w:val="0089438D"/>
    <w:rsid w:val="008D1BDD"/>
    <w:rsid w:val="008F0E62"/>
    <w:rsid w:val="009106CE"/>
    <w:rsid w:val="009222D6"/>
    <w:rsid w:val="00975FE2"/>
    <w:rsid w:val="00984B26"/>
    <w:rsid w:val="00A34D9B"/>
    <w:rsid w:val="00A42132"/>
    <w:rsid w:val="00A64214"/>
    <w:rsid w:val="00AE0221"/>
    <w:rsid w:val="00AE4FEB"/>
    <w:rsid w:val="00AF368A"/>
    <w:rsid w:val="00B05B0B"/>
    <w:rsid w:val="00B82E31"/>
    <w:rsid w:val="00C374FD"/>
    <w:rsid w:val="00C5268E"/>
    <w:rsid w:val="00C63B5F"/>
    <w:rsid w:val="00CE013C"/>
    <w:rsid w:val="00CF3A59"/>
    <w:rsid w:val="00DD6534"/>
    <w:rsid w:val="00DD7718"/>
    <w:rsid w:val="00E053C6"/>
    <w:rsid w:val="00E74155"/>
    <w:rsid w:val="00E76A6D"/>
    <w:rsid w:val="00EA1283"/>
    <w:rsid w:val="00EA5E4C"/>
    <w:rsid w:val="00EE479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741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working-here/pay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4</Value>
    </TaxCatchAll>
    <Protective_x0020_Marking xmlns="0edbdf58-cbf2-428a-80ab-aedffcd2a497">OFFICIAL – DISCLOSABLE</Protective_x0020_Marking>
    <Document_x0020_Date xmlns="0edbdf58-cbf2-428a-80ab-aedffcd2a497">2022-08-10T23:00:00+00:00</Document_x0020_Date>
    <Document_x0020_Owner xmlns="0edbdf58-cbf2-428a-80ab-aedffcd2a497">
      <UserInfo>
        <DisplayName>Ruth Wilson</DisplayName>
        <AccountId>46</AccountId>
        <AccountType/>
      </UserInfo>
    </Document_x0020_Owner>
    <_dlc_DocId xmlns="aff16a55-4394-436d-99d6-2892369010ec">HUMANRES-5-1909</_dlc_DocId>
    <_dlc_DocIdUrl xmlns="aff16a55-4394-436d-99d6-2892369010ec">
      <Url>https://services.escc.gov.uk/sites/HR/_layouts/15/DocIdRedir.aspx?ID=HUMANRES-5-1909</Url>
      <Description>HUMANRES-5-1909</Description>
    </_dlc_DocIdUrl>
    <l2a2c13191bf4335b2c36228ef62c53e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b8eccfba-acb4-4eb9-b2f3-67f397e12bbe</TermId>
        </TermInfo>
      </Terms>
    </l2a2c13191bf4335b2c36228ef62c53e>
    <SourceUrl xmlns="aff16a55-4394-436d-99d6-2892369010ec">
      <Url xsi:nil="true"/>
      <Description xsi:nil="true"/>
    </SourceUrl>
    <SourceLibrary xmlns="aff16a55-4394-436d-99d6-2892369010ec" xsi:nil="true"/>
    <Review_x0020_Date xmlns="aff16a55-4394-436d-99d6-2892369010ec" xsi:nil="true"/>
    <Webshop_x0020_Location xmlns="aff16a55-4394-436d-99d6-2892369010ec">
      <Url xsi:nil="true"/>
      <Description xsi:nil="true"/>
    </Webshop_x0020_Location>
    <PT01_x0020_PSU xmlns="aff16a55-4394-436d-99d6-2892369010ec" xsi:nil="true"/>
    <Launch_x0020_Date xmlns="9247a8ba-6f59-4058-a2ca-129acc8b079d">2022-08-10T23:00:00+00:00</Launch_x0020_Date>
    <PT03_x0020_ADV xmlns="aff16a55-4394-436d-99d6-2892369010ec" xsi:nil="true"/>
    <PT02_x0020_HS xmlns="aff16a55-4394-436d-99d6-2892369010ec" xsi:nil="true"/>
    <PT04_x0020_REC xmlns="aff16a55-4394-436d-99d6-2892369010ec" xsi:nil="true"/>
    <Live_x0020_Policy xmlns="aff16a55-4394-436d-99d6-2892369010ec">Yes</Live_x0020_Policy>
    <Intranet_x0020_Location xmlns="aff16a55-4394-436d-99d6-2892369010ec">
      <Url xsi:nil="true"/>
      <Description xsi:nil="true"/>
    </Intranet_x0020_Location>
    <Website_x0020_Location xmlns="aff16a55-4394-436d-99d6-2892369010ec">
      <Url xsi:nil="true"/>
      <Description xsi:nil="true"/>
    </Website_x0020_Location>
    <Topic xmlns="aff16a55-4394-436d-99d6-2892369010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ff" ma:contentTypeID="0x010100D0E410EB176E0C49978577D0663BF5671100A67FAA8B0FC31D4892EA5322CDB26837" ma:contentTypeVersion="49" ma:contentTypeDescription="Any document that relates to management of staff or role" ma:contentTypeScope="" ma:versionID="50e495ca012ab41cc967fa09634de29e">
  <xsd:schema xmlns:xsd="http://www.w3.org/2001/XMLSchema" xmlns:xs="http://www.w3.org/2001/XMLSchema" xmlns:p="http://schemas.microsoft.com/office/2006/metadata/properties" xmlns:ns2="0edbdf58-cbf2-428a-80ab-aedffcd2a497" xmlns:ns3="aff16a55-4394-436d-99d6-2892369010ec" xmlns:ns4="9247a8ba-6f59-4058-a2ca-129acc8b079d" targetNamespace="http://schemas.microsoft.com/office/2006/metadata/properties" ma:root="true" ma:fieldsID="7f80b92c4615846e9fd60d9d6c2e971f" ns2:_="" ns3:_="" ns4:_="">
    <xsd:import namespace="0edbdf58-cbf2-428a-80ab-aedffcd2a497"/>
    <xsd:import namespace="aff16a55-4394-436d-99d6-2892369010ec"/>
    <xsd:import namespace="9247a8ba-6f59-4058-a2ca-129acc8b079d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l2a2c13191bf4335b2c36228ef62c53e" minOccurs="0"/>
                <xsd:element ref="ns2:TaxCatchAll" minOccurs="0"/>
                <xsd:element ref="ns2:TaxCatchAllLabel" minOccurs="0"/>
                <xsd:element ref="ns3:Intranet_x0020_Location" minOccurs="0"/>
                <xsd:element ref="ns3:Webshop_x0020_Location" minOccurs="0"/>
                <xsd:element ref="ns3:Website_x0020_Location" minOccurs="0"/>
                <xsd:element ref="ns3:PT01_x0020_PSU" minOccurs="0"/>
                <xsd:element ref="ns3:PT02_x0020_HS" minOccurs="0"/>
                <xsd:element ref="ns3:PT03_x0020_ADV" minOccurs="0"/>
                <xsd:element ref="ns3:PT04_x0020_REC" minOccurs="0"/>
                <xsd:element ref="ns3:Review_x0020_Date" minOccurs="0"/>
                <xsd:element ref="ns3:Live_x0020_Policy"/>
                <xsd:element ref="ns3:Topic" minOccurs="0"/>
                <xsd:element ref="ns3:_dlc_DocId" minOccurs="0"/>
                <xsd:element ref="ns3:_dlc_DocIdUrl" minOccurs="0"/>
                <xsd:element ref="ns3:_dlc_DocIdPersistId" minOccurs="0"/>
                <xsd:element ref="ns4:Launch_x0020_Date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l2a2c13191bf4335b2c36228ef62c53e" ma:index="11" ma:taxonomy="true" ma:internalName="l2a2c13191bf4335b2c36228ef62c53e" ma:taxonomyFieldName="Staff_x0020_Document_x0020_Type" ma:displayName="Staff Document Type" ma:default="" ma:fieldId="{52a2c131-91bf-4335-b2c3-6228ef62c53e}" ma:sspId="691f71b9-b64f-4844-8bf8-0e85b55a74e6" ma:termSetId="f4e4120c-d6b0-4a38-a803-66280fff655a" ma:anchorId="f4f8a9e2-570f-4e30-aea4-37cea4b3c62f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c6cef2-1580-4281-b0a7-91dab7ce3253}" ma:internalName="TaxCatchAll" ma:showField="CatchAllData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c6cef2-1580-4281-b0a7-91dab7ce3253}" ma:internalName="TaxCatchAllLabel" ma:readOnly="true" ma:showField="CatchAllDataLabel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6a55-4394-436d-99d6-2892369010ec" elementFormDefault="qualified">
    <xsd:import namespace="http://schemas.microsoft.com/office/2006/documentManagement/types"/>
    <xsd:import namespace="http://schemas.microsoft.com/office/infopath/2007/PartnerControls"/>
    <xsd:element name="Intranet_x0020_Location" ma:index="15" nillable="true" ma:displayName="Intranet Location" ma:format="Hyperlink" ma:internalName="Intranet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shop_x0020_Location" ma:index="16" nillable="true" ma:displayName="Webshop Location" ma:format="Hyperlink" ma:internalName="Webshop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site_x0020_Location" ma:index="17" nillable="true" ma:displayName="Website Location" ma:format="Hyperlink" ma:internalName="Website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T01_x0020_PSU" ma:index="18" nillable="true" ma:displayName="PT01 PSU" ma:format="Dropdown" ma:internalName="PT01_x0020_PSU">
      <xsd:simpleType>
        <xsd:restriction base="dms:Choice">
          <xsd:enumeration value="Yes"/>
          <xsd:enumeration value="No"/>
        </xsd:restriction>
      </xsd:simpleType>
    </xsd:element>
    <xsd:element name="PT02_x0020_HS" ma:index="19" nillable="true" ma:displayName="PT02 HS" ma:format="Dropdown" ma:internalName="PT02_x0020_HS">
      <xsd:simpleType>
        <xsd:restriction base="dms:Choice">
          <xsd:enumeration value="Yes"/>
          <xsd:enumeration value="No"/>
        </xsd:restriction>
      </xsd:simpleType>
    </xsd:element>
    <xsd:element name="PT03_x0020_ADV" ma:index="20" nillable="true" ma:displayName="PT03 ADV" ma:format="Dropdown" ma:internalName="PT03_x0020_ADV">
      <xsd:simpleType>
        <xsd:restriction base="dms:Choice">
          <xsd:enumeration value="Yes"/>
          <xsd:enumeration value="No"/>
        </xsd:restriction>
      </xsd:simpleType>
    </xsd:element>
    <xsd:element name="PT04_x0020_REC" ma:index="21" nillable="true" ma:displayName="PT04 REC" ma:format="Dropdown" ma:internalName="PT04_x0020_REC">
      <xsd:simpleType>
        <xsd:restriction base="dms:Choice">
          <xsd:enumeration value="Yes"/>
          <xsd:enumeration value="No"/>
        </xsd:restriction>
      </xsd:simpleType>
    </xsd:element>
    <xsd:element name="Review_x0020_Date" ma:index="22" nillable="true" ma:displayName="Major Review Date" ma:format="DateOnly" ma:internalName="Review_x0020_Date">
      <xsd:simpleType>
        <xsd:restriction base="dms:DateTime"/>
      </xsd:simpleType>
    </xsd:element>
    <xsd:element name="Live_x0020_Policy" ma:index="23" ma:displayName="Live Document" ma:format="Dropdown" ma:internalName="Live_x0020_Policy">
      <xsd:simpleType>
        <xsd:restriction base="dms:Choice">
          <xsd:enumeration value="Yes"/>
          <xsd:enumeration value="No"/>
        </xsd:restriction>
      </xsd:simpleType>
    </xsd:element>
    <xsd:element name="Topic" ma:index="24" nillable="true" ma:displayName="Topic" ma:list="{e60f789e-e489-437a-a02d-231329843597}" ma:internalName="Topic" ma:showField="Title" ma:web="aff16a55-4394-436d-99d6-2892369010ec">
      <xsd:simpleType>
        <xsd:restriction base="dms:Lookup"/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29" nillable="true" ma:displayName="SourceLibrary" ma:internalName="SourceLibrary">
      <xsd:simpleType>
        <xsd:restriction base="dms:Text"/>
      </xsd:simpleType>
    </xsd:element>
    <xsd:element name="SourceUrl" ma:index="30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7a8ba-6f59-4058-a2ca-129acc8b079d" elementFormDefault="qualified">
    <xsd:import namespace="http://schemas.microsoft.com/office/2006/documentManagement/types"/>
    <xsd:import namespace="http://schemas.microsoft.com/office/infopath/2007/PartnerControls"/>
    <xsd:element name="Launch_x0020_Date" ma:index="28" nillable="true" ma:displayName="Launch Date" ma:format="DateOnly" ma:internalName="Launc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691f71b9-b64f-4844-8bf8-0e85b55a74e6" ContentTypeId="0x010100D0E410EB176E0C49978577D0663BF5671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B74D6-69F9-46C4-96DF-97352013AA14}">
  <ds:schemaRefs>
    <ds:schemaRef ds:uri="http://purl.org/dc/elements/1.1/"/>
    <ds:schemaRef ds:uri="http://schemas.microsoft.com/office/2006/metadata/properties"/>
    <ds:schemaRef ds:uri="0edbdf58-cbf2-428a-80ab-aedffcd2a497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aff16a55-4394-436d-99d6-2892369010ec"/>
    <ds:schemaRef ds:uri="http://schemas.openxmlformats.org/package/2006/metadata/core-properties"/>
    <ds:schemaRef ds:uri="9247a8ba-6f59-4058-a2ca-129acc8b079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F0EBF8-F9C1-4BFD-8DE7-68A9A67DE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aff16a55-4394-436d-99d6-2892369010ec"/>
    <ds:schemaRef ds:uri="9247a8ba-6f59-4058-a2ca-129acc8b0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BC1FD4-228C-45BC-B4A1-7F5ACF29B73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Justine Klemenz</cp:lastModifiedBy>
  <cp:revision>3</cp:revision>
  <cp:lastPrinted>2021-01-14T11:57:00Z</cp:lastPrinted>
  <dcterms:created xsi:type="dcterms:W3CDTF">2023-10-05T07:41:00Z</dcterms:created>
  <dcterms:modified xsi:type="dcterms:W3CDTF">2024-02-08T10:26:00Z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0x010100D0E410EB176E0C49978577D0663BF5671100A67FAA8B0FC31D4892EA5322CDB26837</vt:lpwstr>
  </property>
  <property fmtid="{D5CDD505-2E9C-101B-9397-08002B2CF9AE}" pid="3" name="_dlc_DocIdItemGuid">
    <vt:lpwstr>d49a0da0-f72e-4874-9acc-86e30358fe70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https://services.escc.gov.uk/sites/HR/PATMasterDoc/Job Description Template.docx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</Properties>
</file>