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8308" w14:textId="77777777" w:rsidR="00C27E4C" w:rsidRDefault="00C27E4C">
      <w:r>
        <w:rPr>
          <w:noProof/>
          <w:lang w:eastAsia="en-GB"/>
        </w:rPr>
        <w:drawing>
          <wp:inline distT="0" distB="0" distL="0" distR="0" wp14:anchorId="4C06F76C" wp14:editId="424ED190">
            <wp:extent cx="3200400" cy="972184"/>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4140" cy="976358"/>
                    </a:xfrm>
                    <a:prstGeom prst="rect">
                      <a:avLst/>
                    </a:prstGeom>
                    <a:noFill/>
                    <a:ln>
                      <a:noFill/>
                    </a:ln>
                  </pic:spPr>
                </pic:pic>
              </a:graphicData>
            </a:graphic>
          </wp:inline>
        </w:drawing>
      </w:r>
    </w:p>
    <w:p w14:paraId="152B94FD" w14:textId="77777777" w:rsidR="00C27E4C" w:rsidRPr="00C27E4C" w:rsidRDefault="00C27E4C" w:rsidP="00C27E4C">
      <w:pPr>
        <w:jc w:val="center"/>
        <w:rPr>
          <w:rFonts w:ascii="Arial" w:eastAsia="Arial" w:hAnsi="Arial" w:cs="Arial"/>
          <w:b/>
          <w:sz w:val="24"/>
          <w:szCs w:val="24"/>
        </w:rPr>
      </w:pPr>
      <w:r w:rsidRPr="00C27E4C">
        <w:rPr>
          <w:rFonts w:ascii="Arial" w:eastAsia="Arial" w:hAnsi="Arial" w:cs="Arial"/>
          <w:b/>
          <w:sz w:val="24"/>
          <w:szCs w:val="24"/>
        </w:rPr>
        <w:t>PERSON SPECIFICATION</w:t>
      </w:r>
    </w:p>
    <w:p w14:paraId="43FF6189" w14:textId="77777777" w:rsidR="00C27E4C" w:rsidRPr="00C27E4C" w:rsidRDefault="00C27E4C" w:rsidP="00C27E4C">
      <w:pPr>
        <w:jc w:val="center"/>
        <w:rPr>
          <w:rFonts w:ascii="Arial" w:hAnsi="Arial" w:cs="Arial"/>
          <w:b/>
          <w:sz w:val="24"/>
          <w:szCs w:val="24"/>
        </w:rPr>
      </w:pPr>
      <w:r w:rsidRPr="00C27E4C">
        <w:rPr>
          <w:rFonts w:ascii="Arial" w:hAnsi="Arial" w:cs="Arial"/>
          <w:b/>
          <w:sz w:val="24"/>
          <w:szCs w:val="24"/>
        </w:rPr>
        <w:t>COVER SUPERVISOR</w:t>
      </w:r>
    </w:p>
    <w:p w14:paraId="374DA461" w14:textId="77777777" w:rsidR="00C27E4C" w:rsidRPr="005A441D" w:rsidRDefault="00C27E4C" w:rsidP="00C27E4C"/>
    <w:p w14:paraId="38A7EE63" w14:textId="77777777" w:rsidR="00C27E4C" w:rsidRPr="005A441D" w:rsidRDefault="00C27E4C" w:rsidP="00C27E4C">
      <w:pPr>
        <w:rPr>
          <w:rFonts w:ascii="Arial" w:eastAsia="Arial" w:hAnsi="Arial" w:cs="Arial"/>
          <w:b/>
        </w:rPr>
      </w:pPr>
      <w:r w:rsidRPr="005A441D">
        <w:rPr>
          <w:rFonts w:ascii="Arial" w:eastAsia="Arial" w:hAnsi="Arial" w:cs="Arial"/>
          <w:b/>
        </w:rPr>
        <w:t>PROFESSIONAL CHARACTERISTICS</w:t>
      </w:r>
    </w:p>
    <w:p w14:paraId="1D711AF1" w14:textId="77777777" w:rsidR="00C27E4C" w:rsidRPr="005A441D" w:rsidRDefault="00C27E4C" w:rsidP="00C27E4C">
      <w:pPr>
        <w:rPr>
          <w:rFonts w:ascii="Arial" w:eastAsia="Arial" w:hAnsi="Arial" w:cs="Arial"/>
        </w:rPr>
      </w:pPr>
      <w:r w:rsidRPr="005A441D">
        <w:rPr>
          <w:rFonts w:ascii="Arial" w:eastAsia="Arial" w:hAnsi="Arial" w:cs="Arial"/>
        </w:rPr>
        <w:t>The postholder will be an ambitious, with a desire to move into the teaching profession</w:t>
      </w:r>
      <w:r>
        <w:rPr>
          <w:rFonts w:ascii="Arial" w:eastAsia="Arial" w:hAnsi="Arial" w:cs="Arial"/>
        </w:rPr>
        <w:t>,</w:t>
      </w:r>
      <w:r w:rsidRPr="005A441D">
        <w:rPr>
          <w:rFonts w:ascii="Arial" w:eastAsia="Arial" w:hAnsi="Arial" w:cs="Arial"/>
        </w:rPr>
        <w:t xml:space="preserve"> should an opportunity become available.</w:t>
      </w:r>
    </w:p>
    <w:p w14:paraId="17235443" w14:textId="77777777" w:rsidR="00C27E4C" w:rsidRPr="005A441D" w:rsidRDefault="00C27E4C" w:rsidP="00C27E4C">
      <w:pPr>
        <w:rPr>
          <w:rFonts w:ascii="Arial" w:eastAsia="Arial" w:hAnsi="Arial" w:cs="Arial"/>
          <w:b/>
        </w:rPr>
      </w:pPr>
      <w:r w:rsidRPr="005A441D">
        <w:rPr>
          <w:rFonts w:ascii="Arial" w:eastAsia="Arial" w:hAnsi="Arial" w:cs="Arial"/>
          <w:b/>
        </w:rPr>
        <w:t>REQUIRED QUALIFICATIONS</w:t>
      </w:r>
    </w:p>
    <w:p w14:paraId="41645778" w14:textId="77777777" w:rsidR="00C27E4C" w:rsidRPr="005A441D" w:rsidRDefault="00C27E4C" w:rsidP="00C27E4C">
      <w:pPr>
        <w:numPr>
          <w:ilvl w:val="0"/>
          <w:numId w:val="2"/>
        </w:numPr>
        <w:shd w:val="clear" w:color="auto" w:fill="FFFFFF"/>
        <w:spacing w:after="0" w:line="240" w:lineRule="auto"/>
        <w:ind w:left="714" w:hanging="357"/>
        <w:textAlignment w:val="baseline"/>
        <w:rPr>
          <w:rFonts w:ascii="Arial" w:hAnsi="Arial" w:cs="Arial"/>
          <w:color w:val="000000"/>
          <w:lang w:eastAsia="en-GB"/>
        </w:rPr>
      </w:pPr>
      <w:r>
        <w:rPr>
          <w:rFonts w:ascii="Arial" w:hAnsi="Arial" w:cs="Arial"/>
          <w:color w:val="000000"/>
        </w:rPr>
        <w:t xml:space="preserve">You will </w:t>
      </w:r>
      <w:r w:rsidRPr="005A441D">
        <w:rPr>
          <w:rFonts w:ascii="Arial" w:hAnsi="Arial" w:cs="Arial"/>
          <w:color w:val="000000"/>
        </w:rPr>
        <w:t>need to hold an undergraduate degree awarded by a UK higher education provider, or a reco</w:t>
      </w:r>
      <w:r>
        <w:rPr>
          <w:rFonts w:ascii="Arial" w:hAnsi="Arial" w:cs="Arial"/>
          <w:color w:val="000000"/>
        </w:rPr>
        <w:t>gnised equivalent qualification</w:t>
      </w:r>
    </w:p>
    <w:p w14:paraId="417C7B39" w14:textId="77777777" w:rsidR="00C27E4C" w:rsidRDefault="00C27E4C" w:rsidP="00C27E4C">
      <w:pPr>
        <w:numPr>
          <w:ilvl w:val="0"/>
          <w:numId w:val="2"/>
        </w:numPr>
        <w:shd w:val="clear" w:color="auto" w:fill="FFFFFF"/>
        <w:spacing w:after="0" w:line="240" w:lineRule="auto"/>
        <w:ind w:left="714" w:hanging="357"/>
        <w:textAlignment w:val="baseline"/>
        <w:rPr>
          <w:rFonts w:ascii="Arial" w:hAnsi="Arial" w:cs="Arial"/>
          <w:color w:val="000000"/>
        </w:rPr>
      </w:pPr>
      <w:r>
        <w:rPr>
          <w:rFonts w:ascii="Arial" w:hAnsi="Arial" w:cs="Arial"/>
          <w:color w:val="000000"/>
        </w:rPr>
        <w:t>You will</w:t>
      </w:r>
      <w:r w:rsidRPr="005A441D">
        <w:rPr>
          <w:rFonts w:ascii="Arial" w:hAnsi="Arial" w:cs="Arial"/>
          <w:color w:val="000000"/>
        </w:rPr>
        <w:t xml:space="preserve"> need to have achieved a standard equivalent to grade C or above in the GCSE examinations in English and mathematics for applications to</w:t>
      </w:r>
      <w:r>
        <w:rPr>
          <w:rFonts w:ascii="Arial" w:hAnsi="Arial" w:cs="Arial"/>
          <w:color w:val="000000"/>
        </w:rPr>
        <w:t xml:space="preserve"> training providers in England</w:t>
      </w:r>
    </w:p>
    <w:p w14:paraId="5F90115F" w14:textId="77777777" w:rsidR="00C27E4C" w:rsidRPr="00C27E4C" w:rsidRDefault="00C27E4C" w:rsidP="00C27E4C">
      <w:pPr>
        <w:numPr>
          <w:ilvl w:val="0"/>
          <w:numId w:val="2"/>
        </w:numPr>
        <w:shd w:val="clear" w:color="auto" w:fill="FFFFFF"/>
        <w:spacing w:after="0" w:line="240" w:lineRule="auto"/>
        <w:ind w:left="714" w:hanging="357"/>
        <w:textAlignment w:val="baseline"/>
        <w:rPr>
          <w:rFonts w:ascii="Arial" w:hAnsi="Arial" w:cs="Arial"/>
          <w:color w:val="000000"/>
        </w:rPr>
      </w:pPr>
    </w:p>
    <w:p w14:paraId="34F75748" w14:textId="77777777" w:rsidR="00C27E4C" w:rsidRDefault="00C27E4C" w:rsidP="00C27E4C">
      <w:pPr>
        <w:rPr>
          <w:rFonts w:ascii="Arial" w:eastAsia="Arial" w:hAnsi="Arial" w:cs="Arial"/>
          <w:b/>
        </w:rPr>
      </w:pPr>
      <w:r w:rsidRPr="005A441D">
        <w:rPr>
          <w:rFonts w:ascii="Arial" w:eastAsia="Arial" w:hAnsi="Arial" w:cs="Arial"/>
          <w:b/>
        </w:rPr>
        <w:t>SKILLS AND ABILITIES</w:t>
      </w:r>
    </w:p>
    <w:p w14:paraId="0FDC42F8" w14:textId="77777777" w:rsidR="00C27E4C" w:rsidRPr="00A60AD6" w:rsidRDefault="00C27E4C" w:rsidP="00C27E4C">
      <w:pPr>
        <w:numPr>
          <w:ilvl w:val="0"/>
          <w:numId w:val="3"/>
        </w:numPr>
        <w:spacing w:after="0" w:line="240" w:lineRule="auto"/>
      </w:pPr>
      <w:r>
        <w:rPr>
          <w:rFonts w:ascii="Arial" w:eastAsia="Arial" w:hAnsi="Arial" w:cs="Arial"/>
        </w:rPr>
        <w:t xml:space="preserve">Have a desire to become a teacher </w:t>
      </w:r>
    </w:p>
    <w:p w14:paraId="1001E775" w14:textId="77777777" w:rsidR="00C27E4C" w:rsidRPr="005A441D" w:rsidRDefault="00C27E4C" w:rsidP="00C27E4C">
      <w:pPr>
        <w:numPr>
          <w:ilvl w:val="0"/>
          <w:numId w:val="3"/>
        </w:numPr>
        <w:spacing w:after="0" w:line="240" w:lineRule="auto"/>
      </w:pPr>
      <w:r w:rsidRPr="005A441D">
        <w:rPr>
          <w:rFonts w:ascii="Arial" w:eastAsia="Arial" w:hAnsi="Arial" w:cs="Arial"/>
        </w:rPr>
        <w:t>Have a professional and positive approach</w:t>
      </w:r>
    </w:p>
    <w:p w14:paraId="3419324B" w14:textId="77777777" w:rsidR="00C27E4C" w:rsidRPr="00A60AD6" w:rsidRDefault="00C27E4C" w:rsidP="00C27E4C">
      <w:pPr>
        <w:numPr>
          <w:ilvl w:val="0"/>
          <w:numId w:val="3"/>
        </w:numPr>
        <w:spacing w:after="0" w:line="240" w:lineRule="auto"/>
      </w:pPr>
      <w:r w:rsidRPr="005A441D">
        <w:rPr>
          <w:rFonts w:ascii="Arial" w:eastAsia="Arial" w:hAnsi="Arial" w:cs="Arial"/>
        </w:rPr>
        <w:t xml:space="preserve">Be driven to bring about continuous improvement </w:t>
      </w:r>
      <w:r>
        <w:rPr>
          <w:rFonts w:ascii="Arial" w:eastAsia="Arial" w:hAnsi="Arial" w:cs="Arial"/>
        </w:rPr>
        <w:t>in your professional career</w:t>
      </w:r>
      <w:r w:rsidRPr="005A441D">
        <w:rPr>
          <w:rFonts w:ascii="Arial" w:eastAsia="Arial" w:hAnsi="Arial" w:cs="Arial"/>
        </w:rPr>
        <w:t xml:space="preserve"> and seek new challenges</w:t>
      </w:r>
    </w:p>
    <w:p w14:paraId="45AB4954" w14:textId="77777777" w:rsidR="00C27E4C" w:rsidRPr="00A60AD6" w:rsidRDefault="00C27E4C" w:rsidP="00C27E4C">
      <w:pPr>
        <w:numPr>
          <w:ilvl w:val="0"/>
          <w:numId w:val="3"/>
        </w:numPr>
        <w:spacing w:after="0" w:line="240" w:lineRule="auto"/>
      </w:pPr>
      <w:r>
        <w:rPr>
          <w:rFonts w:ascii="Arial" w:eastAsia="Arial" w:hAnsi="Arial" w:cs="Arial"/>
        </w:rPr>
        <w:t>Be passionate in subject area</w:t>
      </w:r>
    </w:p>
    <w:p w14:paraId="5728EC70" w14:textId="77777777" w:rsidR="00C27E4C" w:rsidRPr="005A441D" w:rsidRDefault="00C27E4C" w:rsidP="00C27E4C">
      <w:pPr>
        <w:numPr>
          <w:ilvl w:val="0"/>
          <w:numId w:val="3"/>
        </w:numPr>
        <w:spacing w:after="0" w:line="240" w:lineRule="auto"/>
      </w:pPr>
      <w:r>
        <w:rPr>
          <w:rFonts w:ascii="Arial" w:eastAsia="Arial" w:hAnsi="Arial" w:cs="Arial"/>
        </w:rPr>
        <w:t>Be able to demonstrate a commitment to sharing the passion and knowledge to others</w:t>
      </w:r>
    </w:p>
    <w:p w14:paraId="5803651E" w14:textId="77777777" w:rsidR="00C27E4C" w:rsidRPr="005A441D" w:rsidRDefault="00C27E4C" w:rsidP="00C27E4C">
      <w:pPr>
        <w:numPr>
          <w:ilvl w:val="0"/>
          <w:numId w:val="3"/>
        </w:numPr>
        <w:spacing w:after="0" w:line="240" w:lineRule="auto"/>
        <w:rPr>
          <w:rFonts w:ascii="Arial" w:hAnsi="Arial" w:cs="Arial"/>
        </w:rPr>
      </w:pPr>
      <w:r w:rsidRPr="005A441D">
        <w:rPr>
          <w:rFonts w:ascii="Arial" w:eastAsia="Arial" w:hAnsi="Arial" w:cs="Arial"/>
        </w:rPr>
        <w:t>Have the ability to work well under pressure</w:t>
      </w:r>
    </w:p>
    <w:p w14:paraId="154B2756" w14:textId="77777777" w:rsidR="00C27E4C" w:rsidRPr="005A441D" w:rsidRDefault="00C27E4C" w:rsidP="00C27E4C">
      <w:pPr>
        <w:numPr>
          <w:ilvl w:val="0"/>
          <w:numId w:val="3"/>
        </w:numPr>
        <w:spacing w:after="0" w:line="240" w:lineRule="auto"/>
        <w:rPr>
          <w:rFonts w:ascii="Arial" w:hAnsi="Arial" w:cs="Arial"/>
        </w:rPr>
      </w:pPr>
      <w:r>
        <w:rPr>
          <w:rFonts w:ascii="Arial" w:eastAsia="Arial" w:hAnsi="Arial" w:cs="Arial"/>
        </w:rPr>
        <w:t>Possess strong communication skills</w:t>
      </w:r>
    </w:p>
    <w:p w14:paraId="7F30D63F" w14:textId="3173B10A" w:rsidR="00C27E4C" w:rsidRDefault="00C27E4C" w:rsidP="00C27E4C">
      <w:pPr>
        <w:numPr>
          <w:ilvl w:val="0"/>
          <w:numId w:val="3"/>
        </w:numPr>
        <w:spacing w:after="0" w:line="240" w:lineRule="auto"/>
        <w:rPr>
          <w:rFonts w:ascii="Arial" w:hAnsi="Arial" w:cs="Arial"/>
        </w:rPr>
      </w:pPr>
      <w:r>
        <w:rPr>
          <w:rFonts w:ascii="Arial" w:hAnsi="Arial" w:cs="Arial"/>
        </w:rPr>
        <w:t>Be computer literate</w:t>
      </w:r>
    </w:p>
    <w:p w14:paraId="3FCD0E21" w14:textId="31D6D5A7" w:rsidR="00941AA3" w:rsidRPr="00941AA3" w:rsidRDefault="00941AA3" w:rsidP="00941AA3">
      <w:pPr>
        <w:pStyle w:val="CommentText"/>
        <w:numPr>
          <w:ilvl w:val="0"/>
          <w:numId w:val="3"/>
        </w:numPr>
        <w:spacing w:after="0"/>
        <w:ind w:left="714" w:hanging="357"/>
        <w:rPr>
          <w:rFonts w:ascii="Arial" w:hAnsi="Arial" w:cs="Arial"/>
          <w:sz w:val="22"/>
          <w:szCs w:val="22"/>
        </w:rPr>
      </w:pPr>
      <w:r w:rsidRPr="00941AA3">
        <w:rPr>
          <w:rFonts w:ascii="Arial" w:hAnsi="Arial" w:cs="Arial"/>
          <w:sz w:val="22"/>
          <w:szCs w:val="22"/>
        </w:rPr>
        <w:t>Good verbal and written communication skill and the ability to relate well to students and adults</w:t>
      </w:r>
    </w:p>
    <w:p w14:paraId="7F63B2FB" w14:textId="5D4664AB" w:rsidR="00941AA3" w:rsidRPr="00941AA3" w:rsidRDefault="00941AA3" w:rsidP="00941AA3">
      <w:pPr>
        <w:pStyle w:val="CommentText"/>
        <w:numPr>
          <w:ilvl w:val="0"/>
          <w:numId w:val="3"/>
        </w:numPr>
        <w:spacing w:after="0"/>
        <w:ind w:left="714" w:hanging="357"/>
        <w:rPr>
          <w:rFonts w:ascii="Arial" w:hAnsi="Arial" w:cs="Arial"/>
          <w:sz w:val="22"/>
          <w:szCs w:val="22"/>
        </w:rPr>
      </w:pPr>
      <w:r w:rsidRPr="00941AA3">
        <w:rPr>
          <w:rFonts w:ascii="Arial" w:hAnsi="Arial" w:cs="Arial"/>
          <w:sz w:val="22"/>
          <w:szCs w:val="22"/>
        </w:rPr>
        <w:t>Ability to work effectively as part of a team, understanding school roles and responsibilities</w:t>
      </w:r>
    </w:p>
    <w:p w14:paraId="6D6673BE" w14:textId="7A53CD83" w:rsidR="00941AA3" w:rsidRPr="00941AA3" w:rsidRDefault="00941AA3" w:rsidP="00941AA3">
      <w:pPr>
        <w:pStyle w:val="CommentText"/>
        <w:numPr>
          <w:ilvl w:val="0"/>
          <w:numId w:val="3"/>
        </w:numPr>
        <w:spacing w:after="0"/>
        <w:ind w:left="714" w:hanging="357"/>
        <w:rPr>
          <w:rFonts w:ascii="Arial" w:hAnsi="Arial" w:cs="Arial"/>
          <w:sz w:val="22"/>
          <w:szCs w:val="22"/>
        </w:rPr>
      </w:pPr>
      <w:r w:rsidRPr="00941AA3">
        <w:rPr>
          <w:rFonts w:ascii="Arial" w:hAnsi="Arial" w:cs="Arial"/>
          <w:sz w:val="22"/>
          <w:szCs w:val="22"/>
        </w:rPr>
        <w:t>Ability to manage classroom activities and the learning space safely</w:t>
      </w:r>
    </w:p>
    <w:p w14:paraId="0E73415A" w14:textId="77777777" w:rsidR="00941AA3" w:rsidRPr="00941AA3" w:rsidRDefault="00941AA3" w:rsidP="00941AA3">
      <w:pPr>
        <w:pStyle w:val="CommentText"/>
        <w:numPr>
          <w:ilvl w:val="0"/>
          <w:numId w:val="3"/>
        </w:numPr>
        <w:spacing w:after="0"/>
        <w:ind w:left="714" w:hanging="357"/>
        <w:rPr>
          <w:rFonts w:ascii="Arial" w:hAnsi="Arial" w:cs="Arial"/>
          <w:sz w:val="22"/>
          <w:szCs w:val="22"/>
        </w:rPr>
      </w:pPr>
      <w:r w:rsidRPr="00941AA3">
        <w:rPr>
          <w:rFonts w:ascii="Arial" w:hAnsi="Arial" w:cs="Arial"/>
          <w:sz w:val="22"/>
          <w:szCs w:val="22"/>
        </w:rPr>
        <w:t>Understand the principles of learning processes</w:t>
      </w:r>
    </w:p>
    <w:p w14:paraId="3E5B9384" w14:textId="77777777" w:rsidR="00941AA3" w:rsidRPr="00941AA3" w:rsidRDefault="00941AA3" w:rsidP="00941AA3">
      <w:pPr>
        <w:spacing w:after="0" w:line="240" w:lineRule="auto"/>
        <w:ind w:left="357"/>
        <w:rPr>
          <w:rFonts w:ascii="Arial" w:hAnsi="Arial" w:cs="Arial"/>
        </w:rPr>
      </w:pPr>
    </w:p>
    <w:p w14:paraId="0F981E15" w14:textId="77777777" w:rsidR="000432C5" w:rsidRDefault="000432C5" w:rsidP="00C27E4C">
      <w:pPr>
        <w:ind w:left="720"/>
      </w:pPr>
    </w:p>
    <w:p w14:paraId="59C6D462" w14:textId="4486CEEA" w:rsidR="000432C5" w:rsidRDefault="00941AA3" w:rsidP="00941AA3">
      <w:pPr>
        <w:jc w:val="both"/>
        <w:rPr>
          <w:rFonts w:ascii="Arial" w:hAnsi="Arial" w:cs="Arial"/>
          <w:b/>
        </w:rPr>
      </w:pPr>
      <w:r>
        <w:rPr>
          <w:rFonts w:ascii="Arial" w:hAnsi="Arial" w:cs="Arial"/>
          <w:b/>
        </w:rPr>
        <w:t>ATTRIBUTES</w:t>
      </w:r>
    </w:p>
    <w:p w14:paraId="00B87CDE" w14:textId="77777777" w:rsidR="00941AA3" w:rsidRPr="00941AA3" w:rsidRDefault="00941AA3" w:rsidP="00941AA3">
      <w:pPr>
        <w:pStyle w:val="CommentText"/>
        <w:numPr>
          <w:ilvl w:val="0"/>
          <w:numId w:val="3"/>
        </w:numPr>
        <w:spacing w:after="0"/>
        <w:rPr>
          <w:rFonts w:ascii="Arial" w:hAnsi="Arial" w:cs="Arial"/>
          <w:sz w:val="22"/>
          <w:szCs w:val="22"/>
        </w:rPr>
      </w:pPr>
      <w:r w:rsidRPr="00941AA3">
        <w:rPr>
          <w:rFonts w:ascii="Arial" w:hAnsi="Arial" w:cs="Arial"/>
          <w:sz w:val="22"/>
          <w:szCs w:val="22"/>
        </w:rPr>
        <w:t>A positive personality</w:t>
      </w:r>
    </w:p>
    <w:p w14:paraId="409B0FD0" w14:textId="77777777" w:rsidR="00941AA3" w:rsidRPr="00941AA3" w:rsidRDefault="00941AA3" w:rsidP="00941AA3">
      <w:pPr>
        <w:pStyle w:val="CommentText"/>
        <w:numPr>
          <w:ilvl w:val="0"/>
          <w:numId w:val="3"/>
        </w:numPr>
        <w:spacing w:after="0"/>
        <w:rPr>
          <w:rFonts w:ascii="Arial" w:hAnsi="Arial" w:cs="Arial"/>
          <w:sz w:val="22"/>
          <w:szCs w:val="22"/>
        </w:rPr>
      </w:pPr>
      <w:r w:rsidRPr="00941AA3">
        <w:rPr>
          <w:rFonts w:ascii="Arial" w:hAnsi="Arial" w:cs="Arial"/>
          <w:sz w:val="22"/>
          <w:szCs w:val="22"/>
        </w:rPr>
        <w:t>Ability to deal calmly with different situations as the arise</w:t>
      </w:r>
    </w:p>
    <w:p w14:paraId="17BA7D20" w14:textId="77777777" w:rsidR="00941AA3" w:rsidRPr="00941AA3" w:rsidRDefault="00941AA3" w:rsidP="00941AA3">
      <w:pPr>
        <w:pStyle w:val="CommentText"/>
        <w:numPr>
          <w:ilvl w:val="0"/>
          <w:numId w:val="3"/>
        </w:numPr>
        <w:spacing w:after="0"/>
        <w:rPr>
          <w:rFonts w:ascii="Arial" w:hAnsi="Arial" w:cs="Arial"/>
          <w:sz w:val="22"/>
          <w:szCs w:val="22"/>
        </w:rPr>
      </w:pPr>
      <w:r w:rsidRPr="00941AA3">
        <w:rPr>
          <w:rFonts w:ascii="Arial" w:hAnsi="Arial" w:cs="Arial"/>
          <w:sz w:val="22"/>
          <w:szCs w:val="22"/>
        </w:rPr>
        <w:t>Ability to manage classroom activities and keep the learning space safe for all</w:t>
      </w:r>
    </w:p>
    <w:p w14:paraId="685EFC67" w14:textId="77777777" w:rsidR="00941AA3" w:rsidRPr="00941AA3" w:rsidRDefault="00941AA3" w:rsidP="00941AA3">
      <w:pPr>
        <w:pStyle w:val="CommentText"/>
        <w:numPr>
          <w:ilvl w:val="0"/>
          <w:numId w:val="3"/>
        </w:numPr>
        <w:spacing w:after="0"/>
        <w:rPr>
          <w:rFonts w:ascii="Arial" w:hAnsi="Arial" w:cs="Arial"/>
          <w:sz w:val="22"/>
          <w:szCs w:val="22"/>
        </w:rPr>
      </w:pPr>
      <w:r w:rsidRPr="00941AA3">
        <w:rPr>
          <w:rFonts w:ascii="Arial" w:hAnsi="Arial" w:cs="Arial"/>
          <w:sz w:val="22"/>
          <w:szCs w:val="22"/>
        </w:rPr>
        <w:t>Develop good relationships with students and staff</w:t>
      </w:r>
    </w:p>
    <w:p w14:paraId="1F05FC12" w14:textId="77777777" w:rsidR="00941AA3" w:rsidRPr="00941AA3" w:rsidRDefault="00941AA3" w:rsidP="00941AA3">
      <w:pPr>
        <w:pStyle w:val="CommentText"/>
        <w:numPr>
          <w:ilvl w:val="0"/>
          <w:numId w:val="3"/>
        </w:numPr>
        <w:spacing w:after="0"/>
        <w:rPr>
          <w:rFonts w:ascii="Arial" w:hAnsi="Arial" w:cs="Arial"/>
          <w:sz w:val="22"/>
          <w:szCs w:val="22"/>
        </w:rPr>
      </w:pPr>
      <w:r w:rsidRPr="00941AA3">
        <w:rPr>
          <w:rFonts w:ascii="Arial" w:hAnsi="Arial" w:cs="Arial"/>
          <w:sz w:val="22"/>
          <w:szCs w:val="22"/>
        </w:rPr>
        <w:t>A flexible and adaptable approach</w:t>
      </w:r>
    </w:p>
    <w:p w14:paraId="0D79BEE1" w14:textId="77777777" w:rsidR="00941AA3" w:rsidRPr="00941AA3" w:rsidRDefault="00941AA3" w:rsidP="000432C5">
      <w:pPr>
        <w:ind w:left="720"/>
        <w:jc w:val="both"/>
        <w:rPr>
          <w:rFonts w:ascii="Arial" w:hAnsi="Arial" w:cs="Arial"/>
          <w:b/>
        </w:rPr>
      </w:pPr>
    </w:p>
    <w:p w14:paraId="3BCE9BC1" w14:textId="77777777" w:rsidR="00C27E4C" w:rsidRPr="005A441D" w:rsidRDefault="00C27E4C" w:rsidP="00C27E4C">
      <w:r w:rsidRPr="005A441D">
        <w:rPr>
          <w:rFonts w:ascii="Arial" w:eastAsia="Arial" w:hAnsi="Arial" w:cs="Arial"/>
          <w:b/>
        </w:rPr>
        <w:lastRenderedPageBreak/>
        <w:t xml:space="preserve">PERFORMANCE MANAGEMENT </w:t>
      </w:r>
    </w:p>
    <w:p w14:paraId="003A0107" w14:textId="77777777" w:rsidR="00C27E4C" w:rsidRPr="005A441D" w:rsidRDefault="00C27E4C" w:rsidP="00C27E4C">
      <w:pPr>
        <w:numPr>
          <w:ilvl w:val="0"/>
          <w:numId w:val="1"/>
        </w:numPr>
        <w:spacing w:after="0" w:line="240" w:lineRule="auto"/>
        <w:ind w:hanging="360"/>
      </w:pPr>
      <w:r w:rsidRPr="005A441D">
        <w:rPr>
          <w:rFonts w:ascii="Arial" w:eastAsia="Arial" w:hAnsi="Arial" w:cs="Arial"/>
        </w:rPr>
        <w:t>Performance management assessment will be based on the responsibilities listed above and judgements will be made against these within the agreed time scale, as part of the school</w:t>
      </w:r>
      <w:r>
        <w:rPr>
          <w:rFonts w:ascii="Arial" w:eastAsia="Arial" w:hAnsi="Arial" w:cs="Arial"/>
        </w:rPr>
        <w:t>’s performance management cycle</w:t>
      </w:r>
      <w:r w:rsidRPr="005A441D">
        <w:rPr>
          <w:rFonts w:ascii="Arial" w:eastAsia="Arial" w:hAnsi="Arial" w:cs="Arial"/>
        </w:rPr>
        <w:t xml:space="preserve">   </w:t>
      </w:r>
    </w:p>
    <w:p w14:paraId="4C4608B6" w14:textId="77777777" w:rsidR="00C27E4C" w:rsidRPr="005A441D" w:rsidRDefault="00C27E4C" w:rsidP="00C27E4C">
      <w:pPr>
        <w:ind w:left="720"/>
      </w:pPr>
    </w:p>
    <w:p w14:paraId="35C91D8A" w14:textId="77777777" w:rsidR="00C27E4C" w:rsidRPr="005A441D" w:rsidRDefault="00C27E4C" w:rsidP="00C27E4C">
      <w:r w:rsidRPr="005A441D">
        <w:rPr>
          <w:rFonts w:ascii="Arial" w:eastAsia="Arial" w:hAnsi="Arial" w:cs="Arial"/>
          <w:b/>
        </w:rPr>
        <w:t xml:space="preserve">EQUALITY OPPORTUNITY </w:t>
      </w:r>
    </w:p>
    <w:p w14:paraId="7F7EFCD0" w14:textId="77777777" w:rsidR="00C27E4C" w:rsidRPr="005A441D" w:rsidRDefault="00C27E4C" w:rsidP="00C27E4C">
      <w:pPr>
        <w:numPr>
          <w:ilvl w:val="0"/>
          <w:numId w:val="1"/>
        </w:numPr>
        <w:spacing w:after="0" w:line="240" w:lineRule="auto"/>
        <w:ind w:hanging="360"/>
      </w:pPr>
      <w:r w:rsidRPr="005A441D">
        <w:rPr>
          <w:rFonts w:ascii="Arial" w:eastAsia="Arial" w:hAnsi="Arial" w:cs="Arial"/>
        </w:rPr>
        <w:t>The postholder will be expected to undertake all duties in the context of and in compliance with the school</w:t>
      </w:r>
      <w:r>
        <w:rPr>
          <w:rFonts w:ascii="Arial" w:eastAsia="Arial" w:hAnsi="Arial" w:cs="Arial"/>
        </w:rPr>
        <w:t>’s equal opportunities policies</w:t>
      </w:r>
    </w:p>
    <w:p w14:paraId="45B5B4EB" w14:textId="77777777" w:rsidR="00C27E4C" w:rsidRPr="005A441D" w:rsidRDefault="00C27E4C" w:rsidP="00C27E4C">
      <w:pPr>
        <w:ind w:left="720"/>
      </w:pPr>
      <w:r w:rsidRPr="005A441D">
        <w:rPr>
          <w:rFonts w:ascii="Arial" w:eastAsia="Arial" w:hAnsi="Arial" w:cs="Arial"/>
        </w:rPr>
        <w:t xml:space="preserve"> </w:t>
      </w:r>
    </w:p>
    <w:p w14:paraId="66EA70DD" w14:textId="77777777" w:rsidR="00C27E4C" w:rsidRPr="005A441D" w:rsidRDefault="00C27E4C" w:rsidP="00C27E4C">
      <w:r w:rsidRPr="005A441D">
        <w:rPr>
          <w:rFonts w:ascii="Arial" w:eastAsia="Arial" w:hAnsi="Arial" w:cs="Arial"/>
          <w:b/>
        </w:rPr>
        <w:t xml:space="preserve">SAFEGUARDING CHILDREN </w:t>
      </w:r>
    </w:p>
    <w:p w14:paraId="4AF8B1CA" w14:textId="77777777" w:rsidR="00C27E4C" w:rsidRPr="005A441D" w:rsidRDefault="00C27E4C" w:rsidP="00C27E4C">
      <w:pPr>
        <w:numPr>
          <w:ilvl w:val="0"/>
          <w:numId w:val="1"/>
        </w:numPr>
        <w:spacing w:after="0" w:line="240" w:lineRule="auto"/>
        <w:ind w:hanging="360"/>
      </w:pPr>
      <w:r w:rsidRPr="005A441D">
        <w:rPr>
          <w:rFonts w:ascii="Arial" w:eastAsia="Arial" w:hAnsi="Arial" w:cs="Arial"/>
        </w:rPr>
        <w:t>The school is committed to safeguarding and promoting the welfare of children and expects all staff and volunteers to share this commitment. The successful candidate will require an enhanced DBS clearance</w:t>
      </w:r>
    </w:p>
    <w:p w14:paraId="41C9749D" w14:textId="77777777" w:rsidR="00C27E4C" w:rsidRPr="005A441D" w:rsidRDefault="00C27E4C" w:rsidP="00C27E4C"/>
    <w:p w14:paraId="688B89E4" w14:textId="77777777" w:rsidR="00C27E4C" w:rsidRDefault="00C27E4C" w:rsidP="00C27E4C">
      <w:pPr>
        <w:jc w:val="center"/>
        <w:rPr>
          <w:rFonts w:ascii="Arial" w:hAnsi="Arial" w:cs="Arial"/>
          <w:b/>
          <w:sz w:val="28"/>
          <w:szCs w:val="28"/>
        </w:rPr>
      </w:pPr>
    </w:p>
    <w:p w14:paraId="4C35EE62" w14:textId="77777777" w:rsidR="00C27E4C" w:rsidRDefault="00C27E4C">
      <w:bookmarkStart w:id="0" w:name="_GoBack"/>
      <w:bookmarkEnd w:id="0"/>
    </w:p>
    <w:sectPr w:rsidR="00C27E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2B53" w14:textId="77777777" w:rsidR="00D2219A" w:rsidRDefault="00D2219A" w:rsidP="009C1979">
      <w:pPr>
        <w:spacing w:after="0" w:line="240" w:lineRule="auto"/>
      </w:pPr>
      <w:r>
        <w:separator/>
      </w:r>
    </w:p>
  </w:endnote>
  <w:endnote w:type="continuationSeparator" w:id="0">
    <w:p w14:paraId="77E4B922" w14:textId="77777777" w:rsidR="00D2219A" w:rsidRDefault="00D2219A" w:rsidP="009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CF96" w14:textId="31B09C7B" w:rsidR="009C1979" w:rsidRPr="00941AA3" w:rsidRDefault="009C1979">
    <w:pPr>
      <w:pStyle w:val="Footer"/>
      <w:rPr>
        <w:rFonts w:ascii="Arial" w:hAnsi="Arial" w:cs="Arial"/>
      </w:rPr>
    </w:pPr>
    <w:r w:rsidRPr="00941AA3">
      <w:rPr>
        <w:rFonts w:ascii="Arial" w:hAnsi="Arial" w:cs="Arial"/>
      </w:rPr>
      <w:t xml:space="preserve">Reviewed </w:t>
    </w:r>
    <w:r w:rsidR="00941AA3" w:rsidRPr="00941AA3">
      <w:rPr>
        <w:rFonts w:ascii="Arial" w:hAnsi="Arial" w:cs="Arial"/>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0067" w14:textId="77777777" w:rsidR="00D2219A" w:rsidRDefault="00D2219A" w:rsidP="009C1979">
      <w:pPr>
        <w:spacing w:after="0" w:line="240" w:lineRule="auto"/>
      </w:pPr>
      <w:r>
        <w:separator/>
      </w:r>
    </w:p>
  </w:footnote>
  <w:footnote w:type="continuationSeparator" w:id="0">
    <w:p w14:paraId="0AA06F88" w14:textId="77777777" w:rsidR="00D2219A" w:rsidRDefault="00D2219A" w:rsidP="009C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1DF"/>
    <w:multiLevelType w:val="hybridMultilevel"/>
    <w:tmpl w:val="4D5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0402F"/>
    <w:multiLevelType w:val="multilevel"/>
    <w:tmpl w:val="3224F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60E590F"/>
    <w:multiLevelType w:val="hybridMultilevel"/>
    <w:tmpl w:val="D69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4C"/>
    <w:rsid w:val="000432C5"/>
    <w:rsid w:val="00941AA3"/>
    <w:rsid w:val="009C1979"/>
    <w:rsid w:val="009D2F7E"/>
    <w:rsid w:val="00BA3781"/>
    <w:rsid w:val="00C27E4C"/>
    <w:rsid w:val="00D2219A"/>
    <w:rsid w:val="00F4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774C"/>
  <w15:chartTrackingRefBased/>
  <w15:docId w15:val="{5B512E7C-7996-4C93-B8F0-3320104C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979"/>
  </w:style>
  <w:style w:type="paragraph" w:styleId="Footer">
    <w:name w:val="footer"/>
    <w:basedOn w:val="Normal"/>
    <w:link w:val="FooterChar"/>
    <w:uiPriority w:val="99"/>
    <w:unhideWhenUsed/>
    <w:rsid w:val="009C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979"/>
  </w:style>
  <w:style w:type="character" w:styleId="CommentReference">
    <w:name w:val="annotation reference"/>
    <w:basedOn w:val="DefaultParagraphFont"/>
    <w:uiPriority w:val="99"/>
    <w:semiHidden/>
    <w:unhideWhenUsed/>
    <w:rsid w:val="000432C5"/>
    <w:rPr>
      <w:sz w:val="16"/>
      <w:szCs w:val="16"/>
    </w:rPr>
  </w:style>
  <w:style w:type="paragraph" w:styleId="CommentText">
    <w:name w:val="annotation text"/>
    <w:basedOn w:val="Normal"/>
    <w:link w:val="CommentTextChar"/>
    <w:uiPriority w:val="99"/>
    <w:semiHidden/>
    <w:unhideWhenUsed/>
    <w:rsid w:val="000432C5"/>
    <w:pPr>
      <w:spacing w:line="240" w:lineRule="auto"/>
    </w:pPr>
    <w:rPr>
      <w:sz w:val="20"/>
      <w:szCs w:val="20"/>
    </w:rPr>
  </w:style>
  <w:style w:type="character" w:customStyle="1" w:styleId="CommentTextChar">
    <w:name w:val="Comment Text Char"/>
    <w:basedOn w:val="DefaultParagraphFont"/>
    <w:link w:val="CommentText"/>
    <w:uiPriority w:val="99"/>
    <w:semiHidden/>
    <w:rsid w:val="000432C5"/>
    <w:rPr>
      <w:sz w:val="20"/>
      <w:szCs w:val="20"/>
    </w:rPr>
  </w:style>
  <w:style w:type="paragraph" w:styleId="CommentSubject">
    <w:name w:val="annotation subject"/>
    <w:basedOn w:val="CommentText"/>
    <w:next w:val="CommentText"/>
    <w:link w:val="CommentSubjectChar"/>
    <w:uiPriority w:val="99"/>
    <w:semiHidden/>
    <w:unhideWhenUsed/>
    <w:rsid w:val="000432C5"/>
    <w:rPr>
      <w:b/>
      <w:bCs/>
    </w:rPr>
  </w:style>
  <w:style w:type="character" w:customStyle="1" w:styleId="CommentSubjectChar">
    <w:name w:val="Comment Subject Char"/>
    <w:basedOn w:val="CommentTextChar"/>
    <w:link w:val="CommentSubject"/>
    <w:uiPriority w:val="99"/>
    <w:semiHidden/>
    <w:rsid w:val="000432C5"/>
    <w:rPr>
      <w:b/>
      <w:bCs/>
      <w:sz w:val="20"/>
      <w:szCs w:val="20"/>
    </w:rPr>
  </w:style>
  <w:style w:type="paragraph" w:styleId="BalloonText">
    <w:name w:val="Balloon Text"/>
    <w:basedOn w:val="Normal"/>
    <w:link w:val="BalloonTextChar"/>
    <w:uiPriority w:val="99"/>
    <w:semiHidden/>
    <w:unhideWhenUsed/>
    <w:rsid w:val="0004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4</cp:revision>
  <dcterms:created xsi:type="dcterms:W3CDTF">2021-09-14T19:54:00Z</dcterms:created>
  <dcterms:modified xsi:type="dcterms:W3CDTF">2021-09-14T20:01:00Z</dcterms:modified>
</cp:coreProperties>
</file>