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E86ED" w14:textId="77777777" w:rsidR="003820CD" w:rsidRPr="00BE5DE5" w:rsidRDefault="003820CD" w:rsidP="003820CD">
      <w:pPr>
        <w:jc w:val="center"/>
        <w:rPr>
          <w:b/>
          <w:bCs/>
          <w:color w:val="222A35" w:themeColor="text2" w:themeShade="80"/>
          <w:sz w:val="200"/>
          <w:szCs w:val="200"/>
        </w:rPr>
      </w:pPr>
      <w:r w:rsidRPr="00BE5DE5">
        <w:rPr>
          <w:b/>
          <w:bCs/>
          <w:color w:val="222A35" w:themeColor="text2" w:themeShade="80"/>
          <w:sz w:val="200"/>
          <w:szCs w:val="200"/>
        </w:rPr>
        <w:t xml:space="preserve">OAE </w:t>
      </w:r>
      <w:r w:rsidRPr="00BE5DE5">
        <w:rPr>
          <w:b/>
          <w:bCs/>
          <w:color w:val="222A35" w:themeColor="text2" w:themeShade="80"/>
          <w:sz w:val="144"/>
          <w:szCs w:val="144"/>
        </w:rPr>
        <w:t>Wellness Charter</w:t>
      </w:r>
    </w:p>
    <w:p w14:paraId="344B49C1" w14:textId="77777777" w:rsidR="003820CD" w:rsidRDefault="003820CD">
      <w:pPr>
        <w:rPr>
          <w:b/>
          <w:bCs/>
          <w:color w:val="002060"/>
          <w:sz w:val="32"/>
          <w:szCs w:val="32"/>
        </w:rPr>
      </w:pPr>
      <w:r>
        <w:rPr>
          <w:b/>
          <w:bCs/>
          <w:color w:val="002060"/>
          <w:sz w:val="32"/>
          <w:szCs w:val="32"/>
        </w:rPr>
        <w:br w:type="page"/>
      </w:r>
    </w:p>
    <w:p w14:paraId="2B97DC05" w14:textId="4895C249" w:rsidR="00904A3A" w:rsidRPr="00032096" w:rsidRDefault="00A348C1">
      <w:pPr>
        <w:rPr>
          <w:b/>
          <w:bCs/>
          <w:color w:val="002060"/>
          <w:sz w:val="32"/>
          <w:szCs w:val="32"/>
        </w:rPr>
      </w:pPr>
      <w:r w:rsidRPr="00032096">
        <w:rPr>
          <w:b/>
          <w:bCs/>
          <w:color w:val="002060"/>
          <w:sz w:val="32"/>
          <w:szCs w:val="32"/>
        </w:rPr>
        <w:lastRenderedPageBreak/>
        <w:t>Principal Statement</w:t>
      </w:r>
    </w:p>
    <w:p w14:paraId="6CF04EE1" w14:textId="77777777" w:rsidR="00986423" w:rsidRPr="00032096" w:rsidRDefault="00986423">
      <w:pPr>
        <w:rPr>
          <w:b/>
          <w:bCs/>
          <w:color w:val="002060"/>
          <w:sz w:val="32"/>
          <w:szCs w:val="32"/>
        </w:rPr>
      </w:pPr>
    </w:p>
    <w:p w14:paraId="0D96D3E3" w14:textId="51BFCCAB" w:rsidR="00986423" w:rsidRPr="00032096" w:rsidRDefault="000B0F67">
      <w:pPr>
        <w:rPr>
          <w:rFonts w:cstheme="minorHAnsi"/>
          <w:color w:val="002060"/>
          <w:sz w:val="28"/>
          <w:szCs w:val="28"/>
        </w:rPr>
      </w:pPr>
      <w:r w:rsidRPr="00032096">
        <w:rPr>
          <w:rFonts w:cstheme="minorHAnsi"/>
          <w:color w:val="002060"/>
          <w:sz w:val="28"/>
          <w:szCs w:val="28"/>
        </w:rPr>
        <w:t xml:space="preserve">At Oasis Academy Enfield we place the wellness of staff at the centre of our ethos, values and </w:t>
      </w:r>
      <w:r w:rsidR="000B6CC5" w:rsidRPr="00032096">
        <w:rPr>
          <w:rFonts w:cstheme="minorHAnsi"/>
          <w:color w:val="002060"/>
          <w:sz w:val="28"/>
          <w:szCs w:val="28"/>
        </w:rPr>
        <w:t>approach to education.</w:t>
      </w:r>
    </w:p>
    <w:p w14:paraId="01EC1144" w14:textId="47F411AA" w:rsidR="00B60C3F" w:rsidRPr="00032096" w:rsidRDefault="00371881" w:rsidP="00371881">
      <w:pPr>
        <w:rPr>
          <w:rFonts w:cstheme="minorHAnsi"/>
          <w:b/>
          <w:bCs/>
          <w:color w:val="002060"/>
          <w:sz w:val="28"/>
          <w:szCs w:val="28"/>
        </w:rPr>
      </w:pPr>
      <w:r w:rsidRPr="00032096">
        <w:rPr>
          <w:rFonts w:cstheme="minorHAnsi"/>
          <w:b/>
          <w:bCs/>
          <w:color w:val="002060"/>
          <w:sz w:val="28"/>
          <w:szCs w:val="28"/>
        </w:rPr>
        <w:t>Wellness</w:t>
      </w:r>
      <w:r w:rsidRPr="00032096">
        <w:rPr>
          <w:rFonts w:cstheme="minorHAnsi"/>
          <w:color w:val="002060"/>
          <w:sz w:val="28"/>
          <w:szCs w:val="28"/>
        </w:rPr>
        <w:t xml:space="preserve"> is defined as, </w:t>
      </w:r>
      <w:r w:rsidR="00B60C3F" w:rsidRPr="00032096">
        <w:rPr>
          <w:rFonts w:cstheme="minorHAnsi"/>
          <w:i/>
          <w:iCs/>
          <w:color w:val="002060"/>
          <w:sz w:val="28"/>
          <w:szCs w:val="28"/>
        </w:rPr>
        <w:t xml:space="preserve">‘the state of being healthy, especially when it is something that you actively try to achieve.’ </w:t>
      </w:r>
      <w:r w:rsidR="00B60C3F" w:rsidRPr="00032096">
        <w:rPr>
          <w:rFonts w:cstheme="minorHAnsi"/>
          <w:color w:val="002060"/>
          <w:sz w:val="28"/>
          <w:szCs w:val="28"/>
        </w:rPr>
        <w:t>(Oxford English Dictionary, 2024).</w:t>
      </w:r>
    </w:p>
    <w:p w14:paraId="7CA87EAE" w14:textId="250C3A0C" w:rsidR="00371881" w:rsidRPr="00032096" w:rsidRDefault="002D28EF" w:rsidP="00371881">
      <w:pPr>
        <w:rPr>
          <w:rFonts w:cstheme="minorHAnsi"/>
          <w:color w:val="002060"/>
          <w:sz w:val="28"/>
          <w:szCs w:val="28"/>
        </w:rPr>
      </w:pPr>
      <w:r w:rsidRPr="00032096">
        <w:rPr>
          <w:rFonts w:cstheme="minorHAnsi"/>
          <w:color w:val="002060"/>
          <w:sz w:val="28"/>
          <w:szCs w:val="28"/>
        </w:rPr>
        <w:t>A</w:t>
      </w:r>
      <w:r w:rsidR="00371881" w:rsidRPr="00032096">
        <w:rPr>
          <w:rFonts w:cstheme="minorHAnsi"/>
          <w:color w:val="002060"/>
          <w:sz w:val="28"/>
          <w:szCs w:val="28"/>
        </w:rPr>
        <w:t>t OAE</w:t>
      </w:r>
      <w:r w:rsidRPr="00032096">
        <w:rPr>
          <w:rFonts w:cstheme="minorHAnsi"/>
          <w:color w:val="002060"/>
          <w:sz w:val="28"/>
          <w:szCs w:val="28"/>
        </w:rPr>
        <w:t xml:space="preserve"> we support the wellness of staff through </w:t>
      </w:r>
      <w:r w:rsidR="002B53EA" w:rsidRPr="00032096">
        <w:rPr>
          <w:rFonts w:cstheme="minorHAnsi"/>
          <w:color w:val="002060"/>
          <w:sz w:val="28"/>
          <w:szCs w:val="28"/>
        </w:rPr>
        <w:t>a</w:t>
      </w:r>
      <w:r w:rsidRPr="00032096">
        <w:rPr>
          <w:rFonts w:cstheme="minorHAnsi"/>
          <w:color w:val="002060"/>
          <w:sz w:val="28"/>
          <w:szCs w:val="28"/>
        </w:rPr>
        <w:t xml:space="preserve"> holistic lens.  That is</w:t>
      </w:r>
      <w:r w:rsidR="002B53EA" w:rsidRPr="00032096">
        <w:rPr>
          <w:rFonts w:cstheme="minorHAnsi"/>
          <w:color w:val="002060"/>
          <w:sz w:val="28"/>
          <w:szCs w:val="28"/>
        </w:rPr>
        <w:t>,</w:t>
      </w:r>
      <w:r w:rsidRPr="00032096">
        <w:rPr>
          <w:rFonts w:cstheme="minorHAnsi"/>
          <w:color w:val="002060"/>
          <w:sz w:val="28"/>
          <w:szCs w:val="28"/>
        </w:rPr>
        <w:t xml:space="preserve"> we </w:t>
      </w:r>
      <w:r w:rsidR="00371881" w:rsidRPr="00032096">
        <w:rPr>
          <w:rFonts w:cstheme="minorHAnsi"/>
          <w:b/>
          <w:bCs/>
          <w:i/>
          <w:iCs/>
          <w:color w:val="002060"/>
          <w:sz w:val="28"/>
          <w:szCs w:val="28"/>
        </w:rPr>
        <w:t>‘look after the whole person.’</w:t>
      </w:r>
      <w:r w:rsidR="002B53EA" w:rsidRPr="00032096">
        <w:rPr>
          <w:rFonts w:cstheme="minorHAnsi"/>
          <w:i/>
          <w:iCs/>
          <w:color w:val="002060"/>
          <w:sz w:val="28"/>
          <w:szCs w:val="28"/>
        </w:rPr>
        <w:t xml:space="preserve">  </w:t>
      </w:r>
      <w:r w:rsidR="002E41C4" w:rsidRPr="00032096">
        <w:rPr>
          <w:rFonts w:cstheme="minorHAnsi"/>
          <w:color w:val="002060"/>
          <w:sz w:val="28"/>
          <w:szCs w:val="28"/>
        </w:rPr>
        <w:t xml:space="preserve">We are focussed, as an organisation in cultivating a </w:t>
      </w:r>
      <w:r w:rsidR="00E479DF" w:rsidRPr="00032096">
        <w:rPr>
          <w:rFonts w:cstheme="minorHAnsi"/>
          <w:color w:val="002060"/>
          <w:sz w:val="28"/>
          <w:szCs w:val="28"/>
        </w:rPr>
        <w:t>workplace</w:t>
      </w:r>
      <w:r w:rsidR="002E41C4" w:rsidRPr="00032096">
        <w:rPr>
          <w:rFonts w:cstheme="minorHAnsi"/>
          <w:color w:val="002060"/>
          <w:sz w:val="28"/>
          <w:szCs w:val="28"/>
        </w:rPr>
        <w:t xml:space="preserve"> where </w:t>
      </w:r>
      <w:r w:rsidR="00972FB3" w:rsidRPr="00032096">
        <w:rPr>
          <w:rFonts w:cstheme="minorHAnsi"/>
          <w:color w:val="002060"/>
          <w:sz w:val="28"/>
          <w:szCs w:val="28"/>
        </w:rPr>
        <w:t xml:space="preserve">health and wellbeing are seen as motivational driver for success. </w:t>
      </w:r>
      <w:r w:rsidR="002A491C" w:rsidRPr="00032096">
        <w:rPr>
          <w:rFonts w:cstheme="minorHAnsi"/>
          <w:color w:val="002060"/>
          <w:sz w:val="28"/>
          <w:szCs w:val="28"/>
        </w:rPr>
        <w:t>Our school community is built on the OCL 9 habits.</w:t>
      </w:r>
    </w:p>
    <w:p w14:paraId="17909484" w14:textId="611B91C2" w:rsidR="005917BD" w:rsidRDefault="004826D7" w:rsidP="00371881">
      <w:pPr>
        <w:rPr>
          <w:rFonts w:cstheme="minorHAnsi"/>
          <w:sz w:val="28"/>
          <w:szCs w:val="28"/>
        </w:rPr>
      </w:pPr>
      <w:r>
        <w:rPr>
          <w:rFonts w:cstheme="minorHAnsi"/>
          <w:noProof/>
          <w:sz w:val="28"/>
          <w:szCs w:val="28"/>
        </w:rPr>
        <w:drawing>
          <wp:anchor distT="0" distB="0" distL="114300" distR="114300" simplePos="0" relativeHeight="251658240" behindDoc="0" locked="0" layoutInCell="1" allowOverlap="1" wp14:anchorId="136D6192" wp14:editId="6093CDB6">
            <wp:simplePos x="0" y="0"/>
            <wp:positionH relativeFrom="margin">
              <wp:posOffset>1592580</wp:posOffset>
            </wp:positionH>
            <wp:positionV relativeFrom="margin">
              <wp:posOffset>4051300</wp:posOffset>
            </wp:positionV>
            <wp:extent cx="2368550" cy="1328340"/>
            <wp:effectExtent l="0" t="0" r="0" b="5715"/>
            <wp:wrapSquare wrapText="bothSides"/>
            <wp:docPr id="449066917" name="Picture 2" descr="A colorful square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066917" name="Picture 2" descr="A colorful squares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68550" cy="1328340"/>
                    </a:xfrm>
                    <a:prstGeom prst="rect">
                      <a:avLst/>
                    </a:prstGeom>
                  </pic:spPr>
                </pic:pic>
              </a:graphicData>
            </a:graphic>
          </wp:anchor>
        </w:drawing>
      </w:r>
    </w:p>
    <w:p w14:paraId="73CB9B6C" w14:textId="77777777" w:rsidR="005917BD" w:rsidRDefault="005917BD" w:rsidP="00371881">
      <w:pPr>
        <w:rPr>
          <w:rFonts w:cstheme="minorHAnsi"/>
          <w:sz w:val="28"/>
          <w:szCs w:val="28"/>
        </w:rPr>
      </w:pPr>
    </w:p>
    <w:p w14:paraId="7D88A201" w14:textId="77777777" w:rsidR="004826D7" w:rsidRDefault="004826D7">
      <w:pPr>
        <w:rPr>
          <w:rFonts w:cstheme="minorHAnsi"/>
          <w:sz w:val="28"/>
          <w:szCs w:val="28"/>
        </w:rPr>
      </w:pPr>
    </w:p>
    <w:p w14:paraId="2EA2A11E" w14:textId="77777777" w:rsidR="004826D7" w:rsidRDefault="004826D7">
      <w:pPr>
        <w:rPr>
          <w:rFonts w:cstheme="minorHAnsi"/>
          <w:sz w:val="28"/>
          <w:szCs w:val="28"/>
        </w:rPr>
      </w:pPr>
    </w:p>
    <w:p w14:paraId="4D64AFC0" w14:textId="77777777" w:rsidR="004826D7" w:rsidRDefault="004826D7">
      <w:pPr>
        <w:rPr>
          <w:rFonts w:cstheme="minorHAnsi"/>
          <w:sz w:val="28"/>
          <w:szCs w:val="28"/>
        </w:rPr>
      </w:pPr>
    </w:p>
    <w:p w14:paraId="7F0C9757" w14:textId="60598059" w:rsidR="00B34852" w:rsidRPr="00032096" w:rsidRDefault="002A491C">
      <w:pPr>
        <w:rPr>
          <w:rFonts w:cstheme="minorHAnsi"/>
          <w:color w:val="002060"/>
          <w:sz w:val="28"/>
          <w:szCs w:val="28"/>
        </w:rPr>
      </w:pPr>
      <w:r w:rsidRPr="00032096">
        <w:rPr>
          <w:rFonts w:cstheme="minorHAnsi"/>
          <w:color w:val="002060"/>
          <w:sz w:val="28"/>
          <w:szCs w:val="28"/>
        </w:rPr>
        <w:t xml:space="preserve">This means that we are a school community that values trust and autonomy in </w:t>
      </w:r>
      <w:r w:rsidR="003820CD" w:rsidRPr="00032096">
        <w:rPr>
          <w:rFonts w:cstheme="minorHAnsi"/>
          <w:color w:val="002060"/>
          <w:sz w:val="28"/>
          <w:szCs w:val="28"/>
        </w:rPr>
        <w:t>all</w:t>
      </w:r>
      <w:r w:rsidRPr="00032096">
        <w:rPr>
          <w:rFonts w:cstheme="minorHAnsi"/>
          <w:color w:val="002060"/>
          <w:sz w:val="28"/>
          <w:szCs w:val="28"/>
        </w:rPr>
        <w:t xml:space="preserve"> our practitioners.  </w:t>
      </w:r>
      <w:r w:rsidR="00C77620" w:rsidRPr="00032096">
        <w:rPr>
          <w:rFonts w:cstheme="minorHAnsi"/>
          <w:color w:val="002060"/>
          <w:sz w:val="28"/>
          <w:szCs w:val="28"/>
        </w:rPr>
        <w:t xml:space="preserve">We appreciate that </w:t>
      </w:r>
      <w:r w:rsidR="003820CD" w:rsidRPr="00032096">
        <w:rPr>
          <w:rFonts w:cstheme="minorHAnsi"/>
          <w:color w:val="002060"/>
          <w:sz w:val="28"/>
          <w:szCs w:val="28"/>
        </w:rPr>
        <w:t>to</w:t>
      </w:r>
      <w:r w:rsidR="00E95C5A" w:rsidRPr="00032096">
        <w:rPr>
          <w:rFonts w:cstheme="minorHAnsi"/>
          <w:color w:val="002060"/>
          <w:sz w:val="28"/>
          <w:szCs w:val="28"/>
        </w:rPr>
        <w:t xml:space="preserve"> </w:t>
      </w:r>
      <w:r w:rsidR="00AF5FD8" w:rsidRPr="00032096">
        <w:rPr>
          <w:rFonts w:cstheme="minorHAnsi"/>
          <w:color w:val="002060"/>
          <w:sz w:val="28"/>
          <w:szCs w:val="28"/>
        </w:rPr>
        <w:t>ensure</w:t>
      </w:r>
      <w:r w:rsidR="00E95C5A" w:rsidRPr="00032096">
        <w:rPr>
          <w:rFonts w:cstheme="minorHAnsi"/>
          <w:color w:val="002060"/>
          <w:sz w:val="28"/>
          <w:szCs w:val="28"/>
        </w:rPr>
        <w:t xml:space="preserve"> that our staff feel supported in their roles, a core element o</w:t>
      </w:r>
      <w:r w:rsidR="00871F1D" w:rsidRPr="00032096">
        <w:rPr>
          <w:rFonts w:cstheme="minorHAnsi"/>
          <w:color w:val="002060"/>
          <w:sz w:val="28"/>
          <w:szCs w:val="28"/>
        </w:rPr>
        <w:t xml:space="preserve">f wellbeing, we </w:t>
      </w:r>
      <w:r w:rsidR="0078263A" w:rsidRPr="00032096">
        <w:rPr>
          <w:rFonts w:cstheme="minorHAnsi"/>
          <w:color w:val="002060"/>
          <w:sz w:val="28"/>
          <w:szCs w:val="28"/>
        </w:rPr>
        <w:t xml:space="preserve">appreciate the hard work and skill that is shown </w:t>
      </w:r>
      <w:r w:rsidR="009350F9" w:rsidRPr="00032096">
        <w:rPr>
          <w:rFonts w:cstheme="minorHAnsi"/>
          <w:color w:val="002060"/>
          <w:sz w:val="28"/>
          <w:szCs w:val="28"/>
        </w:rPr>
        <w:t>every day</w:t>
      </w:r>
      <w:r w:rsidR="0078263A" w:rsidRPr="00032096">
        <w:rPr>
          <w:rFonts w:cstheme="minorHAnsi"/>
          <w:color w:val="002060"/>
          <w:sz w:val="28"/>
          <w:szCs w:val="28"/>
        </w:rPr>
        <w:t xml:space="preserve">, when working with young people.  </w:t>
      </w:r>
      <w:r w:rsidR="009350F9" w:rsidRPr="00032096">
        <w:rPr>
          <w:rFonts w:cstheme="minorHAnsi"/>
          <w:color w:val="002060"/>
          <w:sz w:val="28"/>
          <w:szCs w:val="28"/>
        </w:rPr>
        <w:t xml:space="preserve">We focus on noticing and appreciating the role that </w:t>
      </w:r>
      <w:r w:rsidR="003820CD" w:rsidRPr="00032096">
        <w:rPr>
          <w:rFonts w:cstheme="minorHAnsi"/>
          <w:color w:val="002060"/>
          <w:sz w:val="28"/>
          <w:szCs w:val="28"/>
        </w:rPr>
        <w:t>all</w:t>
      </w:r>
      <w:r w:rsidR="009350F9" w:rsidRPr="00032096">
        <w:rPr>
          <w:rFonts w:cstheme="minorHAnsi"/>
          <w:color w:val="002060"/>
          <w:sz w:val="28"/>
          <w:szCs w:val="28"/>
        </w:rPr>
        <w:t xml:space="preserve"> our staff play in ensuring that we provide a good quality of education for our young people.  </w:t>
      </w:r>
      <w:r w:rsidR="00EA7BF8" w:rsidRPr="00032096">
        <w:rPr>
          <w:rFonts w:cstheme="minorHAnsi"/>
          <w:color w:val="002060"/>
          <w:sz w:val="28"/>
          <w:szCs w:val="28"/>
        </w:rPr>
        <w:t xml:space="preserve">  We have a culture of constant engagement with our staff body, where feedback drives change and</w:t>
      </w:r>
      <w:r w:rsidR="00016251" w:rsidRPr="00032096">
        <w:rPr>
          <w:rFonts w:cstheme="minorHAnsi"/>
          <w:color w:val="002060"/>
          <w:sz w:val="28"/>
          <w:szCs w:val="28"/>
        </w:rPr>
        <w:t xml:space="preserve"> a constant commitment to improving standards across the Academy.</w:t>
      </w:r>
    </w:p>
    <w:p w14:paraId="0737C0CF" w14:textId="66A8ECF5" w:rsidR="00B34852" w:rsidRPr="00032096" w:rsidRDefault="00B34852">
      <w:pPr>
        <w:rPr>
          <w:rFonts w:cstheme="minorHAnsi"/>
          <w:color w:val="002060"/>
          <w:sz w:val="28"/>
          <w:szCs w:val="28"/>
        </w:rPr>
      </w:pPr>
      <w:r w:rsidRPr="00032096">
        <w:rPr>
          <w:rFonts w:cstheme="minorHAnsi"/>
          <w:color w:val="002060"/>
          <w:sz w:val="28"/>
          <w:szCs w:val="28"/>
        </w:rPr>
        <w:t xml:space="preserve">The Wellness Charter outlines how we </w:t>
      </w:r>
      <w:r w:rsidR="009F6259" w:rsidRPr="00032096">
        <w:rPr>
          <w:rFonts w:cstheme="minorHAnsi"/>
          <w:color w:val="002060"/>
          <w:sz w:val="28"/>
          <w:szCs w:val="28"/>
        </w:rPr>
        <w:t xml:space="preserve">ensure that we remain committed to this philosophy, </w:t>
      </w:r>
      <w:r w:rsidR="00E479DF" w:rsidRPr="00032096">
        <w:rPr>
          <w:rFonts w:cstheme="minorHAnsi"/>
          <w:color w:val="002060"/>
          <w:sz w:val="28"/>
          <w:szCs w:val="28"/>
        </w:rPr>
        <w:t xml:space="preserve">no token gestures but a culture of wellness, </w:t>
      </w:r>
      <w:r w:rsidR="009F6259" w:rsidRPr="00032096">
        <w:rPr>
          <w:rFonts w:cstheme="minorHAnsi"/>
          <w:color w:val="002060"/>
          <w:sz w:val="28"/>
          <w:szCs w:val="28"/>
        </w:rPr>
        <w:t>whilst building resilience in our school community.</w:t>
      </w:r>
    </w:p>
    <w:p w14:paraId="7B2C9CE0" w14:textId="77777777" w:rsidR="00D925C6" w:rsidRPr="00032096" w:rsidRDefault="00D925C6">
      <w:pPr>
        <w:rPr>
          <w:rFonts w:cstheme="minorHAnsi"/>
          <w:color w:val="002060"/>
          <w:sz w:val="28"/>
          <w:szCs w:val="28"/>
        </w:rPr>
      </w:pPr>
    </w:p>
    <w:p w14:paraId="5DB6F995" w14:textId="1349396C" w:rsidR="00D925C6" w:rsidRPr="00032096" w:rsidRDefault="00D925C6">
      <w:pPr>
        <w:rPr>
          <w:rFonts w:cstheme="minorHAnsi"/>
          <w:b/>
          <w:bCs/>
          <w:color w:val="002060"/>
          <w:sz w:val="28"/>
          <w:szCs w:val="28"/>
        </w:rPr>
      </w:pPr>
      <w:r w:rsidRPr="00032096">
        <w:rPr>
          <w:rFonts w:cstheme="minorHAnsi"/>
          <w:b/>
          <w:bCs/>
          <w:color w:val="002060"/>
          <w:sz w:val="28"/>
          <w:szCs w:val="28"/>
        </w:rPr>
        <w:t>Emma Robinson</w:t>
      </w:r>
    </w:p>
    <w:p w14:paraId="483CEC46" w14:textId="2087C2CF" w:rsidR="00D925C6" w:rsidRPr="00032096" w:rsidRDefault="00D925C6">
      <w:pPr>
        <w:rPr>
          <w:rFonts w:cstheme="minorHAnsi"/>
          <w:b/>
          <w:bCs/>
          <w:color w:val="002060"/>
          <w:sz w:val="28"/>
          <w:szCs w:val="28"/>
        </w:rPr>
      </w:pPr>
      <w:r w:rsidRPr="00032096">
        <w:rPr>
          <w:rFonts w:cstheme="minorHAnsi"/>
          <w:b/>
          <w:bCs/>
          <w:color w:val="002060"/>
          <w:sz w:val="28"/>
          <w:szCs w:val="28"/>
        </w:rPr>
        <w:t>Principal</w:t>
      </w:r>
    </w:p>
    <w:p w14:paraId="79C134D9" w14:textId="1D89E519" w:rsidR="00A348C1" w:rsidRPr="00032096" w:rsidRDefault="009E1C4D" w:rsidP="005748E3">
      <w:pPr>
        <w:jc w:val="center"/>
        <w:rPr>
          <w:b/>
          <w:bCs/>
          <w:color w:val="002060"/>
          <w:sz w:val="48"/>
          <w:szCs w:val="48"/>
        </w:rPr>
      </w:pPr>
      <w:r w:rsidRPr="00032096">
        <w:rPr>
          <w:b/>
          <w:bCs/>
          <w:color w:val="002060"/>
          <w:sz w:val="48"/>
          <w:szCs w:val="48"/>
        </w:rPr>
        <w:lastRenderedPageBreak/>
        <w:t>The Oasis Academy Enfield Wellness Strategy</w:t>
      </w:r>
    </w:p>
    <w:p w14:paraId="6B7E20A3" w14:textId="1720FF4E" w:rsidR="00D44E3F" w:rsidRPr="00032096" w:rsidRDefault="00DF79C3" w:rsidP="00294C07">
      <w:pPr>
        <w:rPr>
          <w:color w:val="002060"/>
          <w:sz w:val="28"/>
          <w:szCs w:val="28"/>
        </w:rPr>
      </w:pPr>
      <w:r w:rsidRPr="00032096">
        <w:rPr>
          <w:color w:val="002060"/>
          <w:sz w:val="28"/>
          <w:szCs w:val="28"/>
        </w:rPr>
        <w:t>The OAE Wellness Strategy is based on four key principles.</w:t>
      </w:r>
    </w:p>
    <w:p w14:paraId="571ED428" w14:textId="5E4A3E70" w:rsidR="00DF79C3" w:rsidRPr="00032096" w:rsidRDefault="00DF79C3" w:rsidP="00DF79C3">
      <w:pPr>
        <w:pStyle w:val="ListParagraph"/>
        <w:numPr>
          <w:ilvl w:val="0"/>
          <w:numId w:val="24"/>
        </w:numPr>
        <w:rPr>
          <w:b/>
          <w:bCs/>
          <w:color w:val="002060"/>
          <w:sz w:val="28"/>
          <w:szCs w:val="28"/>
        </w:rPr>
      </w:pPr>
      <w:r w:rsidRPr="00032096">
        <w:rPr>
          <w:b/>
          <w:bCs/>
          <w:color w:val="002060"/>
          <w:sz w:val="28"/>
          <w:szCs w:val="28"/>
        </w:rPr>
        <w:t xml:space="preserve">Ethos and </w:t>
      </w:r>
      <w:r w:rsidR="00F14AD9" w:rsidRPr="00032096">
        <w:rPr>
          <w:b/>
          <w:bCs/>
          <w:color w:val="002060"/>
          <w:sz w:val="28"/>
          <w:szCs w:val="28"/>
        </w:rPr>
        <w:t>Culture</w:t>
      </w:r>
    </w:p>
    <w:p w14:paraId="3CA98851" w14:textId="614A478C" w:rsidR="00F2120C" w:rsidRPr="00032096" w:rsidRDefault="008D2164" w:rsidP="00F2120C">
      <w:pPr>
        <w:pStyle w:val="ListParagraph"/>
        <w:rPr>
          <w:color w:val="002060"/>
          <w:sz w:val="28"/>
          <w:szCs w:val="28"/>
        </w:rPr>
      </w:pPr>
      <w:r>
        <w:rPr>
          <w:b/>
          <w:bCs/>
          <w:noProof/>
          <w:color w:val="002060"/>
          <w:sz w:val="28"/>
          <w:szCs w:val="28"/>
        </w:rPr>
        <w:drawing>
          <wp:anchor distT="0" distB="0" distL="114300" distR="114300" simplePos="0" relativeHeight="251659264" behindDoc="0" locked="0" layoutInCell="1" allowOverlap="1" wp14:anchorId="34E7EF2A" wp14:editId="4BDCE5EF">
            <wp:simplePos x="0" y="0"/>
            <wp:positionH relativeFrom="column">
              <wp:posOffset>5588000</wp:posOffset>
            </wp:positionH>
            <wp:positionV relativeFrom="paragraph">
              <wp:posOffset>9525</wp:posOffset>
            </wp:positionV>
            <wp:extent cx="552450" cy="533400"/>
            <wp:effectExtent l="0" t="0" r="0" b="0"/>
            <wp:wrapSquare wrapText="bothSides"/>
            <wp:docPr id="40371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71469" name="Picture 40371469"/>
                    <pic:cNvPicPr/>
                  </pic:nvPicPr>
                  <pic:blipFill rotWithShape="1">
                    <a:blip r:embed="rId12" cstate="print">
                      <a:extLst>
                        <a:ext uri="{28A0092B-C50C-407E-A947-70E740481C1C}">
                          <a14:useLocalDpi xmlns:a14="http://schemas.microsoft.com/office/drawing/2010/main" val="0"/>
                        </a:ext>
                      </a:extLst>
                    </a:blip>
                    <a:srcRect l="1" r="3009" b="12500"/>
                    <a:stretch/>
                  </pic:blipFill>
                  <pic:spPr bwMode="auto">
                    <a:xfrm>
                      <a:off x="0" y="0"/>
                      <a:ext cx="552450" cy="533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A07D9E" w14:textId="2276B104" w:rsidR="00334B2C" w:rsidRPr="00032096" w:rsidRDefault="002E3269" w:rsidP="00334B2C">
      <w:pPr>
        <w:pStyle w:val="ListParagraph"/>
        <w:rPr>
          <w:color w:val="002060"/>
          <w:sz w:val="24"/>
          <w:szCs w:val="24"/>
        </w:rPr>
      </w:pPr>
      <w:r w:rsidRPr="00032096">
        <w:rPr>
          <w:color w:val="002060"/>
          <w:sz w:val="24"/>
          <w:szCs w:val="24"/>
        </w:rPr>
        <w:t xml:space="preserve">We encourage </w:t>
      </w:r>
      <w:r w:rsidR="003820CD" w:rsidRPr="00032096">
        <w:rPr>
          <w:color w:val="002060"/>
          <w:sz w:val="24"/>
          <w:szCs w:val="24"/>
        </w:rPr>
        <w:t>all</w:t>
      </w:r>
      <w:r w:rsidRPr="00032096">
        <w:rPr>
          <w:color w:val="002060"/>
          <w:sz w:val="24"/>
          <w:szCs w:val="24"/>
        </w:rPr>
        <w:t xml:space="preserve"> our staff and student to </w:t>
      </w:r>
      <w:r w:rsidR="006F068D" w:rsidRPr="00032096">
        <w:rPr>
          <w:color w:val="002060"/>
          <w:sz w:val="24"/>
          <w:szCs w:val="24"/>
        </w:rPr>
        <w:t>align themselves with the Oasis Community values and ethos, grounded in the 9 habits.</w:t>
      </w:r>
      <w:r w:rsidR="00916903" w:rsidRPr="00032096">
        <w:rPr>
          <w:color w:val="002060"/>
          <w:sz w:val="24"/>
          <w:szCs w:val="24"/>
        </w:rPr>
        <w:t xml:space="preserve">  At OAE, our academy ethos is to be best you can be.  We therefore recognise that </w:t>
      </w:r>
      <w:r w:rsidR="00A92E61" w:rsidRPr="00032096">
        <w:rPr>
          <w:color w:val="002060"/>
          <w:sz w:val="24"/>
          <w:szCs w:val="24"/>
        </w:rPr>
        <w:t xml:space="preserve">this is not possible unless we live and </w:t>
      </w:r>
      <w:r w:rsidR="00AF5FD8" w:rsidRPr="00032096">
        <w:rPr>
          <w:color w:val="002060"/>
          <w:sz w:val="24"/>
          <w:szCs w:val="24"/>
        </w:rPr>
        <w:t>breathe</w:t>
      </w:r>
      <w:r w:rsidR="00A92E61" w:rsidRPr="00032096">
        <w:rPr>
          <w:color w:val="002060"/>
          <w:sz w:val="24"/>
          <w:szCs w:val="24"/>
        </w:rPr>
        <w:t xml:space="preserve"> both the OAE and OCL ethos of inclusion but also that we recognise </w:t>
      </w:r>
      <w:r w:rsidR="00032FC3" w:rsidRPr="00032096">
        <w:rPr>
          <w:color w:val="002060"/>
          <w:sz w:val="24"/>
          <w:szCs w:val="24"/>
        </w:rPr>
        <w:t xml:space="preserve">the importance of </w:t>
      </w:r>
      <w:r w:rsidR="000D1FD2" w:rsidRPr="00032096">
        <w:rPr>
          <w:color w:val="002060"/>
          <w:sz w:val="24"/>
          <w:szCs w:val="24"/>
        </w:rPr>
        <w:t>consistency,</w:t>
      </w:r>
      <w:r w:rsidR="00032FC3" w:rsidRPr="00032096">
        <w:rPr>
          <w:color w:val="002060"/>
          <w:sz w:val="24"/>
          <w:szCs w:val="24"/>
        </w:rPr>
        <w:t xml:space="preserve"> and high expectations has on creating an environment that is inclusive of </w:t>
      </w:r>
      <w:r w:rsidR="003820CD" w:rsidRPr="00032096">
        <w:rPr>
          <w:color w:val="002060"/>
          <w:sz w:val="24"/>
          <w:szCs w:val="24"/>
        </w:rPr>
        <w:t>all</w:t>
      </w:r>
      <w:r w:rsidR="00334B2C" w:rsidRPr="00032096">
        <w:rPr>
          <w:color w:val="002060"/>
          <w:sz w:val="24"/>
          <w:szCs w:val="24"/>
        </w:rPr>
        <w:t xml:space="preserve"> our stakeholders.  </w:t>
      </w:r>
    </w:p>
    <w:p w14:paraId="6A4E0318" w14:textId="13B99C4E" w:rsidR="006F5359" w:rsidRPr="00032096" w:rsidRDefault="00116F8D" w:rsidP="00F2120C">
      <w:pPr>
        <w:pStyle w:val="ListParagraph"/>
        <w:rPr>
          <w:color w:val="002060"/>
          <w:sz w:val="28"/>
          <w:szCs w:val="28"/>
        </w:rPr>
      </w:pPr>
      <w:r>
        <w:rPr>
          <w:b/>
          <w:bCs/>
          <w:noProof/>
          <w:color w:val="002060"/>
          <w:sz w:val="28"/>
          <w:szCs w:val="28"/>
        </w:rPr>
        <w:drawing>
          <wp:anchor distT="0" distB="0" distL="114300" distR="114300" simplePos="0" relativeHeight="251660288" behindDoc="0" locked="0" layoutInCell="1" allowOverlap="1" wp14:anchorId="1CFE5450" wp14:editId="3F5B663E">
            <wp:simplePos x="0" y="0"/>
            <wp:positionH relativeFrom="column">
              <wp:posOffset>5683250</wp:posOffset>
            </wp:positionH>
            <wp:positionV relativeFrom="paragraph">
              <wp:posOffset>227965</wp:posOffset>
            </wp:positionV>
            <wp:extent cx="565150" cy="565150"/>
            <wp:effectExtent l="0" t="0" r="6350" b="6350"/>
            <wp:wrapSquare wrapText="bothSides"/>
            <wp:docPr id="237189485" name="Picture 2" descr="A person standing on a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189485" name="Picture 2" descr="A person standing on a gea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5150" cy="565150"/>
                    </a:xfrm>
                    <a:prstGeom prst="rect">
                      <a:avLst/>
                    </a:prstGeom>
                  </pic:spPr>
                </pic:pic>
              </a:graphicData>
            </a:graphic>
            <wp14:sizeRelH relativeFrom="page">
              <wp14:pctWidth>0</wp14:pctWidth>
            </wp14:sizeRelH>
            <wp14:sizeRelV relativeFrom="page">
              <wp14:pctHeight>0</wp14:pctHeight>
            </wp14:sizeRelV>
          </wp:anchor>
        </w:drawing>
      </w:r>
    </w:p>
    <w:p w14:paraId="68377629" w14:textId="3D76DAED" w:rsidR="00F2120C" w:rsidRPr="00032096" w:rsidRDefault="00E3250E" w:rsidP="00F2120C">
      <w:pPr>
        <w:pStyle w:val="ListParagraph"/>
        <w:numPr>
          <w:ilvl w:val="0"/>
          <w:numId w:val="24"/>
        </w:numPr>
        <w:rPr>
          <w:b/>
          <w:bCs/>
          <w:color w:val="002060"/>
          <w:sz w:val="28"/>
          <w:szCs w:val="28"/>
        </w:rPr>
      </w:pPr>
      <w:r w:rsidRPr="00032096">
        <w:rPr>
          <w:b/>
          <w:bCs/>
          <w:color w:val="002060"/>
          <w:sz w:val="28"/>
          <w:szCs w:val="28"/>
        </w:rPr>
        <w:t xml:space="preserve">Systems </w:t>
      </w:r>
    </w:p>
    <w:p w14:paraId="5AC5B18D" w14:textId="77777777" w:rsidR="00F2120C" w:rsidRPr="00032096" w:rsidRDefault="00F2120C" w:rsidP="00F2120C">
      <w:pPr>
        <w:pStyle w:val="ListParagraph"/>
        <w:rPr>
          <w:color w:val="002060"/>
          <w:sz w:val="28"/>
          <w:szCs w:val="28"/>
        </w:rPr>
      </w:pPr>
    </w:p>
    <w:p w14:paraId="444C8DBF" w14:textId="306E32D0" w:rsidR="00AF5FD8" w:rsidRPr="00032096" w:rsidRDefault="00C366E3" w:rsidP="00F2120C">
      <w:pPr>
        <w:pStyle w:val="ListParagraph"/>
        <w:rPr>
          <w:color w:val="002060"/>
          <w:sz w:val="28"/>
          <w:szCs w:val="28"/>
        </w:rPr>
      </w:pPr>
      <w:r w:rsidRPr="00032096">
        <w:rPr>
          <w:color w:val="002060"/>
          <w:sz w:val="24"/>
          <w:szCs w:val="24"/>
        </w:rPr>
        <w:t>OAE, operates under a systems approach to ensure that we are efficiently and effectively supporting an education system at the Academy that enables our students to aspire for a brighter future.  Our systems allow us to be flexible and innovative to ensure that we are providing a holistic approach to education, as we work collaboratively with all stakeholders.</w:t>
      </w:r>
    </w:p>
    <w:p w14:paraId="06A09D78" w14:textId="31630A90" w:rsidR="00F2120C" w:rsidRPr="00032096" w:rsidRDefault="00116F8D" w:rsidP="00F2120C">
      <w:pPr>
        <w:pStyle w:val="ListParagraph"/>
        <w:rPr>
          <w:color w:val="002060"/>
          <w:sz w:val="28"/>
          <w:szCs w:val="28"/>
        </w:rPr>
      </w:pPr>
      <w:r>
        <w:rPr>
          <w:b/>
          <w:bCs/>
          <w:noProof/>
          <w:color w:val="002060"/>
          <w:sz w:val="28"/>
          <w:szCs w:val="28"/>
        </w:rPr>
        <w:drawing>
          <wp:anchor distT="0" distB="0" distL="114300" distR="114300" simplePos="0" relativeHeight="251661312" behindDoc="0" locked="0" layoutInCell="1" allowOverlap="1" wp14:anchorId="521DC0A2" wp14:editId="7621D133">
            <wp:simplePos x="0" y="0"/>
            <wp:positionH relativeFrom="column">
              <wp:posOffset>5803900</wp:posOffset>
            </wp:positionH>
            <wp:positionV relativeFrom="paragraph">
              <wp:posOffset>33020</wp:posOffset>
            </wp:positionV>
            <wp:extent cx="457200" cy="457200"/>
            <wp:effectExtent l="0" t="0" r="0" b="0"/>
            <wp:wrapSquare wrapText="bothSides"/>
            <wp:docPr id="1052817727" name="Picture 3" descr="A person walking up st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727" name="Picture 3" descr="A person walking up stair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p>
    <w:p w14:paraId="661974A2" w14:textId="0AEFECFB" w:rsidR="00A32401" w:rsidRPr="00032096" w:rsidRDefault="00A32401" w:rsidP="00A32401">
      <w:pPr>
        <w:pStyle w:val="ListParagraph"/>
        <w:numPr>
          <w:ilvl w:val="0"/>
          <w:numId w:val="24"/>
        </w:numPr>
        <w:rPr>
          <w:b/>
          <w:bCs/>
          <w:color w:val="002060"/>
          <w:sz w:val="28"/>
          <w:szCs w:val="28"/>
        </w:rPr>
      </w:pPr>
      <w:r w:rsidRPr="00032096">
        <w:rPr>
          <w:b/>
          <w:bCs/>
          <w:color w:val="002060"/>
          <w:sz w:val="28"/>
          <w:szCs w:val="28"/>
        </w:rPr>
        <w:t>Professional Development</w:t>
      </w:r>
    </w:p>
    <w:p w14:paraId="31DEF7E3" w14:textId="5BE0DFA4" w:rsidR="007002A8" w:rsidRPr="00032096" w:rsidRDefault="007002A8" w:rsidP="007002A8">
      <w:pPr>
        <w:ind w:left="720"/>
        <w:rPr>
          <w:color w:val="002060"/>
          <w:sz w:val="24"/>
          <w:szCs w:val="24"/>
        </w:rPr>
      </w:pPr>
      <w:r w:rsidRPr="00032096">
        <w:rPr>
          <w:color w:val="002060"/>
          <w:sz w:val="24"/>
          <w:szCs w:val="24"/>
        </w:rPr>
        <w:t>The Enfield Way is to LEARN</w:t>
      </w:r>
      <w:r w:rsidR="00595DD2" w:rsidRPr="00032096">
        <w:rPr>
          <w:color w:val="002060"/>
          <w:sz w:val="24"/>
          <w:szCs w:val="24"/>
        </w:rPr>
        <w:t>, which is not only an acronym for our values but also a passion across the acade</w:t>
      </w:r>
      <w:r w:rsidR="00F06373" w:rsidRPr="00032096">
        <w:rPr>
          <w:color w:val="002060"/>
          <w:sz w:val="24"/>
          <w:szCs w:val="24"/>
        </w:rPr>
        <w:t xml:space="preserve">my community to support life-long learning. Professional development </w:t>
      </w:r>
      <w:r w:rsidR="00AF5FD8" w:rsidRPr="00032096">
        <w:rPr>
          <w:color w:val="002060"/>
          <w:sz w:val="24"/>
          <w:szCs w:val="24"/>
        </w:rPr>
        <w:t xml:space="preserve">is central to creating an outstanding quality of education for young people. It is essential to provide the highest quality of staff education to ensure they </w:t>
      </w:r>
      <w:r w:rsidR="00C366E3" w:rsidRPr="00032096">
        <w:rPr>
          <w:color w:val="002060"/>
          <w:sz w:val="24"/>
          <w:szCs w:val="24"/>
        </w:rPr>
        <w:t>we are up to date and constantly expanding our knowledge and skills to ensure that we provide an environment that supports aspirational student outcomes.</w:t>
      </w:r>
    </w:p>
    <w:p w14:paraId="50857C13" w14:textId="77777777" w:rsidR="00F2120C" w:rsidRPr="00032096" w:rsidRDefault="00F2120C" w:rsidP="00F2120C">
      <w:pPr>
        <w:pStyle w:val="ListParagraph"/>
        <w:rPr>
          <w:color w:val="002060"/>
          <w:sz w:val="28"/>
          <w:szCs w:val="28"/>
        </w:rPr>
      </w:pPr>
    </w:p>
    <w:p w14:paraId="3E48A002" w14:textId="711F6CE9" w:rsidR="00A32401" w:rsidRPr="00032096" w:rsidRDefault="00116F8D" w:rsidP="00DF79C3">
      <w:pPr>
        <w:pStyle w:val="ListParagraph"/>
        <w:numPr>
          <w:ilvl w:val="0"/>
          <w:numId w:val="24"/>
        </w:numPr>
        <w:rPr>
          <w:b/>
          <w:bCs/>
          <w:color w:val="002060"/>
          <w:sz w:val="28"/>
          <w:szCs w:val="28"/>
        </w:rPr>
      </w:pPr>
      <w:r>
        <w:rPr>
          <w:b/>
          <w:bCs/>
          <w:noProof/>
          <w:color w:val="002060"/>
          <w:sz w:val="28"/>
          <w:szCs w:val="28"/>
        </w:rPr>
        <w:drawing>
          <wp:anchor distT="0" distB="0" distL="114300" distR="114300" simplePos="0" relativeHeight="251662336" behindDoc="0" locked="0" layoutInCell="1" allowOverlap="1" wp14:anchorId="55A4B9C1" wp14:editId="5DA215B0">
            <wp:simplePos x="0" y="0"/>
            <wp:positionH relativeFrom="rightMargin">
              <wp:align>left</wp:align>
            </wp:positionH>
            <wp:positionV relativeFrom="paragraph">
              <wp:posOffset>240030</wp:posOffset>
            </wp:positionV>
            <wp:extent cx="531495" cy="311150"/>
            <wp:effectExtent l="0" t="0" r="1905" b="0"/>
            <wp:wrapSquare wrapText="bothSides"/>
            <wp:docPr id="859535709" name="Picture 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535709" name="Picture 4" descr="A black and white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1495" cy="311150"/>
                    </a:xfrm>
                    <a:prstGeom prst="rect">
                      <a:avLst/>
                    </a:prstGeom>
                  </pic:spPr>
                </pic:pic>
              </a:graphicData>
            </a:graphic>
            <wp14:sizeRelH relativeFrom="page">
              <wp14:pctWidth>0</wp14:pctWidth>
            </wp14:sizeRelH>
            <wp14:sizeRelV relativeFrom="page">
              <wp14:pctHeight>0</wp14:pctHeight>
            </wp14:sizeRelV>
          </wp:anchor>
        </w:drawing>
      </w:r>
      <w:r w:rsidR="00A32401" w:rsidRPr="00032096">
        <w:rPr>
          <w:b/>
          <w:bCs/>
          <w:color w:val="002060"/>
          <w:sz w:val="28"/>
          <w:szCs w:val="28"/>
        </w:rPr>
        <w:t>Feedback</w:t>
      </w:r>
    </w:p>
    <w:p w14:paraId="03A5B9BA" w14:textId="59C83829" w:rsidR="00032096" w:rsidRPr="00032096" w:rsidRDefault="00116F8D" w:rsidP="00032096">
      <w:pPr>
        <w:pStyle w:val="ListParagraph"/>
        <w:rPr>
          <w:b/>
          <w:bCs/>
          <w:color w:val="002060"/>
          <w:sz w:val="28"/>
          <w:szCs w:val="28"/>
        </w:rPr>
      </w:pPr>
      <w:r>
        <w:rPr>
          <w:b/>
          <w:bCs/>
          <w:color w:val="002060"/>
          <w:sz w:val="28"/>
          <w:szCs w:val="28"/>
        </w:rPr>
        <w:t xml:space="preserve"> </w:t>
      </w:r>
    </w:p>
    <w:p w14:paraId="3C514608" w14:textId="572F9153" w:rsidR="00032096" w:rsidRPr="00032096" w:rsidRDefault="00032096" w:rsidP="00032096">
      <w:pPr>
        <w:pStyle w:val="ListParagraph"/>
        <w:rPr>
          <w:color w:val="002060"/>
          <w:sz w:val="24"/>
          <w:szCs w:val="24"/>
        </w:rPr>
      </w:pPr>
      <w:r w:rsidRPr="00032096">
        <w:rPr>
          <w:color w:val="002060"/>
          <w:sz w:val="24"/>
          <w:szCs w:val="24"/>
        </w:rPr>
        <w:t>The Enfield Way is to LEARN, which supports a culture of constant feedback.  Where we value that feedback is the only way we can learn, grow and improve.  Research shows that high quality feedback not only builds confidence, competence and motivation but in doing so, our reflection ensures that we become more self-aware.</w:t>
      </w:r>
    </w:p>
    <w:p w14:paraId="4FD1E453" w14:textId="77777777" w:rsidR="00032096" w:rsidRPr="00032096" w:rsidRDefault="00032096" w:rsidP="00032096">
      <w:pPr>
        <w:rPr>
          <w:b/>
          <w:bCs/>
          <w:color w:val="002060"/>
          <w:sz w:val="28"/>
          <w:szCs w:val="28"/>
        </w:rPr>
      </w:pPr>
    </w:p>
    <w:p w14:paraId="662357B1" w14:textId="77777777" w:rsidR="00032096" w:rsidRPr="00032096" w:rsidRDefault="00032096" w:rsidP="00032096">
      <w:pPr>
        <w:rPr>
          <w:b/>
          <w:bCs/>
          <w:color w:val="002060"/>
          <w:sz w:val="28"/>
          <w:szCs w:val="28"/>
        </w:rPr>
      </w:pPr>
    </w:p>
    <w:p w14:paraId="79C0AE9F" w14:textId="284B88B1" w:rsidR="00D270D0" w:rsidRPr="00F55F03" w:rsidRDefault="00D270D0" w:rsidP="00D270D0">
      <w:pPr>
        <w:rPr>
          <w:b/>
          <w:bCs/>
          <w:color w:val="002060"/>
          <w:sz w:val="28"/>
          <w:szCs w:val="28"/>
        </w:rPr>
      </w:pPr>
      <w:r w:rsidRPr="00032096">
        <w:rPr>
          <w:b/>
          <w:bCs/>
          <w:color w:val="002060"/>
          <w:sz w:val="24"/>
          <w:szCs w:val="24"/>
        </w:rPr>
        <w:br w:type="page"/>
      </w:r>
      <w:r w:rsidR="00116F8D" w:rsidRPr="00F55F03">
        <w:rPr>
          <w:b/>
          <w:bCs/>
          <w:noProof/>
          <w:color w:val="002060"/>
          <w:sz w:val="28"/>
          <w:szCs w:val="28"/>
        </w:rPr>
        <w:lastRenderedPageBreak/>
        <w:drawing>
          <wp:anchor distT="0" distB="0" distL="114300" distR="114300" simplePos="0" relativeHeight="251664384" behindDoc="1" locked="0" layoutInCell="1" allowOverlap="1" wp14:anchorId="4085E269" wp14:editId="7BADDE1C">
            <wp:simplePos x="0" y="0"/>
            <wp:positionH relativeFrom="column">
              <wp:posOffset>1606550</wp:posOffset>
            </wp:positionH>
            <wp:positionV relativeFrom="paragraph">
              <wp:posOffset>968375</wp:posOffset>
            </wp:positionV>
            <wp:extent cx="673100" cy="649605"/>
            <wp:effectExtent l="0" t="0" r="0" b="0"/>
            <wp:wrapTight wrapText="bothSides">
              <wp:wrapPolygon edited="0">
                <wp:start x="0" y="0"/>
                <wp:lineTo x="0" y="20903"/>
                <wp:lineTo x="20785" y="20903"/>
                <wp:lineTo x="20785" y="0"/>
                <wp:lineTo x="0" y="0"/>
              </wp:wrapPolygon>
            </wp:wrapTight>
            <wp:docPr id="1674298835" name="Picture 1" descr="A group of people with a rainb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298835" name="Picture 1" descr="A group of people with a rainbow&#10;&#10;Description automatically generated"/>
                    <pic:cNvPicPr/>
                  </pic:nvPicPr>
                  <pic:blipFill rotWithShape="1">
                    <a:blip r:embed="rId12" cstate="print">
                      <a:extLst>
                        <a:ext uri="{28A0092B-C50C-407E-A947-70E740481C1C}">
                          <a14:useLocalDpi xmlns:a14="http://schemas.microsoft.com/office/drawing/2010/main" val="0"/>
                        </a:ext>
                      </a:extLst>
                    </a:blip>
                    <a:srcRect l="1" r="3009" b="12500"/>
                    <a:stretch/>
                  </pic:blipFill>
                  <pic:spPr bwMode="auto">
                    <a:xfrm>
                      <a:off x="0" y="0"/>
                      <a:ext cx="673100" cy="649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5F03">
        <w:rPr>
          <w:b/>
          <w:bCs/>
          <w:color w:val="002060"/>
          <w:sz w:val="28"/>
          <w:szCs w:val="28"/>
        </w:rPr>
        <w:t>Principle One:</w:t>
      </w:r>
    </w:p>
    <w:p w14:paraId="64CA1F12" w14:textId="3F367C4E" w:rsidR="00735FCE" w:rsidRPr="00116F8D" w:rsidRDefault="0038307F">
      <w:pPr>
        <w:rPr>
          <w:b/>
          <w:bCs/>
          <w:sz w:val="28"/>
          <w:szCs w:val="28"/>
        </w:rPr>
      </w:pPr>
      <w:r w:rsidRPr="00F55F03">
        <w:rPr>
          <w:b/>
          <w:bCs/>
          <w:color w:val="002060"/>
          <w:sz w:val="28"/>
          <w:szCs w:val="28"/>
        </w:rPr>
        <w:t xml:space="preserve">Ethos and </w:t>
      </w:r>
      <w:r w:rsidR="000D1FD2" w:rsidRPr="00F55F03">
        <w:rPr>
          <w:b/>
          <w:bCs/>
          <w:color w:val="002060"/>
          <w:sz w:val="28"/>
          <w:szCs w:val="28"/>
        </w:rPr>
        <w:t>Culture</w:t>
      </w:r>
    </w:p>
    <w:p w14:paraId="4F9D8E3B" w14:textId="7469A635" w:rsidR="006D0DE2" w:rsidRPr="00F55F03" w:rsidRDefault="00F55F03" w:rsidP="001E0C0D">
      <w:pPr>
        <w:pStyle w:val="ListParagraph"/>
        <w:numPr>
          <w:ilvl w:val="0"/>
          <w:numId w:val="20"/>
        </w:numPr>
        <w:rPr>
          <w:color w:val="002060"/>
          <w:sz w:val="24"/>
          <w:szCs w:val="24"/>
        </w:rPr>
      </w:pPr>
      <w:r>
        <w:rPr>
          <w:color w:val="002060"/>
          <w:sz w:val="24"/>
          <w:szCs w:val="24"/>
        </w:rPr>
        <w:t>Supporting staff w</w:t>
      </w:r>
      <w:r w:rsidR="006D0DE2" w:rsidRPr="00F55F03">
        <w:rPr>
          <w:color w:val="002060"/>
          <w:sz w:val="24"/>
          <w:szCs w:val="24"/>
        </w:rPr>
        <w:t xml:space="preserve">ellbeing </w:t>
      </w:r>
      <w:r>
        <w:rPr>
          <w:color w:val="002060"/>
          <w:sz w:val="24"/>
          <w:szCs w:val="24"/>
        </w:rPr>
        <w:t>i</w:t>
      </w:r>
      <w:r w:rsidR="006D0DE2" w:rsidRPr="00F55F03">
        <w:rPr>
          <w:color w:val="002060"/>
          <w:sz w:val="24"/>
          <w:szCs w:val="24"/>
        </w:rPr>
        <w:t xml:space="preserve">s a </w:t>
      </w:r>
      <w:r w:rsidR="00807747" w:rsidRPr="00F55F03">
        <w:rPr>
          <w:color w:val="002060"/>
          <w:sz w:val="24"/>
          <w:szCs w:val="24"/>
        </w:rPr>
        <w:t xml:space="preserve">central </w:t>
      </w:r>
      <w:r w:rsidR="006D0DE2" w:rsidRPr="00F55F03">
        <w:rPr>
          <w:color w:val="002060"/>
          <w:sz w:val="24"/>
          <w:szCs w:val="24"/>
        </w:rPr>
        <w:t>priority</w:t>
      </w:r>
      <w:r>
        <w:rPr>
          <w:color w:val="002060"/>
          <w:sz w:val="24"/>
          <w:szCs w:val="24"/>
        </w:rPr>
        <w:t xml:space="preserve"> at OAE.  Meaning that when considering any systems change, policy development or policy into practice we ensure that there is a positive impact on the wellbeing of both our staff and our students.  The production of this Wellness Charter for OAE.</w:t>
      </w:r>
    </w:p>
    <w:p w14:paraId="743BE9F8" w14:textId="77777777" w:rsidR="00553D54" w:rsidRPr="00553D54" w:rsidRDefault="00F55F03" w:rsidP="001E0C0D">
      <w:pPr>
        <w:pStyle w:val="ListParagraph"/>
        <w:numPr>
          <w:ilvl w:val="0"/>
          <w:numId w:val="20"/>
        </w:numPr>
        <w:rPr>
          <w:b/>
          <w:bCs/>
          <w:color w:val="002060"/>
          <w:sz w:val="24"/>
          <w:szCs w:val="24"/>
        </w:rPr>
      </w:pPr>
      <w:r w:rsidRPr="00F55F03">
        <w:rPr>
          <w:color w:val="002060"/>
          <w:sz w:val="24"/>
          <w:szCs w:val="24"/>
        </w:rPr>
        <w:t>The Oasis Way for Inclusive Practice</w:t>
      </w:r>
      <w:r>
        <w:rPr>
          <w:color w:val="002060"/>
          <w:sz w:val="24"/>
          <w:szCs w:val="24"/>
        </w:rPr>
        <w:t xml:space="preserve"> and Leadership</w:t>
      </w:r>
      <w:r w:rsidRPr="00F55F03">
        <w:rPr>
          <w:color w:val="002060"/>
          <w:sz w:val="24"/>
          <w:szCs w:val="24"/>
        </w:rPr>
        <w:t xml:space="preserve"> is our framework for transformational inclusion at the heart of the community. All Oasis academies recognise that relationships are vital, and our inclusive approach is based on cutting-edge cognitive science and developmental psychology research into the impact of trauma, attachment, ACEs and SEND on the way our children learn and develop. </w:t>
      </w:r>
    </w:p>
    <w:p w14:paraId="052941EE" w14:textId="2C2AECC4" w:rsidR="00B3475F" w:rsidRDefault="00553D54" w:rsidP="00553D54">
      <w:pPr>
        <w:pStyle w:val="ListParagraph"/>
        <w:rPr>
          <w:color w:val="002060"/>
          <w:sz w:val="24"/>
          <w:szCs w:val="24"/>
        </w:rPr>
      </w:pPr>
      <w:r>
        <w:rPr>
          <w:color w:val="002060"/>
          <w:sz w:val="24"/>
          <w:szCs w:val="24"/>
        </w:rPr>
        <w:t xml:space="preserve">OAE is a </w:t>
      </w:r>
      <w:r w:rsidR="00B3475F">
        <w:rPr>
          <w:color w:val="002060"/>
          <w:sz w:val="24"/>
          <w:szCs w:val="24"/>
        </w:rPr>
        <w:t>bronze</w:t>
      </w:r>
      <w:r>
        <w:rPr>
          <w:color w:val="002060"/>
          <w:sz w:val="24"/>
          <w:szCs w:val="24"/>
        </w:rPr>
        <w:t xml:space="preserve"> </w:t>
      </w:r>
      <w:r w:rsidR="00B3475F">
        <w:rPr>
          <w:color w:val="002060"/>
          <w:sz w:val="24"/>
          <w:szCs w:val="24"/>
        </w:rPr>
        <w:t>level</w:t>
      </w:r>
      <w:r>
        <w:rPr>
          <w:color w:val="002060"/>
          <w:sz w:val="24"/>
          <w:szCs w:val="24"/>
        </w:rPr>
        <w:t xml:space="preserve"> ETIPPS </w:t>
      </w:r>
      <w:r w:rsidR="00B3475F">
        <w:rPr>
          <w:color w:val="002060"/>
          <w:sz w:val="24"/>
          <w:szCs w:val="24"/>
        </w:rPr>
        <w:t>– Trauma Informed School.</w:t>
      </w:r>
    </w:p>
    <w:p w14:paraId="74266E77" w14:textId="2217C690" w:rsidR="00E46FB1" w:rsidRPr="004C135F" w:rsidRDefault="00F55F03" w:rsidP="00553D54">
      <w:pPr>
        <w:pStyle w:val="ListParagraph"/>
        <w:rPr>
          <w:b/>
          <w:bCs/>
          <w:color w:val="002060"/>
          <w:sz w:val="24"/>
          <w:szCs w:val="24"/>
        </w:rPr>
      </w:pPr>
      <w:r w:rsidRPr="00F55F03">
        <w:rPr>
          <w:color w:val="002060"/>
          <w:sz w:val="24"/>
          <w:szCs w:val="24"/>
        </w:rPr>
        <w:t>The Oasis Way ensures all our academies are aligned in a shared approach to relational, restorative and-trauma responsive practice through three core policy areas: Behaviour and Pastoral Care, Special Educational Needs and Personal</w:t>
      </w:r>
      <w:r w:rsidR="004C135F">
        <w:rPr>
          <w:color w:val="002060"/>
          <w:sz w:val="24"/>
          <w:szCs w:val="24"/>
        </w:rPr>
        <w:t>.</w:t>
      </w:r>
    </w:p>
    <w:p w14:paraId="53A46B82" w14:textId="22B8C939" w:rsidR="004C135F" w:rsidRPr="004C135F" w:rsidRDefault="004C135F" w:rsidP="004C135F">
      <w:pPr>
        <w:pStyle w:val="ListParagraph"/>
        <w:rPr>
          <w:color w:val="002060"/>
          <w:sz w:val="24"/>
          <w:szCs w:val="24"/>
        </w:rPr>
      </w:pPr>
      <w:hyperlink r:id="rId16" w:history="1">
        <w:r w:rsidRPr="004C135F">
          <w:rPr>
            <w:rStyle w:val="Hyperlink"/>
            <w:sz w:val="24"/>
            <w:szCs w:val="24"/>
          </w:rPr>
          <w:t>https://www.oasiscommunitylearning.org/education/the-oasis-way</w:t>
        </w:r>
      </w:hyperlink>
      <w:r w:rsidRPr="004C135F">
        <w:rPr>
          <w:color w:val="002060"/>
          <w:sz w:val="24"/>
          <w:szCs w:val="24"/>
        </w:rPr>
        <w:t xml:space="preserve"> </w:t>
      </w:r>
    </w:p>
    <w:p w14:paraId="6E5D03F2" w14:textId="77777777" w:rsidR="004C135F" w:rsidRPr="004C135F" w:rsidRDefault="004C135F" w:rsidP="004C135F">
      <w:pPr>
        <w:pStyle w:val="ListParagraph"/>
        <w:numPr>
          <w:ilvl w:val="0"/>
          <w:numId w:val="20"/>
        </w:numPr>
        <w:rPr>
          <w:color w:val="002060"/>
          <w:sz w:val="24"/>
          <w:szCs w:val="24"/>
        </w:rPr>
      </w:pPr>
      <w:r w:rsidRPr="004C135F">
        <w:rPr>
          <w:color w:val="002060"/>
          <w:sz w:val="24"/>
          <w:szCs w:val="24"/>
        </w:rPr>
        <w:t>To help us in this process of personal growth and development we have the Oasis 9 Habits. It is our bespoke and unique approach to character development. We know that by living the way of the Habits, the Oasis Ethos will become second nature to us.  </w:t>
      </w:r>
    </w:p>
    <w:p w14:paraId="016D3BCD" w14:textId="293359BA" w:rsidR="004C135F" w:rsidRDefault="004C135F" w:rsidP="004C135F">
      <w:pPr>
        <w:pStyle w:val="ListParagraph"/>
        <w:rPr>
          <w:color w:val="002060"/>
          <w:sz w:val="24"/>
          <w:szCs w:val="24"/>
        </w:rPr>
      </w:pPr>
      <w:r w:rsidRPr="004C135F">
        <w:rPr>
          <w:color w:val="002060"/>
          <w:sz w:val="24"/>
          <w:szCs w:val="24"/>
        </w:rPr>
        <w:t xml:space="preserve">We also believe that this process of continually developing our character and being transformed to become the best version of ourselves is </w:t>
      </w:r>
      <w:r w:rsidR="003820CD" w:rsidRPr="004C135F">
        <w:rPr>
          <w:color w:val="002060"/>
          <w:sz w:val="24"/>
          <w:szCs w:val="24"/>
        </w:rPr>
        <w:t>important</w:t>
      </w:r>
      <w:r w:rsidRPr="004C135F">
        <w:rPr>
          <w:color w:val="002060"/>
          <w:sz w:val="24"/>
          <w:szCs w:val="24"/>
        </w:rPr>
        <w:t xml:space="preserve"> for every student and staff member alike. Therefore, we actively promote and practice the Oasis 9 Habits which are an invitation to a way of life characterised by being compassionate, patient, humble, joyful, honest, hopeful, considerate, forgiving and self-controlled.  </w:t>
      </w:r>
    </w:p>
    <w:p w14:paraId="3E68B2F2" w14:textId="5EE65996" w:rsidR="004C135F" w:rsidRPr="004C135F" w:rsidRDefault="004C135F" w:rsidP="004C135F">
      <w:pPr>
        <w:pStyle w:val="ListParagraph"/>
        <w:rPr>
          <w:color w:val="002060"/>
          <w:sz w:val="24"/>
          <w:szCs w:val="24"/>
        </w:rPr>
      </w:pPr>
      <w:hyperlink r:id="rId17" w:history="1">
        <w:r w:rsidRPr="002E5B07">
          <w:rPr>
            <w:rStyle w:val="Hyperlink"/>
            <w:sz w:val="24"/>
            <w:szCs w:val="24"/>
          </w:rPr>
          <w:t>https://www.oasiscommunitylearning.org/about-us/vision-and-values</w:t>
        </w:r>
      </w:hyperlink>
      <w:r>
        <w:rPr>
          <w:color w:val="002060"/>
          <w:sz w:val="24"/>
          <w:szCs w:val="24"/>
        </w:rPr>
        <w:t xml:space="preserve"> </w:t>
      </w:r>
    </w:p>
    <w:p w14:paraId="72E1F38E" w14:textId="603B7681" w:rsidR="004C135F" w:rsidRPr="004C135F" w:rsidRDefault="004C135F" w:rsidP="004C135F">
      <w:pPr>
        <w:pStyle w:val="ListParagraph"/>
        <w:numPr>
          <w:ilvl w:val="0"/>
          <w:numId w:val="20"/>
        </w:numPr>
        <w:rPr>
          <w:rFonts w:cstheme="minorHAnsi"/>
          <w:color w:val="002060"/>
          <w:sz w:val="24"/>
          <w:szCs w:val="24"/>
        </w:rPr>
      </w:pPr>
      <w:r w:rsidRPr="004C135F">
        <w:rPr>
          <w:rFonts w:cstheme="minorHAnsi"/>
          <w:color w:val="32353A"/>
          <w:sz w:val="24"/>
          <w:szCs w:val="24"/>
        </w:rPr>
        <w:t>We understand the people are at the very heart of what we do. It is vital to our ethos, aims and mission that our staff are happy and feel supported in their workplace. We therefore are continually working on a robust staff wellbeing offer for everyone in our family. This includes a free counselling service, and specialist materials via our Occupational Health partners.  As part of that offer, we also release regular wellbeing resources to all our staff via subscription and our staff intranet. </w:t>
      </w:r>
    </w:p>
    <w:p w14:paraId="0795DB21" w14:textId="0D7C0A83" w:rsidR="00DA2455" w:rsidRPr="008F00A8" w:rsidRDefault="004C135F" w:rsidP="004C135F">
      <w:pPr>
        <w:pStyle w:val="ListParagraph"/>
        <w:rPr>
          <w:sz w:val="24"/>
          <w:szCs w:val="24"/>
        </w:rPr>
      </w:pPr>
      <w:hyperlink r:id="rId18" w:history="1">
        <w:r w:rsidRPr="002E5B07">
          <w:rPr>
            <w:rStyle w:val="Hyperlink"/>
            <w:sz w:val="24"/>
            <w:szCs w:val="24"/>
          </w:rPr>
          <w:t>https://www.oasiscommunitylearning.org/careers/our-offer-to-you/staff-wellbeing</w:t>
        </w:r>
      </w:hyperlink>
      <w:r w:rsidR="00DA2455" w:rsidRPr="008F00A8">
        <w:rPr>
          <w:sz w:val="24"/>
          <w:szCs w:val="24"/>
        </w:rPr>
        <w:t xml:space="preserve"> </w:t>
      </w:r>
    </w:p>
    <w:p w14:paraId="45EC6DFC" w14:textId="7CCD064D" w:rsidR="00DF4F2A" w:rsidRPr="00F55F03" w:rsidRDefault="001E0C0D" w:rsidP="001E0C0D">
      <w:pPr>
        <w:pStyle w:val="ListParagraph"/>
        <w:numPr>
          <w:ilvl w:val="0"/>
          <w:numId w:val="20"/>
        </w:numPr>
        <w:rPr>
          <w:b/>
          <w:bCs/>
          <w:color w:val="002060"/>
          <w:sz w:val="24"/>
          <w:szCs w:val="24"/>
        </w:rPr>
      </w:pPr>
      <w:r w:rsidRPr="00F55F03">
        <w:rPr>
          <w:color w:val="002060"/>
          <w:sz w:val="24"/>
          <w:szCs w:val="24"/>
        </w:rPr>
        <w:t xml:space="preserve">We </w:t>
      </w:r>
      <w:r w:rsidR="00DF4F2A" w:rsidRPr="00F55F03">
        <w:rPr>
          <w:color w:val="002060"/>
          <w:sz w:val="24"/>
          <w:szCs w:val="24"/>
        </w:rPr>
        <w:t>understand the</w:t>
      </w:r>
      <w:r w:rsidRPr="00F55F03">
        <w:rPr>
          <w:color w:val="002060"/>
          <w:sz w:val="24"/>
          <w:szCs w:val="24"/>
        </w:rPr>
        <w:t xml:space="preserve"> value </w:t>
      </w:r>
      <w:r w:rsidR="00DF4F2A" w:rsidRPr="00F55F03">
        <w:rPr>
          <w:color w:val="002060"/>
          <w:sz w:val="24"/>
          <w:szCs w:val="24"/>
        </w:rPr>
        <w:t>for staff of working in an environment where</w:t>
      </w:r>
      <w:r w:rsidRPr="00F55F03">
        <w:rPr>
          <w:color w:val="002060"/>
          <w:sz w:val="24"/>
          <w:szCs w:val="24"/>
        </w:rPr>
        <w:t xml:space="preserve"> of staff </w:t>
      </w:r>
      <w:r w:rsidR="00DF4F2A" w:rsidRPr="00F55F03">
        <w:rPr>
          <w:color w:val="002060"/>
          <w:sz w:val="24"/>
          <w:szCs w:val="24"/>
        </w:rPr>
        <w:t xml:space="preserve">are </w:t>
      </w:r>
      <w:r w:rsidRPr="00F55F03">
        <w:rPr>
          <w:color w:val="002060"/>
          <w:sz w:val="24"/>
          <w:szCs w:val="24"/>
        </w:rPr>
        <w:t xml:space="preserve">being </w:t>
      </w:r>
      <w:r w:rsidR="00DF4F2A" w:rsidRPr="00F55F03">
        <w:rPr>
          <w:color w:val="002060"/>
          <w:sz w:val="24"/>
          <w:szCs w:val="24"/>
        </w:rPr>
        <w:t>supported to b</w:t>
      </w:r>
      <w:r w:rsidR="00272BF7" w:rsidRPr="00F55F03">
        <w:rPr>
          <w:color w:val="002060"/>
          <w:sz w:val="24"/>
          <w:szCs w:val="24"/>
        </w:rPr>
        <w:t xml:space="preserve">alance </w:t>
      </w:r>
      <w:r w:rsidR="00E46192" w:rsidRPr="00F55F03">
        <w:rPr>
          <w:color w:val="002060"/>
          <w:sz w:val="24"/>
          <w:szCs w:val="24"/>
        </w:rPr>
        <w:t>the needs of our families with our work-life. Therefore, w</w:t>
      </w:r>
      <w:r w:rsidR="009B428F" w:rsidRPr="00F55F03">
        <w:rPr>
          <w:color w:val="002060"/>
          <w:sz w:val="24"/>
          <w:szCs w:val="24"/>
        </w:rPr>
        <w:t xml:space="preserve">here possible the Academy </w:t>
      </w:r>
      <w:r w:rsidRPr="00F55F03">
        <w:rPr>
          <w:color w:val="002060"/>
          <w:sz w:val="24"/>
          <w:szCs w:val="24"/>
        </w:rPr>
        <w:t xml:space="preserve">aims to </w:t>
      </w:r>
      <w:r w:rsidR="00CD77F7" w:rsidRPr="00F55F03">
        <w:rPr>
          <w:color w:val="002060"/>
          <w:sz w:val="24"/>
          <w:szCs w:val="24"/>
        </w:rPr>
        <w:t xml:space="preserve">recognise the </w:t>
      </w:r>
      <w:r w:rsidR="00F7025B" w:rsidRPr="00F55F03">
        <w:rPr>
          <w:color w:val="002060"/>
          <w:sz w:val="24"/>
          <w:szCs w:val="24"/>
        </w:rPr>
        <w:t xml:space="preserve">importance of attending family events and personal appointments. It does so by taking a personal approach to </w:t>
      </w:r>
      <w:r w:rsidR="00DF4F2A" w:rsidRPr="00F55F03">
        <w:rPr>
          <w:color w:val="002060"/>
          <w:sz w:val="24"/>
          <w:szCs w:val="24"/>
        </w:rPr>
        <w:t xml:space="preserve">our </w:t>
      </w:r>
      <w:r w:rsidR="004C135F">
        <w:rPr>
          <w:color w:val="002060"/>
          <w:sz w:val="24"/>
          <w:szCs w:val="24"/>
        </w:rPr>
        <w:t>staff absence policy</w:t>
      </w:r>
      <w:r w:rsidR="00DF4F2A" w:rsidRPr="00F55F03">
        <w:rPr>
          <w:color w:val="002060"/>
          <w:sz w:val="24"/>
          <w:szCs w:val="24"/>
        </w:rPr>
        <w:t>.</w:t>
      </w:r>
    </w:p>
    <w:p w14:paraId="75B0B108" w14:textId="195E831A" w:rsidR="00AF5AFC" w:rsidRPr="00F55F03" w:rsidRDefault="004C135F" w:rsidP="001E0C0D">
      <w:pPr>
        <w:pStyle w:val="ListParagraph"/>
        <w:numPr>
          <w:ilvl w:val="0"/>
          <w:numId w:val="20"/>
        </w:numPr>
        <w:rPr>
          <w:b/>
          <w:bCs/>
          <w:color w:val="002060"/>
          <w:sz w:val="24"/>
          <w:szCs w:val="24"/>
        </w:rPr>
      </w:pPr>
      <w:r>
        <w:rPr>
          <w:color w:val="002060"/>
          <w:sz w:val="24"/>
          <w:szCs w:val="24"/>
        </w:rPr>
        <w:t>A m</w:t>
      </w:r>
      <w:r w:rsidR="00E46FB1" w:rsidRPr="00F55F03">
        <w:rPr>
          <w:color w:val="002060"/>
          <w:sz w:val="24"/>
          <w:szCs w:val="24"/>
        </w:rPr>
        <w:t>inimum of one staff social event per term.</w:t>
      </w:r>
      <w:r w:rsidR="0078726E" w:rsidRPr="00F55F03">
        <w:rPr>
          <w:color w:val="002060"/>
          <w:sz w:val="24"/>
          <w:szCs w:val="24"/>
        </w:rPr>
        <w:t xml:space="preserve"> </w:t>
      </w:r>
      <w:r>
        <w:rPr>
          <w:color w:val="002060"/>
          <w:sz w:val="24"/>
          <w:szCs w:val="24"/>
        </w:rPr>
        <w:t xml:space="preserve">These are subsidised by the Academy and organised by a committee of staff.  We also have a calendar of staff </w:t>
      </w:r>
      <w:r w:rsidR="0078726E" w:rsidRPr="00F55F03">
        <w:rPr>
          <w:color w:val="002060"/>
          <w:sz w:val="24"/>
          <w:szCs w:val="24"/>
        </w:rPr>
        <w:t>House events</w:t>
      </w:r>
      <w:r>
        <w:rPr>
          <w:color w:val="002060"/>
          <w:sz w:val="24"/>
          <w:szCs w:val="24"/>
        </w:rPr>
        <w:t>, which support an ethos of collaboration and community.</w:t>
      </w:r>
    </w:p>
    <w:p w14:paraId="74DCF63C" w14:textId="22FBBC32" w:rsidR="004C135F" w:rsidRPr="004C135F" w:rsidRDefault="004C135F" w:rsidP="001E0C0D">
      <w:pPr>
        <w:pStyle w:val="ListParagraph"/>
        <w:numPr>
          <w:ilvl w:val="0"/>
          <w:numId w:val="20"/>
        </w:numPr>
        <w:rPr>
          <w:b/>
          <w:bCs/>
          <w:color w:val="002060"/>
          <w:sz w:val="24"/>
          <w:szCs w:val="24"/>
        </w:rPr>
      </w:pPr>
      <w:r w:rsidRPr="004C135F">
        <w:rPr>
          <w:color w:val="002060"/>
          <w:sz w:val="24"/>
          <w:szCs w:val="24"/>
        </w:rPr>
        <w:lastRenderedPageBreak/>
        <w:t>We are proud to be part of the Health Shield Cash Plan Scheme. Our employees can opt in* for a small monthly fee</w:t>
      </w:r>
      <w:r>
        <w:rPr>
          <w:color w:val="002060"/>
          <w:sz w:val="24"/>
          <w:szCs w:val="24"/>
        </w:rPr>
        <w:t>.</w:t>
      </w:r>
    </w:p>
    <w:p w14:paraId="0B4433ED" w14:textId="3D9528CE" w:rsidR="004C135F" w:rsidRPr="00B6371D" w:rsidRDefault="00B6371D" w:rsidP="004C135F">
      <w:pPr>
        <w:pStyle w:val="ListParagraph"/>
        <w:rPr>
          <w:color w:val="002060"/>
          <w:sz w:val="24"/>
          <w:szCs w:val="24"/>
        </w:rPr>
      </w:pPr>
      <w:hyperlink r:id="rId19" w:history="1">
        <w:r w:rsidRPr="00B6371D">
          <w:rPr>
            <w:rStyle w:val="Hyperlink"/>
            <w:sz w:val="24"/>
            <w:szCs w:val="24"/>
          </w:rPr>
          <w:t>https://www.oasiscommunitylearning.org/careers/our-offer-to-you</w:t>
        </w:r>
      </w:hyperlink>
      <w:r w:rsidRPr="00B6371D">
        <w:rPr>
          <w:color w:val="002060"/>
          <w:sz w:val="24"/>
          <w:szCs w:val="24"/>
        </w:rPr>
        <w:t xml:space="preserve"> </w:t>
      </w:r>
    </w:p>
    <w:p w14:paraId="3E7A12BA" w14:textId="77777777" w:rsidR="007A5BDD" w:rsidRPr="007A5BDD" w:rsidRDefault="00B6371D" w:rsidP="007A5BDD">
      <w:pPr>
        <w:pStyle w:val="ListParagraph"/>
        <w:numPr>
          <w:ilvl w:val="0"/>
          <w:numId w:val="20"/>
        </w:numPr>
        <w:rPr>
          <w:b/>
          <w:bCs/>
          <w:color w:val="002060"/>
          <w:sz w:val="24"/>
          <w:szCs w:val="24"/>
        </w:rPr>
      </w:pPr>
      <w:r w:rsidRPr="007A5BDD">
        <w:rPr>
          <w:color w:val="002060"/>
          <w:sz w:val="24"/>
          <w:szCs w:val="24"/>
        </w:rPr>
        <w:t xml:space="preserve">We are located approximately a 10minutes on foot from Enfield Lock station, which is accessible using the Greater Anglia train line, with trains to/from Stratford and Hertford East.  We also have a large car park, which offers free </w:t>
      </w:r>
      <w:r w:rsidR="00AF5AFC" w:rsidRPr="007A5BDD">
        <w:rPr>
          <w:color w:val="002060"/>
          <w:sz w:val="24"/>
          <w:szCs w:val="24"/>
        </w:rPr>
        <w:t>parking facilities</w:t>
      </w:r>
      <w:r w:rsidRPr="007A5BDD">
        <w:rPr>
          <w:color w:val="002060"/>
          <w:sz w:val="24"/>
          <w:szCs w:val="24"/>
        </w:rPr>
        <w:t xml:space="preserve"> to all employees</w:t>
      </w:r>
      <w:r w:rsidR="00AF5AFC" w:rsidRPr="007A5BDD">
        <w:rPr>
          <w:color w:val="002060"/>
          <w:sz w:val="24"/>
          <w:szCs w:val="24"/>
        </w:rPr>
        <w:t>.</w:t>
      </w:r>
    </w:p>
    <w:p w14:paraId="4A47C908" w14:textId="6E6464B3" w:rsidR="007A5BDD" w:rsidRPr="007A5BDD" w:rsidRDefault="007A5BDD" w:rsidP="007A5BDD">
      <w:pPr>
        <w:pStyle w:val="ListParagraph"/>
        <w:numPr>
          <w:ilvl w:val="0"/>
          <w:numId w:val="20"/>
        </w:numPr>
        <w:rPr>
          <w:b/>
          <w:bCs/>
          <w:color w:val="002060"/>
          <w:sz w:val="24"/>
          <w:szCs w:val="24"/>
        </w:rPr>
      </w:pPr>
      <w:r w:rsidRPr="007A5BDD">
        <w:rPr>
          <w:color w:val="002060"/>
          <w:sz w:val="24"/>
          <w:szCs w:val="24"/>
        </w:rPr>
        <w:t xml:space="preserve">Calm and purposeful workspaces are plentiful at OAE.  Each faculty has a space where they can work both privately </w:t>
      </w:r>
      <w:r w:rsidR="00B3475F" w:rsidRPr="007A5BDD">
        <w:rPr>
          <w:color w:val="002060"/>
          <w:sz w:val="24"/>
          <w:szCs w:val="24"/>
        </w:rPr>
        <w:t>and</w:t>
      </w:r>
      <w:r w:rsidRPr="007A5BDD">
        <w:rPr>
          <w:color w:val="002060"/>
          <w:sz w:val="24"/>
          <w:szCs w:val="24"/>
        </w:rPr>
        <w:t xml:space="preserve"> collaboratively.  We have prioritised a large education zone, a resourced staff room and faulty w</w:t>
      </w:r>
      <w:r w:rsidR="00DC2234" w:rsidRPr="007A5BDD">
        <w:rPr>
          <w:color w:val="002060"/>
          <w:sz w:val="24"/>
          <w:szCs w:val="24"/>
        </w:rPr>
        <w:t>ork rooms</w:t>
      </w:r>
      <w:r w:rsidRPr="007A5BDD">
        <w:rPr>
          <w:color w:val="002060"/>
          <w:sz w:val="24"/>
          <w:szCs w:val="24"/>
        </w:rPr>
        <w:t>, where the</w:t>
      </w:r>
      <w:r w:rsidR="00DC2234" w:rsidRPr="007A5BDD">
        <w:rPr>
          <w:color w:val="002060"/>
          <w:sz w:val="24"/>
          <w:szCs w:val="24"/>
        </w:rPr>
        <w:t xml:space="preserve"> physical environment</w:t>
      </w:r>
      <w:r w:rsidRPr="007A5BDD">
        <w:rPr>
          <w:color w:val="002060"/>
          <w:sz w:val="24"/>
          <w:szCs w:val="24"/>
        </w:rPr>
        <w:t xml:space="preserve"> is clean, calm and green.  </w:t>
      </w:r>
    </w:p>
    <w:p w14:paraId="60AD310C" w14:textId="34C5312C" w:rsidR="001D48D1" w:rsidRPr="007A5BDD" w:rsidRDefault="007A5BDD" w:rsidP="00AE3D3A">
      <w:pPr>
        <w:pStyle w:val="ListParagraph"/>
        <w:numPr>
          <w:ilvl w:val="0"/>
          <w:numId w:val="20"/>
        </w:numPr>
        <w:rPr>
          <w:b/>
          <w:bCs/>
          <w:color w:val="002060"/>
          <w:sz w:val="16"/>
          <w:szCs w:val="16"/>
        </w:rPr>
      </w:pPr>
      <w:r>
        <w:rPr>
          <w:color w:val="002060"/>
          <w:sz w:val="24"/>
          <w:szCs w:val="24"/>
        </w:rPr>
        <w:t xml:space="preserve">OAE offers all staff one </w:t>
      </w:r>
      <w:r w:rsidRPr="007A5BDD">
        <w:rPr>
          <w:color w:val="002060"/>
          <w:sz w:val="24"/>
          <w:szCs w:val="24"/>
        </w:rPr>
        <w:t>a</w:t>
      </w:r>
      <w:r w:rsidR="001D48D1" w:rsidRPr="007A5BDD">
        <w:rPr>
          <w:color w:val="002060"/>
          <w:sz w:val="24"/>
          <w:szCs w:val="24"/>
        </w:rPr>
        <w:t xml:space="preserve">nnual wellbeing day </w:t>
      </w:r>
      <w:r w:rsidRPr="007A5BDD">
        <w:rPr>
          <w:color w:val="002060"/>
          <w:sz w:val="24"/>
          <w:szCs w:val="24"/>
        </w:rPr>
        <w:t xml:space="preserve">per year, where staff can book a day out of the Academy to take part in an activity that supports their wellbeing, ranging from a birthday, family day or taking part in a hobby/course.  </w:t>
      </w:r>
      <w:r w:rsidRPr="007A5BDD">
        <w:rPr>
          <w:color w:val="002060"/>
          <w:sz w:val="16"/>
          <w:szCs w:val="16"/>
        </w:rPr>
        <w:t>* OAE reserves the right to restrict the number of employees off on any one day.</w:t>
      </w:r>
    </w:p>
    <w:p w14:paraId="5145D59E" w14:textId="27B67B1F" w:rsidR="0078726E" w:rsidRPr="00F55F03" w:rsidRDefault="007A5BDD" w:rsidP="001E0C0D">
      <w:pPr>
        <w:pStyle w:val="ListParagraph"/>
        <w:numPr>
          <w:ilvl w:val="0"/>
          <w:numId w:val="20"/>
        </w:numPr>
        <w:rPr>
          <w:color w:val="002060"/>
          <w:sz w:val="24"/>
          <w:szCs w:val="24"/>
        </w:rPr>
      </w:pPr>
      <w:r>
        <w:rPr>
          <w:color w:val="002060"/>
          <w:sz w:val="24"/>
          <w:szCs w:val="24"/>
        </w:rPr>
        <w:t xml:space="preserve">OAE has a fully operational fitness facility which is in the process of being upgraded.  This is accessible to all staff </w:t>
      </w:r>
      <w:r w:rsidR="0078726E" w:rsidRPr="00F55F03">
        <w:rPr>
          <w:color w:val="002060"/>
          <w:sz w:val="24"/>
          <w:szCs w:val="24"/>
        </w:rPr>
        <w:t>free of charge, before and after school</w:t>
      </w:r>
      <w:r>
        <w:rPr>
          <w:color w:val="002060"/>
          <w:sz w:val="24"/>
          <w:szCs w:val="24"/>
        </w:rPr>
        <w:t xml:space="preserve"> and during weekends.</w:t>
      </w:r>
    </w:p>
    <w:p w14:paraId="0B8C5929" w14:textId="6B7FFB24" w:rsidR="00B6371D" w:rsidRPr="00B6371D" w:rsidRDefault="00B6371D" w:rsidP="00456652">
      <w:pPr>
        <w:pStyle w:val="ListParagraph"/>
        <w:numPr>
          <w:ilvl w:val="0"/>
          <w:numId w:val="20"/>
        </w:numPr>
        <w:shd w:val="clear" w:color="auto" w:fill="FFFFFF"/>
        <w:spacing w:after="300" w:line="240" w:lineRule="auto"/>
        <w:rPr>
          <w:rFonts w:eastAsia="Times New Roman" w:cstheme="minorHAnsi"/>
          <w:color w:val="002060"/>
          <w:kern w:val="0"/>
          <w:sz w:val="24"/>
          <w:szCs w:val="24"/>
          <w:lang w:eastAsia="en-GB"/>
          <w14:ligatures w14:val="none"/>
        </w:rPr>
      </w:pPr>
      <w:r w:rsidRPr="00B6371D">
        <w:rPr>
          <w:rFonts w:eastAsia="Times New Roman" w:cstheme="minorHAnsi"/>
          <w:b/>
          <w:bCs/>
          <w:color w:val="002060"/>
          <w:kern w:val="0"/>
          <w:sz w:val="24"/>
          <w:szCs w:val="24"/>
          <w:lang w:eastAsia="en-GB"/>
          <w14:ligatures w14:val="none"/>
        </w:rPr>
        <w:t>Cycle to work</w:t>
      </w:r>
      <w:r w:rsidRPr="00B6371D">
        <w:rPr>
          <w:rFonts w:eastAsia="Times New Roman" w:cstheme="minorHAnsi"/>
          <w:color w:val="002060"/>
          <w:kern w:val="0"/>
          <w:sz w:val="24"/>
          <w:szCs w:val="24"/>
          <w:lang w:eastAsia="en-GB"/>
          <w14:ligatures w14:val="none"/>
        </w:rPr>
        <w:t xml:space="preserve"> scheme with the Green Commute Initiative's cycle to work scheme, here you can spread the cost, using a salary sacrifice scheme over a maximum of 48 hours.</w:t>
      </w:r>
    </w:p>
    <w:p w14:paraId="77D79510" w14:textId="57762525" w:rsidR="00850D3D" w:rsidRPr="00F55F03" w:rsidRDefault="00850D3D" w:rsidP="001E0C0D">
      <w:pPr>
        <w:pStyle w:val="ListParagraph"/>
        <w:numPr>
          <w:ilvl w:val="0"/>
          <w:numId w:val="20"/>
        </w:numPr>
        <w:rPr>
          <w:color w:val="002060"/>
          <w:sz w:val="24"/>
          <w:szCs w:val="24"/>
        </w:rPr>
      </w:pPr>
      <w:r w:rsidRPr="00F55F03">
        <w:rPr>
          <w:color w:val="002060"/>
          <w:sz w:val="24"/>
          <w:szCs w:val="24"/>
        </w:rPr>
        <w:t xml:space="preserve">ICT </w:t>
      </w:r>
      <w:r w:rsidR="00346C77">
        <w:rPr>
          <w:color w:val="002060"/>
          <w:sz w:val="24"/>
          <w:szCs w:val="24"/>
        </w:rPr>
        <w:t>provision</w:t>
      </w:r>
      <w:r w:rsidR="007A5BDD">
        <w:rPr>
          <w:color w:val="002060"/>
          <w:sz w:val="24"/>
          <w:szCs w:val="24"/>
        </w:rPr>
        <w:t xml:space="preserve">, </w:t>
      </w:r>
      <w:r w:rsidR="00346C77">
        <w:rPr>
          <w:color w:val="002060"/>
          <w:sz w:val="24"/>
          <w:szCs w:val="24"/>
        </w:rPr>
        <w:t>including</w:t>
      </w:r>
      <w:r w:rsidR="007A5BDD">
        <w:rPr>
          <w:color w:val="002060"/>
          <w:sz w:val="24"/>
          <w:szCs w:val="24"/>
        </w:rPr>
        <w:t xml:space="preserve"> laptops, iPads and mobile phones are provided for all staff and enable </w:t>
      </w:r>
      <w:r w:rsidR="00346C77">
        <w:rPr>
          <w:color w:val="002060"/>
          <w:sz w:val="24"/>
          <w:szCs w:val="24"/>
        </w:rPr>
        <w:t>staff to organise and manage their own workload.</w:t>
      </w:r>
    </w:p>
    <w:p w14:paraId="03CC3764" w14:textId="0370221A" w:rsidR="00D2752A" w:rsidRPr="00346C77" w:rsidRDefault="00346C77" w:rsidP="001E0C0D">
      <w:pPr>
        <w:pStyle w:val="ListParagraph"/>
        <w:numPr>
          <w:ilvl w:val="0"/>
          <w:numId w:val="20"/>
        </w:numPr>
        <w:rPr>
          <w:color w:val="002060"/>
          <w:sz w:val="24"/>
          <w:szCs w:val="24"/>
        </w:rPr>
      </w:pPr>
      <w:r w:rsidRPr="00346C77">
        <w:rPr>
          <w:color w:val="002060"/>
          <w:sz w:val="24"/>
          <w:szCs w:val="24"/>
        </w:rPr>
        <w:t xml:space="preserve">At OAE we have the privilege of employing our own </w:t>
      </w:r>
      <w:r w:rsidR="00D2752A" w:rsidRPr="00346C77">
        <w:rPr>
          <w:color w:val="002060"/>
          <w:sz w:val="24"/>
          <w:szCs w:val="24"/>
        </w:rPr>
        <w:t>Mental Health F</w:t>
      </w:r>
      <w:r w:rsidRPr="00346C77">
        <w:rPr>
          <w:color w:val="002060"/>
          <w:sz w:val="24"/>
          <w:szCs w:val="24"/>
        </w:rPr>
        <w:t xml:space="preserve">irst </w:t>
      </w:r>
      <w:r w:rsidR="00D2752A" w:rsidRPr="00346C77">
        <w:rPr>
          <w:color w:val="002060"/>
          <w:sz w:val="24"/>
          <w:szCs w:val="24"/>
        </w:rPr>
        <w:t>A</w:t>
      </w:r>
      <w:r w:rsidRPr="00346C77">
        <w:rPr>
          <w:color w:val="002060"/>
          <w:sz w:val="24"/>
          <w:szCs w:val="24"/>
        </w:rPr>
        <w:t xml:space="preserve">ider and the possibility of being trained as one.  We also provide time with our onsite counsellor for staff </w:t>
      </w:r>
      <w:r w:rsidR="00D2752A" w:rsidRPr="00346C77">
        <w:rPr>
          <w:color w:val="002060"/>
          <w:sz w:val="24"/>
          <w:szCs w:val="24"/>
        </w:rPr>
        <w:t>supervision</w:t>
      </w:r>
      <w:r w:rsidRPr="00346C77">
        <w:rPr>
          <w:color w:val="002060"/>
          <w:sz w:val="24"/>
          <w:szCs w:val="24"/>
        </w:rPr>
        <w:t xml:space="preserve"> on request.</w:t>
      </w:r>
    </w:p>
    <w:p w14:paraId="7B37AA76" w14:textId="50C9A55E" w:rsidR="007005AF" w:rsidRPr="00F55F03" w:rsidRDefault="00346C77" w:rsidP="001E0C0D">
      <w:pPr>
        <w:pStyle w:val="ListParagraph"/>
        <w:numPr>
          <w:ilvl w:val="0"/>
          <w:numId w:val="20"/>
        </w:numPr>
        <w:rPr>
          <w:color w:val="002060"/>
          <w:sz w:val="24"/>
          <w:szCs w:val="24"/>
        </w:rPr>
      </w:pPr>
      <w:r>
        <w:rPr>
          <w:color w:val="002060"/>
          <w:sz w:val="24"/>
          <w:szCs w:val="24"/>
        </w:rPr>
        <w:t>We recognise that birthdays as an important day to be recognised by the workplace and in doing so demonstrate a sign of being valued.  As such we celebrate all staff birthdays with a card</w:t>
      </w:r>
      <w:r w:rsidR="007005AF" w:rsidRPr="00F55F03">
        <w:rPr>
          <w:color w:val="002060"/>
          <w:sz w:val="24"/>
          <w:szCs w:val="24"/>
        </w:rPr>
        <w:t xml:space="preserve"> and </w:t>
      </w:r>
      <w:r>
        <w:rPr>
          <w:color w:val="002060"/>
          <w:sz w:val="24"/>
          <w:szCs w:val="24"/>
        </w:rPr>
        <w:t xml:space="preserve">a gift of a </w:t>
      </w:r>
      <w:r w:rsidR="007005AF" w:rsidRPr="00F55F03">
        <w:rPr>
          <w:color w:val="002060"/>
          <w:sz w:val="24"/>
          <w:szCs w:val="24"/>
        </w:rPr>
        <w:t>book voucher</w:t>
      </w:r>
      <w:r>
        <w:rPr>
          <w:color w:val="002060"/>
          <w:sz w:val="24"/>
          <w:szCs w:val="24"/>
        </w:rPr>
        <w:t>.</w:t>
      </w:r>
    </w:p>
    <w:p w14:paraId="63CB038E" w14:textId="3EEC9E9D" w:rsidR="006B238A" w:rsidRPr="00F55F03" w:rsidRDefault="00346C77" w:rsidP="001E0C0D">
      <w:pPr>
        <w:pStyle w:val="ListParagraph"/>
        <w:numPr>
          <w:ilvl w:val="0"/>
          <w:numId w:val="20"/>
        </w:numPr>
        <w:rPr>
          <w:color w:val="002060"/>
          <w:sz w:val="24"/>
          <w:szCs w:val="24"/>
        </w:rPr>
      </w:pPr>
      <w:r>
        <w:rPr>
          <w:color w:val="002060"/>
          <w:sz w:val="24"/>
          <w:szCs w:val="24"/>
        </w:rPr>
        <w:t>We enjoy c</w:t>
      </w:r>
      <w:r w:rsidR="006B238A" w:rsidRPr="00F55F03">
        <w:rPr>
          <w:color w:val="002060"/>
          <w:sz w:val="24"/>
          <w:szCs w:val="24"/>
        </w:rPr>
        <w:t>elebrating each other</w:t>
      </w:r>
      <w:r>
        <w:rPr>
          <w:color w:val="002060"/>
          <w:sz w:val="24"/>
          <w:szCs w:val="24"/>
        </w:rPr>
        <w:t xml:space="preserve">, the service we provide and the support we provide each other to enable us to our jobs effectively.  We do this through half termly </w:t>
      </w:r>
      <w:r w:rsidR="0004253C" w:rsidRPr="00F55F03">
        <w:rPr>
          <w:color w:val="002060"/>
          <w:sz w:val="24"/>
          <w:szCs w:val="24"/>
        </w:rPr>
        <w:t xml:space="preserve">ABCD, FRED </w:t>
      </w:r>
      <w:r>
        <w:rPr>
          <w:color w:val="002060"/>
          <w:sz w:val="24"/>
          <w:szCs w:val="24"/>
        </w:rPr>
        <w:t xml:space="preserve">awards and weekly staff </w:t>
      </w:r>
      <w:r w:rsidR="0004253C" w:rsidRPr="00F55F03">
        <w:rPr>
          <w:color w:val="002060"/>
          <w:sz w:val="24"/>
          <w:szCs w:val="24"/>
        </w:rPr>
        <w:t>LEARN cards</w:t>
      </w:r>
      <w:r>
        <w:rPr>
          <w:color w:val="002060"/>
          <w:sz w:val="24"/>
          <w:szCs w:val="24"/>
        </w:rPr>
        <w:t>.</w:t>
      </w:r>
    </w:p>
    <w:p w14:paraId="5EB2920C" w14:textId="68FBA7C4" w:rsidR="0004253C" w:rsidRPr="00B3475F" w:rsidRDefault="0004253C" w:rsidP="00B3475F">
      <w:pPr>
        <w:pStyle w:val="ListParagraph"/>
        <w:numPr>
          <w:ilvl w:val="0"/>
          <w:numId w:val="20"/>
        </w:numPr>
        <w:rPr>
          <w:color w:val="002060"/>
          <w:sz w:val="24"/>
          <w:szCs w:val="24"/>
        </w:rPr>
      </w:pPr>
      <w:r w:rsidRPr="00F55F03">
        <w:rPr>
          <w:color w:val="002060"/>
          <w:sz w:val="24"/>
          <w:szCs w:val="24"/>
        </w:rPr>
        <w:t>Positive affirmations</w:t>
      </w:r>
      <w:r w:rsidR="00553D54">
        <w:rPr>
          <w:color w:val="002060"/>
          <w:sz w:val="24"/>
          <w:szCs w:val="24"/>
        </w:rPr>
        <w:t xml:space="preserve"> are displayed throughout the Academy, on walls, windows and replacing mirrors in the student toilet facilities.  We do this as we recognise that displaying positive affirmations will disrupt negative thoughts and habits.  This will improve self-esteem, self-confidence and mental wellbeing.</w:t>
      </w:r>
      <w:r w:rsidR="00B3475F">
        <w:rPr>
          <w:color w:val="002060"/>
          <w:sz w:val="24"/>
          <w:szCs w:val="24"/>
        </w:rPr>
        <w:t xml:space="preserve">  We also have a weekly g</w:t>
      </w:r>
      <w:r w:rsidRPr="00B3475F">
        <w:rPr>
          <w:color w:val="002060"/>
          <w:sz w:val="24"/>
          <w:szCs w:val="24"/>
        </w:rPr>
        <w:t xml:space="preserve">ratitude as a standing </w:t>
      </w:r>
      <w:r w:rsidR="00B3475F">
        <w:rPr>
          <w:color w:val="002060"/>
          <w:sz w:val="24"/>
          <w:szCs w:val="24"/>
        </w:rPr>
        <w:t xml:space="preserve">agenda </w:t>
      </w:r>
      <w:r w:rsidRPr="00B3475F">
        <w:rPr>
          <w:color w:val="002060"/>
          <w:sz w:val="24"/>
          <w:szCs w:val="24"/>
        </w:rPr>
        <w:t xml:space="preserve">item </w:t>
      </w:r>
      <w:r w:rsidR="00B3475F">
        <w:rPr>
          <w:color w:val="002060"/>
          <w:sz w:val="24"/>
          <w:szCs w:val="24"/>
        </w:rPr>
        <w:t xml:space="preserve">in leadership meetings. </w:t>
      </w:r>
    </w:p>
    <w:p w14:paraId="07E9787A" w14:textId="748A2C95" w:rsidR="00BA6E18" w:rsidRPr="00B3475F" w:rsidRDefault="00B3475F" w:rsidP="00B3475F">
      <w:pPr>
        <w:pStyle w:val="ListParagraph"/>
        <w:numPr>
          <w:ilvl w:val="0"/>
          <w:numId w:val="20"/>
        </w:numPr>
        <w:rPr>
          <w:color w:val="002060"/>
          <w:sz w:val="24"/>
          <w:szCs w:val="24"/>
        </w:rPr>
      </w:pPr>
      <w:r>
        <w:rPr>
          <w:color w:val="002060"/>
          <w:sz w:val="24"/>
          <w:szCs w:val="24"/>
        </w:rPr>
        <w:t>In summer 2 term, we have a c</w:t>
      </w:r>
      <w:r w:rsidR="006D0DE2" w:rsidRPr="00B3475F">
        <w:rPr>
          <w:color w:val="002060"/>
          <w:sz w:val="24"/>
          <w:szCs w:val="24"/>
        </w:rPr>
        <w:t>entralised WFH application process</w:t>
      </w:r>
      <w:r>
        <w:rPr>
          <w:color w:val="002060"/>
          <w:sz w:val="24"/>
          <w:szCs w:val="24"/>
        </w:rPr>
        <w:t>, where staff can request time to work on academy-based projects from home to allow focus and increased productivity.</w:t>
      </w:r>
      <w:r w:rsidR="00BA6E18" w:rsidRPr="00B3475F">
        <w:rPr>
          <w:b/>
          <w:bCs/>
          <w:color w:val="002060"/>
          <w:sz w:val="24"/>
          <w:szCs w:val="24"/>
        </w:rPr>
        <w:br w:type="page"/>
      </w:r>
    </w:p>
    <w:p w14:paraId="725B17F6" w14:textId="44039E68" w:rsidR="00D270D0" w:rsidRPr="00847A65" w:rsidRDefault="00116F8D" w:rsidP="00D270D0">
      <w:pPr>
        <w:rPr>
          <w:b/>
          <w:bCs/>
          <w:color w:val="002060"/>
          <w:sz w:val="28"/>
          <w:szCs w:val="28"/>
        </w:rPr>
      </w:pPr>
      <w:r w:rsidRPr="00847A65">
        <w:rPr>
          <w:b/>
          <w:bCs/>
          <w:noProof/>
          <w:color w:val="002060"/>
          <w:sz w:val="28"/>
          <w:szCs w:val="28"/>
        </w:rPr>
        <w:lastRenderedPageBreak/>
        <w:drawing>
          <wp:anchor distT="0" distB="0" distL="114300" distR="114300" simplePos="0" relativeHeight="251666432" behindDoc="0" locked="0" layoutInCell="1" allowOverlap="1" wp14:anchorId="653C1799" wp14:editId="69A2CD53">
            <wp:simplePos x="0" y="0"/>
            <wp:positionH relativeFrom="column">
              <wp:posOffset>1314450</wp:posOffset>
            </wp:positionH>
            <wp:positionV relativeFrom="paragraph">
              <wp:posOffset>1062990</wp:posOffset>
            </wp:positionV>
            <wp:extent cx="565150" cy="565150"/>
            <wp:effectExtent l="0" t="0" r="6350" b="6350"/>
            <wp:wrapSquare wrapText="bothSides"/>
            <wp:docPr id="1468802435" name="Picture 2" descr="A person standing on a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189485" name="Picture 2" descr="A person standing on a gea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5150" cy="565150"/>
                    </a:xfrm>
                    <a:prstGeom prst="rect">
                      <a:avLst/>
                    </a:prstGeom>
                  </pic:spPr>
                </pic:pic>
              </a:graphicData>
            </a:graphic>
            <wp14:sizeRelH relativeFrom="page">
              <wp14:pctWidth>0</wp14:pctWidth>
            </wp14:sizeRelH>
            <wp14:sizeRelV relativeFrom="page">
              <wp14:pctHeight>0</wp14:pctHeight>
            </wp14:sizeRelV>
          </wp:anchor>
        </w:drawing>
      </w:r>
      <w:r w:rsidR="00BA6E18" w:rsidRPr="00847A65">
        <w:rPr>
          <w:b/>
          <w:bCs/>
          <w:color w:val="002060"/>
          <w:sz w:val="28"/>
          <w:szCs w:val="28"/>
        </w:rPr>
        <w:t>Principle Two:</w:t>
      </w:r>
    </w:p>
    <w:p w14:paraId="2F105B95" w14:textId="392B0FA2" w:rsidR="0028192A" w:rsidRPr="00847A65" w:rsidRDefault="00AC44C0" w:rsidP="00D270D0">
      <w:pPr>
        <w:rPr>
          <w:b/>
          <w:bCs/>
          <w:color w:val="002060"/>
          <w:sz w:val="28"/>
          <w:szCs w:val="28"/>
        </w:rPr>
      </w:pPr>
      <w:r w:rsidRPr="00847A65">
        <w:rPr>
          <w:b/>
          <w:bCs/>
          <w:color w:val="002060"/>
          <w:sz w:val="28"/>
          <w:szCs w:val="28"/>
        </w:rPr>
        <w:t>Systems</w:t>
      </w:r>
    </w:p>
    <w:p w14:paraId="2692F35E" w14:textId="19008710" w:rsidR="00C902DD" w:rsidRPr="00847A65" w:rsidRDefault="00C10663" w:rsidP="00DE2335">
      <w:pPr>
        <w:pStyle w:val="ListParagraph"/>
        <w:numPr>
          <w:ilvl w:val="0"/>
          <w:numId w:val="21"/>
        </w:numPr>
        <w:rPr>
          <w:color w:val="002060"/>
          <w:sz w:val="24"/>
          <w:szCs w:val="24"/>
        </w:rPr>
      </w:pPr>
      <w:r w:rsidRPr="00847A65">
        <w:rPr>
          <w:color w:val="002060"/>
          <w:sz w:val="24"/>
          <w:szCs w:val="24"/>
        </w:rPr>
        <w:t>We operate a l</w:t>
      </w:r>
      <w:r w:rsidR="00C902DD" w:rsidRPr="00847A65">
        <w:rPr>
          <w:color w:val="002060"/>
          <w:sz w:val="24"/>
          <w:szCs w:val="24"/>
        </w:rPr>
        <w:t>earning walk</w:t>
      </w:r>
      <w:r w:rsidRPr="00847A65">
        <w:rPr>
          <w:color w:val="002060"/>
          <w:sz w:val="24"/>
          <w:szCs w:val="24"/>
        </w:rPr>
        <w:t xml:space="preserve"> and deep dive approach to monitoring and improving the quality of education across the Academy.  Lessons are not graded and there is no requirement for lesson plans to be submitted.  </w:t>
      </w:r>
    </w:p>
    <w:p w14:paraId="4D37D499" w14:textId="351D7539" w:rsidR="00C902DD" w:rsidRPr="00847A65" w:rsidRDefault="00C10663" w:rsidP="00DE2335">
      <w:pPr>
        <w:pStyle w:val="ListParagraph"/>
        <w:numPr>
          <w:ilvl w:val="0"/>
          <w:numId w:val="21"/>
        </w:numPr>
        <w:rPr>
          <w:color w:val="002060"/>
          <w:sz w:val="24"/>
          <w:szCs w:val="24"/>
        </w:rPr>
      </w:pPr>
      <w:r w:rsidRPr="00847A65">
        <w:rPr>
          <w:color w:val="002060"/>
          <w:sz w:val="24"/>
          <w:szCs w:val="24"/>
        </w:rPr>
        <w:t>We manage d</w:t>
      </w:r>
      <w:r w:rsidR="00C902DD" w:rsidRPr="00847A65">
        <w:rPr>
          <w:color w:val="002060"/>
          <w:sz w:val="24"/>
          <w:szCs w:val="24"/>
        </w:rPr>
        <w:t>ata collection</w:t>
      </w:r>
      <w:r w:rsidRPr="00847A65">
        <w:rPr>
          <w:color w:val="002060"/>
          <w:sz w:val="24"/>
          <w:szCs w:val="24"/>
        </w:rPr>
        <w:t xml:space="preserve"> centrally via the Raising Standards Lead, which ensures that data collection is done so to improve outcomes for students. That the points in the calendar when data is collected is managed alongside the other demands on workload and time.</w:t>
      </w:r>
    </w:p>
    <w:p w14:paraId="5815D3E5" w14:textId="2AC5E1F3" w:rsidR="00E53B75" w:rsidRPr="00847A65" w:rsidRDefault="00C10663" w:rsidP="00E53B75">
      <w:pPr>
        <w:pStyle w:val="ListParagraph"/>
        <w:numPr>
          <w:ilvl w:val="0"/>
          <w:numId w:val="21"/>
        </w:numPr>
        <w:rPr>
          <w:color w:val="002060"/>
          <w:sz w:val="24"/>
          <w:szCs w:val="24"/>
        </w:rPr>
      </w:pPr>
      <w:r w:rsidRPr="00847A65">
        <w:rPr>
          <w:color w:val="002060"/>
          <w:sz w:val="24"/>
          <w:szCs w:val="24"/>
        </w:rPr>
        <w:t>OAE has a c</w:t>
      </w:r>
      <w:r w:rsidR="00C902DD" w:rsidRPr="00847A65">
        <w:rPr>
          <w:color w:val="002060"/>
          <w:sz w:val="24"/>
          <w:szCs w:val="24"/>
        </w:rPr>
        <w:t xml:space="preserve">entralised </w:t>
      </w:r>
      <w:r w:rsidR="00C3768D" w:rsidRPr="00847A65">
        <w:rPr>
          <w:color w:val="002060"/>
          <w:sz w:val="24"/>
          <w:szCs w:val="24"/>
        </w:rPr>
        <w:t>communication systems</w:t>
      </w:r>
      <w:r w:rsidRPr="00847A65">
        <w:rPr>
          <w:color w:val="002060"/>
          <w:sz w:val="24"/>
          <w:szCs w:val="24"/>
        </w:rPr>
        <w:t xml:space="preserve"> at faculty, department, whole academy level.  This means that we </w:t>
      </w:r>
      <w:r w:rsidR="003820CD" w:rsidRPr="00847A65">
        <w:rPr>
          <w:color w:val="002060"/>
          <w:sz w:val="24"/>
          <w:szCs w:val="24"/>
        </w:rPr>
        <w:t>can</w:t>
      </w:r>
      <w:r w:rsidRPr="00847A65">
        <w:rPr>
          <w:color w:val="002060"/>
          <w:sz w:val="24"/>
          <w:szCs w:val="24"/>
        </w:rPr>
        <w:t xml:space="preserve"> manage workload requests, which has the most positive impact on the wellbeing of our middle leaders.  Our own internal researched showed that middle leaders can use the centralised communications to support the organisation and </w:t>
      </w:r>
      <w:r w:rsidR="0090784D" w:rsidRPr="00847A65">
        <w:rPr>
          <w:color w:val="002060"/>
          <w:sz w:val="24"/>
          <w:szCs w:val="24"/>
        </w:rPr>
        <w:t>prioritisation</w:t>
      </w:r>
      <w:r w:rsidRPr="00847A65">
        <w:rPr>
          <w:color w:val="002060"/>
          <w:sz w:val="24"/>
          <w:szCs w:val="24"/>
        </w:rPr>
        <w:t xml:space="preserve"> of time</w:t>
      </w:r>
      <w:r w:rsidR="0090784D" w:rsidRPr="00847A65">
        <w:rPr>
          <w:color w:val="002060"/>
          <w:sz w:val="24"/>
          <w:szCs w:val="24"/>
        </w:rPr>
        <w:t>, thus positively improving the wellbeing of all.</w:t>
      </w:r>
    </w:p>
    <w:p w14:paraId="6A23E6D8" w14:textId="359803D3" w:rsidR="00E53B75" w:rsidRPr="00847A65" w:rsidRDefault="00E53B75" w:rsidP="00E53B75">
      <w:pPr>
        <w:pStyle w:val="ListParagraph"/>
        <w:numPr>
          <w:ilvl w:val="0"/>
          <w:numId w:val="21"/>
        </w:numPr>
        <w:rPr>
          <w:rFonts w:cstheme="minorHAnsi"/>
          <w:color w:val="002060"/>
          <w:sz w:val="24"/>
          <w:szCs w:val="24"/>
        </w:rPr>
      </w:pPr>
      <w:r w:rsidRPr="00847A65">
        <w:rPr>
          <w:rFonts w:cstheme="minorHAnsi"/>
          <w:color w:val="002060"/>
          <w:sz w:val="24"/>
          <w:szCs w:val="24"/>
        </w:rPr>
        <w:t>The </w:t>
      </w:r>
      <w:hyperlink r:id="rId20" w:tooltip="School teachers’ pay and conditions document (STPCD)" w:history="1">
        <w:r w:rsidRPr="00847A65">
          <w:rPr>
            <w:rStyle w:val="Hyperlink"/>
            <w:rFonts w:eastAsiaTheme="majorEastAsia" w:cstheme="minorHAnsi"/>
            <w:color w:val="002060"/>
            <w:sz w:val="24"/>
            <w:szCs w:val="24"/>
            <w:bdr w:val="none" w:sz="0" w:space="0" w:color="auto" w:frame="1"/>
          </w:rPr>
          <w:t>School Teachers Pay and Conditions Document (STPCD)</w:t>
        </w:r>
      </w:hyperlink>
      <w:r w:rsidRPr="00847A65">
        <w:rPr>
          <w:rFonts w:cstheme="minorHAnsi"/>
          <w:color w:val="002060"/>
          <w:sz w:val="24"/>
          <w:szCs w:val="24"/>
        </w:rPr>
        <w:t xml:space="preserve"> for England says: “Teachers should be required to provide cover only rarely, and only in circumstances that are not foreseeable (this does not apply to teachers who are employed wholly or mainly for the purpose of providing such cover).”  This policy is applied at OAE for all teaching staff.  We currently employ three full time cover supervisors at OAE. </w:t>
      </w:r>
    </w:p>
    <w:p w14:paraId="1F3B6B5D" w14:textId="384E4C72" w:rsidR="00E53B75" w:rsidRPr="00847A65" w:rsidRDefault="00E53B75" w:rsidP="00DE2335">
      <w:pPr>
        <w:pStyle w:val="ListParagraph"/>
        <w:numPr>
          <w:ilvl w:val="0"/>
          <w:numId w:val="21"/>
        </w:numPr>
        <w:rPr>
          <w:b/>
          <w:bCs/>
          <w:color w:val="002060"/>
          <w:sz w:val="24"/>
          <w:szCs w:val="24"/>
        </w:rPr>
      </w:pPr>
      <w:r w:rsidRPr="00847A65">
        <w:rPr>
          <w:color w:val="002060"/>
          <w:sz w:val="24"/>
          <w:szCs w:val="24"/>
        </w:rPr>
        <w:t xml:space="preserve">We are located within the outer London </w:t>
      </w:r>
      <w:r w:rsidR="003820CD" w:rsidRPr="00847A65">
        <w:rPr>
          <w:color w:val="002060"/>
          <w:sz w:val="24"/>
          <w:szCs w:val="24"/>
        </w:rPr>
        <w:t>pay scales</w:t>
      </w:r>
      <w:r w:rsidRPr="00847A65">
        <w:rPr>
          <w:color w:val="002060"/>
          <w:sz w:val="24"/>
          <w:szCs w:val="24"/>
        </w:rPr>
        <w:t>.</w:t>
      </w:r>
    </w:p>
    <w:p w14:paraId="7AD9D714" w14:textId="0E960403" w:rsidR="00DE7B88" w:rsidRPr="00847A65" w:rsidRDefault="00DE7B88" w:rsidP="00DE7B88">
      <w:pPr>
        <w:pStyle w:val="ListParagraph"/>
        <w:numPr>
          <w:ilvl w:val="0"/>
          <w:numId w:val="21"/>
        </w:numPr>
        <w:rPr>
          <w:b/>
          <w:bCs/>
          <w:color w:val="002060"/>
          <w:sz w:val="24"/>
          <w:szCs w:val="24"/>
        </w:rPr>
      </w:pPr>
      <w:r w:rsidRPr="00847A65">
        <w:rPr>
          <w:color w:val="002060"/>
          <w:sz w:val="24"/>
          <w:szCs w:val="24"/>
        </w:rPr>
        <w:t>One break per week.  Paid additional lunch duties</w:t>
      </w:r>
      <w:r w:rsidR="009C59E4" w:rsidRPr="00847A65">
        <w:rPr>
          <w:color w:val="002060"/>
          <w:sz w:val="24"/>
          <w:szCs w:val="24"/>
        </w:rPr>
        <w:t>.</w:t>
      </w:r>
    </w:p>
    <w:p w14:paraId="39181554" w14:textId="14BE0BE0" w:rsidR="00705544" w:rsidRPr="00847A65" w:rsidRDefault="00E53B75" w:rsidP="00DE7B88">
      <w:pPr>
        <w:pStyle w:val="ListParagraph"/>
        <w:numPr>
          <w:ilvl w:val="0"/>
          <w:numId w:val="21"/>
        </w:numPr>
        <w:rPr>
          <w:b/>
          <w:bCs/>
          <w:color w:val="002060"/>
          <w:sz w:val="24"/>
          <w:szCs w:val="24"/>
        </w:rPr>
      </w:pPr>
      <w:r w:rsidRPr="00847A65">
        <w:rPr>
          <w:color w:val="002060"/>
          <w:sz w:val="24"/>
          <w:szCs w:val="24"/>
        </w:rPr>
        <w:t xml:space="preserve">We have a system of ongoing, weekly professional development that meets the needs of all staff.  This along with academy events, such as parents’ evenings all take place on a Wednesday, meaning that there is no requirement to attend a programme of meetings on any other day of the week </w:t>
      </w:r>
      <w:r w:rsidRPr="00847A65">
        <w:rPr>
          <w:color w:val="002060"/>
          <w:sz w:val="16"/>
          <w:szCs w:val="16"/>
        </w:rPr>
        <w:t>(*staff maybe required to attend strategic meetings based on the MER programme but will be given advanced warning).</w:t>
      </w:r>
      <w:r w:rsidRPr="00847A65">
        <w:rPr>
          <w:color w:val="002060"/>
          <w:sz w:val="24"/>
          <w:szCs w:val="24"/>
        </w:rPr>
        <w:t xml:space="preserve">  We also have a ‘n</w:t>
      </w:r>
      <w:r w:rsidR="00DE7B88" w:rsidRPr="00847A65">
        <w:rPr>
          <w:color w:val="002060"/>
          <w:sz w:val="24"/>
          <w:szCs w:val="24"/>
        </w:rPr>
        <w:t>o meeting week</w:t>
      </w:r>
      <w:r w:rsidRPr="00847A65">
        <w:rPr>
          <w:color w:val="002060"/>
          <w:sz w:val="24"/>
          <w:szCs w:val="24"/>
        </w:rPr>
        <w:t>’</w:t>
      </w:r>
      <w:r w:rsidR="00DE7B88" w:rsidRPr="00847A65">
        <w:rPr>
          <w:color w:val="002060"/>
          <w:sz w:val="24"/>
          <w:szCs w:val="24"/>
        </w:rPr>
        <w:t>, once per half term</w:t>
      </w:r>
      <w:r w:rsidRPr="00847A65">
        <w:rPr>
          <w:color w:val="002060"/>
          <w:sz w:val="24"/>
          <w:szCs w:val="24"/>
        </w:rPr>
        <w:t>.  We are transparent about our commitment to 1265 and as such we consult on directed time, every academic year.</w:t>
      </w:r>
    </w:p>
    <w:p w14:paraId="06091599" w14:textId="63439F5C" w:rsidR="00705544" w:rsidRPr="00847A65" w:rsidRDefault="00C701BE" w:rsidP="00DE7B88">
      <w:pPr>
        <w:pStyle w:val="ListParagraph"/>
        <w:numPr>
          <w:ilvl w:val="0"/>
          <w:numId w:val="21"/>
        </w:numPr>
        <w:rPr>
          <w:b/>
          <w:bCs/>
          <w:color w:val="002060"/>
          <w:sz w:val="24"/>
          <w:szCs w:val="24"/>
        </w:rPr>
      </w:pPr>
      <w:r w:rsidRPr="00847A65">
        <w:rPr>
          <w:color w:val="002060"/>
          <w:sz w:val="24"/>
          <w:szCs w:val="24"/>
        </w:rPr>
        <w:t>There is no requirement for any member of staff to read or respond to e</w:t>
      </w:r>
      <w:r w:rsidR="00705544" w:rsidRPr="00847A65">
        <w:rPr>
          <w:color w:val="002060"/>
          <w:sz w:val="24"/>
          <w:szCs w:val="24"/>
        </w:rPr>
        <w:t xml:space="preserve">-mails </w:t>
      </w:r>
      <w:r w:rsidRPr="00847A65">
        <w:rPr>
          <w:color w:val="002060"/>
          <w:sz w:val="24"/>
          <w:szCs w:val="24"/>
        </w:rPr>
        <w:t xml:space="preserve">before </w:t>
      </w:r>
      <w:r w:rsidR="00705544" w:rsidRPr="00847A65">
        <w:rPr>
          <w:color w:val="002060"/>
          <w:sz w:val="24"/>
          <w:szCs w:val="24"/>
        </w:rPr>
        <w:t>7am</w:t>
      </w:r>
      <w:r w:rsidRPr="00847A65">
        <w:rPr>
          <w:color w:val="002060"/>
          <w:sz w:val="24"/>
          <w:szCs w:val="24"/>
        </w:rPr>
        <w:t xml:space="preserve"> or after </w:t>
      </w:r>
      <w:r w:rsidR="00705544" w:rsidRPr="00847A65">
        <w:rPr>
          <w:color w:val="002060"/>
          <w:sz w:val="24"/>
          <w:szCs w:val="24"/>
        </w:rPr>
        <w:t>7pm</w:t>
      </w:r>
      <w:r w:rsidRPr="00847A65">
        <w:rPr>
          <w:color w:val="002060"/>
          <w:sz w:val="24"/>
          <w:szCs w:val="24"/>
        </w:rPr>
        <w:t>, nor at the weekends.</w:t>
      </w:r>
    </w:p>
    <w:p w14:paraId="219201E4" w14:textId="65FC5874" w:rsidR="00957A37" w:rsidRPr="00847A65" w:rsidRDefault="00C701BE" w:rsidP="00DE7B88">
      <w:pPr>
        <w:pStyle w:val="ListParagraph"/>
        <w:numPr>
          <w:ilvl w:val="0"/>
          <w:numId w:val="21"/>
        </w:numPr>
        <w:rPr>
          <w:color w:val="002060"/>
          <w:sz w:val="24"/>
          <w:szCs w:val="24"/>
        </w:rPr>
      </w:pPr>
      <w:r w:rsidRPr="00847A65">
        <w:rPr>
          <w:color w:val="002060"/>
          <w:sz w:val="24"/>
          <w:szCs w:val="24"/>
        </w:rPr>
        <w:t xml:space="preserve">The </w:t>
      </w:r>
      <w:r w:rsidR="00FD2483" w:rsidRPr="00847A65">
        <w:rPr>
          <w:color w:val="002060"/>
          <w:sz w:val="24"/>
          <w:szCs w:val="24"/>
        </w:rPr>
        <w:t xml:space="preserve">Academy </w:t>
      </w:r>
      <w:r w:rsidRPr="00847A65">
        <w:rPr>
          <w:color w:val="002060"/>
          <w:sz w:val="24"/>
          <w:szCs w:val="24"/>
        </w:rPr>
        <w:t>calendar is drafted and consulted on in June of each academic year.  It is published in September of each year, with all commitments/events in one location.</w:t>
      </w:r>
    </w:p>
    <w:p w14:paraId="01496172" w14:textId="4AE23088" w:rsidR="00181884" w:rsidRPr="00847A65" w:rsidRDefault="00181884" w:rsidP="00DE7B88">
      <w:pPr>
        <w:pStyle w:val="ListParagraph"/>
        <w:numPr>
          <w:ilvl w:val="0"/>
          <w:numId w:val="21"/>
        </w:numPr>
        <w:rPr>
          <w:color w:val="002060"/>
          <w:sz w:val="24"/>
          <w:szCs w:val="24"/>
        </w:rPr>
      </w:pPr>
      <w:r w:rsidRPr="00847A65">
        <w:rPr>
          <w:color w:val="002060"/>
          <w:sz w:val="24"/>
          <w:szCs w:val="24"/>
        </w:rPr>
        <w:t xml:space="preserve">JDs </w:t>
      </w:r>
    </w:p>
    <w:p w14:paraId="6485D1F9" w14:textId="75B41BE1" w:rsidR="00C14613" w:rsidRPr="00847A65" w:rsidRDefault="009C4E71" w:rsidP="00DE7B88">
      <w:pPr>
        <w:pStyle w:val="ListParagraph"/>
        <w:numPr>
          <w:ilvl w:val="0"/>
          <w:numId w:val="21"/>
        </w:numPr>
        <w:rPr>
          <w:color w:val="002060"/>
          <w:sz w:val="24"/>
          <w:szCs w:val="24"/>
        </w:rPr>
      </w:pPr>
      <w:r w:rsidRPr="00847A65">
        <w:rPr>
          <w:color w:val="002060"/>
          <w:sz w:val="24"/>
          <w:szCs w:val="24"/>
        </w:rPr>
        <w:t>A clear and robust policy on requests for f</w:t>
      </w:r>
      <w:r w:rsidR="00C14613" w:rsidRPr="00847A65">
        <w:rPr>
          <w:color w:val="002060"/>
          <w:sz w:val="24"/>
          <w:szCs w:val="24"/>
        </w:rPr>
        <w:t>lexible working</w:t>
      </w:r>
      <w:r w:rsidRPr="00847A65">
        <w:rPr>
          <w:color w:val="002060"/>
          <w:sz w:val="24"/>
          <w:szCs w:val="24"/>
        </w:rPr>
        <w:t xml:space="preserve">, </w:t>
      </w:r>
      <w:r w:rsidR="007005AF" w:rsidRPr="00847A65">
        <w:rPr>
          <w:color w:val="002060"/>
          <w:sz w:val="24"/>
          <w:szCs w:val="24"/>
        </w:rPr>
        <w:t>KIT days</w:t>
      </w:r>
      <w:r w:rsidRPr="00847A65">
        <w:rPr>
          <w:color w:val="002060"/>
          <w:sz w:val="24"/>
          <w:szCs w:val="24"/>
        </w:rPr>
        <w:t>, work-based support via occupational health and absence management.  The Academy uses both centralised OCL policies and OAE localised policies.</w:t>
      </w:r>
    </w:p>
    <w:p w14:paraId="63C2B59E" w14:textId="46F17B68" w:rsidR="0028192A" w:rsidRPr="00847A65" w:rsidRDefault="0028192A" w:rsidP="00DE7B88">
      <w:pPr>
        <w:pStyle w:val="ListParagraph"/>
        <w:numPr>
          <w:ilvl w:val="0"/>
          <w:numId w:val="21"/>
        </w:numPr>
        <w:rPr>
          <w:b/>
          <w:bCs/>
          <w:color w:val="002060"/>
          <w:sz w:val="24"/>
          <w:szCs w:val="24"/>
          <w:highlight w:val="yellow"/>
        </w:rPr>
      </w:pPr>
      <w:r w:rsidRPr="00847A65">
        <w:rPr>
          <w:b/>
          <w:bCs/>
          <w:color w:val="002060"/>
          <w:sz w:val="24"/>
          <w:szCs w:val="24"/>
          <w:highlight w:val="yellow"/>
        </w:rPr>
        <w:br w:type="page"/>
      </w:r>
    </w:p>
    <w:p w14:paraId="33957798" w14:textId="1AACE1C2" w:rsidR="00BA6E18" w:rsidRPr="00847A65" w:rsidRDefault="00116F8D" w:rsidP="00D270D0">
      <w:pPr>
        <w:rPr>
          <w:b/>
          <w:bCs/>
          <w:color w:val="002060"/>
          <w:sz w:val="28"/>
          <w:szCs w:val="28"/>
        </w:rPr>
      </w:pPr>
      <w:r w:rsidRPr="00847A65">
        <w:rPr>
          <w:b/>
          <w:bCs/>
          <w:noProof/>
          <w:color w:val="002060"/>
          <w:sz w:val="28"/>
          <w:szCs w:val="28"/>
        </w:rPr>
        <w:lastRenderedPageBreak/>
        <w:drawing>
          <wp:anchor distT="0" distB="0" distL="114300" distR="114300" simplePos="0" relativeHeight="251668480" behindDoc="0" locked="0" layoutInCell="1" allowOverlap="1" wp14:anchorId="12E01373" wp14:editId="53D556F0">
            <wp:simplePos x="0" y="0"/>
            <wp:positionH relativeFrom="column">
              <wp:posOffset>2324100</wp:posOffset>
            </wp:positionH>
            <wp:positionV relativeFrom="paragraph">
              <wp:posOffset>1097915</wp:posOffset>
            </wp:positionV>
            <wp:extent cx="457200" cy="457200"/>
            <wp:effectExtent l="0" t="0" r="0" b="0"/>
            <wp:wrapSquare wrapText="bothSides"/>
            <wp:docPr id="347039106" name="Picture 3" descr="A person walking up st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727" name="Picture 3" descr="A person walking up stair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00735FCE" w:rsidRPr="00847A65">
        <w:rPr>
          <w:b/>
          <w:bCs/>
          <w:color w:val="002060"/>
          <w:sz w:val="28"/>
          <w:szCs w:val="28"/>
        </w:rPr>
        <w:t>Principle</w:t>
      </w:r>
      <w:r w:rsidR="0028192A" w:rsidRPr="00847A65">
        <w:rPr>
          <w:b/>
          <w:bCs/>
          <w:color w:val="002060"/>
          <w:sz w:val="28"/>
          <w:szCs w:val="28"/>
        </w:rPr>
        <w:t xml:space="preserve"> Three:</w:t>
      </w:r>
    </w:p>
    <w:p w14:paraId="4AA09241" w14:textId="529E36E5" w:rsidR="00735FCE" w:rsidRPr="00847A65" w:rsidRDefault="00AC44C0" w:rsidP="00D270D0">
      <w:pPr>
        <w:rPr>
          <w:b/>
          <w:bCs/>
          <w:color w:val="002060"/>
          <w:sz w:val="28"/>
          <w:szCs w:val="28"/>
        </w:rPr>
      </w:pPr>
      <w:r w:rsidRPr="00847A65">
        <w:rPr>
          <w:b/>
          <w:bCs/>
          <w:color w:val="002060"/>
          <w:sz w:val="28"/>
          <w:szCs w:val="28"/>
        </w:rPr>
        <w:t xml:space="preserve">Professional Development </w:t>
      </w:r>
    </w:p>
    <w:p w14:paraId="6692683D" w14:textId="1D94D53D" w:rsidR="00BC25AE" w:rsidRPr="00847A65" w:rsidRDefault="004C0860" w:rsidP="00BC25AE">
      <w:pPr>
        <w:pStyle w:val="ListParagraph"/>
        <w:numPr>
          <w:ilvl w:val="0"/>
          <w:numId w:val="23"/>
        </w:numPr>
        <w:rPr>
          <w:color w:val="002060"/>
          <w:sz w:val="24"/>
          <w:szCs w:val="24"/>
        </w:rPr>
      </w:pPr>
      <w:r w:rsidRPr="00847A65">
        <w:rPr>
          <w:color w:val="002060"/>
          <w:sz w:val="24"/>
          <w:szCs w:val="24"/>
        </w:rPr>
        <w:t xml:space="preserve">The Academy consults on and publishes its </w:t>
      </w:r>
      <w:r w:rsidR="00BC25AE" w:rsidRPr="00847A65">
        <w:rPr>
          <w:color w:val="002060"/>
          <w:sz w:val="24"/>
          <w:szCs w:val="24"/>
        </w:rPr>
        <w:t xml:space="preserve">1265 </w:t>
      </w:r>
      <w:r w:rsidRPr="00847A65">
        <w:rPr>
          <w:color w:val="002060"/>
          <w:sz w:val="24"/>
          <w:szCs w:val="24"/>
        </w:rPr>
        <w:t xml:space="preserve">directed time commitment annually.  </w:t>
      </w:r>
    </w:p>
    <w:p w14:paraId="151E5A25" w14:textId="2D7A4057" w:rsidR="005816F6" w:rsidRPr="003820CD" w:rsidRDefault="005816F6" w:rsidP="00BC25AE">
      <w:pPr>
        <w:pStyle w:val="ListParagraph"/>
        <w:numPr>
          <w:ilvl w:val="0"/>
          <w:numId w:val="23"/>
        </w:numPr>
        <w:rPr>
          <w:color w:val="002060"/>
          <w:sz w:val="24"/>
          <w:szCs w:val="24"/>
        </w:rPr>
      </w:pPr>
      <w:r w:rsidRPr="003820CD">
        <w:rPr>
          <w:color w:val="002060"/>
          <w:sz w:val="24"/>
          <w:szCs w:val="24"/>
        </w:rPr>
        <w:t>PM targets and review</w:t>
      </w:r>
      <w:r w:rsidR="003820CD" w:rsidRPr="003820CD">
        <w:rPr>
          <w:color w:val="002060"/>
          <w:sz w:val="24"/>
          <w:szCs w:val="24"/>
        </w:rPr>
        <w:t xml:space="preserve"> includes a focus on professional development for all staff.</w:t>
      </w:r>
    </w:p>
    <w:p w14:paraId="21977243" w14:textId="035AB6F8" w:rsidR="00BC25AE" w:rsidRPr="00847A65" w:rsidRDefault="00847A65" w:rsidP="00BC25AE">
      <w:pPr>
        <w:pStyle w:val="ListParagraph"/>
        <w:numPr>
          <w:ilvl w:val="0"/>
          <w:numId w:val="23"/>
        </w:numPr>
        <w:rPr>
          <w:color w:val="002060"/>
          <w:sz w:val="24"/>
          <w:szCs w:val="24"/>
        </w:rPr>
      </w:pPr>
      <w:r w:rsidRPr="003820CD">
        <w:rPr>
          <w:color w:val="002060"/>
          <w:sz w:val="24"/>
          <w:szCs w:val="24"/>
        </w:rPr>
        <w:t>The weekly professional development programme allows for time to develop</w:t>
      </w:r>
      <w:r w:rsidRPr="00847A65">
        <w:rPr>
          <w:color w:val="002060"/>
          <w:sz w:val="24"/>
          <w:szCs w:val="24"/>
        </w:rPr>
        <w:t xml:space="preserve"> pedagogy and professional practice as a whole academy and then into context via faculty or department focussed professional development.  </w:t>
      </w:r>
      <w:r w:rsidR="00BC25AE" w:rsidRPr="00847A65">
        <w:rPr>
          <w:color w:val="002060"/>
          <w:sz w:val="24"/>
          <w:szCs w:val="24"/>
        </w:rPr>
        <w:t xml:space="preserve"> </w:t>
      </w:r>
      <w:r w:rsidR="000B354B">
        <w:rPr>
          <w:color w:val="002060"/>
          <w:sz w:val="24"/>
          <w:szCs w:val="24"/>
        </w:rPr>
        <w:t xml:space="preserve">The programme supports our continued development and embedding of the OAE Six Fundamentals at OAE.  We use the ‘Walk </w:t>
      </w:r>
      <w:proofErr w:type="spellStart"/>
      <w:r w:rsidR="003820CD">
        <w:rPr>
          <w:color w:val="002060"/>
          <w:sz w:val="24"/>
          <w:szCs w:val="24"/>
        </w:rPr>
        <w:t>T</w:t>
      </w:r>
      <w:r w:rsidR="000B354B">
        <w:rPr>
          <w:color w:val="002060"/>
          <w:sz w:val="24"/>
          <w:szCs w:val="24"/>
        </w:rPr>
        <w:t>hrus</w:t>
      </w:r>
      <w:proofErr w:type="spellEnd"/>
      <w:r w:rsidR="000B354B">
        <w:rPr>
          <w:color w:val="002060"/>
          <w:sz w:val="24"/>
          <w:szCs w:val="24"/>
        </w:rPr>
        <w:t xml:space="preserve">’ resources to provide a common, shared language around teaching and learning.  We provide </w:t>
      </w:r>
      <w:r w:rsidR="00400D91">
        <w:rPr>
          <w:color w:val="002060"/>
          <w:sz w:val="24"/>
          <w:szCs w:val="24"/>
        </w:rPr>
        <w:t xml:space="preserve">free </w:t>
      </w:r>
      <w:r w:rsidR="000B354B">
        <w:rPr>
          <w:color w:val="002060"/>
          <w:sz w:val="24"/>
          <w:szCs w:val="24"/>
        </w:rPr>
        <w:t>access to the resources from this programme online.</w:t>
      </w:r>
    </w:p>
    <w:p w14:paraId="0200E4DB" w14:textId="06C56766" w:rsidR="0054616E" w:rsidRPr="00847A65" w:rsidRDefault="00847A65" w:rsidP="00BC25AE">
      <w:pPr>
        <w:pStyle w:val="ListParagraph"/>
        <w:numPr>
          <w:ilvl w:val="0"/>
          <w:numId w:val="23"/>
        </w:numPr>
        <w:rPr>
          <w:color w:val="002060"/>
          <w:sz w:val="24"/>
          <w:szCs w:val="24"/>
        </w:rPr>
      </w:pPr>
      <w:r>
        <w:rPr>
          <w:color w:val="002060"/>
          <w:sz w:val="24"/>
          <w:szCs w:val="24"/>
        </w:rPr>
        <w:t xml:space="preserve">As an academy with above 50% pupil premium students, we </w:t>
      </w:r>
      <w:r w:rsidR="003820CD">
        <w:rPr>
          <w:color w:val="002060"/>
          <w:sz w:val="24"/>
          <w:szCs w:val="24"/>
        </w:rPr>
        <w:t>can</w:t>
      </w:r>
      <w:r>
        <w:rPr>
          <w:color w:val="002060"/>
          <w:sz w:val="24"/>
          <w:szCs w:val="24"/>
        </w:rPr>
        <w:t xml:space="preserve"> offer full scholarships on the </w:t>
      </w:r>
      <w:r w:rsidR="0054616E" w:rsidRPr="00847A65">
        <w:rPr>
          <w:color w:val="002060"/>
          <w:sz w:val="24"/>
          <w:szCs w:val="24"/>
        </w:rPr>
        <w:t>NPQ</w:t>
      </w:r>
      <w:r>
        <w:rPr>
          <w:color w:val="002060"/>
          <w:sz w:val="24"/>
          <w:szCs w:val="24"/>
        </w:rPr>
        <w:t xml:space="preserve"> programmes of study from </w:t>
      </w:r>
      <w:r w:rsidR="0054616E" w:rsidRPr="00847A65">
        <w:rPr>
          <w:color w:val="002060"/>
          <w:sz w:val="24"/>
          <w:szCs w:val="24"/>
        </w:rPr>
        <w:t>NIOTT</w:t>
      </w:r>
      <w:r>
        <w:rPr>
          <w:color w:val="002060"/>
          <w:sz w:val="24"/>
          <w:szCs w:val="24"/>
        </w:rPr>
        <w:t>.</w:t>
      </w:r>
    </w:p>
    <w:p w14:paraId="30AEA203" w14:textId="6C4AC3F3" w:rsidR="0054616E" w:rsidRPr="00847A65" w:rsidRDefault="00847A65" w:rsidP="00BC25AE">
      <w:pPr>
        <w:pStyle w:val="ListParagraph"/>
        <w:numPr>
          <w:ilvl w:val="0"/>
          <w:numId w:val="23"/>
        </w:numPr>
        <w:rPr>
          <w:color w:val="002060"/>
          <w:sz w:val="24"/>
          <w:szCs w:val="24"/>
        </w:rPr>
      </w:pPr>
      <w:r>
        <w:rPr>
          <w:color w:val="002060"/>
          <w:sz w:val="24"/>
          <w:szCs w:val="24"/>
        </w:rPr>
        <w:t>We support and develop new teachers via the t</w:t>
      </w:r>
      <w:r w:rsidR="00D35EB2" w:rsidRPr="00847A65">
        <w:rPr>
          <w:color w:val="002060"/>
          <w:sz w:val="24"/>
          <w:szCs w:val="24"/>
        </w:rPr>
        <w:t>rainee placements</w:t>
      </w:r>
      <w:r>
        <w:rPr>
          <w:color w:val="002060"/>
          <w:sz w:val="24"/>
          <w:szCs w:val="24"/>
        </w:rPr>
        <w:t xml:space="preserve">.  We offer placements for those joining the profession via either the </w:t>
      </w:r>
      <w:r w:rsidR="00D35EB2" w:rsidRPr="00847A65">
        <w:rPr>
          <w:color w:val="002060"/>
          <w:sz w:val="24"/>
          <w:szCs w:val="24"/>
        </w:rPr>
        <w:t>SKITT</w:t>
      </w:r>
      <w:r>
        <w:rPr>
          <w:color w:val="002060"/>
          <w:sz w:val="24"/>
          <w:szCs w:val="24"/>
        </w:rPr>
        <w:t xml:space="preserve"> or PGCE route.  We also have expertise to support those joining teaching via the Teach First route.</w:t>
      </w:r>
    </w:p>
    <w:p w14:paraId="636FC5D4" w14:textId="637892D7" w:rsidR="00896108" w:rsidRPr="00847A65" w:rsidRDefault="000B354B" w:rsidP="00BC25AE">
      <w:pPr>
        <w:pStyle w:val="ListParagraph"/>
        <w:numPr>
          <w:ilvl w:val="0"/>
          <w:numId w:val="23"/>
        </w:numPr>
        <w:rPr>
          <w:color w:val="002060"/>
          <w:sz w:val="24"/>
          <w:szCs w:val="24"/>
        </w:rPr>
      </w:pPr>
      <w:r>
        <w:rPr>
          <w:color w:val="002060"/>
          <w:sz w:val="24"/>
          <w:szCs w:val="24"/>
        </w:rPr>
        <w:t>All leaders at OAE are provided with a six-week leadership development course from OCL.  In helping our leader to become more self-aware and increase their knowledge of leadership practice, we continue to build our collegiate and inclusive ethos.</w:t>
      </w:r>
      <w:r w:rsidR="009C5EC7">
        <w:rPr>
          <w:color w:val="002060"/>
          <w:sz w:val="24"/>
          <w:szCs w:val="24"/>
        </w:rPr>
        <w:t xml:space="preserve"> We use the OCL leadership competencies to review our own practice and organise a professional development programme that supports continuous leadership improvement.</w:t>
      </w:r>
    </w:p>
    <w:p w14:paraId="1F380328" w14:textId="7D401661" w:rsidR="00D35EB2" w:rsidRPr="00847A65" w:rsidRDefault="00D35EB2" w:rsidP="00BC25AE">
      <w:pPr>
        <w:pStyle w:val="ListParagraph"/>
        <w:numPr>
          <w:ilvl w:val="0"/>
          <w:numId w:val="23"/>
        </w:numPr>
        <w:rPr>
          <w:color w:val="002060"/>
          <w:sz w:val="24"/>
          <w:szCs w:val="24"/>
        </w:rPr>
      </w:pPr>
      <w:r w:rsidRPr="00847A65">
        <w:rPr>
          <w:color w:val="002060"/>
          <w:sz w:val="24"/>
          <w:szCs w:val="24"/>
        </w:rPr>
        <w:t xml:space="preserve">Protected </w:t>
      </w:r>
      <w:r w:rsidR="00ED4645">
        <w:rPr>
          <w:color w:val="002060"/>
          <w:sz w:val="24"/>
          <w:szCs w:val="24"/>
        </w:rPr>
        <w:t xml:space="preserve">gained </w:t>
      </w:r>
      <w:r w:rsidRPr="00847A65">
        <w:rPr>
          <w:color w:val="002060"/>
          <w:sz w:val="24"/>
          <w:szCs w:val="24"/>
        </w:rPr>
        <w:t xml:space="preserve">time </w:t>
      </w:r>
      <w:r w:rsidR="00ED4645">
        <w:rPr>
          <w:color w:val="002060"/>
          <w:sz w:val="24"/>
          <w:szCs w:val="24"/>
        </w:rPr>
        <w:t xml:space="preserve">in the final </w:t>
      </w:r>
      <w:r w:rsidRPr="00847A65">
        <w:rPr>
          <w:color w:val="002060"/>
          <w:sz w:val="24"/>
          <w:szCs w:val="24"/>
        </w:rPr>
        <w:t>summer t</w:t>
      </w:r>
      <w:r w:rsidR="00ED4645">
        <w:rPr>
          <w:color w:val="002060"/>
          <w:sz w:val="24"/>
          <w:szCs w:val="24"/>
        </w:rPr>
        <w:t>erm to allow for staff to reflect on the curriculum over the course of the year, student outcomes and prepare for the following academic year.</w:t>
      </w:r>
    </w:p>
    <w:p w14:paraId="1833FD6E" w14:textId="0C703F05" w:rsidR="005816F6" w:rsidRPr="00847A65" w:rsidRDefault="00400D91" w:rsidP="00BC25AE">
      <w:pPr>
        <w:pStyle w:val="ListParagraph"/>
        <w:numPr>
          <w:ilvl w:val="0"/>
          <w:numId w:val="23"/>
        </w:numPr>
        <w:rPr>
          <w:color w:val="002060"/>
          <w:sz w:val="24"/>
          <w:szCs w:val="24"/>
        </w:rPr>
      </w:pPr>
      <w:r>
        <w:rPr>
          <w:color w:val="002060"/>
          <w:sz w:val="24"/>
          <w:szCs w:val="24"/>
        </w:rPr>
        <w:t xml:space="preserve">One OCL </w:t>
      </w:r>
      <w:r w:rsidR="005816F6" w:rsidRPr="00847A65">
        <w:rPr>
          <w:color w:val="002060"/>
          <w:sz w:val="24"/>
          <w:szCs w:val="24"/>
        </w:rPr>
        <w:t xml:space="preserve">Centralised INSET </w:t>
      </w:r>
      <w:r>
        <w:rPr>
          <w:color w:val="002060"/>
          <w:sz w:val="24"/>
          <w:szCs w:val="24"/>
        </w:rPr>
        <w:t xml:space="preserve">day per year plus a plethora of </w:t>
      </w:r>
      <w:r w:rsidR="00ED4645">
        <w:rPr>
          <w:color w:val="002060"/>
          <w:sz w:val="24"/>
          <w:szCs w:val="24"/>
        </w:rPr>
        <w:t>learning</w:t>
      </w:r>
      <w:r>
        <w:rPr>
          <w:color w:val="002060"/>
          <w:sz w:val="24"/>
          <w:szCs w:val="24"/>
        </w:rPr>
        <w:t xml:space="preserve"> and development courses via the L&amp;D zone on the O</w:t>
      </w:r>
      <w:r w:rsidR="00ED4645">
        <w:rPr>
          <w:color w:val="002060"/>
          <w:sz w:val="24"/>
          <w:szCs w:val="24"/>
        </w:rPr>
        <w:t>asis zone.</w:t>
      </w:r>
    </w:p>
    <w:p w14:paraId="19A1B00C" w14:textId="77777777" w:rsidR="00400D91" w:rsidRDefault="00400D91" w:rsidP="0070056B">
      <w:pPr>
        <w:pStyle w:val="ListParagraph"/>
        <w:numPr>
          <w:ilvl w:val="0"/>
          <w:numId w:val="23"/>
        </w:numPr>
        <w:rPr>
          <w:color w:val="002060"/>
          <w:sz w:val="24"/>
          <w:szCs w:val="24"/>
        </w:rPr>
      </w:pPr>
      <w:r w:rsidRPr="00400D91">
        <w:rPr>
          <w:color w:val="002060"/>
          <w:sz w:val="24"/>
          <w:szCs w:val="24"/>
        </w:rPr>
        <w:t xml:space="preserve">The Academy has access to training, support, advice and guidance from the OCL </w:t>
      </w:r>
      <w:r w:rsidR="005816F6" w:rsidRPr="00400D91">
        <w:rPr>
          <w:color w:val="002060"/>
          <w:sz w:val="24"/>
          <w:szCs w:val="24"/>
        </w:rPr>
        <w:t>N</w:t>
      </w:r>
      <w:r w:rsidRPr="00400D91">
        <w:rPr>
          <w:color w:val="002060"/>
          <w:sz w:val="24"/>
          <w:szCs w:val="24"/>
        </w:rPr>
        <w:t xml:space="preserve">ational </w:t>
      </w:r>
      <w:r w:rsidR="005816F6" w:rsidRPr="00400D91">
        <w:rPr>
          <w:color w:val="002060"/>
          <w:sz w:val="24"/>
          <w:szCs w:val="24"/>
        </w:rPr>
        <w:t>L</w:t>
      </w:r>
      <w:r w:rsidRPr="00400D91">
        <w:rPr>
          <w:color w:val="002060"/>
          <w:sz w:val="24"/>
          <w:szCs w:val="24"/>
        </w:rPr>
        <w:t xml:space="preserve">ead </w:t>
      </w:r>
      <w:r w:rsidR="005816F6" w:rsidRPr="00400D91">
        <w:rPr>
          <w:color w:val="002060"/>
          <w:sz w:val="24"/>
          <w:szCs w:val="24"/>
        </w:rPr>
        <w:t>P</w:t>
      </w:r>
      <w:r w:rsidRPr="00400D91">
        <w:rPr>
          <w:color w:val="002060"/>
          <w:sz w:val="24"/>
          <w:szCs w:val="24"/>
        </w:rPr>
        <w:t xml:space="preserve">ractioner network.  </w:t>
      </w:r>
    </w:p>
    <w:p w14:paraId="30BC9D04" w14:textId="05F16AFA" w:rsidR="005816F6" w:rsidRPr="00400D91" w:rsidRDefault="0091680A" w:rsidP="0070056B">
      <w:pPr>
        <w:pStyle w:val="ListParagraph"/>
        <w:numPr>
          <w:ilvl w:val="0"/>
          <w:numId w:val="23"/>
        </w:numPr>
        <w:rPr>
          <w:color w:val="002060"/>
          <w:sz w:val="24"/>
          <w:szCs w:val="24"/>
        </w:rPr>
      </w:pPr>
      <w:r w:rsidRPr="00400D91">
        <w:rPr>
          <w:color w:val="002060"/>
          <w:sz w:val="24"/>
          <w:szCs w:val="24"/>
        </w:rPr>
        <w:t>Free digital access to TES</w:t>
      </w:r>
      <w:r w:rsidR="00400D91" w:rsidRPr="00400D91">
        <w:rPr>
          <w:color w:val="002060"/>
          <w:sz w:val="24"/>
          <w:szCs w:val="24"/>
        </w:rPr>
        <w:t xml:space="preserve"> both via the internet and the TES app.</w:t>
      </w:r>
    </w:p>
    <w:p w14:paraId="345C9CAA" w14:textId="77777777" w:rsidR="00BC25AE" w:rsidRPr="00847A65" w:rsidRDefault="00BC25AE" w:rsidP="00D270D0">
      <w:pPr>
        <w:rPr>
          <w:color w:val="002060"/>
          <w:sz w:val="24"/>
          <w:szCs w:val="24"/>
        </w:rPr>
      </w:pPr>
    </w:p>
    <w:p w14:paraId="3355B876" w14:textId="77777777" w:rsidR="00735FCE" w:rsidRPr="00847A65" w:rsidRDefault="00735FCE">
      <w:pPr>
        <w:rPr>
          <w:b/>
          <w:bCs/>
          <w:color w:val="002060"/>
          <w:sz w:val="24"/>
          <w:szCs w:val="24"/>
        </w:rPr>
      </w:pPr>
      <w:r w:rsidRPr="00847A65">
        <w:rPr>
          <w:b/>
          <w:bCs/>
          <w:color w:val="002060"/>
          <w:sz w:val="24"/>
          <w:szCs w:val="24"/>
        </w:rPr>
        <w:br w:type="page"/>
      </w:r>
    </w:p>
    <w:p w14:paraId="7024DD54" w14:textId="70C5D944" w:rsidR="00735FCE" w:rsidRPr="003820CD" w:rsidRDefault="00404799" w:rsidP="00D270D0">
      <w:pPr>
        <w:rPr>
          <w:b/>
          <w:bCs/>
          <w:color w:val="002060"/>
          <w:sz w:val="28"/>
          <w:szCs w:val="28"/>
        </w:rPr>
      </w:pPr>
      <w:r w:rsidRPr="003820CD">
        <w:rPr>
          <w:b/>
          <w:bCs/>
          <w:noProof/>
          <w:color w:val="002060"/>
          <w:sz w:val="28"/>
          <w:szCs w:val="28"/>
        </w:rPr>
        <w:lastRenderedPageBreak/>
        <w:drawing>
          <wp:anchor distT="0" distB="0" distL="114300" distR="114300" simplePos="0" relativeHeight="251670528" behindDoc="1" locked="0" layoutInCell="1" allowOverlap="1" wp14:anchorId="7A842058" wp14:editId="3589B20D">
            <wp:simplePos x="0" y="0"/>
            <wp:positionH relativeFrom="rightMargin">
              <wp:posOffset>-4290060</wp:posOffset>
            </wp:positionH>
            <wp:positionV relativeFrom="paragraph">
              <wp:posOffset>1136015</wp:posOffset>
            </wp:positionV>
            <wp:extent cx="748030" cy="438150"/>
            <wp:effectExtent l="0" t="0" r="0" b="0"/>
            <wp:wrapTight wrapText="bothSides">
              <wp:wrapPolygon edited="0">
                <wp:start x="0" y="0"/>
                <wp:lineTo x="0" y="20661"/>
                <wp:lineTo x="20903" y="20661"/>
                <wp:lineTo x="20903" y="0"/>
                <wp:lineTo x="0" y="0"/>
              </wp:wrapPolygon>
            </wp:wrapTight>
            <wp:docPr id="1697903257" name="Picture 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535709" name="Picture 4" descr="A black and white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48030" cy="438150"/>
                    </a:xfrm>
                    <a:prstGeom prst="rect">
                      <a:avLst/>
                    </a:prstGeom>
                  </pic:spPr>
                </pic:pic>
              </a:graphicData>
            </a:graphic>
            <wp14:sizeRelH relativeFrom="page">
              <wp14:pctWidth>0</wp14:pctWidth>
            </wp14:sizeRelH>
            <wp14:sizeRelV relativeFrom="page">
              <wp14:pctHeight>0</wp14:pctHeight>
            </wp14:sizeRelV>
          </wp:anchor>
        </w:drawing>
      </w:r>
      <w:r w:rsidR="00735FCE" w:rsidRPr="003820CD">
        <w:rPr>
          <w:b/>
          <w:bCs/>
          <w:color w:val="002060"/>
          <w:sz w:val="28"/>
          <w:szCs w:val="28"/>
        </w:rPr>
        <w:t>Principle Four</w:t>
      </w:r>
    </w:p>
    <w:p w14:paraId="555AC447" w14:textId="315DA669" w:rsidR="0028192A" w:rsidRPr="003820CD" w:rsidRDefault="00735FCE" w:rsidP="00D270D0">
      <w:pPr>
        <w:rPr>
          <w:b/>
          <w:bCs/>
          <w:color w:val="002060"/>
          <w:sz w:val="28"/>
          <w:szCs w:val="28"/>
        </w:rPr>
      </w:pPr>
      <w:r w:rsidRPr="003820CD">
        <w:rPr>
          <w:b/>
          <w:bCs/>
          <w:color w:val="002060"/>
          <w:sz w:val="28"/>
          <w:szCs w:val="28"/>
        </w:rPr>
        <w:t xml:space="preserve">Feedback </w:t>
      </w:r>
    </w:p>
    <w:p w14:paraId="271B48C5" w14:textId="1332BF0C" w:rsidR="00D57BB0" w:rsidRPr="003820CD" w:rsidRDefault="00D57BB0" w:rsidP="00BC25AE">
      <w:pPr>
        <w:pStyle w:val="ListParagraph"/>
        <w:numPr>
          <w:ilvl w:val="0"/>
          <w:numId w:val="22"/>
        </w:numPr>
        <w:rPr>
          <w:color w:val="002060"/>
          <w:sz w:val="24"/>
          <w:szCs w:val="24"/>
        </w:rPr>
      </w:pPr>
      <w:r w:rsidRPr="003820CD">
        <w:rPr>
          <w:color w:val="002060"/>
          <w:sz w:val="24"/>
          <w:szCs w:val="24"/>
        </w:rPr>
        <w:t xml:space="preserve">Each year the Academy conducts a staff survey to ascertain the views of the whole staff body on key issues that affect those working in education, with the </w:t>
      </w:r>
      <w:r w:rsidR="003820CD" w:rsidRPr="003820CD">
        <w:rPr>
          <w:color w:val="002060"/>
          <w:sz w:val="24"/>
          <w:szCs w:val="24"/>
        </w:rPr>
        <w:t>focus</w:t>
      </w:r>
      <w:r w:rsidRPr="003820CD">
        <w:rPr>
          <w:color w:val="002060"/>
          <w:sz w:val="24"/>
          <w:szCs w:val="24"/>
        </w:rPr>
        <w:t xml:space="preserve"> on wellbeing.  This allows the Academy to continually evaluate the quality of our provision, make improvements and welcome ideas on how to adjust and grow as an organisation.</w:t>
      </w:r>
    </w:p>
    <w:p w14:paraId="24D361FE" w14:textId="04408DBF" w:rsidR="00CC6D13" w:rsidRPr="003820CD" w:rsidRDefault="003820CD" w:rsidP="00BC25AE">
      <w:pPr>
        <w:pStyle w:val="ListParagraph"/>
        <w:numPr>
          <w:ilvl w:val="0"/>
          <w:numId w:val="22"/>
        </w:numPr>
        <w:rPr>
          <w:color w:val="002060"/>
          <w:sz w:val="24"/>
          <w:szCs w:val="24"/>
        </w:rPr>
      </w:pPr>
      <w:r w:rsidRPr="003820CD">
        <w:rPr>
          <w:color w:val="002060"/>
          <w:sz w:val="24"/>
          <w:szCs w:val="24"/>
        </w:rPr>
        <w:t xml:space="preserve">Rigorous and supportive Performance Management process. </w:t>
      </w:r>
    </w:p>
    <w:p w14:paraId="0725FC2B" w14:textId="2C61A4DF" w:rsidR="00CC6D13" w:rsidRPr="003820CD" w:rsidRDefault="00D57BB0" w:rsidP="00BC25AE">
      <w:pPr>
        <w:pStyle w:val="ListParagraph"/>
        <w:numPr>
          <w:ilvl w:val="0"/>
          <w:numId w:val="22"/>
        </w:numPr>
        <w:rPr>
          <w:color w:val="002060"/>
          <w:sz w:val="24"/>
          <w:szCs w:val="24"/>
        </w:rPr>
      </w:pPr>
      <w:r w:rsidRPr="003820CD">
        <w:rPr>
          <w:color w:val="002060"/>
          <w:sz w:val="24"/>
          <w:szCs w:val="24"/>
        </w:rPr>
        <w:t xml:space="preserve">The Academy Leadership Team conduct annual </w:t>
      </w:r>
      <w:r w:rsidR="00CC6D13" w:rsidRPr="003820CD">
        <w:rPr>
          <w:color w:val="002060"/>
          <w:sz w:val="24"/>
          <w:szCs w:val="24"/>
        </w:rPr>
        <w:t xml:space="preserve">1:1 wellbeing </w:t>
      </w:r>
      <w:r w:rsidRPr="003820CD">
        <w:rPr>
          <w:color w:val="002060"/>
          <w:sz w:val="24"/>
          <w:szCs w:val="24"/>
        </w:rPr>
        <w:t>interview with all staff members, providing a personalised feedback approach which ensures that all areas of the Academy are functioning under a supportive framework.</w:t>
      </w:r>
    </w:p>
    <w:p w14:paraId="4640456E" w14:textId="749ADC3A" w:rsidR="00CC6D13" w:rsidRPr="003820CD" w:rsidRDefault="00D57BB0" w:rsidP="00BC25AE">
      <w:pPr>
        <w:pStyle w:val="ListParagraph"/>
        <w:numPr>
          <w:ilvl w:val="0"/>
          <w:numId w:val="22"/>
        </w:numPr>
        <w:rPr>
          <w:color w:val="002060"/>
          <w:sz w:val="24"/>
          <w:szCs w:val="24"/>
        </w:rPr>
      </w:pPr>
      <w:r w:rsidRPr="003820CD">
        <w:rPr>
          <w:color w:val="002060"/>
          <w:sz w:val="24"/>
          <w:szCs w:val="24"/>
        </w:rPr>
        <w:t xml:space="preserve">The OAE </w:t>
      </w:r>
      <w:r w:rsidR="00CC6D13" w:rsidRPr="003820CD">
        <w:rPr>
          <w:color w:val="002060"/>
          <w:sz w:val="24"/>
          <w:szCs w:val="24"/>
        </w:rPr>
        <w:t>Wellbeing committee</w:t>
      </w:r>
      <w:r w:rsidRPr="003820CD">
        <w:rPr>
          <w:color w:val="002060"/>
          <w:sz w:val="24"/>
          <w:szCs w:val="24"/>
        </w:rPr>
        <w:t xml:space="preserve"> meet</w:t>
      </w:r>
      <w:r w:rsidR="00CC6D13" w:rsidRPr="003820CD">
        <w:rPr>
          <w:color w:val="002060"/>
          <w:sz w:val="24"/>
          <w:szCs w:val="24"/>
        </w:rPr>
        <w:t xml:space="preserve"> once per half term</w:t>
      </w:r>
      <w:r w:rsidRPr="003820CD">
        <w:rPr>
          <w:color w:val="002060"/>
          <w:sz w:val="24"/>
          <w:szCs w:val="24"/>
        </w:rPr>
        <w:t xml:space="preserve"> to discuss Academy policies and improvement.  This feedback contributes to the annual SEF report and the OAE LOP.</w:t>
      </w:r>
    </w:p>
    <w:p w14:paraId="74195A8D" w14:textId="7B220DFC" w:rsidR="00261849" w:rsidRPr="003820CD" w:rsidRDefault="00261849" w:rsidP="00BC25AE">
      <w:pPr>
        <w:pStyle w:val="ListParagraph"/>
        <w:numPr>
          <w:ilvl w:val="0"/>
          <w:numId w:val="22"/>
        </w:numPr>
        <w:rPr>
          <w:color w:val="002060"/>
          <w:sz w:val="24"/>
          <w:szCs w:val="24"/>
        </w:rPr>
      </w:pPr>
      <w:r w:rsidRPr="003820CD">
        <w:rPr>
          <w:color w:val="002060"/>
          <w:sz w:val="24"/>
          <w:szCs w:val="24"/>
        </w:rPr>
        <w:t>Subject specific feedback policies</w:t>
      </w:r>
      <w:r w:rsidR="003820CD" w:rsidRPr="003820CD">
        <w:rPr>
          <w:color w:val="002060"/>
          <w:sz w:val="24"/>
          <w:szCs w:val="24"/>
        </w:rPr>
        <w:t xml:space="preserve"> that are developed from the Academy feedback policy, which has been created to reduce workload</w:t>
      </w:r>
    </w:p>
    <w:p w14:paraId="7BBD4400" w14:textId="4C820BB7" w:rsidR="00396A7F" w:rsidRPr="003820CD" w:rsidRDefault="009C5EC7" w:rsidP="00BC25AE">
      <w:pPr>
        <w:pStyle w:val="ListParagraph"/>
        <w:numPr>
          <w:ilvl w:val="0"/>
          <w:numId w:val="22"/>
        </w:numPr>
        <w:rPr>
          <w:color w:val="002060"/>
          <w:sz w:val="24"/>
          <w:szCs w:val="24"/>
        </w:rPr>
      </w:pPr>
      <w:r w:rsidRPr="003820CD">
        <w:rPr>
          <w:color w:val="002060"/>
          <w:sz w:val="24"/>
          <w:szCs w:val="24"/>
        </w:rPr>
        <w:t xml:space="preserve">Use of </w:t>
      </w:r>
      <w:proofErr w:type="spellStart"/>
      <w:r w:rsidRPr="003820CD">
        <w:rPr>
          <w:color w:val="002060"/>
          <w:sz w:val="24"/>
          <w:szCs w:val="24"/>
        </w:rPr>
        <w:t>StepLab</w:t>
      </w:r>
      <w:proofErr w:type="spellEnd"/>
      <w:r w:rsidRPr="003820CD">
        <w:rPr>
          <w:color w:val="002060"/>
          <w:sz w:val="24"/>
          <w:szCs w:val="24"/>
        </w:rPr>
        <w:t xml:space="preserve"> for shoutouts linked specifically to teaching and learning.  All staff are expected to conduct learning walks on each other, specifically focusing on areas of their practice they wish to develop further and learn from each other.  This system produces shout outs with the app and personalised via the weekly briefing or LEARN car.  </w:t>
      </w:r>
    </w:p>
    <w:p w14:paraId="4441A035" w14:textId="71E84F14" w:rsidR="009C5EC7" w:rsidRPr="003820CD" w:rsidRDefault="009C5EC7" w:rsidP="00F62CD6">
      <w:pPr>
        <w:pStyle w:val="ListParagraph"/>
        <w:numPr>
          <w:ilvl w:val="0"/>
          <w:numId w:val="22"/>
        </w:numPr>
        <w:rPr>
          <w:color w:val="002060"/>
          <w:sz w:val="24"/>
          <w:szCs w:val="24"/>
        </w:rPr>
      </w:pPr>
      <w:r w:rsidRPr="003820CD">
        <w:rPr>
          <w:color w:val="002060"/>
          <w:sz w:val="24"/>
          <w:szCs w:val="24"/>
        </w:rPr>
        <w:t xml:space="preserve">OAE have adopted an open-door policy, which enables a culture of support and learning.  </w:t>
      </w:r>
    </w:p>
    <w:p w14:paraId="23A833E3" w14:textId="1E08F4B8" w:rsidR="009C5EC7" w:rsidRPr="003820CD" w:rsidRDefault="009C5EC7" w:rsidP="009C5EC7">
      <w:pPr>
        <w:pStyle w:val="ListParagraph"/>
        <w:numPr>
          <w:ilvl w:val="0"/>
          <w:numId w:val="22"/>
        </w:numPr>
        <w:rPr>
          <w:color w:val="002060"/>
          <w:sz w:val="24"/>
          <w:szCs w:val="24"/>
        </w:rPr>
      </w:pPr>
      <w:r w:rsidRPr="003820CD">
        <w:rPr>
          <w:color w:val="002060"/>
          <w:sz w:val="24"/>
          <w:szCs w:val="24"/>
        </w:rPr>
        <w:t>Change at OAE is consulted on with the whole staff body, allowing space and time for feedback, low scale roll out and whole scale feedback on success.  At all stages of the process the feedback from staff is acknowledged, reviewed and used to improve our systems.</w:t>
      </w:r>
    </w:p>
    <w:p w14:paraId="16F15BB3" w14:textId="77777777" w:rsidR="00261849" w:rsidRPr="003820CD" w:rsidRDefault="00261849" w:rsidP="00D270D0">
      <w:pPr>
        <w:rPr>
          <w:b/>
          <w:bCs/>
          <w:color w:val="002060"/>
          <w:sz w:val="24"/>
          <w:szCs w:val="24"/>
        </w:rPr>
      </w:pPr>
    </w:p>
    <w:sectPr w:rsidR="00261849" w:rsidRPr="003820CD" w:rsidSect="006E7893">
      <w:headerReference w:type="default" r:id="rId21"/>
      <w:pgSz w:w="11906" w:h="16838"/>
      <w:pgMar w:top="-241" w:right="1440" w:bottom="1440" w:left="1440" w:header="56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420F8" w14:textId="77777777" w:rsidR="00362EF7" w:rsidRDefault="00362EF7" w:rsidP="00904A3A">
      <w:pPr>
        <w:spacing w:after="0" w:line="240" w:lineRule="auto"/>
      </w:pPr>
      <w:r>
        <w:separator/>
      </w:r>
    </w:p>
  </w:endnote>
  <w:endnote w:type="continuationSeparator" w:id="0">
    <w:p w14:paraId="0A26F051" w14:textId="77777777" w:rsidR="00362EF7" w:rsidRDefault="00362EF7" w:rsidP="00904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37B08" w14:textId="77777777" w:rsidR="00362EF7" w:rsidRDefault="00362EF7" w:rsidP="00904A3A">
      <w:pPr>
        <w:spacing w:after="0" w:line="240" w:lineRule="auto"/>
      </w:pPr>
      <w:r>
        <w:separator/>
      </w:r>
    </w:p>
  </w:footnote>
  <w:footnote w:type="continuationSeparator" w:id="0">
    <w:p w14:paraId="73B21FDB" w14:textId="77777777" w:rsidR="00362EF7" w:rsidRDefault="00362EF7" w:rsidP="00904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201A0" w14:textId="373AB759" w:rsidR="00904A3A" w:rsidRDefault="006E7893" w:rsidP="00904A3A">
    <w:pPr>
      <w:pStyle w:val="NormalWeb"/>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13CDCCC1" wp14:editId="51088C0A">
              <wp:simplePos x="0" y="0"/>
              <wp:positionH relativeFrom="page">
                <wp:posOffset>-31750</wp:posOffset>
              </wp:positionH>
              <wp:positionV relativeFrom="page">
                <wp:posOffset>12700</wp:posOffset>
              </wp:positionV>
              <wp:extent cx="9144000" cy="1203325"/>
              <wp:effectExtent l="0" t="0" r="0" b="0"/>
              <wp:wrapSquare wrapText="bothSides"/>
              <wp:docPr id="713" name="Group 713"/>
              <wp:cNvGraphicFramePr/>
              <a:graphic xmlns:a="http://schemas.openxmlformats.org/drawingml/2006/main">
                <a:graphicData uri="http://schemas.microsoft.com/office/word/2010/wordprocessingGroup">
                  <wpg:wgp>
                    <wpg:cNvGrpSpPr/>
                    <wpg:grpSpPr>
                      <a:xfrm>
                        <a:off x="0" y="0"/>
                        <a:ext cx="9144000" cy="1203325"/>
                        <a:chOff x="0" y="0"/>
                        <a:chExt cx="9144000" cy="1279082"/>
                      </a:xfrm>
                    </wpg:grpSpPr>
                    <wps:wsp>
                      <wps:cNvPr id="64" name="Shape 64"/>
                      <wps:cNvSpPr/>
                      <wps:spPr>
                        <a:xfrm>
                          <a:off x="0" y="0"/>
                          <a:ext cx="9144000" cy="757856"/>
                        </a:xfrm>
                        <a:custGeom>
                          <a:avLst/>
                          <a:gdLst/>
                          <a:ahLst/>
                          <a:cxnLst/>
                          <a:rect l="0" t="0" r="0" b="0"/>
                          <a:pathLst>
                            <a:path w="9144000" h="757856">
                              <a:moveTo>
                                <a:pt x="0" y="0"/>
                              </a:moveTo>
                              <a:lnTo>
                                <a:pt x="9144000" y="0"/>
                              </a:lnTo>
                              <a:lnTo>
                                <a:pt x="9144000" y="757856"/>
                              </a:lnTo>
                              <a:lnTo>
                                <a:pt x="0" y="334773"/>
                              </a:lnTo>
                              <a:lnTo>
                                <a:pt x="0" y="0"/>
                              </a:lnTo>
                              <a:close/>
                            </a:path>
                          </a:pathLst>
                        </a:custGeom>
                        <a:ln w="0" cap="flat">
                          <a:miter lim="127000"/>
                        </a:ln>
                      </wps:spPr>
                      <wps:style>
                        <a:lnRef idx="0">
                          <a:srgbClr val="000000">
                            <a:alpha val="0"/>
                          </a:srgbClr>
                        </a:lnRef>
                        <a:fillRef idx="1">
                          <a:srgbClr val="061843"/>
                        </a:fillRef>
                        <a:effectRef idx="0">
                          <a:scrgbClr r="0" g="0" b="0"/>
                        </a:effectRef>
                        <a:fontRef idx="none"/>
                      </wps:style>
                      <wps:bodyPr/>
                    </wps:wsp>
                    <pic:pic xmlns:pic="http://schemas.openxmlformats.org/drawingml/2006/picture">
                      <pic:nvPicPr>
                        <pic:cNvPr id="66" name="Picture 66"/>
                        <pic:cNvPicPr/>
                      </pic:nvPicPr>
                      <pic:blipFill>
                        <a:blip r:embed="rId1"/>
                        <a:stretch>
                          <a:fillRect/>
                        </a:stretch>
                      </pic:blipFill>
                      <pic:spPr>
                        <a:xfrm>
                          <a:off x="5403850" y="177230"/>
                          <a:ext cx="1903476" cy="1101852"/>
                        </a:xfrm>
                        <a:prstGeom prst="rect">
                          <a:avLst/>
                        </a:prstGeom>
                      </pic:spPr>
                    </pic:pic>
                  </wpg:wgp>
                </a:graphicData>
              </a:graphic>
              <wp14:sizeRelV relativeFrom="margin">
                <wp14:pctHeight>0</wp14:pctHeight>
              </wp14:sizeRelV>
            </wp:anchor>
          </w:drawing>
        </mc:Choice>
        <mc:Fallback>
          <w:pict>
            <v:group w14:anchorId="3F2DDEAB" id="Group 713" o:spid="_x0000_s1026" style="position:absolute;margin-left:-2.5pt;margin-top:1pt;width:10in;height:94.75pt;z-index:251660288;mso-position-horizontal-relative:page;mso-position-vertical-relative:page;mso-height-relative:margin" coordsize="91440,12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">
              <v:shape id="Shape 64" o:spid="_x0000_s1027" style="position:absolute;width:91440;height:7578;visibility:visible;mso-wrap-style:square;v-text-anchor:top" coordsize="9144000,757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" path="m,l9144000,r,757856l,334773,,xe" fillcolor="#061843" stroked="f" strokeweight="0">
                <v:stroke miterlimit="83231f" joinstyle="miter"/>
                <v:path arrowok="t" textboxrect="0,0,9144000,75785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 o:spid="_x0000_s1028" type="#_x0000_t75" style="position:absolute;left:54038;top:1772;width:19035;height:11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">
                <v:imagedata r:id="rId2" o:title=""/>
              </v:shape>
              <w10:wrap type="square" anchorx="page" anchory="page"/>
            </v:group>
          </w:pict>
        </mc:Fallback>
      </mc:AlternateContent>
    </w:r>
  </w:p>
  <w:p w14:paraId="245D0F83" w14:textId="77777777" w:rsidR="00904A3A" w:rsidRPr="00904A3A" w:rsidRDefault="00904A3A" w:rsidP="00904A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93E4D"/>
    <w:multiLevelType w:val="hybridMultilevel"/>
    <w:tmpl w:val="A364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44ECA"/>
    <w:multiLevelType w:val="hybridMultilevel"/>
    <w:tmpl w:val="BFB87E5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004C00"/>
    <w:multiLevelType w:val="hybridMultilevel"/>
    <w:tmpl w:val="AA447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ED318D"/>
    <w:multiLevelType w:val="hybridMultilevel"/>
    <w:tmpl w:val="4F640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F26271"/>
    <w:multiLevelType w:val="hybridMultilevel"/>
    <w:tmpl w:val="A50A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EA66C4"/>
    <w:multiLevelType w:val="hybridMultilevel"/>
    <w:tmpl w:val="933047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485EA9"/>
    <w:multiLevelType w:val="hybridMultilevel"/>
    <w:tmpl w:val="9036F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F471A"/>
    <w:multiLevelType w:val="hybridMultilevel"/>
    <w:tmpl w:val="D4183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0262BF"/>
    <w:multiLevelType w:val="hybridMultilevel"/>
    <w:tmpl w:val="1BAAB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177D3D"/>
    <w:multiLevelType w:val="hybridMultilevel"/>
    <w:tmpl w:val="D6B47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847CB7"/>
    <w:multiLevelType w:val="hybridMultilevel"/>
    <w:tmpl w:val="2B1E82D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3CA5BED"/>
    <w:multiLevelType w:val="hybridMultilevel"/>
    <w:tmpl w:val="2FF06F0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9BD10D4"/>
    <w:multiLevelType w:val="hybridMultilevel"/>
    <w:tmpl w:val="8D80F43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9D941D0"/>
    <w:multiLevelType w:val="hybridMultilevel"/>
    <w:tmpl w:val="C76872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9C6224"/>
    <w:multiLevelType w:val="hybridMultilevel"/>
    <w:tmpl w:val="6C68670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4AF0E21"/>
    <w:multiLevelType w:val="hybridMultilevel"/>
    <w:tmpl w:val="964E9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B56D6D"/>
    <w:multiLevelType w:val="hybridMultilevel"/>
    <w:tmpl w:val="8CE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445B55"/>
    <w:multiLevelType w:val="hybridMultilevel"/>
    <w:tmpl w:val="3E802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7F4342"/>
    <w:multiLevelType w:val="hybridMultilevel"/>
    <w:tmpl w:val="0F742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9F1347"/>
    <w:multiLevelType w:val="hybridMultilevel"/>
    <w:tmpl w:val="28A2160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E047E2F"/>
    <w:multiLevelType w:val="hybridMultilevel"/>
    <w:tmpl w:val="4288EFE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1" w15:restartNumberingAfterBreak="0">
    <w:nsid w:val="67B43896"/>
    <w:multiLevelType w:val="hybridMultilevel"/>
    <w:tmpl w:val="18CC8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1A7736"/>
    <w:multiLevelType w:val="hybridMultilevel"/>
    <w:tmpl w:val="9030F912"/>
    <w:lvl w:ilvl="0" w:tplc="EB0A8A5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894003"/>
    <w:multiLevelType w:val="hybridMultilevel"/>
    <w:tmpl w:val="D52C8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6171142">
    <w:abstractNumId w:val="4"/>
  </w:num>
  <w:num w:numId="2" w16cid:durableId="88161948">
    <w:abstractNumId w:val="8"/>
  </w:num>
  <w:num w:numId="3" w16cid:durableId="1794208828">
    <w:abstractNumId w:val="23"/>
  </w:num>
  <w:num w:numId="4" w16cid:durableId="1023017635">
    <w:abstractNumId w:val="18"/>
  </w:num>
  <w:num w:numId="5" w16cid:durableId="1431124832">
    <w:abstractNumId w:val="2"/>
  </w:num>
  <w:num w:numId="6" w16cid:durableId="1211262179">
    <w:abstractNumId w:val="19"/>
  </w:num>
  <w:num w:numId="7" w16cid:durableId="1235892225">
    <w:abstractNumId w:val="12"/>
  </w:num>
  <w:num w:numId="8" w16cid:durableId="1454707977">
    <w:abstractNumId w:val="14"/>
  </w:num>
  <w:num w:numId="9" w16cid:durableId="1643654135">
    <w:abstractNumId w:val="1"/>
  </w:num>
  <w:num w:numId="10" w16cid:durableId="1797680842">
    <w:abstractNumId w:val="11"/>
  </w:num>
  <w:num w:numId="11" w16cid:durableId="1012998476">
    <w:abstractNumId w:val="10"/>
  </w:num>
  <w:num w:numId="12" w16cid:durableId="1669207618">
    <w:abstractNumId w:val="5"/>
  </w:num>
  <w:num w:numId="13" w16cid:durableId="1562524368">
    <w:abstractNumId w:val="0"/>
  </w:num>
  <w:num w:numId="14" w16cid:durableId="379322752">
    <w:abstractNumId w:val="6"/>
  </w:num>
  <w:num w:numId="15" w16cid:durableId="1060247804">
    <w:abstractNumId w:val="3"/>
  </w:num>
  <w:num w:numId="16" w16cid:durableId="247349197">
    <w:abstractNumId w:val="15"/>
  </w:num>
  <w:num w:numId="17" w16cid:durableId="1322389296">
    <w:abstractNumId w:val="17"/>
  </w:num>
  <w:num w:numId="18" w16cid:durableId="60254723">
    <w:abstractNumId w:val="13"/>
  </w:num>
  <w:num w:numId="19" w16cid:durableId="1589196438">
    <w:abstractNumId w:val="20"/>
  </w:num>
  <w:num w:numId="20" w16cid:durableId="1313018629">
    <w:abstractNumId w:val="21"/>
  </w:num>
  <w:num w:numId="21" w16cid:durableId="904417750">
    <w:abstractNumId w:val="9"/>
  </w:num>
  <w:num w:numId="22" w16cid:durableId="678049352">
    <w:abstractNumId w:val="7"/>
  </w:num>
  <w:num w:numId="23" w16cid:durableId="2114132188">
    <w:abstractNumId w:val="16"/>
  </w:num>
  <w:num w:numId="24" w16cid:durableId="196623058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A3A"/>
    <w:rsid w:val="00012DEB"/>
    <w:rsid w:val="00016251"/>
    <w:rsid w:val="00032096"/>
    <w:rsid w:val="00032FC3"/>
    <w:rsid w:val="0004253C"/>
    <w:rsid w:val="000B0F67"/>
    <w:rsid w:val="000B354B"/>
    <w:rsid w:val="000B6CC5"/>
    <w:rsid w:val="000D1FD2"/>
    <w:rsid w:val="000D776A"/>
    <w:rsid w:val="000E6F9E"/>
    <w:rsid w:val="000F76F5"/>
    <w:rsid w:val="001153CF"/>
    <w:rsid w:val="00116F8D"/>
    <w:rsid w:val="00181884"/>
    <w:rsid w:val="00187E2F"/>
    <w:rsid w:val="001D48D1"/>
    <w:rsid w:val="001D7ACC"/>
    <w:rsid w:val="001E0C0D"/>
    <w:rsid w:val="001F7D69"/>
    <w:rsid w:val="0023546C"/>
    <w:rsid w:val="00261849"/>
    <w:rsid w:val="00272BF7"/>
    <w:rsid w:val="0028192A"/>
    <w:rsid w:val="00294C07"/>
    <w:rsid w:val="002A491C"/>
    <w:rsid w:val="002B429E"/>
    <w:rsid w:val="002B53EA"/>
    <w:rsid w:val="002C6D87"/>
    <w:rsid w:val="002D28EF"/>
    <w:rsid w:val="002E3269"/>
    <w:rsid w:val="002E41C4"/>
    <w:rsid w:val="002F22A1"/>
    <w:rsid w:val="002F7D0C"/>
    <w:rsid w:val="00334B2C"/>
    <w:rsid w:val="00346C77"/>
    <w:rsid w:val="00362EF7"/>
    <w:rsid w:val="00371881"/>
    <w:rsid w:val="003820CD"/>
    <w:rsid w:val="0038307F"/>
    <w:rsid w:val="00391D00"/>
    <w:rsid w:val="00396A7F"/>
    <w:rsid w:val="003A6086"/>
    <w:rsid w:val="003C052F"/>
    <w:rsid w:val="003C12DE"/>
    <w:rsid w:val="00400D91"/>
    <w:rsid w:val="00404799"/>
    <w:rsid w:val="00416729"/>
    <w:rsid w:val="00441A37"/>
    <w:rsid w:val="004437F6"/>
    <w:rsid w:val="00455A0D"/>
    <w:rsid w:val="0046040E"/>
    <w:rsid w:val="004622A9"/>
    <w:rsid w:val="00482402"/>
    <w:rsid w:val="004826D7"/>
    <w:rsid w:val="00486692"/>
    <w:rsid w:val="004C0860"/>
    <w:rsid w:val="004C135F"/>
    <w:rsid w:val="004F24CE"/>
    <w:rsid w:val="004F7DAD"/>
    <w:rsid w:val="00536BA7"/>
    <w:rsid w:val="0054103F"/>
    <w:rsid w:val="00544BCC"/>
    <w:rsid w:val="0054616E"/>
    <w:rsid w:val="00553D54"/>
    <w:rsid w:val="00557642"/>
    <w:rsid w:val="00561F96"/>
    <w:rsid w:val="005671C4"/>
    <w:rsid w:val="005748E3"/>
    <w:rsid w:val="005816F6"/>
    <w:rsid w:val="005917BD"/>
    <w:rsid w:val="00595DD2"/>
    <w:rsid w:val="005A6A4B"/>
    <w:rsid w:val="005D385A"/>
    <w:rsid w:val="005E1945"/>
    <w:rsid w:val="00664E55"/>
    <w:rsid w:val="006749FB"/>
    <w:rsid w:val="0069405A"/>
    <w:rsid w:val="006B238A"/>
    <w:rsid w:val="006B44B3"/>
    <w:rsid w:val="006D0DE2"/>
    <w:rsid w:val="006E7893"/>
    <w:rsid w:val="006F068D"/>
    <w:rsid w:val="006F5359"/>
    <w:rsid w:val="007002A8"/>
    <w:rsid w:val="007005AF"/>
    <w:rsid w:val="00705544"/>
    <w:rsid w:val="00714A1F"/>
    <w:rsid w:val="00735FCE"/>
    <w:rsid w:val="00764D38"/>
    <w:rsid w:val="00776D51"/>
    <w:rsid w:val="0078263A"/>
    <w:rsid w:val="0078726E"/>
    <w:rsid w:val="00794FBE"/>
    <w:rsid w:val="007A5BDD"/>
    <w:rsid w:val="00803D78"/>
    <w:rsid w:val="00807747"/>
    <w:rsid w:val="0081699D"/>
    <w:rsid w:val="00820E0F"/>
    <w:rsid w:val="0083054F"/>
    <w:rsid w:val="00847A65"/>
    <w:rsid w:val="00850D3D"/>
    <w:rsid w:val="00857E10"/>
    <w:rsid w:val="00862F3D"/>
    <w:rsid w:val="00871F1D"/>
    <w:rsid w:val="00881503"/>
    <w:rsid w:val="00896108"/>
    <w:rsid w:val="008C10EB"/>
    <w:rsid w:val="008D2164"/>
    <w:rsid w:val="008E4856"/>
    <w:rsid w:val="008E4A4C"/>
    <w:rsid w:val="008E5E61"/>
    <w:rsid w:val="008F00A8"/>
    <w:rsid w:val="008F57E0"/>
    <w:rsid w:val="00904A3A"/>
    <w:rsid w:val="0090784D"/>
    <w:rsid w:val="0091680A"/>
    <w:rsid w:val="00916903"/>
    <w:rsid w:val="009179D1"/>
    <w:rsid w:val="00920172"/>
    <w:rsid w:val="009221A9"/>
    <w:rsid w:val="009350F9"/>
    <w:rsid w:val="0093680F"/>
    <w:rsid w:val="00957A37"/>
    <w:rsid w:val="009705B2"/>
    <w:rsid w:val="00972FB3"/>
    <w:rsid w:val="00976F4A"/>
    <w:rsid w:val="00986423"/>
    <w:rsid w:val="009A2C43"/>
    <w:rsid w:val="009B428F"/>
    <w:rsid w:val="009C4E71"/>
    <w:rsid w:val="009C59E4"/>
    <w:rsid w:val="009C5EC7"/>
    <w:rsid w:val="009D669D"/>
    <w:rsid w:val="009E1C4D"/>
    <w:rsid w:val="009E302E"/>
    <w:rsid w:val="009F6259"/>
    <w:rsid w:val="00A15756"/>
    <w:rsid w:val="00A32401"/>
    <w:rsid w:val="00A348C1"/>
    <w:rsid w:val="00A90EB7"/>
    <w:rsid w:val="00A92E61"/>
    <w:rsid w:val="00AA694B"/>
    <w:rsid w:val="00AB5358"/>
    <w:rsid w:val="00AC2AF6"/>
    <w:rsid w:val="00AC44C0"/>
    <w:rsid w:val="00AD4CCA"/>
    <w:rsid w:val="00AF0AEA"/>
    <w:rsid w:val="00AF5AFC"/>
    <w:rsid w:val="00AF5FD8"/>
    <w:rsid w:val="00B23798"/>
    <w:rsid w:val="00B3094D"/>
    <w:rsid w:val="00B3475F"/>
    <w:rsid w:val="00B34852"/>
    <w:rsid w:val="00B477CA"/>
    <w:rsid w:val="00B5311E"/>
    <w:rsid w:val="00B60C3F"/>
    <w:rsid w:val="00B6371D"/>
    <w:rsid w:val="00B7252B"/>
    <w:rsid w:val="00BA6E18"/>
    <w:rsid w:val="00BC25AE"/>
    <w:rsid w:val="00BD5030"/>
    <w:rsid w:val="00BE6C0D"/>
    <w:rsid w:val="00C03173"/>
    <w:rsid w:val="00C10663"/>
    <w:rsid w:val="00C109F7"/>
    <w:rsid w:val="00C1367A"/>
    <w:rsid w:val="00C14613"/>
    <w:rsid w:val="00C366E3"/>
    <w:rsid w:val="00C3768D"/>
    <w:rsid w:val="00C701BE"/>
    <w:rsid w:val="00C77620"/>
    <w:rsid w:val="00C902DD"/>
    <w:rsid w:val="00CA647E"/>
    <w:rsid w:val="00CB39AE"/>
    <w:rsid w:val="00CC0B2D"/>
    <w:rsid w:val="00CC6D13"/>
    <w:rsid w:val="00CD77F7"/>
    <w:rsid w:val="00D04FEF"/>
    <w:rsid w:val="00D270D0"/>
    <w:rsid w:val="00D2752A"/>
    <w:rsid w:val="00D35EB2"/>
    <w:rsid w:val="00D44E3F"/>
    <w:rsid w:val="00D57BB0"/>
    <w:rsid w:val="00D925C6"/>
    <w:rsid w:val="00D9397D"/>
    <w:rsid w:val="00DA2455"/>
    <w:rsid w:val="00DA5E34"/>
    <w:rsid w:val="00DC2234"/>
    <w:rsid w:val="00DC55AB"/>
    <w:rsid w:val="00DE2335"/>
    <w:rsid w:val="00DE7B88"/>
    <w:rsid w:val="00DF4F2A"/>
    <w:rsid w:val="00DF79C3"/>
    <w:rsid w:val="00E3250E"/>
    <w:rsid w:val="00E46192"/>
    <w:rsid w:val="00E46FB1"/>
    <w:rsid w:val="00E479DF"/>
    <w:rsid w:val="00E53B75"/>
    <w:rsid w:val="00E6053E"/>
    <w:rsid w:val="00E95C5A"/>
    <w:rsid w:val="00EA7BF8"/>
    <w:rsid w:val="00EC338D"/>
    <w:rsid w:val="00ED0BF9"/>
    <w:rsid w:val="00ED4645"/>
    <w:rsid w:val="00F06373"/>
    <w:rsid w:val="00F14968"/>
    <w:rsid w:val="00F14AD9"/>
    <w:rsid w:val="00F2120C"/>
    <w:rsid w:val="00F262E4"/>
    <w:rsid w:val="00F400A5"/>
    <w:rsid w:val="00F55F03"/>
    <w:rsid w:val="00F7025B"/>
    <w:rsid w:val="00FA328D"/>
    <w:rsid w:val="00FD2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80B09"/>
  <w15:chartTrackingRefBased/>
  <w15:docId w15:val="{C7B7F880-7388-4B38-82E8-07C2C47D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4A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04A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04A3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904A3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04A3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04A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4A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4A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4A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A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04A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04A3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904A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04A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04A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4A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4A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4A3A"/>
    <w:rPr>
      <w:rFonts w:eastAsiaTheme="majorEastAsia" w:cstheme="majorBidi"/>
      <w:color w:val="272727" w:themeColor="text1" w:themeTint="D8"/>
    </w:rPr>
  </w:style>
  <w:style w:type="paragraph" w:styleId="Title">
    <w:name w:val="Title"/>
    <w:basedOn w:val="Normal"/>
    <w:next w:val="Normal"/>
    <w:link w:val="TitleChar"/>
    <w:uiPriority w:val="10"/>
    <w:qFormat/>
    <w:rsid w:val="00904A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4A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4A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4A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4A3A"/>
    <w:pPr>
      <w:spacing w:before="160"/>
      <w:jc w:val="center"/>
    </w:pPr>
    <w:rPr>
      <w:i/>
      <w:iCs/>
      <w:color w:val="404040" w:themeColor="text1" w:themeTint="BF"/>
    </w:rPr>
  </w:style>
  <w:style w:type="character" w:customStyle="1" w:styleId="QuoteChar">
    <w:name w:val="Quote Char"/>
    <w:basedOn w:val="DefaultParagraphFont"/>
    <w:link w:val="Quote"/>
    <w:uiPriority w:val="29"/>
    <w:rsid w:val="00904A3A"/>
    <w:rPr>
      <w:i/>
      <w:iCs/>
      <w:color w:val="404040" w:themeColor="text1" w:themeTint="BF"/>
    </w:rPr>
  </w:style>
  <w:style w:type="paragraph" w:styleId="ListParagraph">
    <w:name w:val="List Paragraph"/>
    <w:basedOn w:val="Normal"/>
    <w:uiPriority w:val="34"/>
    <w:qFormat/>
    <w:rsid w:val="00904A3A"/>
    <w:pPr>
      <w:ind w:left="720"/>
      <w:contextualSpacing/>
    </w:pPr>
  </w:style>
  <w:style w:type="character" w:styleId="IntenseEmphasis">
    <w:name w:val="Intense Emphasis"/>
    <w:basedOn w:val="DefaultParagraphFont"/>
    <w:uiPriority w:val="21"/>
    <w:qFormat/>
    <w:rsid w:val="00904A3A"/>
    <w:rPr>
      <w:i/>
      <w:iCs/>
      <w:color w:val="2F5496" w:themeColor="accent1" w:themeShade="BF"/>
    </w:rPr>
  </w:style>
  <w:style w:type="paragraph" w:styleId="IntenseQuote">
    <w:name w:val="Intense Quote"/>
    <w:basedOn w:val="Normal"/>
    <w:next w:val="Normal"/>
    <w:link w:val="IntenseQuoteChar"/>
    <w:uiPriority w:val="30"/>
    <w:qFormat/>
    <w:rsid w:val="00904A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04A3A"/>
    <w:rPr>
      <w:i/>
      <w:iCs/>
      <w:color w:val="2F5496" w:themeColor="accent1" w:themeShade="BF"/>
    </w:rPr>
  </w:style>
  <w:style w:type="character" w:styleId="IntenseReference">
    <w:name w:val="Intense Reference"/>
    <w:basedOn w:val="DefaultParagraphFont"/>
    <w:uiPriority w:val="32"/>
    <w:qFormat/>
    <w:rsid w:val="00904A3A"/>
    <w:rPr>
      <w:b/>
      <w:bCs/>
      <w:smallCaps/>
      <w:color w:val="2F5496" w:themeColor="accent1" w:themeShade="BF"/>
      <w:spacing w:val="5"/>
    </w:rPr>
  </w:style>
  <w:style w:type="paragraph" w:styleId="Header">
    <w:name w:val="header"/>
    <w:basedOn w:val="Normal"/>
    <w:link w:val="HeaderChar"/>
    <w:uiPriority w:val="99"/>
    <w:unhideWhenUsed/>
    <w:rsid w:val="00904A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A3A"/>
  </w:style>
  <w:style w:type="paragraph" w:styleId="Footer">
    <w:name w:val="footer"/>
    <w:basedOn w:val="Normal"/>
    <w:link w:val="FooterChar"/>
    <w:uiPriority w:val="99"/>
    <w:unhideWhenUsed/>
    <w:rsid w:val="00904A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A3A"/>
  </w:style>
  <w:style w:type="paragraph" w:styleId="NormalWeb">
    <w:name w:val="Normal (Web)"/>
    <w:basedOn w:val="Normal"/>
    <w:uiPriority w:val="99"/>
    <w:semiHidden/>
    <w:unhideWhenUsed/>
    <w:rsid w:val="00904A3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TOCHeading">
    <w:name w:val="TOC Heading"/>
    <w:basedOn w:val="Heading1"/>
    <w:next w:val="Normal"/>
    <w:uiPriority w:val="39"/>
    <w:unhideWhenUsed/>
    <w:qFormat/>
    <w:rsid w:val="00904A3A"/>
    <w:pPr>
      <w:spacing w:before="240" w:after="0"/>
      <w:outlineLvl w:val="9"/>
    </w:pPr>
    <w:rPr>
      <w:kern w:val="0"/>
      <w:sz w:val="32"/>
      <w:szCs w:val="32"/>
      <w:lang w:eastAsia="en-GB"/>
      <w14:ligatures w14:val="none"/>
    </w:rPr>
  </w:style>
  <w:style w:type="paragraph" w:styleId="BodyText">
    <w:name w:val="Body Text"/>
    <w:basedOn w:val="Normal"/>
    <w:link w:val="BodyTextChar"/>
    <w:uiPriority w:val="1"/>
    <w:qFormat/>
    <w:rsid w:val="00857E10"/>
    <w:pPr>
      <w:widowControl w:val="0"/>
      <w:autoSpaceDE w:val="0"/>
      <w:autoSpaceDN w:val="0"/>
      <w:spacing w:after="0" w:line="240" w:lineRule="auto"/>
    </w:pPr>
    <w:rPr>
      <w:rFonts w:ascii="Arial" w:eastAsia="Arial" w:hAnsi="Arial" w:cs="Arial"/>
      <w:kern w:val="0"/>
      <w:sz w:val="24"/>
      <w:szCs w:val="24"/>
      <w:lang w:val="en-US"/>
      <w14:ligatures w14:val="none"/>
    </w:rPr>
  </w:style>
  <w:style w:type="character" w:customStyle="1" w:styleId="BodyTextChar">
    <w:name w:val="Body Text Char"/>
    <w:basedOn w:val="DefaultParagraphFont"/>
    <w:link w:val="BodyText"/>
    <w:uiPriority w:val="1"/>
    <w:rsid w:val="00857E10"/>
    <w:rPr>
      <w:rFonts w:ascii="Arial" w:eastAsia="Arial" w:hAnsi="Arial" w:cs="Arial"/>
      <w:kern w:val="0"/>
      <w:sz w:val="24"/>
      <w:szCs w:val="24"/>
      <w:lang w:val="en-US"/>
      <w14:ligatures w14:val="none"/>
    </w:rPr>
  </w:style>
  <w:style w:type="character" w:styleId="Hyperlink">
    <w:name w:val="Hyperlink"/>
    <w:basedOn w:val="DefaultParagraphFont"/>
    <w:uiPriority w:val="99"/>
    <w:unhideWhenUsed/>
    <w:rsid w:val="006B44B3"/>
    <w:rPr>
      <w:color w:val="0563C1" w:themeColor="hyperlink"/>
      <w:u w:val="single"/>
    </w:rPr>
  </w:style>
  <w:style w:type="character" w:styleId="UnresolvedMention">
    <w:name w:val="Unresolved Mention"/>
    <w:basedOn w:val="DefaultParagraphFont"/>
    <w:uiPriority w:val="99"/>
    <w:semiHidden/>
    <w:unhideWhenUsed/>
    <w:rsid w:val="006B44B3"/>
    <w:rPr>
      <w:color w:val="605E5C"/>
      <w:shd w:val="clear" w:color="auto" w:fill="E1DFDD"/>
    </w:rPr>
  </w:style>
  <w:style w:type="character" w:styleId="CommentReference">
    <w:name w:val="annotation reference"/>
    <w:basedOn w:val="DefaultParagraphFont"/>
    <w:uiPriority w:val="99"/>
    <w:semiHidden/>
    <w:unhideWhenUsed/>
    <w:rsid w:val="002C6D87"/>
    <w:rPr>
      <w:sz w:val="16"/>
      <w:szCs w:val="16"/>
    </w:rPr>
  </w:style>
  <w:style w:type="paragraph" w:styleId="CommentText">
    <w:name w:val="annotation text"/>
    <w:basedOn w:val="Normal"/>
    <w:link w:val="CommentTextChar"/>
    <w:uiPriority w:val="99"/>
    <w:unhideWhenUsed/>
    <w:rsid w:val="002C6D87"/>
    <w:pPr>
      <w:spacing w:line="240" w:lineRule="auto"/>
    </w:pPr>
    <w:rPr>
      <w:sz w:val="20"/>
      <w:szCs w:val="20"/>
    </w:rPr>
  </w:style>
  <w:style w:type="character" w:customStyle="1" w:styleId="CommentTextChar">
    <w:name w:val="Comment Text Char"/>
    <w:basedOn w:val="DefaultParagraphFont"/>
    <w:link w:val="CommentText"/>
    <w:uiPriority w:val="99"/>
    <w:rsid w:val="002C6D87"/>
    <w:rPr>
      <w:sz w:val="20"/>
      <w:szCs w:val="20"/>
    </w:rPr>
  </w:style>
  <w:style w:type="paragraph" w:styleId="CommentSubject">
    <w:name w:val="annotation subject"/>
    <w:basedOn w:val="CommentText"/>
    <w:next w:val="CommentText"/>
    <w:link w:val="CommentSubjectChar"/>
    <w:uiPriority w:val="99"/>
    <w:semiHidden/>
    <w:unhideWhenUsed/>
    <w:rsid w:val="002C6D87"/>
    <w:rPr>
      <w:b/>
      <w:bCs/>
    </w:rPr>
  </w:style>
  <w:style w:type="character" w:customStyle="1" w:styleId="CommentSubjectChar">
    <w:name w:val="Comment Subject Char"/>
    <w:basedOn w:val="CommentTextChar"/>
    <w:link w:val="CommentSubject"/>
    <w:uiPriority w:val="99"/>
    <w:semiHidden/>
    <w:rsid w:val="002C6D87"/>
    <w:rPr>
      <w:b/>
      <w:bCs/>
      <w:sz w:val="20"/>
      <w:szCs w:val="20"/>
    </w:rPr>
  </w:style>
  <w:style w:type="character" w:styleId="FollowedHyperlink">
    <w:name w:val="FollowedHyperlink"/>
    <w:basedOn w:val="DefaultParagraphFont"/>
    <w:uiPriority w:val="99"/>
    <w:semiHidden/>
    <w:unhideWhenUsed/>
    <w:rsid w:val="004C13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386843">
      <w:bodyDiv w:val="1"/>
      <w:marLeft w:val="0"/>
      <w:marRight w:val="0"/>
      <w:marTop w:val="0"/>
      <w:marBottom w:val="0"/>
      <w:divBdr>
        <w:top w:val="none" w:sz="0" w:space="0" w:color="auto"/>
        <w:left w:val="none" w:sz="0" w:space="0" w:color="auto"/>
        <w:bottom w:val="none" w:sz="0" w:space="0" w:color="auto"/>
        <w:right w:val="none" w:sz="0" w:space="0" w:color="auto"/>
      </w:divBdr>
    </w:div>
    <w:div w:id="571277438">
      <w:bodyDiv w:val="1"/>
      <w:marLeft w:val="0"/>
      <w:marRight w:val="0"/>
      <w:marTop w:val="0"/>
      <w:marBottom w:val="0"/>
      <w:divBdr>
        <w:top w:val="none" w:sz="0" w:space="0" w:color="auto"/>
        <w:left w:val="none" w:sz="0" w:space="0" w:color="auto"/>
        <w:bottom w:val="none" w:sz="0" w:space="0" w:color="auto"/>
        <w:right w:val="none" w:sz="0" w:space="0" w:color="auto"/>
      </w:divBdr>
    </w:div>
    <w:div w:id="790325908">
      <w:bodyDiv w:val="1"/>
      <w:marLeft w:val="0"/>
      <w:marRight w:val="0"/>
      <w:marTop w:val="0"/>
      <w:marBottom w:val="0"/>
      <w:divBdr>
        <w:top w:val="none" w:sz="0" w:space="0" w:color="auto"/>
        <w:left w:val="none" w:sz="0" w:space="0" w:color="auto"/>
        <w:bottom w:val="none" w:sz="0" w:space="0" w:color="auto"/>
        <w:right w:val="none" w:sz="0" w:space="0" w:color="auto"/>
      </w:divBdr>
    </w:div>
    <w:div w:id="936981159">
      <w:bodyDiv w:val="1"/>
      <w:marLeft w:val="0"/>
      <w:marRight w:val="0"/>
      <w:marTop w:val="0"/>
      <w:marBottom w:val="0"/>
      <w:divBdr>
        <w:top w:val="none" w:sz="0" w:space="0" w:color="auto"/>
        <w:left w:val="none" w:sz="0" w:space="0" w:color="auto"/>
        <w:bottom w:val="none" w:sz="0" w:space="0" w:color="auto"/>
        <w:right w:val="none" w:sz="0" w:space="0" w:color="auto"/>
      </w:divBdr>
    </w:div>
    <w:div w:id="1054232154">
      <w:bodyDiv w:val="1"/>
      <w:marLeft w:val="0"/>
      <w:marRight w:val="0"/>
      <w:marTop w:val="0"/>
      <w:marBottom w:val="0"/>
      <w:divBdr>
        <w:top w:val="none" w:sz="0" w:space="0" w:color="auto"/>
        <w:left w:val="none" w:sz="0" w:space="0" w:color="auto"/>
        <w:bottom w:val="none" w:sz="0" w:space="0" w:color="auto"/>
        <w:right w:val="none" w:sz="0" w:space="0" w:color="auto"/>
      </w:divBdr>
    </w:div>
    <w:div w:id="1281649544">
      <w:bodyDiv w:val="1"/>
      <w:marLeft w:val="0"/>
      <w:marRight w:val="0"/>
      <w:marTop w:val="0"/>
      <w:marBottom w:val="0"/>
      <w:divBdr>
        <w:top w:val="none" w:sz="0" w:space="0" w:color="auto"/>
        <w:left w:val="none" w:sz="0" w:space="0" w:color="auto"/>
        <w:bottom w:val="none" w:sz="0" w:space="0" w:color="auto"/>
        <w:right w:val="none" w:sz="0" w:space="0" w:color="auto"/>
      </w:divBdr>
    </w:div>
    <w:div w:id="205396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oasiscommunitylearning.org/careers/our-offer-to-you/staff-wellbein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oasiscommunitylearning.org/about-us/vision-and-values" TargetMode="External"/><Relationship Id="rId2" Type="http://schemas.openxmlformats.org/officeDocument/2006/relationships/customXml" Target="../customXml/item2.xml"/><Relationship Id="rId16" Type="http://schemas.openxmlformats.org/officeDocument/2006/relationships/hyperlink" Target="https://www.oasiscommunitylearning.org/education/the-oasis-way" TargetMode="External"/><Relationship Id="rId20" Type="http://schemas.openxmlformats.org/officeDocument/2006/relationships/hyperlink" Target="https://neu.org.uk/latest/library/school-teachers-pay-and-conditions-document-stpc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asiscommunitylearning.org/careers/our-offer-to-yo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4CE1B3E42E64D498279DDE6B8DC8343" ma:contentTypeVersion="17" ma:contentTypeDescription="Create a new document." ma:contentTypeScope="" ma:versionID="384f4066414818ecee3ddd1fe67d7594">
  <xsd:schema xmlns:xsd="http://www.w3.org/2001/XMLSchema" xmlns:xs="http://www.w3.org/2001/XMLSchema" xmlns:p="http://schemas.microsoft.com/office/2006/metadata/properties" xmlns:ns2="b8a70ba7-58bf-495a-a813-187dadfe2af0" xmlns:ns3="1bb73710-944a-44d9-b496-536402b82069" targetNamespace="http://schemas.microsoft.com/office/2006/metadata/properties" ma:root="true" ma:fieldsID="19ca58a221af15e5b681230877d3fc99" ns2:_="" ns3:_="">
    <xsd:import namespace="b8a70ba7-58bf-495a-a813-187dadfe2af0"/>
    <xsd:import namespace="1bb73710-944a-44d9-b496-536402b820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70ba7-58bf-495a-a813-187dadfe2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ea7f4e-4548-4e32-847b-3d2be3a9a5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b73710-944a-44d9-b496-536402b8206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5095f9d-6f2e-4b6a-9c71-e56506a7f623}" ma:internalName="TaxCatchAll" ma:showField="CatchAllData" ma:web="1bb73710-944a-44d9-b496-536402b82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bb73710-944a-44d9-b496-536402b82069" xsi:nil="true"/>
    <lcf76f155ced4ddcb4097134ff3c332f xmlns="b8a70ba7-58bf-495a-a813-187dadfe2a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FEA04A-4C07-4204-ABA8-6DC740AE5E2F}">
  <ds:schemaRefs>
    <ds:schemaRef ds:uri="http://schemas.openxmlformats.org/officeDocument/2006/bibliography"/>
  </ds:schemaRefs>
</ds:datastoreItem>
</file>

<file path=customXml/itemProps2.xml><?xml version="1.0" encoding="utf-8"?>
<ds:datastoreItem xmlns:ds="http://schemas.openxmlformats.org/officeDocument/2006/customXml" ds:itemID="{6DDEFFD7-A877-41AC-BFE1-428CE9C03027}"/>
</file>

<file path=customXml/itemProps3.xml><?xml version="1.0" encoding="utf-8"?>
<ds:datastoreItem xmlns:ds="http://schemas.openxmlformats.org/officeDocument/2006/customXml" ds:itemID="{3793B0C4-4068-48CC-96C4-B7A4477B9C82}">
  <ds:schemaRefs>
    <ds:schemaRef ds:uri="http://schemas.microsoft.com/sharepoint/v3/contenttype/forms"/>
  </ds:schemaRefs>
</ds:datastoreItem>
</file>

<file path=customXml/itemProps4.xml><?xml version="1.0" encoding="utf-8"?>
<ds:datastoreItem xmlns:ds="http://schemas.openxmlformats.org/officeDocument/2006/customXml" ds:itemID="{6F69CFD9-7776-490A-AC22-BD8AEE03D710}">
  <ds:schemaRefs>
    <ds:schemaRef ds:uri="http://purl.org/dc/elements/1.1/"/>
    <ds:schemaRef ds:uri="d91ef649-3c36-4196-a48e-d57d30e1bed4"/>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6fe03044-2eae-434c-a938-5316dc3bece3"/>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2325</Words>
  <Characters>13256</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Shenel Tharani</dc:creator>
  <cp:keywords/>
  <dc:description/>
  <cp:lastModifiedBy>Emma Robinson</cp:lastModifiedBy>
  <cp:revision>2</cp:revision>
  <dcterms:created xsi:type="dcterms:W3CDTF">2024-11-28T13:47:00Z</dcterms:created>
  <dcterms:modified xsi:type="dcterms:W3CDTF">2024-11-28T13:47:00Z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0x010100E4CE1B3E42E64D498279DDE6B8DC8343</vt:lpwstr>
  </property>
</Properties>
</file>