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404C15" w:rsidRDefault="00013227">
                            <w:pPr>
                              <w:rPr>
                                <w:rFonts w:ascii="Calibri" w:hAnsi="Calibri"/>
                                <w:color w:val="FAD800" w:themeColor="background1"/>
                                <w:sz w:val="72"/>
                                <w:szCs w:val="72"/>
                                <w:lang w:val="en-GB"/>
                              </w:rPr>
                            </w:pPr>
                            <w:r>
                              <w:rPr>
                                <w:rFonts w:ascii="Calibri" w:hAnsi="Calibri"/>
                                <w:color w:val="FAD800" w:themeColor="background1"/>
                                <w:sz w:val="72"/>
                                <w:szCs w:val="72"/>
                                <w:lang w:val="en-GB"/>
                              </w:rPr>
                              <w:t>Cover Supervisor</w:t>
                            </w:r>
                          </w:p>
                          <w:p w:rsidR="0013299B" w:rsidRPr="00404C15" w:rsidRDefault="0013299B">
                            <w:pPr>
                              <w:rPr>
                                <w:rFonts w:ascii="Calibri" w:hAnsi="Calibri"/>
                                <w:color w:val="FAD800" w:themeColor="background1"/>
                                <w:sz w:val="72"/>
                                <w:szCs w:val="72"/>
                                <w:lang w:val="en-GB"/>
                              </w:rPr>
                            </w:pPr>
                            <w:r>
                              <w:rPr>
                                <w:rFonts w:ascii="Calibri" w:hAnsi="Calibri"/>
                                <w:color w:val="FAD800" w:themeColor="background1"/>
                                <w:sz w:val="72"/>
                                <w:szCs w:val="72"/>
                                <w:lang w:val="en-GB"/>
                              </w:rPr>
                              <w:t>(</w:t>
                            </w:r>
                            <w:r w:rsidRPr="00404C15">
                              <w:rPr>
                                <w:rFonts w:ascii="Calibri" w:hAnsi="Calibri"/>
                                <w:color w:val="FAD800" w:themeColor="background1"/>
                                <w:sz w:val="72"/>
                                <w:szCs w:val="72"/>
                                <w:lang w:val="en-GB"/>
                              </w:rPr>
                              <w:t>Term Time Only)</w:t>
                            </w:r>
                          </w:p>
                          <w:p w:rsidR="0013299B" w:rsidRPr="00877A34" w:rsidRDefault="0013299B">
                            <w:pPr>
                              <w:rPr>
                                <w:rFonts w:ascii="Calibri" w:hAnsi="Calibri"/>
                                <w:color w:val="FFFFFF" w:themeColor="accent5"/>
                                <w:sz w:val="70"/>
                                <w:szCs w:val="70"/>
                                <w:lang w:val="en-GB"/>
                              </w:rPr>
                            </w:pPr>
                            <w:r w:rsidRPr="00877A34">
                              <w:rPr>
                                <w:rFonts w:ascii="Calibri" w:hAnsi="Calibri"/>
                                <w:color w:val="FFFFFF" w:themeColor="accent5"/>
                                <w:sz w:val="70"/>
                                <w:szCs w:val="70"/>
                                <w:lang w:val="en-GB"/>
                              </w:rPr>
                              <w:t>Application Pack</w:t>
                            </w:r>
                          </w:p>
                          <w:p w:rsidR="0013299B" w:rsidRPr="00877A34" w:rsidRDefault="0013299B">
                            <w:pPr>
                              <w:rPr>
                                <w:rFonts w:ascii="Calibri" w:hAnsi="Calibri"/>
                                <w:color w:val="FFFFFF" w:themeColor="accent5"/>
                                <w:sz w:val="50"/>
                                <w:szCs w:val="50"/>
                                <w:lang w:val="en-GB"/>
                              </w:rPr>
                            </w:pPr>
                          </w:p>
                          <w:p w:rsidR="0013299B" w:rsidRPr="00877A34" w:rsidRDefault="0013299B">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The </w:t>
                            </w:r>
                            <w:r w:rsidR="007C51C0">
                              <w:rPr>
                                <w:rFonts w:ascii="Calibri" w:hAnsi="Calibri"/>
                                <w:color w:val="FFFFFF" w:themeColor="accent5"/>
                                <w:sz w:val="50"/>
                                <w:szCs w:val="50"/>
                                <w:lang w:val="en-GB"/>
                              </w:rPr>
                              <w:t>Queen Elizabeth</w:t>
                            </w:r>
                            <w:r w:rsidRPr="00877A34">
                              <w:rPr>
                                <w:rFonts w:ascii="Calibri" w:hAnsi="Calibri"/>
                                <w:color w:val="FFFFFF" w:themeColor="accent5"/>
                                <w:sz w:val="50"/>
                                <w:szCs w:val="50"/>
                                <w:lang w:val="en-GB"/>
                              </w:rPr>
                              <w:t xml:space="preserve"> Academy, </w:t>
                            </w:r>
                          </w:p>
                          <w:p w:rsidR="0013299B" w:rsidRPr="00877A34" w:rsidRDefault="007C51C0">
                            <w:pPr>
                              <w:rPr>
                                <w:rFonts w:ascii="Calibri" w:hAnsi="Calibri"/>
                                <w:color w:val="FFFFFF" w:themeColor="accent5"/>
                                <w:sz w:val="50"/>
                                <w:szCs w:val="50"/>
                                <w:lang w:val="en-GB"/>
                              </w:rPr>
                            </w:pPr>
                            <w:r>
                              <w:rPr>
                                <w:rFonts w:ascii="Calibri" w:hAnsi="Calibri"/>
                                <w:color w:val="FFFFFF" w:themeColor="accent5"/>
                                <w:sz w:val="50"/>
                                <w:szCs w:val="50"/>
                                <w:lang w:val="en-GB"/>
                              </w:rPr>
                              <w:t xml:space="preserve">Atherstone, Warwickshire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13299B" w:rsidRPr="00404C15" w:rsidRDefault="00013227">
                      <w:pPr>
                        <w:rPr>
                          <w:rFonts w:ascii="Calibri" w:hAnsi="Calibri"/>
                          <w:color w:val="FAD800" w:themeColor="background1"/>
                          <w:sz w:val="72"/>
                          <w:szCs w:val="72"/>
                          <w:lang w:val="en-GB"/>
                        </w:rPr>
                      </w:pPr>
                      <w:r>
                        <w:rPr>
                          <w:rFonts w:ascii="Calibri" w:hAnsi="Calibri"/>
                          <w:color w:val="FAD800" w:themeColor="background1"/>
                          <w:sz w:val="72"/>
                          <w:szCs w:val="72"/>
                          <w:lang w:val="en-GB"/>
                        </w:rPr>
                        <w:t>Cover Supervisor</w:t>
                      </w:r>
                    </w:p>
                    <w:p w:rsidR="0013299B" w:rsidRPr="00404C15" w:rsidRDefault="0013299B">
                      <w:pPr>
                        <w:rPr>
                          <w:rFonts w:ascii="Calibri" w:hAnsi="Calibri"/>
                          <w:color w:val="FAD800" w:themeColor="background1"/>
                          <w:sz w:val="72"/>
                          <w:szCs w:val="72"/>
                          <w:lang w:val="en-GB"/>
                        </w:rPr>
                      </w:pPr>
                      <w:r>
                        <w:rPr>
                          <w:rFonts w:ascii="Calibri" w:hAnsi="Calibri"/>
                          <w:color w:val="FAD800" w:themeColor="background1"/>
                          <w:sz w:val="72"/>
                          <w:szCs w:val="72"/>
                          <w:lang w:val="en-GB"/>
                        </w:rPr>
                        <w:t>(</w:t>
                      </w:r>
                      <w:r w:rsidRPr="00404C15">
                        <w:rPr>
                          <w:rFonts w:ascii="Calibri" w:hAnsi="Calibri"/>
                          <w:color w:val="FAD800" w:themeColor="background1"/>
                          <w:sz w:val="72"/>
                          <w:szCs w:val="72"/>
                          <w:lang w:val="en-GB"/>
                        </w:rPr>
                        <w:t>Term Time Only)</w:t>
                      </w:r>
                    </w:p>
                    <w:p w:rsidR="0013299B" w:rsidRPr="00877A34" w:rsidRDefault="0013299B">
                      <w:pPr>
                        <w:rPr>
                          <w:rFonts w:ascii="Calibri" w:hAnsi="Calibri"/>
                          <w:color w:val="FFFFFF" w:themeColor="accent5"/>
                          <w:sz w:val="70"/>
                          <w:szCs w:val="70"/>
                          <w:lang w:val="en-GB"/>
                        </w:rPr>
                      </w:pPr>
                      <w:r w:rsidRPr="00877A34">
                        <w:rPr>
                          <w:rFonts w:ascii="Calibri" w:hAnsi="Calibri"/>
                          <w:color w:val="FFFFFF" w:themeColor="accent5"/>
                          <w:sz w:val="70"/>
                          <w:szCs w:val="70"/>
                          <w:lang w:val="en-GB"/>
                        </w:rPr>
                        <w:t>Application Pack</w:t>
                      </w:r>
                    </w:p>
                    <w:p w:rsidR="0013299B" w:rsidRPr="00877A34" w:rsidRDefault="0013299B">
                      <w:pPr>
                        <w:rPr>
                          <w:rFonts w:ascii="Calibri" w:hAnsi="Calibri"/>
                          <w:color w:val="FFFFFF" w:themeColor="accent5"/>
                          <w:sz w:val="50"/>
                          <w:szCs w:val="50"/>
                          <w:lang w:val="en-GB"/>
                        </w:rPr>
                      </w:pPr>
                    </w:p>
                    <w:p w:rsidR="0013299B" w:rsidRPr="00877A34" w:rsidRDefault="0013299B">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The </w:t>
                      </w:r>
                      <w:r w:rsidR="007C51C0">
                        <w:rPr>
                          <w:rFonts w:ascii="Calibri" w:hAnsi="Calibri"/>
                          <w:color w:val="FFFFFF" w:themeColor="accent5"/>
                          <w:sz w:val="50"/>
                          <w:szCs w:val="50"/>
                          <w:lang w:val="en-GB"/>
                        </w:rPr>
                        <w:t>Queen Elizabeth</w:t>
                      </w:r>
                      <w:r w:rsidRPr="00877A34">
                        <w:rPr>
                          <w:rFonts w:ascii="Calibri" w:hAnsi="Calibri"/>
                          <w:color w:val="FFFFFF" w:themeColor="accent5"/>
                          <w:sz w:val="50"/>
                          <w:szCs w:val="50"/>
                          <w:lang w:val="en-GB"/>
                        </w:rPr>
                        <w:t xml:space="preserve"> Academy, </w:t>
                      </w:r>
                    </w:p>
                    <w:p w:rsidR="0013299B" w:rsidRPr="00877A34" w:rsidRDefault="007C51C0">
                      <w:pPr>
                        <w:rPr>
                          <w:rFonts w:ascii="Calibri" w:hAnsi="Calibri"/>
                          <w:color w:val="FFFFFF" w:themeColor="accent5"/>
                          <w:sz w:val="50"/>
                          <w:szCs w:val="50"/>
                          <w:lang w:val="en-GB"/>
                        </w:rPr>
                      </w:pPr>
                      <w:r>
                        <w:rPr>
                          <w:rFonts w:ascii="Calibri" w:hAnsi="Calibri"/>
                          <w:color w:val="FFFFFF" w:themeColor="accent5"/>
                          <w:sz w:val="50"/>
                          <w:szCs w:val="50"/>
                          <w:lang w:val="en-GB"/>
                        </w:rPr>
                        <w:t xml:space="preserve">Atherstone, Warwickshire </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pPr>
                              <w:rPr>
                                <w:rFonts w:ascii="Calibri" w:hAnsi="Calibri"/>
                                <w:color w:val="007BC6" w:themeColor="accent4"/>
                                <w:sz w:val="50"/>
                                <w:szCs w:val="50"/>
                                <w:lang w:val="en-GB"/>
                              </w:rPr>
                            </w:pPr>
                            <w:r w:rsidRPr="00877A34">
                              <w:rPr>
                                <w:rFonts w:ascii="Calibri" w:hAnsi="Calibri"/>
                                <w:color w:val="007BC6" w:themeColor="accent4"/>
                                <w:sz w:val="50"/>
                                <w:szCs w:val="50"/>
                                <w:lang w:val="en-GB"/>
                              </w:rPr>
                              <w:t xml:space="preserve">The </w:t>
                            </w:r>
                            <w:r w:rsidR="007C51C0">
                              <w:rPr>
                                <w:rFonts w:ascii="Calibri" w:hAnsi="Calibri"/>
                                <w:color w:val="007BC6" w:themeColor="accent4"/>
                                <w:sz w:val="50"/>
                                <w:szCs w:val="50"/>
                                <w:lang w:val="en-GB"/>
                              </w:rPr>
                              <w:t>Queen Elizabeth</w:t>
                            </w:r>
                            <w:r w:rsidRPr="00877A34">
                              <w:rPr>
                                <w:rFonts w:ascii="Calibri" w:hAnsi="Calibri"/>
                                <w:color w:val="007BC6" w:themeColor="accent4"/>
                                <w:sz w:val="50"/>
                                <w:szCs w:val="50"/>
                                <w:lang w:val="en-GB"/>
                              </w:rPr>
                              <w:t xml:space="preserve"> Academy, </w:t>
                            </w:r>
                          </w:p>
                          <w:p w:rsidR="0013299B" w:rsidRPr="00877A34" w:rsidRDefault="007C51C0">
                            <w:pPr>
                              <w:rPr>
                                <w:rFonts w:ascii="Calibri" w:hAnsi="Calibri"/>
                                <w:color w:val="007BC6" w:themeColor="accent4"/>
                                <w:sz w:val="50"/>
                                <w:szCs w:val="50"/>
                                <w:lang w:val="en-GB"/>
                              </w:rPr>
                            </w:pPr>
                            <w:r>
                              <w:rPr>
                                <w:rFonts w:ascii="Calibri" w:hAnsi="Calibri"/>
                                <w:color w:val="007BC6" w:themeColor="accent4"/>
                                <w:sz w:val="50"/>
                                <w:szCs w:val="50"/>
                                <w:lang w:val="en-GB"/>
                              </w:rPr>
                              <w:t>Atherstone</w:t>
                            </w:r>
                            <w:r w:rsidR="0013299B" w:rsidRPr="00877A34">
                              <w:rPr>
                                <w:rFonts w:ascii="Calibri" w:hAnsi="Calibri"/>
                                <w:color w:val="007BC6" w:themeColor="accent4"/>
                                <w:sz w:val="50"/>
                                <w:szCs w:val="50"/>
                                <w:lang w:val="en-GB"/>
                              </w:rPr>
                              <w:t xml:space="preserve">, </w:t>
                            </w:r>
                            <w:r>
                              <w:rPr>
                                <w:rFonts w:ascii="Calibri" w:hAnsi="Calibri"/>
                                <w:color w:val="007BC6" w:themeColor="accent4"/>
                                <w:sz w:val="50"/>
                                <w:szCs w:val="50"/>
                                <w:lang w:val="en-GB"/>
                              </w:rPr>
                              <w:t>Warwick</w:t>
                            </w:r>
                            <w:r w:rsidR="0013299B" w:rsidRPr="00877A34">
                              <w:rPr>
                                <w:rFonts w:ascii="Calibri" w:hAnsi="Calibri"/>
                                <w:color w:val="007BC6" w:themeColor="accent4"/>
                                <w:sz w:val="50"/>
                                <w:szCs w:val="50"/>
                                <w:lang w:val="en-GB"/>
                              </w:rPr>
                              <w:t>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13299B" w:rsidRPr="00877A34" w:rsidRDefault="0013299B">
                      <w:pPr>
                        <w:rPr>
                          <w:rFonts w:ascii="Calibri" w:hAnsi="Calibri"/>
                          <w:color w:val="007BC6" w:themeColor="accent4"/>
                          <w:sz w:val="50"/>
                          <w:szCs w:val="50"/>
                          <w:lang w:val="en-GB"/>
                        </w:rPr>
                      </w:pPr>
                      <w:r w:rsidRPr="00877A34">
                        <w:rPr>
                          <w:rFonts w:ascii="Calibri" w:hAnsi="Calibri"/>
                          <w:color w:val="007BC6" w:themeColor="accent4"/>
                          <w:sz w:val="50"/>
                          <w:szCs w:val="50"/>
                          <w:lang w:val="en-GB"/>
                        </w:rPr>
                        <w:t xml:space="preserve">The </w:t>
                      </w:r>
                      <w:r w:rsidR="007C51C0">
                        <w:rPr>
                          <w:rFonts w:ascii="Calibri" w:hAnsi="Calibri"/>
                          <w:color w:val="007BC6" w:themeColor="accent4"/>
                          <w:sz w:val="50"/>
                          <w:szCs w:val="50"/>
                          <w:lang w:val="en-GB"/>
                        </w:rPr>
                        <w:t>Queen Elizabeth</w:t>
                      </w:r>
                      <w:r w:rsidRPr="00877A34">
                        <w:rPr>
                          <w:rFonts w:ascii="Calibri" w:hAnsi="Calibri"/>
                          <w:color w:val="007BC6" w:themeColor="accent4"/>
                          <w:sz w:val="50"/>
                          <w:szCs w:val="50"/>
                          <w:lang w:val="en-GB"/>
                        </w:rPr>
                        <w:t xml:space="preserve"> Academy, </w:t>
                      </w:r>
                    </w:p>
                    <w:p w:rsidR="0013299B" w:rsidRPr="00877A34" w:rsidRDefault="007C51C0">
                      <w:pPr>
                        <w:rPr>
                          <w:rFonts w:ascii="Calibri" w:hAnsi="Calibri"/>
                          <w:color w:val="007BC6" w:themeColor="accent4"/>
                          <w:sz w:val="50"/>
                          <w:szCs w:val="50"/>
                          <w:lang w:val="en-GB"/>
                        </w:rPr>
                      </w:pPr>
                      <w:r>
                        <w:rPr>
                          <w:rFonts w:ascii="Calibri" w:hAnsi="Calibri"/>
                          <w:color w:val="007BC6" w:themeColor="accent4"/>
                          <w:sz w:val="50"/>
                          <w:szCs w:val="50"/>
                          <w:lang w:val="en-GB"/>
                        </w:rPr>
                        <w:t>Atherstone</w:t>
                      </w:r>
                      <w:r w:rsidR="0013299B" w:rsidRPr="00877A34">
                        <w:rPr>
                          <w:rFonts w:ascii="Calibri" w:hAnsi="Calibri"/>
                          <w:color w:val="007BC6" w:themeColor="accent4"/>
                          <w:sz w:val="50"/>
                          <w:szCs w:val="50"/>
                          <w:lang w:val="en-GB"/>
                        </w:rPr>
                        <w:t xml:space="preserve">, </w:t>
                      </w:r>
                      <w:r>
                        <w:rPr>
                          <w:rFonts w:ascii="Calibri" w:hAnsi="Calibri"/>
                          <w:color w:val="007BC6" w:themeColor="accent4"/>
                          <w:sz w:val="50"/>
                          <w:szCs w:val="50"/>
                          <w:lang w:val="en-GB"/>
                        </w:rPr>
                        <w:t>Warwick</w:t>
                      </w:r>
                      <w:r w:rsidR="0013299B" w:rsidRPr="00877A34">
                        <w:rPr>
                          <w:rFonts w:ascii="Calibri" w:hAnsi="Calibri"/>
                          <w:color w:val="007BC6" w:themeColor="accent4"/>
                          <w:sz w:val="50"/>
                          <w:szCs w:val="50"/>
                          <w:lang w:val="en-GB"/>
                        </w:rPr>
                        <w:t>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61312" behindDoc="0" locked="0" layoutInCell="1" allowOverlap="1">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56F7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D5595CC" wp14:editId="0760A18F">
                <wp:simplePos x="0" y="0"/>
                <wp:positionH relativeFrom="page">
                  <wp:posOffset>1876424</wp:posOffset>
                </wp:positionH>
                <wp:positionV relativeFrom="page">
                  <wp:posOffset>6267450</wp:posOffset>
                </wp:positionV>
                <wp:extent cx="1266825" cy="15144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126682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358F9">
                            <w:pPr>
                              <w:rPr>
                                <w:rFonts w:ascii="Calibri" w:hAnsi="Calibri"/>
                                <w:color w:val="2C9ADC" w:themeColor="background2"/>
                                <w:sz w:val="50"/>
                                <w:szCs w:val="50"/>
                                <w:lang w:val="en-GB"/>
                              </w:rPr>
                            </w:pPr>
                            <w:r w:rsidRPr="00877A34">
                              <w:rPr>
                                <w:rFonts w:ascii="Calibri" w:hAnsi="Calibri"/>
                                <w:color w:val="2C9ADC" w:themeColor="background2"/>
                                <w:sz w:val="50"/>
                                <w:szCs w:val="50"/>
                                <w:lang w:val="en-GB"/>
                              </w:rPr>
                              <w:t>02</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The </w:t>
                            </w:r>
                            <w:r w:rsidR="00756F74">
                              <w:rPr>
                                <w:rFonts w:ascii="Calibri" w:hAnsi="Calibri"/>
                                <w:color w:val="7F7F7F" w:themeColor="accent6" w:themeTint="80"/>
                                <w:lang w:val="en-GB"/>
                              </w:rPr>
                              <w:t>Queen Elizabeth</w:t>
                            </w:r>
                            <w:r w:rsidRPr="00877A34">
                              <w:rPr>
                                <w:rFonts w:ascii="Calibri" w:hAnsi="Calibri"/>
                                <w:color w:val="7F7F7F" w:themeColor="accent6" w:themeTint="80"/>
                                <w:lang w:val="en-GB"/>
                              </w:rPr>
                              <w:t xml:space="preserve"> Academy Information</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Page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595CC" id="Text Box 29" o:spid="_x0000_s1028" type="#_x0000_t202" style="position:absolute;margin-left:147.75pt;margin-top:493.5pt;width:99.75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" filled="f" stroked="f" strokeweight=".5pt">
                <v:textbox inset="0,0,0,0">
                  <w:txbxContent>
                    <w:p w:rsidR="0013299B" w:rsidRPr="00877A34" w:rsidRDefault="0013299B" w:rsidP="004358F9">
                      <w:pPr>
                        <w:rPr>
                          <w:rFonts w:ascii="Calibri" w:hAnsi="Calibri"/>
                          <w:color w:val="2C9ADC" w:themeColor="background2"/>
                          <w:sz w:val="50"/>
                          <w:szCs w:val="50"/>
                          <w:lang w:val="en-GB"/>
                        </w:rPr>
                      </w:pPr>
                      <w:r w:rsidRPr="00877A34">
                        <w:rPr>
                          <w:rFonts w:ascii="Calibri" w:hAnsi="Calibri"/>
                          <w:color w:val="2C9ADC" w:themeColor="background2"/>
                          <w:sz w:val="50"/>
                          <w:szCs w:val="50"/>
                          <w:lang w:val="en-GB"/>
                        </w:rPr>
                        <w:t>02</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The </w:t>
                      </w:r>
                      <w:r w:rsidR="00756F74">
                        <w:rPr>
                          <w:rFonts w:ascii="Calibri" w:hAnsi="Calibri"/>
                          <w:color w:val="7F7F7F" w:themeColor="accent6" w:themeTint="80"/>
                          <w:lang w:val="en-GB"/>
                        </w:rPr>
                        <w:t>Queen Elizabeth</w:t>
                      </w:r>
                      <w:r w:rsidRPr="00877A34">
                        <w:rPr>
                          <w:rFonts w:ascii="Calibri" w:hAnsi="Calibri"/>
                          <w:color w:val="7F7F7F" w:themeColor="accent6" w:themeTint="80"/>
                          <w:lang w:val="en-GB"/>
                        </w:rPr>
                        <w:t xml:space="preserve"> Academy Information</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Page 4</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3ECDA92D" wp14:editId="72E0074D">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1784FAA7" wp14:editId="63909EE0">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3E2BD8C8" wp14:editId="33284F97">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358F9">
                            <w:pPr>
                              <w:rPr>
                                <w:rFonts w:ascii="Calibri" w:hAnsi="Calibri"/>
                                <w:color w:val="1A998C" w:themeColor="accent2"/>
                                <w:sz w:val="50"/>
                                <w:szCs w:val="50"/>
                                <w:lang w:val="en-GB"/>
                              </w:rPr>
                            </w:pPr>
                            <w:r w:rsidRPr="00877A34">
                              <w:rPr>
                                <w:rFonts w:ascii="Calibri" w:hAnsi="Calibri"/>
                                <w:color w:val="1A998C" w:themeColor="accent2"/>
                                <w:sz w:val="50"/>
                                <w:szCs w:val="50"/>
                                <w:lang w:val="en-GB"/>
                              </w:rPr>
                              <w:t>03</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Job Description</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Pr>
                                <w:rFonts w:ascii="Calibri" w:hAnsi="Calibri"/>
                                <w:color w:val="7F7F7F" w:themeColor="accent6" w:themeTint="80"/>
                                <w:lang w:val="en-GB"/>
                              </w:rPr>
                              <w:t>Page 5 - 6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BD8C8" id="Text Box 31" o:spid="_x0000_s1029"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" filled="f" stroked="f" strokeweight=".5pt">
                <v:textbox inset="0,0,0,0">
                  <w:txbxContent>
                    <w:p w:rsidR="0013299B" w:rsidRPr="00877A34" w:rsidRDefault="0013299B" w:rsidP="004358F9">
                      <w:pPr>
                        <w:rPr>
                          <w:rFonts w:ascii="Calibri" w:hAnsi="Calibri"/>
                          <w:color w:val="1A998C" w:themeColor="accent2"/>
                          <w:sz w:val="50"/>
                          <w:szCs w:val="50"/>
                          <w:lang w:val="en-GB"/>
                        </w:rPr>
                      </w:pPr>
                      <w:r w:rsidRPr="00877A34">
                        <w:rPr>
                          <w:rFonts w:ascii="Calibri" w:hAnsi="Calibri"/>
                          <w:color w:val="1A998C" w:themeColor="accent2"/>
                          <w:sz w:val="50"/>
                          <w:szCs w:val="50"/>
                          <w:lang w:val="en-GB"/>
                        </w:rPr>
                        <w:t>03</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Job Description</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Pr>
                          <w:rFonts w:ascii="Calibri" w:hAnsi="Calibri"/>
                          <w:color w:val="7F7F7F" w:themeColor="accent6" w:themeTint="80"/>
                          <w:lang w:val="en-GB"/>
                        </w:rPr>
                        <w:t>Page 5 - 6</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2C823304" wp14:editId="19EBEE28">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358F9">
                            <w:pPr>
                              <w:rPr>
                                <w:rFonts w:ascii="Calibri" w:hAnsi="Calibri"/>
                                <w:color w:val="3C3B91" w:themeColor="text1"/>
                                <w:sz w:val="50"/>
                                <w:szCs w:val="50"/>
                                <w:lang w:val="en-GB"/>
                              </w:rPr>
                            </w:pPr>
                            <w:r w:rsidRPr="00877A34">
                              <w:rPr>
                                <w:rFonts w:ascii="Calibri" w:hAnsi="Calibri"/>
                                <w:color w:val="3C3B91" w:themeColor="text1"/>
                                <w:sz w:val="50"/>
                                <w:szCs w:val="50"/>
                                <w:lang w:val="en-GB"/>
                              </w:rPr>
                              <w:t>05</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How to apply</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Page </w:t>
                            </w:r>
                            <w:r>
                              <w:rPr>
                                <w:rFonts w:ascii="Calibri" w:hAnsi="Calibri"/>
                                <w:color w:val="7F7F7F" w:themeColor="accent6" w:themeTint="80"/>
                                <w:lang w:val="en-GB"/>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23304" id="Text Box 35" o:spid="_x0000_s1030" type="#_x0000_t202" style="position:absolute;margin-left:462.0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" filled="f" stroked="f" strokeweight=".5pt">
                <v:textbox inset="0,0,0,0">
                  <w:txbxContent>
                    <w:p w:rsidR="0013299B" w:rsidRPr="00877A34" w:rsidRDefault="0013299B" w:rsidP="004358F9">
                      <w:pPr>
                        <w:rPr>
                          <w:rFonts w:ascii="Calibri" w:hAnsi="Calibri"/>
                          <w:color w:val="3C3B91" w:themeColor="text1"/>
                          <w:sz w:val="50"/>
                          <w:szCs w:val="50"/>
                          <w:lang w:val="en-GB"/>
                        </w:rPr>
                      </w:pPr>
                      <w:r w:rsidRPr="00877A34">
                        <w:rPr>
                          <w:rFonts w:ascii="Calibri" w:hAnsi="Calibri"/>
                          <w:color w:val="3C3B91" w:themeColor="text1"/>
                          <w:sz w:val="50"/>
                          <w:szCs w:val="50"/>
                          <w:lang w:val="en-GB"/>
                        </w:rPr>
                        <w:t>05</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How to apply</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Page </w:t>
                      </w:r>
                      <w:r>
                        <w:rPr>
                          <w:rFonts w:ascii="Calibri" w:hAnsi="Calibri"/>
                          <w:color w:val="7F7F7F" w:themeColor="accent6" w:themeTint="80"/>
                          <w:lang w:val="en-GB"/>
                        </w:rPr>
                        <w:t>8</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5648" behindDoc="0" locked="0" layoutInCell="1" allowOverlap="1" wp14:anchorId="0B1C35DF" wp14:editId="544B6E79">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358F9">
                            <w:pPr>
                              <w:rPr>
                                <w:rFonts w:ascii="Calibri" w:hAnsi="Calibri"/>
                                <w:color w:val="E00669" w:themeColor="accent3"/>
                                <w:sz w:val="50"/>
                                <w:szCs w:val="50"/>
                                <w:lang w:val="en-GB"/>
                              </w:rPr>
                            </w:pPr>
                            <w:r w:rsidRPr="00877A34">
                              <w:rPr>
                                <w:rFonts w:ascii="Calibri" w:hAnsi="Calibri"/>
                                <w:color w:val="E00669" w:themeColor="accent3"/>
                                <w:sz w:val="50"/>
                                <w:szCs w:val="50"/>
                                <w:lang w:val="en-GB"/>
                              </w:rPr>
                              <w:t>04</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Person Specification </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Page </w:t>
                            </w:r>
                            <w:r>
                              <w:rPr>
                                <w:rFonts w:ascii="Calibri" w:hAnsi="Calibr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C35DF" id="Text Box 33" o:spid="_x0000_s1031" type="#_x0000_t202" style="position:absolute;margin-left:357.3pt;margin-top:493.3pt;width:90.7pt;height:11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DdQ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fhTaA3UCAABcBQAADgAA&#10;AAAAAAAAAAAAAAAuAgAAZHJzL2Uyb0RvYy54bWxQSwECLQAUAAYACAAAACEANyBKIeAAAAAMAQAA&#10;DwAAAAAAAAAAAAAAAADPBAAAZHJzL2Rvd25yZXYueG1sUEsFBgAAAAAEAAQA8wAAANwFAAAAAA==&#10;" filled="f" stroked="f" strokeweight=".5pt">
                <v:textbox inset="0,0,0,0">
                  <w:txbxContent>
                    <w:p w:rsidR="0013299B" w:rsidRPr="00877A34" w:rsidRDefault="0013299B" w:rsidP="004358F9">
                      <w:pPr>
                        <w:rPr>
                          <w:rFonts w:ascii="Calibri" w:hAnsi="Calibri"/>
                          <w:color w:val="E00669" w:themeColor="accent3"/>
                          <w:sz w:val="50"/>
                          <w:szCs w:val="50"/>
                          <w:lang w:val="en-GB"/>
                        </w:rPr>
                      </w:pPr>
                      <w:r w:rsidRPr="00877A34">
                        <w:rPr>
                          <w:rFonts w:ascii="Calibri" w:hAnsi="Calibri"/>
                          <w:color w:val="E00669" w:themeColor="accent3"/>
                          <w:sz w:val="50"/>
                          <w:szCs w:val="50"/>
                          <w:lang w:val="en-GB"/>
                        </w:rPr>
                        <w:t>04</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Person Specification </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Page </w:t>
                      </w:r>
                      <w:r>
                        <w:rPr>
                          <w:rFonts w:ascii="Calibri" w:hAnsi="Calibri"/>
                          <w:color w:val="7F7F7F" w:themeColor="accent6" w:themeTint="80"/>
                          <w:lang w:val="en-GB"/>
                        </w:rPr>
                        <w:t>7</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pPr>
                              <w:rPr>
                                <w:rFonts w:ascii="Calibri" w:hAnsi="Calibri"/>
                                <w:color w:val="007BC6" w:themeColor="accent4"/>
                                <w:sz w:val="50"/>
                                <w:szCs w:val="50"/>
                                <w:lang w:val="en-GB"/>
                              </w:rPr>
                            </w:pPr>
                            <w:r w:rsidRPr="00877A34">
                              <w:rPr>
                                <w:rFonts w:ascii="Calibri" w:hAnsi="Calibri"/>
                                <w:color w:val="007BC6" w:themeColor="accent4"/>
                                <w:sz w:val="50"/>
                                <w:szCs w:val="50"/>
                                <w:lang w:val="en-GB"/>
                              </w:rPr>
                              <w:t>01</w:t>
                            </w:r>
                          </w:p>
                          <w:p w:rsidR="0013299B" w:rsidRPr="00877A34" w:rsidRDefault="0013299B">
                            <w:pPr>
                              <w:rPr>
                                <w:rFonts w:ascii="Calibri" w:hAnsi="Calibri"/>
                                <w:color w:val="7F7F7F" w:themeColor="accent6" w:themeTint="80"/>
                                <w:lang w:val="en-GB"/>
                              </w:rPr>
                            </w:pPr>
                            <w:r w:rsidRPr="00877A34">
                              <w:rPr>
                                <w:rFonts w:ascii="Calibri" w:hAnsi="Calibri"/>
                                <w:color w:val="7F7F7F" w:themeColor="accent6" w:themeTint="80"/>
                                <w:lang w:val="en-GB"/>
                              </w:rPr>
                              <w:t>About Academy Transformation Trust</w:t>
                            </w:r>
                          </w:p>
                          <w:p w:rsidR="0013299B" w:rsidRPr="00877A34" w:rsidRDefault="0013299B">
                            <w:pPr>
                              <w:rPr>
                                <w:rFonts w:ascii="Calibri" w:hAnsi="Calibri"/>
                                <w:color w:val="7F7F7F" w:themeColor="accent6" w:themeTint="80"/>
                                <w:lang w:val="en-GB"/>
                              </w:rPr>
                            </w:pPr>
                          </w:p>
                          <w:p w:rsidR="0013299B" w:rsidRPr="00877A34" w:rsidRDefault="0013299B">
                            <w:pPr>
                              <w:rPr>
                                <w:rFonts w:ascii="Calibri" w:hAnsi="Calibri"/>
                                <w:color w:val="7F7F7F" w:themeColor="accent6" w:themeTint="80"/>
                                <w:lang w:val="en-GB"/>
                              </w:rPr>
                            </w:pPr>
                            <w:r w:rsidRPr="00877A34">
                              <w:rPr>
                                <w:rFonts w:ascii="Calibri" w:hAnsi="Calibr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42.55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rsidR="0013299B" w:rsidRPr="00877A34" w:rsidRDefault="0013299B">
                      <w:pPr>
                        <w:rPr>
                          <w:rFonts w:ascii="Calibri" w:hAnsi="Calibri"/>
                          <w:color w:val="007BC6" w:themeColor="accent4"/>
                          <w:sz w:val="50"/>
                          <w:szCs w:val="50"/>
                          <w:lang w:val="en-GB"/>
                        </w:rPr>
                      </w:pPr>
                      <w:r w:rsidRPr="00877A34">
                        <w:rPr>
                          <w:rFonts w:ascii="Calibri" w:hAnsi="Calibri"/>
                          <w:color w:val="007BC6" w:themeColor="accent4"/>
                          <w:sz w:val="50"/>
                          <w:szCs w:val="50"/>
                          <w:lang w:val="en-GB"/>
                        </w:rPr>
                        <w:t>01</w:t>
                      </w:r>
                    </w:p>
                    <w:p w:rsidR="0013299B" w:rsidRPr="00877A34" w:rsidRDefault="0013299B">
                      <w:pPr>
                        <w:rPr>
                          <w:rFonts w:ascii="Calibri" w:hAnsi="Calibri"/>
                          <w:color w:val="7F7F7F" w:themeColor="accent6" w:themeTint="80"/>
                          <w:lang w:val="en-GB"/>
                        </w:rPr>
                      </w:pPr>
                      <w:r w:rsidRPr="00877A34">
                        <w:rPr>
                          <w:rFonts w:ascii="Calibri" w:hAnsi="Calibri"/>
                          <w:color w:val="7F7F7F" w:themeColor="accent6" w:themeTint="80"/>
                          <w:lang w:val="en-GB"/>
                        </w:rPr>
                        <w:t>About Academy Transformation Trust</w:t>
                      </w:r>
                    </w:p>
                    <w:p w:rsidR="0013299B" w:rsidRPr="00877A34" w:rsidRDefault="0013299B">
                      <w:pPr>
                        <w:rPr>
                          <w:rFonts w:ascii="Calibri" w:hAnsi="Calibri"/>
                          <w:color w:val="7F7F7F" w:themeColor="accent6" w:themeTint="80"/>
                          <w:lang w:val="en-GB"/>
                        </w:rPr>
                      </w:pPr>
                    </w:p>
                    <w:p w:rsidR="0013299B" w:rsidRPr="00877A34" w:rsidRDefault="0013299B">
                      <w:pPr>
                        <w:rPr>
                          <w:rFonts w:ascii="Calibri" w:hAnsi="Calibri"/>
                          <w:color w:val="7F7F7F" w:themeColor="accent6" w:themeTint="80"/>
                          <w:lang w:val="en-GB"/>
                        </w:rPr>
                      </w:pPr>
                      <w:r w:rsidRPr="00877A34">
                        <w:rPr>
                          <w:rFonts w:ascii="Calibri" w:hAnsi="Calibri"/>
                          <w:color w:val="7F7F7F" w:themeColor="accent6" w:themeTint="80"/>
                          <w:lang w:val="en-GB"/>
                        </w:rPr>
                        <w:t>Page 3</w:t>
                      </w:r>
                    </w:p>
                  </w:txbxContent>
                </v:textbox>
                <w10:wrap anchorx="page" anchory="page"/>
              </v:shape>
            </w:pict>
          </mc:Fallback>
        </mc:AlternateContent>
      </w:r>
    </w:p>
    <w:p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64384" behindDoc="0" locked="0" layoutInCell="1" allowOverlap="1">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2F3523AC" wp14:editId="24A64F9C">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9873E7"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2F3523AC" wp14:editId="24A64F9C">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C6889"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6672" behindDoc="0" locked="0" layoutInCell="1" allowOverlap="1" wp14:anchorId="2F3523AC" wp14:editId="24A64F9C">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41329" id="Straight Connector 3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7AB4C"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EFBE05"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3"/>
          <w:footerReference w:type="default" r:id="rId14"/>
          <w:headerReference w:type="first" r:id="rId15"/>
          <w:footerReference w:type="first" r:id="rId16"/>
          <w:pgSz w:w="11907" w:h="16839" w:code="9"/>
          <w:pgMar w:top="1985" w:right="851" w:bottom="1701" w:left="851" w:header="510" w:footer="170" w:gutter="0"/>
          <w:cols w:space="708"/>
          <w:titlePg/>
          <w:docGrid w:linePitch="360"/>
        </w:sectPr>
      </w:pPr>
    </w:p>
    <w:p w:rsidR="00DD2AB7" w:rsidRPr="00877A34" w:rsidRDefault="00DD2AB7" w:rsidP="006A1C90">
      <w:pPr>
        <w:autoSpaceDE w:val="0"/>
        <w:autoSpaceDN w:val="0"/>
        <w:adjustRightInd w:val="0"/>
        <w:spacing w:after="113" w:line="540" w:lineRule="exact"/>
        <w:ind w:right="-74"/>
        <w:rPr>
          <w:rFonts w:ascii="Calibri" w:hAnsi="Calibri" w:cs="AUdimat-Regular"/>
          <w:color w:val="FDDF00"/>
          <w:sz w:val="50"/>
          <w:szCs w:val="50"/>
          <w:lang w:val="en-GB" w:eastAsia="en-GB"/>
        </w:rPr>
      </w:pPr>
      <w:r w:rsidRPr="00877A34">
        <w:rPr>
          <w:rFonts w:ascii="Calibri" w:hAnsi="Calibri"/>
          <w:noProof/>
          <w:lang w:val="en-GB" w:eastAsia="en-GB"/>
        </w:rPr>
        <w:lastRenderedPageBreak/>
        <mc:AlternateContent>
          <mc:Choice Requires="wps">
            <w:drawing>
              <wp:anchor distT="0" distB="0" distL="114300" distR="114300" simplePos="0" relativeHeight="251681792" behindDoc="0" locked="0" layoutInCell="1" allowOverlap="1" wp14:anchorId="1478EE3C" wp14:editId="7E581D87">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A25337">
                            <w:pPr>
                              <w:spacing w:line="720" w:lineRule="exact"/>
                              <w:rPr>
                                <w:rFonts w:ascii="Calibri" w:hAnsi="Calibri"/>
                                <w:color w:val="FFFFFF" w:themeColor="accent5"/>
                                <w:sz w:val="72"/>
                                <w:szCs w:val="72"/>
                                <w:lang w:val="en-GB"/>
                              </w:rPr>
                            </w:pPr>
                            <w:r w:rsidRPr="00877A34">
                              <w:rPr>
                                <w:rFonts w:ascii="Calibri" w:hAnsi="Calibri"/>
                                <w:color w:val="FAD800" w:themeColor="background1"/>
                                <w:sz w:val="72"/>
                                <w:szCs w:val="72"/>
                                <w:lang w:val="en-GB"/>
                              </w:rPr>
                              <w:t xml:space="preserve">01. </w:t>
                            </w:r>
                            <w:r w:rsidRPr="00877A34">
                              <w:rPr>
                                <w:rFonts w:ascii="Calibri" w:hAnsi="Calibri"/>
                                <w:color w:val="FFFFFF" w:themeColor="accent5"/>
                                <w:sz w:val="72"/>
                                <w:szCs w:val="72"/>
                                <w:lang w:val="en-GB"/>
                              </w:rPr>
                              <w:t>About Academy</w:t>
                            </w:r>
                          </w:p>
                          <w:p w:rsidR="0013299B" w:rsidRPr="00877A34" w:rsidRDefault="0013299B" w:rsidP="00A25337">
                            <w:pPr>
                              <w:spacing w:line="720" w:lineRule="exact"/>
                              <w:rPr>
                                <w:rFonts w:ascii="Calibri" w:hAnsi="Calibri"/>
                                <w:color w:val="FFFFFF" w:themeColor="accent5"/>
                                <w:sz w:val="72"/>
                                <w:szCs w:val="72"/>
                                <w:lang w:val="en-GB"/>
                              </w:rPr>
                            </w:pPr>
                            <w:r w:rsidRPr="00877A34">
                              <w:rPr>
                                <w:rFonts w:ascii="Calibri" w:hAnsi="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8EE3C" id="Text Box 16" o:spid="_x0000_s1033"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" filled="f" stroked="f" strokeweight=".5pt">
                <v:textbox inset="0,0,0,0">
                  <w:txbxContent>
                    <w:p w:rsidR="0013299B" w:rsidRPr="00877A34" w:rsidRDefault="0013299B" w:rsidP="00A25337">
                      <w:pPr>
                        <w:spacing w:line="720" w:lineRule="exact"/>
                        <w:rPr>
                          <w:rFonts w:ascii="Calibri" w:hAnsi="Calibri"/>
                          <w:color w:val="FFFFFF" w:themeColor="accent5"/>
                          <w:sz w:val="72"/>
                          <w:szCs w:val="72"/>
                          <w:lang w:val="en-GB"/>
                        </w:rPr>
                      </w:pPr>
                      <w:r w:rsidRPr="00877A34">
                        <w:rPr>
                          <w:rFonts w:ascii="Calibri" w:hAnsi="Calibri"/>
                          <w:color w:val="FAD800" w:themeColor="background1"/>
                          <w:sz w:val="72"/>
                          <w:szCs w:val="72"/>
                          <w:lang w:val="en-GB"/>
                        </w:rPr>
                        <w:t xml:space="preserve">01. </w:t>
                      </w:r>
                      <w:r w:rsidRPr="00877A34">
                        <w:rPr>
                          <w:rFonts w:ascii="Calibri" w:hAnsi="Calibri"/>
                          <w:color w:val="FFFFFF" w:themeColor="accent5"/>
                          <w:sz w:val="72"/>
                          <w:szCs w:val="72"/>
                          <w:lang w:val="en-GB"/>
                        </w:rPr>
                        <w:t>About Academy</w:t>
                      </w:r>
                    </w:p>
                    <w:p w:rsidR="0013299B" w:rsidRPr="00877A34" w:rsidRDefault="0013299B" w:rsidP="00A25337">
                      <w:pPr>
                        <w:spacing w:line="720" w:lineRule="exact"/>
                        <w:rPr>
                          <w:rFonts w:ascii="Calibri" w:hAnsi="Calibri"/>
                          <w:color w:val="FFFFFF" w:themeColor="accent5"/>
                          <w:sz w:val="72"/>
                          <w:szCs w:val="72"/>
                          <w:lang w:val="en-GB"/>
                        </w:rPr>
                      </w:pPr>
                      <w:r w:rsidRPr="00877A34">
                        <w:rPr>
                          <w:rFonts w:ascii="Calibri" w:hAnsi="Calibri"/>
                          <w:color w:val="FFFFFF" w:themeColor="accent5"/>
                          <w:sz w:val="72"/>
                          <w:szCs w:val="72"/>
                          <w:lang w:val="en-GB"/>
                        </w:rPr>
                        <w:t>Transformation Trust</w:t>
                      </w:r>
                    </w:p>
                  </w:txbxContent>
                </v:textbox>
                <w10:wrap anchorx="page" anchory="margin"/>
              </v:shape>
            </w:pict>
          </mc:Fallback>
        </mc:AlternateContent>
      </w:r>
      <w:r w:rsidRPr="00877A34">
        <w:rPr>
          <w:rFonts w:ascii="Calibri" w:hAnsi="Calibri" w:cs="AUdimat-Regular"/>
          <w:color w:val="FDDF00"/>
          <w:sz w:val="50"/>
          <w:szCs w:val="50"/>
          <w:lang w:val="en-GB" w:eastAsia="en-GB"/>
        </w:rPr>
        <w:t>We’re on a mission</w:t>
      </w:r>
    </w:p>
    <w:p w:rsidR="00DD2AB7" w:rsidRPr="00877A34" w:rsidRDefault="00DD2AB7" w:rsidP="006A1C90">
      <w:pPr>
        <w:autoSpaceDE w:val="0"/>
        <w:autoSpaceDN w:val="0"/>
        <w:adjustRightInd w:val="0"/>
        <w:spacing w:after="113" w:line="264" w:lineRule="auto"/>
        <w:rPr>
          <w:rFonts w:ascii="Calibri" w:hAnsi="Calibri" w:cs="AUdimat-Regular"/>
          <w:color w:val="FFFFFF"/>
          <w:lang w:val="en-GB" w:eastAsia="en-GB"/>
        </w:rPr>
      </w:pPr>
      <w:r w:rsidRPr="00877A34">
        <w:rPr>
          <w:rFonts w:ascii="Calibri" w:hAnsi="Calibri" w:cs="AUdimat-Regular"/>
          <w:color w:val="FFFFFF"/>
          <w:lang w:val="en-GB" w:eastAsia="en-GB"/>
        </w:rPr>
        <w:t>Our mission is to provide the very best education for all pupils and the highest level of support for our staff to ensure every pupil leaves our academies with everything they need to reach their full potential.</w:t>
      </w:r>
    </w:p>
    <w:p w:rsidR="00DD2AB7" w:rsidRPr="00877A34" w:rsidRDefault="00DD2AB7" w:rsidP="006A1C90">
      <w:pPr>
        <w:autoSpaceDE w:val="0"/>
        <w:autoSpaceDN w:val="0"/>
        <w:adjustRightInd w:val="0"/>
        <w:spacing w:after="113" w:line="540" w:lineRule="exact"/>
        <w:rPr>
          <w:rFonts w:ascii="Calibri" w:hAnsi="Calibri" w:cs="AUdimat-Regular"/>
          <w:color w:val="FDDF00"/>
          <w:sz w:val="50"/>
          <w:szCs w:val="50"/>
          <w:lang w:val="en-GB" w:eastAsia="en-GB"/>
        </w:rPr>
      </w:pPr>
    </w:p>
    <w:p w:rsidR="00DD2AB7" w:rsidRPr="00877A34" w:rsidRDefault="00DD2AB7" w:rsidP="006A1C90">
      <w:pPr>
        <w:autoSpaceDE w:val="0"/>
        <w:autoSpaceDN w:val="0"/>
        <w:adjustRightInd w:val="0"/>
        <w:spacing w:after="113" w:line="540" w:lineRule="exact"/>
        <w:rPr>
          <w:rFonts w:ascii="Calibri" w:hAnsi="Calibri" w:cs="AUdimat-Regular"/>
          <w:color w:val="FDDF00"/>
          <w:sz w:val="50"/>
          <w:szCs w:val="50"/>
          <w:lang w:val="en-GB" w:eastAsia="en-GB"/>
        </w:rPr>
      </w:pPr>
      <w:r w:rsidRPr="00877A34">
        <w:rPr>
          <w:rFonts w:ascii="Calibri" w:hAnsi="Calibri" w:cs="AUdimat-Regular"/>
          <w:color w:val="FDDF00"/>
          <w:sz w:val="50"/>
          <w:szCs w:val="50"/>
          <w:lang w:val="en-GB" w:eastAsia="en-GB"/>
        </w:rPr>
        <w:t>These are the things we hold dear</w:t>
      </w:r>
    </w:p>
    <w:p w:rsidR="00DD2AB7" w:rsidRPr="00877A34" w:rsidRDefault="00DD2AB7" w:rsidP="006A1C90">
      <w:pPr>
        <w:autoSpaceDE w:val="0"/>
        <w:autoSpaceDN w:val="0"/>
        <w:adjustRightInd w:val="0"/>
        <w:spacing w:after="113" w:line="264" w:lineRule="auto"/>
        <w:rPr>
          <w:rFonts w:ascii="Calibri" w:hAnsi="Calibri" w:cs="AUdimat-Regular"/>
          <w:color w:val="FDDF00"/>
          <w:sz w:val="22"/>
          <w:lang w:val="en-GB" w:eastAsia="en-GB"/>
        </w:rPr>
      </w:pPr>
      <w:r w:rsidRPr="00877A34">
        <w:rPr>
          <w:rFonts w:ascii="Calibri" w:hAnsi="Calibri" w:cs="AUdimat-Regular"/>
          <w:color w:val="FDDF00"/>
          <w:sz w:val="22"/>
          <w:lang w:val="en-GB" w:eastAsia="en-GB"/>
        </w:rPr>
        <w:t>Transparency</w:t>
      </w:r>
    </w:p>
    <w:p w:rsidR="00DD2AB7" w:rsidRPr="00877A34" w:rsidRDefault="00DD2AB7" w:rsidP="006A1C90">
      <w:pPr>
        <w:autoSpaceDE w:val="0"/>
        <w:autoSpaceDN w:val="0"/>
        <w:adjustRightInd w:val="0"/>
        <w:spacing w:after="113" w:line="264" w:lineRule="auto"/>
        <w:rPr>
          <w:rFonts w:ascii="Calibri" w:hAnsi="Calibri" w:cs="AUdimat-Regular"/>
          <w:color w:val="FFFFFF"/>
          <w:sz w:val="22"/>
          <w:lang w:val="en-GB" w:eastAsia="en-GB"/>
        </w:rPr>
      </w:pPr>
      <w:r w:rsidRPr="00877A34">
        <w:rPr>
          <w:rFonts w:ascii="Calibri" w:hAnsi="Calibri" w:cs="AUdimat-Regular"/>
          <w:color w:val="FFFFFF"/>
          <w:sz w:val="22"/>
          <w:lang w:val="en-GB" w:eastAsia="en-GB"/>
        </w:rPr>
        <w:t>As a charity founded on strong ethical practices, Academy Transformation Trust takes pride in being open, honest and crystal clear in everything we do.</w:t>
      </w:r>
    </w:p>
    <w:p w:rsidR="00DD2AB7" w:rsidRPr="00877A34" w:rsidRDefault="00DD2AB7" w:rsidP="006A1C90">
      <w:pPr>
        <w:autoSpaceDE w:val="0"/>
        <w:autoSpaceDN w:val="0"/>
        <w:adjustRightInd w:val="0"/>
        <w:spacing w:after="113" w:line="264" w:lineRule="auto"/>
        <w:rPr>
          <w:rFonts w:ascii="Calibri" w:hAnsi="Calibri" w:cs="AUdimat-Regular"/>
          <w:color w:val="FDDF00"/>
          <w:sz w:val="22"/>
          <w:lang w:val="en-GB" w:eastAsia="en-GB"/>
        </w:rPr>
      </w:pPr>
      <w:r w:rsidRPr="00877A34">
        <w:rPr>
          <w:rFonts w:ascii="Calibri" w:hAnsi="Calibri" w:cs="AUdimat-Regular"/>
          <w:color w:val="FDDF00"/>
          <w:sz w:val="22"/>
          <w:lang w:val="en-GB" w:eastAsia="en-GB"/>
        </w:rPr>
        <w:t>Innovation</w:t>
      </w:r>
    </w:p>
    <w:p w:rsidR="00DD2AB7" w:rsidRPr="00877A34" w:rsidRDefault="00DD2AB7" w:rsidP="006A1C90">
      <w:pPr>
        <w:autoSpaceDE w:val="0"/>
        <w:autoSpaceDN w:val="0"/>
        <w:adjustRightInd w:val="0"/>
        <w:spacing w:after="113" w:line="264" w:lineRule="auto"/>
        <w:rPr>
          <w:rFonts w:ascii="Calibri" w:hAnsi="Calibri" w:cs="AUdimat-Regular"/>
          <w:color w:val="FFFFFF"/>
          <w:sz w:val="22"/>
          <w:lang w:val="en-GB" w:eastAsia="en-GB"/>
        </w:rPr>
      </w:pPr>
      <w:r w:rsidRPr="00877A34">
        <w:rPr>
          <w:rFonts w:ascii="Calibri" w:hAnsi="Calibri" w:cs="AUdimat-Regular"/>
          <w:color w:val="FFFFFF"/>
          <w:sz w:val="22"/>
          <w:lang w:val="en-GB" w:eastAsia="en-GB"/>
        </w:rPr>
        <w:t>We are constantly striving to do all we can to make education the best it possibly can be. We are brave in our actions and do everything we can to have a positive impact on whole child development.</w:t>
      </w:r>
    </w:p>
    <w:p w:rsidR="00DD2AB7" w:rsidRPr="00877A34" w:rsidRDefault="00DD2AB7" w:rsidP="006A1C90">
      <w:pPr>
        <w:autoSpaceDE w:val="0"/>
        <w:autoSpaceDN w:val="0"/>
        <w:adjustRightInd w:val="0"/>
        <w:spacing w:after="113" w:line="264" w:lineRule="auto"/>
        <w:rPr>
          <w:rFonts w:ascii="Calibri" w:hAnsi="Calibri" w:cs="AUdimat-Regular"/>
          <w:color w:val="FDDF00"/>
          <w:sz w:val="22"/>
          <w:lang w:val="en-GB" w:eastAsia="en-GB"/>
        </w:rPr>
      </w:pPr>
      <w:r w:rsidRPr="00877A34">
        <w:rPr>
          <w:rFonts w:ascii="Calibri" w:hAnsi="Calibri" w:cs="AUdimat-Regular"/>
          <w:color w:val="FDDF00"/>
          <w:sz w:val="22"/>
          <w:lang w:val="en-GB" w:eastAsia="en-GB"/>
        </w:rPr>
        <w:t>Collaboration</w:t>
      </w:r>
    </w:p>
    <w:p w:rsidR="00DD2AB7" w:rsidRPr="00877A34" w:rsidRDefault="00DD2AB7" w:rsidP="006A1C90">
      <w:pPr>
        <w:autoSpaceDE w:val="0"/>
        <w:autoSpaceDN w:val="0"/>
        <w:adjustRightInd w:val="0"/>
        <w:spacing w:after="113" w:line="264" w:lineRule="auto"/>
        <w:rPr>
          <w:rFonts w:ascii="Calibri" w:hAnsi="Calibri" w:cs="AUdimat-Regular"/>
          <w:color w:val="FFFFFF"/>
          <w:sz w:val="22"/>
          <w:lang w:val="en-GB" w:eastAsia="en-GB"/>
        </w:rPr>
      </w:pPr>
      <w:r w:rsidRPr="00877A34">
        <w:rPr>
          <w:rFonts w:ascii="Calibri" w:hAnsi="Calibri" w:cs="AUdimat-Regular"/>
          <w:color w:val="FFFFFF"/>
          <w:sz w:val="22"/>
          <w:lang w:val="en-GB" w:eastAsia="en-GB"/>
        </w:rPr>
        <w:t>We believe the future of education relies upon effective collaboration between academies, and better collaboration between academies and their local communities.</w:t>
      </w:r>
    </w:p>
    <w:p w:rsidR="00DD2AB7" w:rsidRPr="00877A34" w:rsidRDefault="00DD2AB7" w:rsidP="006A1C90">
      <w:pPr>
        <w:autoSpaceDE w:val="0"/>
        <w:autoSpaceDN w:val="0"/>
        <w:adjustRightInd w:val="0"/>
        <w:spacing w:after="113" w:line="264" w:lineRule="auto"/>
        <w:rPr>
          <w:rFonts w:ascii="Calibri" w:hAnsi="Calibri" w:cs="AUdimat-Regular"/>
          <w:color w:val="FDDF00"/>
          <w:sz w:val="22"/>
          <w:lang w:val="en-GB" w:eastAsia="en-GB"/>
        </w:rPr>
      </w:pPr>
      <w:r w:rsidRPr="00877A34">
        <w:rPr>
          <w:rFonts w:ascii="Calibri" w:hAnsi="Calibri" w:cs="AUdimat-Regular"/>
          <w:color w:val="FDDF00"/>
          <w:sz w:val="22"/>
          <w:lang w:val="en-GB" w:eastAsia="en-GB"/>
        </w:rPr>
        <w:t>Ambition</w:t>
      </w:r>
    </w:p>
    <w:p w:rsidR="003E3891" w:rsidRPr="00877A34" w:rsidRDefault="00DD2AB7" w:rsidP="006A1C90">
      <w:pPr>
        <w:autoSpaceDE w:val="0"/>
        <w:autoSpaceDN w:val="0"/>
        <w:adjustRightInd w:val="0"/>
        <w:spacing w:after="113" w:line="264" w:lineRule="auto"/>
        <w:rPr>
          <w:rFonts w:ascii="Calibri" w:hAnsi="Calibri" w:cs="AUdimat-Regular"/>
          <w:color w:val="FFFFFF"/>
          <w:sz w:val="22"/>
          <w:lang w:val="en-GB" w:eastAsia="en-GB"/>
        </w:rPr>
      </w:pPr>
      <w:r w:rsidRPr="00877A34">
        <w:rPr>
          <w:rFonts w:ascii="Calibri" w:hAnsi="Calibri" w:cs="AUdimat-Regular"/>
          <w:color w:val="FFFFFF"/>
          <w:sz w:val="22"/>
          <w:lang w:val="en-GB" w:eastAsia="en-GB"/>
        </w:rPr>
        <w:t xml:space="preserve">We are determined to improve education nationwide by encouraging collaboration and giving academies </w:t>
      </w:r>
      <w:proofErr w:type="gramStart"/>
      <w:r w:rsidRPr="00877A34">
        <w:rPr>
          <w:rFonts w:ascii="Calibri" w:hAnsi="Calibri" w:cs="AUdimat-Regular"/>
          <w:color w:val="FFFFFF"/>
          <w:sz w:val="22"/>
          <w:lang w:val="en-GB" w:eastAsia="en-GB"/>
        </w:rPr>
        <w:t>everything</w:t>
      </w:r>
      <w:proofErr w:type="gramEnd"/>
      <w:r w:rsidRPr="00877A34">
        <w:rPr>
          <w:rFonts w:ascii="Calibri" w:hAnsi="Calibri" w:cs="AUdimat-Regular"/>
          <w:color w:val="FFFFFF"/>
          <w:sz w:val="22"/>
          <w:lang w:val="en-GB" w:eastAsia="en-GB"/>
        </w:rPr>
        <w:t xml:space="preserve"> they need to realise</w:t>
      </w:r>
      <w:r w:rsidR="006A1C90" w:rsidRPr="00877A34">
        <w:rPr>
          <w:rFonts w:ascii="Calibri" w:hAnsi="Calibri" w:cs="AUdimat-Regular"/>
          <w:color w:val="FFFFFF"/>
          <w:sz w:val="22"/>
          <w:lang w:val="en-GB" w:eastAsia="en-GB"/>
        </w:rPr>
        <w:t xml:space="preserve"> </w:t>
      </w:r>
      <w:r w:rsidRPr="00877A34">
        <w:rPr>
          <w:rFonts w:ascii="Calibri" w:hAnsi="Calibri" w:cs="AUdimat-Regular"/>
          <w:color w:val="FFFFFF"/>
          <w:sz w:val="22"/>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83840" behindDoc="0" locked="0" layoutInCell="1" allowOverlap="1">
                <wp:simplePos x="0" y="0"/>
                <wp:positionH relativeFrom="page">
                  <wp:posOffset>3960495</wp:posOffset>
                </wp:positionH>
                <wp:positionV relativeFrom="page">
                  <wp:posOffset>2340610</wp:posOffset>
                </wp:positionV>
                <wp:extent cx="3058920" cy="3994920"/>
                <wp:effectExtent l="0" t="0" r="8255" b="5715"/>
                <wp:wrapNone/>
                <wp:docPr id="40" name="Text Box 40"/>
                <wp:cNvGraphicFramePr/>
                <a:graphic xmlns:a="http://schemas.openxmlformats.org/drawingml/2006/main">
                  <a:graphicData uri="http://schemas.microsoft.com/office/word/2010/wordprocessingShape">
                    <wps:wsp>
                      <wps:cNvSpPr txBox="1"/>
                      <wps:spPr>
                        <a:xfrm>
                          <a:off x="0" y="0"/>
                          <a:ext cx="3058920" cy="399492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BD1F4E">
                            <w:pPr>
                              <w:autoSpaceDE w:val="0"/>
                              <w:autoSpaceDN w:val="0"/>
                              <w:adjustRightInd w:val="0"/>
                              <w:spacing w:after="113" w:line="264" w:lineRule="auto"/>
                              <w:rPr>
                                <w:rFonts w:ascii="Calibri" w:hAnsi="Calibri" w:cs="AUdimat-Regular"/>
                                <w:color w:val="FDDF00"/>
                                <w:szCs w:val="26"/>
                                <w:lang w:val="en-GB" w:eastAsia="en-GB"/>
                              </w:rPr>
                            </w:pPr>
                            <w:r w:rsidRPr="00877A34">
                              <w:rPr>
                                <w:rFonts w:ascii="Calibri" w:hAnsi="Calibri" w:cs="AUdimat-Regular"/>
                                <w:color w:val="FDDF00"/>
                                <w:szCs w:val="26"/>
                                <w:lang w:val="en-GB" w:eastAsia="en-GB"/>
                              </w:rPr>
                              <w:t xml:space="preserve">We believe every child </w:t>
                            </w:r>
                            <w:proofErr w:type="gramStart"/>
                            <w:r w:rsidRPr="00877A34">
                              <w:rPr>
                                <w:rFonts w:ascii="Calibri" w:hAnsi="Calibri" w:cs="AUdimat-Regular"/>
                                <w:color w:val="FDDF00"/>
                                <w:szCs w:val="26"/>
                                <w:lang w:val="en-GB" w:eastAsia="en-GB"/>
                              </w:rPr>
                              <w:t>matters</w:t>
                            </w:r>
                            <w:proofErr w:type="gramEnd"/>
                            <w:r w:rsidRPr="00877A34">
                              <w:rPr>
                                <w:rFonts w:ascii="Calibri" w:hAnsi="Calibri" w:cs="AUdimat-Regular"/>
                                <w:color w:val="FDDF00"/>
                                <w:szCs w:val="26"/>
                                <w:lang w:val="en-GB" w:eastAsia="en-GB"/>
                              </w:rPr>
                              <w:t xml:space="preserve"> and deserves a first class education.</w:t>
                            </w:r>
                          </w:p>
                          <w:p w:rsidR="0013299B" w:rsidRPr="00877A34" w:rsidRDefault="0013299B" w:rsidP="00BD1F4E">
                            <w:pPr>
                              <w:autoSpaceDE w:val="0"/>
                              <w:autoSpaceDN w:val="0"/>
                              <w:adjustRightInd w:val="0"/>
                              <w:spacing w:after="113" w:line="264" w:lineRule="auto"/>
                              <w:rPr>
                                <w:rFonts w:ascii="Calibri" w:hAnsi="Calibri" w:cs="AUdimat-Regular"/>
                                <w:color w:val="FFFFFF"/>
                                <w:szCs w:val="26"/>
                                <w:lang w:val="en-GB" w:eastAsia="en-GB"/>
                              </w:rPr>
                            </w:pPr>
                            <w:r w:rsidRPr="00877A34">
                              <w:rPr>
                                <w:rFonts w:ascii="Calibri" w:hAnsi="Calibri" w:cs="AUdimat-Regular"/>
                                <w:color w:val="FFFFFF"/>
                                <w:szCs w:val="26"/>
                                <w:lang w:val="en-GB" w:eastAsia="en-GB"/>
                              </w:rPr>
                              <w:t>Our team knows first-hand how to make education better for schools, pupils and their teachers.</w:t>
                            </w:r>
                          </w:p>
                          <w:p w:rsidR="0013299B" w:rsidRPr="00877A34" w:rsidRDefault="0013299B" w:rsidP="00BD1F4E">
                            <w:pPr>
                              <w:autoSpaceDE w:val="0"/>
                              <w:autoSpaceDN w:val="0"/>
                              <w:adjustRightInd w:val="0"/>
                              <w:spacing w:after="113" w:line="264" w:lineRule="auto"/>
                              <w:rPr>
                                <w:rFonts w:ascii="Calibri" w:hAnsi="Calibri" w:cs="AUdimat-Regular"/>
                                <w:color w:val="FDDF00"/>
                                <w:szCs w:val="26"/>
                                <w:lang w:val="en-GB" w:eastAsia="en-GB"/>
                              </w:rPr>
                            </w:pPr>
                            <w:r w:rsidRPr="00877A34">
                              <w:rPr>
                                <w:rFonts w:ascii="Calibri" w:hAnsi="Calibri" w:cs="AUdimat-Regular"/>
                                <w:color w:val="FDDF00"/>
                                <w:szCs w:val="26"/>
                                <w:lang w:val="en-GB" w:eastAsia="en-GB"/>
                              </w:rPr>
                              <w:t>For us, the future of UK education relies upon schools working closely together to share best practices, giving every child the best chance in life. We set up ATT to make this vision a reality.</w:t>
                            </w:r>
                          </w:p>
                          <w:p w:rsidR="0013299B" w:rsidRPr="00877A34" w:rsidRDefault="0013299B" w:rsidP="00BD1F4E">
                            <w:pPr>
                              <w:autoSpaceDE w:val="0"/>
                              <w:autoSpaceDN w:val="0"/>
                              <w:adjustRightInd w:val="0"/>
                              <w:spacing w:after="113" w:line="264" w:lineRule="auto"/>
                              <w:rPr>
                                <w:rFonts w:ascii="Calibri" w:hAnsi="Calibri"/>
                                <w:sz w:val="22"/>
                              </w:rPr>
                            </w:pPr>
                            <w:r w:rsidRPr="00877A34">
                              <w:rPr>
                                <w:rFonts w:ascii="Calibri" w:hAnsi="Calibri" w:cs="AUdimat-Regular"/>
                                <w:color w:val="FFFFFF"/>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margin-left:311.85pt;margin-top:184.3pt;width:240.85pt;height:314.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" fillcolor="#3c3b91 [3213]" stroked="f" strokeweight=".5pt">
                <v:textbox inset="7mm,7mm,7mm,7mm">
                  <w:txbxContent>
                    <w:p w:rsidR="0013299B" w:rsidRPr="00877A34" w:rsidRDefault="0013299B" w:rsidP="00BD1F4E">
                      <w:pPr>
                        <w:autoSpaceDE w:val="0"/>
                        <w:autoSpaceDN w:val="0"/>
                        <w:adjustRightInd w:val="0"/>
                        <w:spacing w:after="113" w:line="264" w:lineRule="auto"/>
                        <w:rPr>
                          <w:rFonts w:ascii="Calibri" w:hAnsi="Calibri" w:cs="AUdimat-Regular"/>
                          <w:color w:val="FDDF00"/>
                          <w:szCs w:val="26"/>
                          <w:lang w:val="en-GB" w:eastAsia="en-GB"/>
                        </w:rPr>
                      </w:pPr>
                      <w:r w:rsidRPr="00877A34">
                        <w:rPr>
                          <w:rFonts w:ascii="Calibri" w:hAnsi="Calibri" w:cs="AUdimat-Regular"/>
                          <w:color w:val="FDDF00"/>
                          <w:szCs w:val="26"/>
                          <w:lang w:val="en-GB" w:eastAsia="en-GB"/>
                        </w:rPr>
                        <w:t xml:space="preserve">We believe every child </w:t>
                      </w:r>
                      <w:proofErr w:type="gramStart"/>
                      <w:r w:rsidRPr="00877A34">
                        <w:rPr>
                          <w:rFonts w:ascii="Calibri" w:hAnsi="Calibri" w:cs="AUdimat-Regular"/>
                          <w:color w:val="FDDF00"/>
                          <w:szCs w:val="26"/>
                          <w:lang w:val="en-GB" w:eastAsia="en-GB"/>
                        </w:rPr>
                        <w:t>matters</w:t>
                      </w:r>
                      <w:proofErr w:type="gramEnd"/>
                      <w:r w:rsidRPr="00877A34">
                        <w:rPr>
                          <w:rFonts w:ascii="Calibri" w:hAnsi="Calibri" w:cs="AUdimat-Regular"/>
                          <w:color w:val="FDDF00"/>
                          <w:szCs w:val="26"/>
                          <w:lang w:val="en-GB" w:eastAsia="en-GB"/>
                        </w:rPr>
                        <w:t xml:space="preserve"> and deserves a first class education.</w:t>
                      </w:r>
                    </w:p>
                    <w:p w:rsidR="0013299B" w:rsidRPr="00877A34" w:rsidRDefault="0013299B" w:rsidP="00BD1F4E">
                      <w:pPr>
                        <w:autoSpaceDE w:val="0"/>
                        <w:autoSpaceDN w:val="0"/>
                        <w:adjustRightInd w:val="0"/>
                        <w:spacing w:after="113" w:line="264" w:lineRule="auto"/>
                        <w:rPr>
                          <w:rFonts w:ascii="Calibri" w:hAnsi="Calibri" w:cs="AUdimat-Regular"/>
                          <w:color w:val="FFFFFF"/>
                          <w:szCs w:val="26"/>
                          <w:lang w:val="en-GB" w:eastAsia="en-GB"/>
                        </w:rPr>
                      </w:pPr>
                      <w:r w:rsidRPr="00877A34">
                        <w:rPr>
                          <w:rFonts w:ascii="Calibri" w:hAnsi="Calibri" w:cs="AUdimat-Regular"/>
                          <w:color w:val="FFFFFF"/>
                          <w:szCs w:val="26"/>
                          <w:lang w:val="en-GB" w:eastAsia="en-GB"/>
                        </w:rPr>
                        <w:t>Our team knows first-hand how to make education better for schools, pupils and their teachers.</w:t>
                      </w:r>
                    </w:p>
                    <w:p w:rsidR="0013299B" w:rsidRPr="00877A34" w:rsidRDefault="0013299B" w:rsidP="00BD1F4E">
                      <w:pPr>
                        <w:autoSpaceDE w:val="0"/>
                        <w:autoSpaceDN w:val="0"/>
                        <w:adjustRightInd w:val="0"/>
                        <w:spacing w:after="113" w:line="264" w:lineRule="auto"/>
                        <w:rPr>
                          <w:rFonts w:ascii="Calibri" w:hAnsi="Calibri" w:cs="AUdimat-Regular"/>
                          <w:color w:val="FDDF00"/>
                          <w:szCs w:val="26"/>
                          <w:lang w:val="en-GB" w:eastAsia="en-GB"/>
                        </w:rPr>
                      </w:pPr>
                      <w:r w:rsidRPr="00877A34">
                        <w:rPr>
                          <w:rFonts w:ascii="Calibri" w:hAnsi="Calibri" w:cs="AUdimat-Regular"/>
                          <w:color w:val="FDDF00"/>
                          <w:szCs w:val="26"/>
                          <w:lang w:val="en-GB" w:eastAsia="en-GB"/>
                        </w:rPr>
                        <w:t>For us, the future of UK education relies upon schools working closely together to share best practices, giving every child the best chance in life. We set up ATT to make this vision a reality.</w:t>
                      </w:r>
                    </w:p>
                    <w:p w:rsidR="0013299B" w:rsidRPr="00877A34" w:rsidRDefault="0013299B" w:rsidP="00BD1F4E">
                      <w:pPr>
                        <w:autoSpaceDE w:val="0"/>
                        <w:autoSpaceDN w:val="0"/>
                        <w:adjustRightInd w:val="0"/>
                        <w:spacing w:after="113" w:line="264" w:lineRule="auto"/>
                        <w:rPr>
                          <w:rFonts w:ascii="Calibri" w:hAnsi="Calibri"/>
                          <w:sz w:val="22"/>
                        </w:rPr>
                      </w:pPr>
                      <w:r w:rsidRPr="00877A34">
                        <w:rPr>
                          <w:rFonts w:ascii="Calibri" w:hAnsi="Calibri" w:cs="AUdimat-Regular"/>
                          <w:color w:val="FFFFFF"/>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8"/>
          <w:footerReference w:type="default" r:id="rId19"/>
          <w:headerReference w:type="first" r:id="rId20"/>
          <w:footerReference w:type="first" r:id="rId21"/>
          <w:pgSz w:w="11907" w:h="16839" w:code="9"/>
          <w:pgMar w:top="3686" w:right="851" w:bottom="1134" w:left="851" w:header="510" w:footer="170" w:gutter="0"/>
          <w:cols w:num="2" w:space="567"/>
          <w:titlePg/>
          <w:docGrid w:linePitch="360"/>
        </w:sect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4320" behindDoc="0" locked="0" layoutInCell="1" allowOverlap="1" wp14:anchorId="1B18494E" wp14:editId="0DC0FD0C">
            <wp:simplePos x="0" y="0"/>
            <wp:positionH relativeFrom="column">
              <wp:posOffset>4038600</wp:posOffset>
            </wp:positionH>
            <wp:positionV relativeFrom="paragraph">
              <wp:posOffset>0</wp:posOffset>
            </wp:positionV>
            <wp:extent cx="2471420" cy="204787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A-Final-Logo-WH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1420" cy="2047875"/>
                    </a:xfrm>
                    <a:prstGeom prst="rect">
                      <a:avLst/>
                    </a:prstGeom>
                  </pic:spPr>
                </pic:pic>
              </a:graphicData>
            </a:graphic>
            <wp14:sizeRelH relativeFrom="page">
              <wp14:pctWidth>0</wp14:pctWidth>
            </wp14:sizeRelH>
            <wp14:sizeRelV relativeFrom="page">
              <wp14:pctHeight>0</wp14:pctHeight>
            </wp14:sizeRelV>
          </wp:anchor>
        </w:drawing>
      </w:r>
      <w:r w:rsidR="00563DD5" w:rsidRPr="00877A34">
        <w:rPr>
          <w:rFonts w:ascii="Calibri" w:hAnsi="Calibri" w:cs="AUdimat-Regular"/>
          <w:noProof/>
          <w:color w:val="FFFFFF"/>
          <w:lang w:val="en-GB" w:eastAsia="en-GB"/>
        </w:rPr>
        <w:drawing>
          <wp:anchor distT="0" distB="0" distL="114300" distR="114300" simplePos="0" relativeHeight="251686912" behindDoc="0" locked="0" layoutInCell="1" allowOverlap="1" wp14:anchorId="586A8746" wp14:editId="09D45E87">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Pr>
          <w:rFonts w:ascii="AUdimat-Regular" w:hAnsi="AUdimat-Regular" w:cs="AUdimat-Regular"/>
          <w:noProof/>
          <w:color w:val="FFFFFF"/>
          <w:lang w:val="en-GB" w:eastAsia="en-GB"/>
        </w:rPr>
        <w:drawing>
          <wp:anchor distT="0" distB="0" distL="114300" distR="114300" simplePos="0" relativeHeight="251706368" behindDoc="0" locked="0" layoutInCell="1" allowOverlap="1" wp14:anchorId="59EB2012" wp14:editId="2C3A4269">
            <wp:simplePos x="0" y="0"/>
            <wp:positionH relativeFrom="page">
              <wp:posOffset>6517005</wp:posOffset>
            </wp:positionH>
            <wp:positionV relativeFrom="page">
              <wp:posOffset>540385</wp:posOffset>
            </wp:positionV>
            <wp:extent cx="496440" cy="7164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F82C4F">
        <w:rPr>
          <w:rFonts w:asciiTheme="minorHAnsi" w:hAnsiTheme="minorHAnsi"/>
          <w:color w:val="FFFFFF" w:themeColor="accent5"/>
          <w:lang w:val="en-GB"/>
        </w:rPr>
        <w:t>The Queen Elizabeth Academy is part of the Academy Transformation Trust family of academies.</w:t>
      </w: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The Queen Elizabeth Academy is a 11-16 mixed comprehensive academy with a vibrant learning atmosphere, a dedicated and supportive network of staff and exciting plans for the future</w:t>
      </w:r>
      <w:r>
        <w:rPr>
          <w:rFonts w:asciiTheme="minorHAnsi" w:hAnsiTheme="minorHAnsi"/>
          <w:color w:val="FFFFFF" w:themeColor="accent5"/>
          <w:lang w:val="en-GB"/>
        </w:rPr>
        <w:t xml:space="preserve">.  We are lucky to have occupied </w:t>
      </w:r>
      <w:r w:rsidRPr="00F82C4F">
        <w:rPr>
          <w:rFonts w:asciiTheme="minorHAnsi" w:hAnsiTheme="minorHAnsi"/>
          <w:color w:val="FFFFFF" w:themeColor="accent5"/>
          <w:lang w:val="en-GB"/>
        </w:rPr>
        <w:t xml:space="preserve">a </w:t>
      </w:r>
      <w:proofErr w:type="gramStart"/>
      <w:r w:rsidRPr="00F82C4F">
        <w:rPr>
          <w:rFonts w:asciiTheme="minorHAnsi" w:hAnsiTheme="minorHAnsi"/>
          <w:color w:val="FFFFFF" w:themeColor="accent5"/>
          <w:lang w:val="en-GB"/>
        </w:rPr>
        <w:t xml:space="preserve">brand new </w:t>
      </w:r>
      <w:r>
        <w:rPr>
          <w:rFonts w:asciiTheme="minorHAnsi" w:hAnsiTheme="minorHAnsi"/>
          <w:color w:val="FFFFFF" w:themeColor="accent5"/>
          <w:lang w:val="en-GB"/>
        </w:rPr>
        <w:t>purpose built</w:t>
      </w:r>
      <w:proofErr w:type="gramEnd"/>
      <w:r>
        <w:rPr>
          <w:rFonts w:asciiTheme="minorHAnsi" w:hAnsiTheme="minorHAnsi"/>
          <w:color w:val="FFFFFF" w:themeColor="accent5"/>
          <w:lang w:val="en-GB"/>
        </w:rPr>
        <w:t xml:space="preserve"> </w:t>
      </w:r>
      <w:r w:rsidRPr="00F82C4F">
        <w:rPr>
          <w:rFonts w:asciiTheme="minorHAnsi" w:hAnsiTheme="minorHAnsi"/>
          <w:color w:val="FFFFFF" w:themeColor="accent5"/>
          <w:lang w:val="en-GB"/>
        </w:rPr>
        <w:t xml:space="preserve">school building </w:t>
      </w:r>
      <w:r>
        <w:rPr>
          <w:rFonts w:asciiTheme="minorHAnsi" w:hAnsiTheme="minorHAnsi"/>
          <w:color w:val="FFFFFF" w:themeColor="accent5"/>
          <w:lang w:val="en-GB"/>
        </w:rPr>
        <w:t>s</w:t>
      </w:r>
      <w:r w:rsidRPr="00F82C4F">
        <w:rPr>
          <w:rFonts w:asciiTheme="minorHAnsi" w:hAnsiTheme="minorHAnsi"/>
          <w:color w:val="FFFFFF" w:themeColor="accent5"/>
          <w:lang w:val="en-GB"/>
        </w:rPr>
        <w:t>in</w:t>
      </w:r>
      <w:r>
        <w:rPr>
          <w:rFonts w:asciiTheme="minorHAnsi" w:hAnsiTheme="minorHAnsi"/>
          <w:color w:val="FFFFFF" w:themeColor="accent5"/>
          <w:lang w:val="en-GB"/>
        </w:rPr>
        <w:t>ce Nov</w:t>
      </w:r>
      <w:r w:rsidRPr="00F82C4F">
        <w:rPr>
          <w:rFonts w:asciiTheme="minorHAnsi" w:hAnsiTheme="minorHAnsi"/>
          <w:color w:val="FFFFFF" w:themeColor="accent5"/>
          <w:lang w:val="en-GB"/>
        </w:rPr>
        <w:t>ember 2016.</w:t>
      </w: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The academy’s vision is for all students to realise their full potential, equipping them with the skills and qualities required for success in the competitive 21st century. We are committed to raising standards and providing students with exceptional opportunities to support learning.</w:t>
      </w: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We look for a number of outstanding qualities in our staff: an innovative and creative approach to their work; enthusiasm, positivity and an unfaltering commitment to our students’ success, and an open-minded, proactive attitude to working within a team. We want individuals who want to go the extra mile for our community.</w:t>
      </w:r>
    </w:p>
    <w:p w:rsidR="00D2156E" w:rsidRDefault="00D2156E" w:rsidP="00D2156E">
      <w:pPr>
        <w:autoSpaceDE w:val="0"/>
        <w:autoSpaceDN w:val="0"/>
        <w:adjustRightInd w:val="0"/>
        <w:spacing w:line="276" w:lineRule="auto"/>
        <w:rPr>
          <w:rFonts w:ascii="Calibri" w:hAnsi="Calibri"/>
          <w:color w:val="FFFFFF" w:themeColor="accent5"/>
          <w:lang w:val="en-GB"/>
        </w:r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Teamwork is at the heart of everything we do and by working together we aim to secure a successful future for all. We encourage those interested in joining our school to spend some time with us to gain a real understanding of our ethos and what we have to offer.</w:t>
      </w: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The dedication of the staff and the enthusiasm of the students, coupled with the support of our parents and carers, makes this a special place.</w:t>
      </w:r>
    </w:p>
    <w:p w:rsidR="007C51C0"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Default="007C51C0" w:rsidP="007C51C0">
      <w:pPr>
        <w:autoSpaceDE w:val="0"/>
        <w:autoSpaceDN w:val="0"/>
        <w:adjustRightInd w:val="0"/>
        <w:spacing w:line="276" w:lineRule="auto"/>
        <w:rPr>
          <w:rFonts w:asciiTheme="minorHAnsi" w:hAnsiTheme="minorHAnsi"/>
          <w:color w:val="FFFFFF" w:themeColor="accent5"/>
          <w:lang w:val="en-GB"/>
        </w:rPr>
      </w:pPr>
      <w:r>
        <w:rPr>
          <w:rFonts w:asciiTheme="minorHAnsi" w:hAnsiTheme="minorHAnsi"/>
          <w:color w:val="FFFFFF" w:themeColor="accent5"/>
          <w:lang w:val="en-GB"/>
        </w:rPr>
        <w:t xml:space="preserve">To find out more, please </w:t>
      </w:r>
      <w:r w:rsidRPr="007C51C0">
        <w:rPr>
          <w:rFonts w:asciiTheme="minorHAnsi" w:hAnsiTheme="minorHAnsi"/>
          <w:color w:val="FFFFFF" w:themeColor="accent5"/>
          <w:lang w:val="en-GB"/>
        </w:rPr>
        <w:t xml:space="preserve">visit </w:t>
      </w:r>
      <w:hyperlink r:id="rId24" w:history="1">
        <w:r w:rsidRPr="007C51C0">
          <w:rPr>
            <w:rStyle w:val="Hyperlink"/>
            <w:rFonts w:asciiTheme="minorHAnsi" w:hAnsiTheme="minorHAnsi"/>
            <w:color w:val="FFFFFF" w:themeColor="accent5"/>
            <w:lang w:val="en-GB"/>
          </w:rPr>
          <w:t>www.tqea.org.uk</w:t>
        </w:r>
      </w:hyperlink>
    </w:p>
    <w:p w:rsidR="007C51C0" w:rsidRPr="00877A34" w:rsidRDefault="007C51C0" w:rsidP="007C51C0">
      <w:pPr>
        <w:autoSpaceDE w:val="0"/>
        <w:autoSpaceDN w:val="0"/>
        <w:adjustRightInd w:val="0"/>
        <w:spacing w:line="276" w:lineRule="auto"/>
        <w:rPr>
          <w:rFonts w:ascii="Calibri" w:hAnsi="Calibri"/>
          <w:color w:val="FFFFFF" w:themeColor="accent5"/>
          <w:lang w:val="en-GB"/>
        </w:rPr>
      </w:pPr>
    </w:p>
    <w:p w:rsidR="008B52C0" w:rsidRPr="00877A34" w:rsidRDefault="002511C6" w:rsidP="008B52C0">
      <w:pPr>
        <w:autoSpaceDE w:val="0"/>
        <w:autoSpaceDN w:val="0"/>
        <w:adjustRightInd w:val="0"/>
        <w:spacing w:line="276" w:lineRule="auto"/>
        <w:rPr>
          <w:rFonts w:ascii="Calibri" w:hAnsi="Calibri" w:cs="AUdimat-Regular"/>
          <w:color w:val="FFFFFF"/>
          <w:lang w:val="en-GB" w:eastAsia="en-GB"/>
        </w:rPr>
      </w:pPr>
      <w:r w:rsidRPr="00877A34">
        <w:rPr>
          <w:rFonts w:ascii="Calibri" w:hAnsi="Calibri"/>
          <w:noProof/>
          <w:lang w:val="en-GB" w:eastAsia="en-GB"/>
        </w:rPr>
        <mc:AlternateContent>
          <mc:Choice Requires="wps">
            <w:drawing>
              <wp:anchor distT="0" distB="0" distL="114300" distR="114300" simplePos="0" relativeHeight="251685888" behindDoc="0" locked="0" layoutInCell="1" allowOverlap="1" wp14:anchorId="476B3F0F" wp14:editId="785F0D38">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17116">
                            <w:pPr>
                              <w:autoSpaceDE w:val="0"/>
                              <w:autoSpaceDN w:val="0"/>
                              <w:adjustRightInd w:val="0"/>
                              <w:rPr>
                                <w:rFonts w:ascii="Calibri" w:hAnsi="Calibri"/>
                                <w:color w:val="FFFFFF" w:themeColor="accent5"/>
                                <w:sz w:val="72"/>
                                <w:szCs w:val="72"/>
                                <w:lang w:val="en-GB"/>
                              </w:rPr>
                            </w:pPr>
                            <w:r w:rsidRPr="00877A34">
                              <w:rPr>
                                <w:rFonts w:ascii="Calibri" w:hAnsi="Calibri"/>
                                <w:color w:val="FAD800" w:themeColor="background1"/>
                                <w:sz w:val="72"/>
                                <w:szCs w:val="72"/>
                                <w:lang w:val="en-GB"/>
                              </w:rPr>
                              <w:t xml:space="preserve">02. </w:t>
                            </w:r>
                            <w:r w:rsidRPr="00877A34">
                              <w:rPr>
                                <w:rFonts w:ascii="Calibri" w:hAnsi="Calibri" w:cs="AUdimat-Regular"/>
                                <w:color w:val="FFFFFF"/>
                                <w:sz w:val="72"/>
                                <w:szCs w:val="72"/>
                                <w:lang w:val="en-GB" w:eastAsia="en-GB"/>
                              </w:rPr>
                              <w:t xml:space="preserve">The </w:t>
                            </w:r>
                            <w:r w:rsidR="007C51C0">
                              <w:rPr>
                                <w:rFonts w:ascii="Calibri" w:hAnsi="Calibri" w:cs="AUdimat-Regular"/>
                                <w:color w:val="FFFFFF"/>
                                <w:sz w:val="72"/>
                                <w:szCs w:val="72"/>
                                <w:lang w:val="en-GB" w:eastAsia="en-GB"/>
                              </w:rPr>
                              <w:t>Queen Elizabeth</w:t>
                            </w:r>
                            <w:r w:rsidRPr="00877A34">
                              <w:rPr>
                                <w:rFonts w:ascii="Calibri" w:hAnsi="Calibri" w:cs="AUdimat-Regular"/>
                                <w:color w:val="FFFFFF"/>
                                <w:sz w:val="72"/>
                                <w:szCs w:val="72"/>
                                <w:lang w:val="en-GB" w:eastAsia="en-GB"/>
                              </w:rPr>
                              <w:t xml:space="preserve"> Academy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B3F0F" id="Text Box 42" o:spid="_x0000_s1035"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Jwu/uB5AgAAXAUA&#10;AA4AAAAAAAAAAAAAAAAALgIAAGRycy9lMm9Eb2MueG1sUEsBAi0AFAAGAAgAAAAhAJ0G65HgAAAA&#10;CgEAAA8AAAAAAAAAAAAAAAAA0wQAAGRycy9kb3ducmV2LnhtbFBLBQYAAAAABAAEAPMAAADgBQAA&#10;AAA=&#10;" filled="f" stroked="f" strokeweight=".5pt">
                <v:textbox inset="0,0,0,0">
                  <w:txbxContent>
                    <w:p w:rsidR="0013299B" w:rsidRPr="00877A34" w:rsidRDefault="0013299B" w:rsidP="00417116">
                      <w:pPr>
                        <w:autoSpaceDE w:val="0"/>
                        <w:autoSpaceDN w:val="0"/>
                        <w:adjustRightInd w:val="0"/>
                        <w:rPr>
                          <w:rFonts w:ascii="Calibri" w:hAnsi="Calibri"/>
                          <w:color w:val="FFFFFF" w:themeColor="accent5"/>
                          <w:sz w:val="72"/>
                          <w:szCs w:val="72"/>
                          <w:lang w:val="en-GB"/>
                        </w:rPr>
                      </w:pPr>
                      <w:r w:rsidRPr="00877A34">
                        <w:rPr>
                          <w:rFonts w:ascii="Calibri" w:hAnsi="Calibri"/>
                          <w:color w:val="FAD800" w:themeColor="background1"/>
                          <w:sz w:val="72"/>
                          <w:szCs w:val="72"/>
                          <w:lang w:val="en-GB"/>
                        </w:rPr>
                        <w:t xml:space="preserve">02. </w:t>
                      </w:r>
                      <w:r w:rsidRPr="00877A34">
                        <w:rPr>
                          <w:rFonts w:ascii="Calibri" w:hAnsi="Calibri" w:cs="AUdimat-Regular"/>
                          <w:color w:val="FFFFFF"/>
                          <w:sz w:val="72"/>
                          <w:szCs w:val="72"/>
                          <w:lang w:val="en-GB" w:eastAsia="en-GB"/>
                        </w:rPr>
                        <w:t xml:space="preserve">The </w:t>
                      </w:r>
                      <w:r w:rsidR="007C51C0">
                        <w:rPr>
                          <w:rFonts w:ascii="Calibri" w:hAnsi="Calibri" w:cs="AUdimat-Regular"/>
                          <w:color w:val="FFFFFF"/>
                          <w:sz w:val="72"/>
                          <w:szCs w:val="72"/>
                          <w:lang w:val="en-GB" w:eastAsia="en-GB"/>
                        </w:rPr>
                        <w:t>Queen Elizabeth</w:t>
                      </w:r>
                      <w:r w:rsidRPr="00877A34">
                        <w:rPr>
                          <w:rFonts w:ascii="Calibri" w:hAnsi="Calibri" w:cs="AUdimat-Regular"/>
                          <w:color w:val="FFFFFF"/>
                          <w:sz w:val="72"/>
                          <w:szCs w:val="72"/>
                          <w:lang w:val="en-GB" w:eastAsia="en-GB"/>
                        </w:rPr>
                        <w:t xml:space="preserve"> Academy Information</w:t>
                      </w:r>
                    </w:p>
                  </w:txbxContent>
                </v:textbox>
                <w10:wrap anchorx="page" anchory="page"/>
              </v:shape>
            </w:pict>
          </mc:Fallback>
        </mc:AlternateConten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5"/>
          <w:footerReference w:type="default" r:id="rId26"/>
          <w:headerReference w:type="first" r:id="rId27"/>
          <w:footerReference w:type="first" r:id="rId28"/>
          <w:pgSz w:w="11907" w:h="16839" w:code="9"/>
          <w:pgMar w:top="3686" w:right="851" w:bottom="1134" w:left="851" w:header="510" w:footer="170" w:gutter="0"/>
          <w:cols w:space="567"/>
          <w:titlePg/>
          <w:docGrid w:linePitch="360"/>
        </w:sectPr>
      </w:pPr>
    </w:p>
    <w:p w:rsidR="008B73F9" w:rsidRDefault="0047274A"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3D8C4D18" wp14:editId="4A7673F3">
                <wp:simplePos x="0" y="0"/>
                <wp:positionH relativeFrom="page">
                  <wp:posOffset>542925</wp:posOffset>
                </wp:positionH>
                <wp:positionV relativeFrom="page">
                  <wp:posOffset>904875</wp:posOffset>
                </wp:positionV>
                <wp:extent cx="5579110" cy="1552575"/>
                <wp:effectExtent l="0" t="0" r="2540" b="9525"/>
                <wp:wrapNone/>
                <wp:docPr id="47" name="Text Box 47"/>
                <wp:cNvGraphicFramePr/>
                <a:graphic xmlns:a="http://schemas.openxmlformats.org/drawingml/2006/main">
                  <a:graphicData uri="http://schemas.microsoft.com/office/word/2010/wordprocessingShape">
                    <wps:wsp>
                      <wps:cNvSpPr txBox="1"/>
                      <wps:spPr>
                        <a:xfrm>
                          <a:off x="0" y="0"/>
                          <a:ext cx="557911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C87755">
                            <w:pPr>
                              <w:autoSpaceDE w:val="0"/>
                              <w:autoSpaceDN w:val="0"/>
                              <w:adjustRightInd w:val="0"/>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03. </w:t>
                            </w:r>
                            <w:r w:rsidRPr="00877A34">
                              <w:rPr>
                                <w:rFonts w:ascii="Calibri" w:hAnsi="Calibri" w:cs="AUdimat-Regular"/>
                                <w:color w:val="FFFFFF"/>
                                <w:sz w:val="72"/>
                                <w:szCs w:val="72"/>
                                <w:lang w:val="en-GB" w:eastAsia="en-GB"/>
                              </w:rPr>
                              <w:t>Job Description</w:t>
                            </w:r>
                          </w:p>
                          <w:p w:rsidR="001C4951" w:rsidRDefault="00013227" w:rsidP="00C87755">
                            <w:pPr>
                              <w:spacing w:line="720" w:lineRule="exact"/>
                              <w:rPr>
                                <w:rFonts w:ascii="Calibri" w:hAnsi="Calibri" w:cs="AUdimat-Regular"/>
                                <w:color w:val="FFFFFF"/>
                                <w:sz w:val="50"/>
                                <w:szCs w:val="50"/>
                                <w:lang w:val="en-GB" w:eastAsia="en-GB"/>
                              </w:rPr>
                            </w:pPr>
                            <w:r>
                              <w:rPr>
                                <w:rFonts w:ascii="Calibri" w:hAnsi="Calibri" w:cs="AUdimat-Regular"/>
                                <w:color w:val="FFFFFF"/>
                                <w:sz w:val="50"/>
                                <w:szCs w:val="50"/>
                                <w:lang w:val="en-GB" w:eastAsia="en-GB"/>
                              </w:rPr>
                              <w:t>Cover Supervisor</w:t>
                            </w:r>
                            <w:r w:rsidR="0013299B" w:rsidRPr="00877A34">
                              <w:rPr>
                                <w:rFonts w:ascii="Calibri" w:hAnsi="Calibri" w:cs="AUdimat-Regular"/>
                                <w:color w:val="FFFFFF"/>
                                <w:sz w:val="50"/>
                                <w:szCs w:val="50"/>
                                <w:lang w:val="en-GB" w:eastAsia="en-GB"/>
                              </w:rPr>
                              <w:t xml:space="preserve">, </w:t>
                            </w:r>
                          </w:p>
                          <w:p w:rsidR="0013299B" w:rsidRPr="00877A34" w:rsidRDefault="0013299B" w:rsidP="00C87755">
                            <w:pPr>
                              <w:spacing w:line="720" w:lineRule="exact"/>
                              <w:rPr>
                                <w:rFonts w:ascii="Calibri" w:hAnsi="Calibri"/>
                                <w:color w:val="FFFFFF" w:themeColor="accent5"/>
                                <w:sz w:val="72"/>
                                <w:szCs w:val="72"/>
                                <w:lang w:val="en-GB"/>
                              </w:rPr>
                            </w:pPr>
                            <w:r w:rsidRPr="00877A34">
                              <w:rPr>
                                <w:rFonts w:ascii="Calibri" w:hAnsi="Calibri" w:cs="AUdimat-Regular"/>
                                <w:color w:val="FFFFFF"/>
                                <w:sz w:val="50"/>
                                <w:szCs w:val="50"/>
                                <w:lang w:val="en-GB" w:eastAsia="en-GB"/>
                              </w:rPr>
                              <w:t>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4D18" id="Text Box 47" o:spid="_x0000_s1036" type="#_x0000_t202" style="position:absolute;margin-left:42.75pt;margin-top:71.25pt;width:439.3pt;height:122.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" filled="f" stroked="f" strokeweight=".5pt">
                <v:textbox inset="0,0,0,0">
                  <w:txbxContent>
                    <w:p w:rsidR="0013299B" w:rsidRPr="00877A34" w:rsidRDefault="0013299B" w:rsidP="00C87755">
                      <w:pPr>
                        <w:autoSpaceDE w:val="0"/>
                        <w:autoSpaceDN w:val="0"/>
                        <w:adjustRightInd w:val="0"/>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03. </w:t>
                      </w:r>
                      <w:r w:rsidRPr="00877A34">
                        <w:rPr>
                          <w:rFonts w:ascii="Calibri" w:hAnsi="Calibri" w:cs="AUdimat-Regular"/>
                          <w:color w:val="FFFFFF"/>
                          <w:sz w:val="72"/>
                          <w:szCs w:val="72"/>
                          <w:lang w:val="en-GB" w:eastAsia="en-GB"/>
                        </w:rPr>
                        <w:t>Job Description</w:t>
                      </w:r>
                    </w:p>
                    <w:p w:rsidR="001C4951" w:rsidRDefault="00013227" w:rsidP="00C87755">
                      <w:pPr>
                        <w:spacing w:line="720" w:lineRule="exact"/>
                        <w:rPr>
                          <w:rFonts w:ascii="Calibri" w:hAnsi="Calibri" w:cs="AUdimat-Regular"/>
                          <w:color w:val="FFFFFF"/>
                          <w:sz w:val="50"/>
                          <w:szCs w:val="50"/>
                          <w:lang w:val="en-GB" w:eastAsia="en-GB"/>
                        </w:rPr>
                      </w:pPr>
                      <w:r>
                        <w:rPr>
                          <w:rFonts w:ascii="Calibri" w:hAnsi="Calibri" w:cs="AUdimat-Regular"/>
                          <w:color w:val="FFFFFF"/>
                          <w:sz w:val="50"/>
                          <w:szCs w:val="50"/>
                          <w:lang w:val="en-GB" w:eastAsia="en-GB"/>
                        </w:rPr>
                        <w:t>Cover Supervisor</w:t>
                      </w:r>
                      <w:r w:rsidR="0013299B" w:rsidRPr="00877A34">
                        <w:rPr>
                          <w:rFonts w:ascii="Calibri" w:hAnsi="Calibri" w:cs="AUdimat-Regular"/>
                          <w:color w:val="FFFFFF"/>
                          <w:sz w:val="50"/>
                          <w:szCs w:val="50"/>
                          <w:lang w:val="en-GB" w:eastAsia="en-GB"/>
                        </w:rPr>
                        <w:t xml:space="preserve">, </w:t>
                      </w:r>
                    </w:p>
                    <w:p w:rsidR="0013299B" w:rsidRPr="00877A34" w:rsidRDefault="0013299B" w:rsidP="00C87755">
                      <w:pPr>
                        <w:spacing w:line="720" w:lineRule="exact"/>
                        <w:rPr>
                          <w:rFonts w:ascii="Calibri" w:hAnsi="Calibri"/>
                          <w:color w:val="FFFFFF" w:themeColor="accent5"/>
                          <w:sz w:val="72"/>
                          <w:szCs w:val="72"/>
                          <w:lang w:val="en-GB"/>
                        </w:rPr>
                      </w:pPr>
                      <w:r w:rsidRPr="00877A34">
                        <w:rPr>
                          <w:rFonts w:ascii="Calibri" w:hAnsi="Calibri" w:cs="AUdimat-Regular"/>
                          <w:color w:val="FFFFFF"/>
                          <w:sz w:val="50"/>
                          <w:szCs w:val="50"/>
                          <w:lang w:val="en-GB" w:eastAsia="en-GB"/>
                        </w:rPr>
                        <w:t>Secondary Academy</w:t>
                      </w:r>
                    </w:p>
                  </w:txbxContent>
                </v:textbox>
                <w10:wrap anchorx="page"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47274A" w:rsidRDefault="0047274A" w:rsidP="00C87755">
      <w:pPr>
        <w:autoSpaceDE w:val="0"/>
        <w:autoSpaceDN w:val="0"/>
        <w:adjustRightInd w:val="0"/>
        <w:spacing w:after="113" w:line="264" w:lineRule="auto"/>
        <w:rPr>
          <w:rFonts w:ascii="Calibri" w:hAnsi="Calibri" w:cs="AUdimat-Regular"/>
          <w:color w:val="FFFFFF"/>
          <w:lang w:val="en-GB" w:eastAsia="en-GB"/>
        </w:rPr>
      </w:pPr>
    </w:p>
    <w:p w:rsidR="00152DD3" w:rsidRDefault="00152DD3" w:rsidP="00152DD3">
      <w:pPr>
        <w:autoSpaceDE w:val="0"/>
        <w:autoSpaceDN w:val="0"/>
        <w:adjustRightInd w:val="0"/>
        <w:spacing w:after="113" w:line="264" w:lineRule="auto"/>
        <w:rPr>
          <w:rFonts w:ascii="Calibri" w:hAnsi="Calibri" w:cs="AUdimat-Regular"/>
          <w:color w:val="FFFFFF"/>
          <w:lang w:val="en-GB" w:eastAsia="en-GB"/>
        </w:rPr>
      </w:pPr>
      <w:r>
        <w:rPr>
          <w:rFonts w:ascii="Calibri" w:hAnsi="Calibri" w:cs="AUdimat-Regular"/>
          <w:color w:val="FDDF00"/>
          <w:sz w:val="30"/>
          <w:szCs w:val="30"/>
          <w:lang w:val="en-GB" w:eastAsia="en-GB"/>
        </w:rPr>
        <w:t>Hours:</w:t>
      </w:r>
    </w:p>
    <w:p w:rsidR="00152DD3" w:rsidRDefault="00C11B8F" w:rsidP="00C87755">
      <w:pPr>
        <w:autoSpaceDE w:val="0"/>
        <w:autoSpaceDN w:val="0"/>
        <w:adjustRightInd w:val="0"/>
        <w:spacing w:after="113" w:line="264" w:lineRule="auto"/>
        <w:rPr>
          <w:rFonts w:ascii="Calibri" w:hAnsi="Calibri" w:cs="AUdimat-Regular"/>
          <w:color w:val="FFFFFF"/>
          <w:lang w:val="en-GB" w:eastAsia="en-GB"/>
        </w:rPr>
      </w:pPr>
      <w:r>
        <w:rPr>
          <w:rFonts w:ascii="Calibri" w:hAnsi="Calibri" w:cs="AUdimat-Regular"/>
          <w:color w:val="FFFFFF"/>
          <w:lang w:val="en-GB" w:eastAsia="en-GB"/>
        </w:rPr>
        <w:t>3</w:t>
      </w:r>
      <w:r w:rsidR="006021A9">
        <w:rPr>
          <w:rFonts w:ascii="Calibri" w:hAnsi="Calibri" w:cs="AUdimat-Regular"/>
          <w:color w:val="FFFFFF"/>
          <w:lang w:val="en-GB" w:eastAsia="en-GB"/>
        </w:rPr>
        <w:t>7</w:t>
      </w:r>
      <w:r w:rsidR="00443D98">
        <w:rPr>
          <w:rFonts w:ascii="Calibri" w:hAnsi="Calibri" w:cs="AUdimat-Regular"/>
          <w:color w:val="FFFFFF"/>
          <w:lang w:val="en-GB" w:eastAsia="en-GB"/>
        </w:rPr>
        <w:t xml:space="preserve"> hours per week, term time </w:t>
      </w:r>
      <w:r>
        <w:rPr>
          <w:rFonts w:ascii="Calibri" w:hAnsi="Calibri" w:cs="AUdimat-Regular"/>
          <w:color w:val="FFFFFF"/>
          <w:lang w:val="en-GB" w:eastAsia="en-GB"/>
        </w:rPr>
        <w:t>only.  Working days are Monday to Friday</w:t>
      </w:r>
      <w:r w:rsidR="00443D98">
        <w:rPr>
          <w:rFonts w:ascii="Calibri" w:hAnsi="Calibri" w:cs="AUdimat-Regular"/>
          <w:color w:val="FFFFFF"/>
          <w:lang w:val="en-GB" w:eastAsia="en-GB"/>
        </w:rPr>
        <w:t xml:space="preserve">. </w:t>
      </w:r>
    </w:p>
    <w:p w:rsidR="0047274A" w:rsidRDefault="0047274A" w:rsidP="00C87755">
      <w:pPr>
        <w:autoSpaceDE w:val="0"/>
        <w:autoSpaceDN w:val="0"/>
        <w:adjustRightInd w:val="0"/>
        <w:spacing w:after="113" w:line="264" w:lineRule="auto"/>
        <w:rPr>
          <w:rFonts w:ascii="Calibri" w:hAnsi="Calibri" w:cs="AUdimat-Regular"/>
          <w:color w:val="FFFFFF"/>
          <w:lang w:val="en-GB" w:eastAsia="en-GB"/>
        </w:rPr>
      </w:pPr>
      <w:r>
        <w:rPr>
          <w:rFonts w:ascii="Calibri" w:hAnsi="Calibri" w:cs="AUdimat-Regular"/>
          <w:color w:val="FDDF00"/>
          <w:sz w:val="30"/>
          <w:szCs w:val="30"/>
          <w:lang w:val="en-GB" w:eastAsia="en-GB"/>
        </w:rPr>
        <w:t>Job Purpose:</w:t>
      </w:r>
    </w:p>
    <w:p w:rsidR="00C00ED8" w:rsidRPr="00A85FD5" w:rsidRDefault="00C00ED8" w:rsidP="00C11B8F">
      <w:pPr>
        <w:tabs>
          <w:tab w:val="left" w:pos="-720"/>
        </w:tabs>
        <w:suppressAutoHyphens/>
        <w:rPr>
          <w:rFonts w:ascii="Calibri" w:hAnsi="Calibri" w:cs="Calibri"/>
          <w:color w:val="FFFFFF" w:themeColor="accent5"/>
        </w:rPr>
      </w:pPr>
      <w:bookmarkStart w:id="0" w:name="_Hlk112839379"/>
      <w:r w:rsidRPr="00A85FD5">
        <w:rPr>
          <w:rFonts w:ascii="Calibri" w:hAnsi="Calibri" w:cs="Calibri"/>
          <w:color w:val="FFFFFF" w:themeColor="accent5"/>
        </w:rPr>
        <w:t>To liaise and organise appropriate cover throughout the day, induct safeguarding to supply staff when they arrive, collate booking confirmations and carry out ID and DBS checks in the absence of the HRA. Collate all work for supply teachers for the day.</w:t>
      </w:r>
    </w:p>
    <w:bookmarkEnd w:id="0"/>
    <w:p w:rsidR="00C00ED8" w:rsidRDefault="00C00ED8" w:rsidP="00C11B8F">
      <w:pPr>
        <w:tabs>
          <w:tab w:val="left" w:pos="-720"/>
        </w:tabs>
        <w:suppressAutoHyphens/>
        <w:rPr>
          <w:rFonts w:ascii="Calibri" w:hAnsi="Calibri" w:cs="Calibri"/>
          <w:color w:val="FFFFFF" w:themeColor="accent5"/>
        </w:rPr>
      </w:pPr>
    </w:p>
    <w:p w:rsidR="00013227" w:rsidRDefault="00013227" w:rsidP="00C11B8F">
      <w:pPr>
        <w:tabs>
          <w:tab w:val="left" w:pos="-720"/>
        </w:tabs>
        <w:suppressAutoHyphens/>
        <w:rPr>
          <w:rFonts w:ascii="Calibri" w:hAnsi="Calibri" w:cs="Calibri"/>
          <w:color w:val="FFFFFF" w:themeColor="accent5"/>
        </w:rPr>
      </w:pPr>
      <w:r w:rsidRPr="00013227">
        <w:rPr>
          <w:rFonts w:ascii="Calibri" w:hAnsi="Calibri" w:cs="Calibri"/>
          <w:color w:val="FFFFFF" w:themeColor="accent5"/>
        </w:rPr>
        <w:t xml:space="preserve">To provide outstanding supervision for students when their teacher is not present.  The continual improvement of cover supervision.  Supporting and maintain curriculum cover at all Key Stages to students and staff.  </w:t>
      </w:r>
    </w:p>
    <w:p w:rsidR="00A15D37" w:rsidRPr="00C11B8F" w:rsidRDefault="00A15D37" w:rsidP="00C11B8F">
      <w:pPr>
        <w:tabs>
          <w:tab w:val="left" w:pos="-720"/>
        </w:tabs>
        <w:suppressAutoHyphens/>
        <w:rPr>
          <w:rFonts w:ascii="Calibri" w:hAnsi="Calibri" w:cs="Arial"/>
          <w:color w:val="FFFFFF" w:themeColor="accent5"/>
          <w:spacing w:val="-2"/>
        </w:rPr>
      </w:pPr>
    </w:p>
    <w:p w:rsidR="001C4951" w:rsidRPr="00877A34" w:rsidRDefault="00C87755" w:rsidP="00C87755">
      <w:pPr>
        <w:autoSpaceDE w:val="0"/>
        <w:autoSpaceDN w:val="0"/>
        <w:adjustRightInd w:val="0"/>
        <w:spacing w:after="113" w:line="264" w:lineRule="auto"/>
        <w:rPr>
          <w:rFonts w:ascii="Calibri" w:hAnsi="Calibri" w:cs="AUdimat-Regular"/>
          <w:color w:val="FDDF00"/>
          <w:sz w:val="30"/>
          <w:szCs w:val="30"/>
          <w:lang w:val="en-GB" w:eastAsia="en-GB"/>
        </w:rPr>
      </w:pPr>
      <w:r w:rsidRPr="00877A34">
        <w:rPr>
          <w:rFonts w:ascii="Calibri" w:hAnsi="Calibri" w:cs="AUdimat-Regular"/>
          <w:color w:val="FDDF00"/>
          <w:sz w:val="30"/>
          <w:szCs w:val="30"/>
          <w:lang w:val="en-GB" w:eastAsia="en-GB"/>
        </w:rPr>
        <w:t>Key responsibilities are:</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Supervise and support students and teachers during lesson times ensuring they undertake work set by the teacher or department</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Support students in completing work set</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Promoting a positive learning environment and an achievement culture</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Being an exemplary role model for students and colleagues</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Promoting caring and productive relationships</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Provide cover in all subject areas in the absence of teaching staff</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 xml:space="preserve">First line of responsibility for the management of student behaviour </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Maintain high standards of behaviour and completion of behaviour referral to relevant staff and supporting in ‘pay-back sessions’ if required.</w:t>
      </w:r>
    </w:p>
    <w:p w:rsid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Report and record student’s attendance.</w:t>
      </w:r>
    </w:p>
    <w:p w:rsidR="003C442C" w:rsidRPr="00013227" w:rsidRDefault="003C442C" w:rsidP="00013227">
      <w:pPr>
        <w:pStyle w:val="ListParagraph"/>
        <w:numPr>
          <w:ilvl w:val="0"/>
          <w:numId w:val="18"/>
        </w:numPr>
        <w:rPr>
          <w:rFonts w:ascii="Calibri" w:hAnsi="Calibri" w:cs="Calibri"/>
          <w:color w:val="FFFFFF" w:themeColor="accent5"/>
        </w:rPr>
      </w:pPr>
      <w:r>
        <w:rPr>
          <w:rFonts w:ascii="Calibri" w:hAnsi="Calibri" w:cs="Calibri"/>
          <w:color w:val="FFFFFF" w:themeColor="accent5"/>
        </w:rPr>
        <w:t>To work with the Senior Leadership team and Curriculum leaders in maintaining and creating academy and classroom displays.</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Exam invigilation/ acting as reader/scribe to students as necessary.</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Clerical and administration tasks when required.</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Engage in on-going professional development and training</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Health and safety – maintaining and safeguarding students, staff and equipment.</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Undertake the role of co-tutor as designated</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Engage in enhancement and enrichment programme of activity</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When cover is not required, work alongside teachers and Learning Support Assistants in a supporting role including but not limited to, listening to students read, renewing or replacing displays and developing learning resources</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Additional duties during social time in line with other members of teaching staff</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lastRenderedPageBreak/>
        <w:t>Participate in staff training days and other training opportunities in disaggregated time, as required</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 xml:space="preserve">Participate in Performance Management </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 xml:space="preserve">Participate fully in team self-reviews and other agreed procedures for monitoring the quality of provision </w:t>
      </w:r>
    </w:p>
    <w:p w:rsidR="00013227" w:rsidRPr="00C773D2" w:rsidRDefault="00013227" w:rsidP="00013227">
      <w:pPr>
        <w:pStyle w:val="ListParagraph"/>
        <w:numPr>
          <w:ilvl w:val="0"/>
          <w:numId w:val="18"/>
        </w:numPr>
        <w:rPr>
          <w:rFonts w:ascii="Calibri" w:hAnsi="Calibri" w:cs="Calibri"/>
          <w:color w:val="808080" w:themeColor="accent5" w:themeShade="80"/>
        </w:rPr>
      </w:pPr>
      <w:r w:rsidRPr="00C773D2">
        <w:rPr>
          <w:rFonts w:ascii="Calibri" w:hAnsi="Calibri" w:cs="Calibri"/>
          <w:color w:val="808080" w:themeColor="accent5" w:themeShade="80"/>
        </w:rPr>
        <w:t>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rsidR="00BF1EB6" w:rsidRPr="00C773D2" w:rsidRDefault="00BF1EB6" w:rsidP="00BF1EB6">
      <w:pPr>
        <w:numPr>
          <w:ilvl w:val="0"/>
          <w:numId w:val="18"/>
        </w:numPr>
        <w:rPr>
          <w:rFonts w:ascii="Calibri" w:hAnsi="Calibri" w:cs="Calibri"/>
          <w:color w:val="808080" w:themeColor="accent5" w:themeShade="80"/>
        </w:rPr>
      </w:pPr>
      <w:r w:rsidRPr="00C773D2">
        <w:rPr>
          <w:rFonts w:ascii="Calibri" w:hAnsi="Calibri" w:cs="Calibri"/>
          <w:color w:val="808080" w:themeColor="accent5" w:themeShade="80"/>
        </w:rPr>
        <w:t>To represent the academy in any civil and court proceedings and give evidence if necessary.</w:t>
      </w:r>
    </w:p>
    <w:p w:rsidR="00BF1EB6" w:rsidRPr="00C773D2" w:rsidRDefault="00BF1EB6" w:rsidP="00C773D2">
      <w:pPr>
        <w:numPr>
          <w:ilvl w:val="0"/>
          <w:numId w:val="18"/>
        </w:numPr>
        <w:rPr>
          <w:rFonts w:ascii="Calibri" w:hAnsi="Calibri" w:cs="Calibri"/>
          <w:color w:val="808080" w:themeColor="accent5" w:themeShade="80"/>
        </w:rPr>
      </w:pPr>
      <w:r w:rsidRPr="00C773D2">
        <w:rPr>
          <w:rFonts w:ascii="Calibri" w:hAnsi="Calibri" w:cs="Calibri"/>
          <w:color w:val="808080" w:themeColor="accent5" w:themeShade="80"/>
        </w:rPr>
        <w:t>To play a full part in the life of the academy community and to support its goals.</w:t>
      </w:r>
    </w:p>
    <w:p w:rsidR="00BF1EB6" w:rsidRPr="00C773D2" w:rsidRDefault="00BF1EB6" w:rsidP="00C773D2">
      <w:pPr>
        <w:numPr>
          <w:ilvl w:val="0"/>
          <w:numId w:val="19"/>
        </w:numPr>
        <w:ind w:left="709"/>
        <w:rPr>
          <w:rFonts w:ascii="Calibri" w:hAnsi="Calibri" w:cs="Calibri"/>
          <w:color w:val="808080" w:themeColor="accent5" w:themeShade="80"/>
        </w:rPr>
      </w:pPr>
      <w:r w:rsidRPr="00C773D2">
        <w:rPr>
          <w:rFonts w:ascii="Calibri" w:hAnsi="Calibri" w:cs="Calibri"/>
          <w:color w:val="808080" w:themeColor="accent5" w:themeShade="80"/>
        </w:rPr>
        <w:t>To adhere to and promote the academy’s corporate policies.</w:t>
      </w:r>
    </w:p>
    <w:p w:rsidR="00BF1EB6" w:rsidRPr="00C773D2" w:rsidRDefault="00BF1EB6" w:rsidP="00C773D2">
      <w:pPr>
        <w:numPr>
          <w:ilvl w:val="0"/>
          <w:numId w:val="19"/>
        </w:numPr>
        <w:ind w:left="709"/>
        <w:rPr>
          <w:rFonts w:ascii="Calibri" w:hAnsi="Calibri" w:cs="Calibri"/>
          <w:color w:val="808080" w:themeColor="accent5" w:themeShade="80"/>
        </w:rPr>
      </w:pPr>
      <w:r w:rsidRPr="00C773D2">
        <w:rPr>
          <w:rFonts w:ascii="Calibri" w:hAnsi="Calibri" w:cs="Calibri"/>
          <w:color w:val="808080" w:themeColor="accent5" w:themeShade="80"/>
        </w:rPr>
        <w:t>To be responsible for own health and safety and that of students and staff, in accordance with the Health and Safety policies to ensure wellbeing of all people on site.</w:t>
      </w:r>
    </w:p>
    <w:p w:rsidR="00BF1EB6" w:rsidRPr="00C773D2" w:rsidRDefault="00BF1EB6" w:rsidP="00BF1EB6">
      <w:pPr>
        <w:numPr>
          <w:ilvl w:val="0"/>
          <w:numId w:val="19"/>
        </w:numPr>
        <w:ind w:left="709"/>
        <w:rPr>
          <w:rFonts w:ascii="Calibri" w:hAnsi="Calibri" w:cs="Calibri"/>
          <w:color w:val="808080" w:themeColor="accent5" w:themeShade="80"/>
        </w:rPr>
      </w:pPr>
      <w:r w:rsidRPr="00C773D2">
        <w:rPr>
          <w:rFonts w:ascii="Calibri" w:hAnsi="Calibri" w:cs="Calibri"/>
          <w:color w:val="808080" w:themeColor="accent5" w:themeShade="80"/>
        </w:rPr>
        <w:t>To take an active role in supporting Academy systems and policies for inclusion and behaviour as appropriate.</w:t>
      </w:r>
    </w:p>
    <w:p w:rsidR="00BF1EB6" w:rsidRDefault="00BF1EB6" w:rsidP="00BF1EB6">
      <w:pPr>
        <w:pStyle w:val="ListParagraph"/>
        <w:numPr>
          <w:ilvl w:val="0"/>
          <w:numId w:val="14"/>
        </w:numPr>
        <w:contextualSpacing w:val="0"/>
        <w:jc w:val="both"/>
        <w:rPr>
          <w:rFonts w:ascii="Calibri" w:hAnsi="Calibri" w:cs="Calibri"/>
          <w:color w:val="FFFFFF" w:themeColor="accent5"/>
        </w:rPr>
      </w:pPr>
    </w:p>
    <w:p w:rsidR="00BF1EB6" w:rsidRDefault="00BF1EB6" w:rsidP="001C4951">
      <w:pPr>
        <w:pStyle w:val="ListParagraph"/>
        <w:numPr>
          <w:ilvl w:val="0"/>
          <w:numId w:val="14"/>
        </w:numPr>
        <w:ind w:left="709"/>
        <w:jc w:val="both"/>
        <w:rPr>
          <w:rFonts w:ascii="Calibri" w:hAnsi="Calibri" w:cs="Calibri"/>
          <w:color w:val="FFFFFF" w:themeColor="accent5"/>
        </w:rPr>
      </w:pPr>
    </w:p>
    <w:p w:rsidR="00152DD3" w:rsidRPr="00152DD3" w:rsidRDefault="00152DD3" w:rsidP="00152DD3">
      <w:pPr>
        <w:autoSpaceDE w:val="0"/>
        <w:autoSpaceDN w:val="0"/>
        <w:adjustRightInd w:val="0"/>
        <w:spacing w:after="113" w:line="264" w:lineRule="auto"/>
        <w:rPr>
          <w:rFonts w:ascii="Calibri" w:hAnsi="Calibri" w:cs="AUdimat-Regular"/>
          <w:color w:val="00A89E"/>
          <w:sz w:val="30"/>
          <w:szCs w:val="30"/>
          <w:lang w:val="en-GB" w:eastAsia="en-GB"/>
        </w:rPr>
      </w:pPr>
      <w:r>
        <w:rPr>
          <w:rFonts w:ascii="Calibri" w:hAnsi="Calibri" w:cs="AUdimat-Regular"/>
          <w:color w:val="00A89E"/>
          <w:sz w:val="30"/>
          <w:szCs w:val="30"/>
          <w:lang w:val="en-GB" w:eastAsia="en-GB"/>
        </w:rPr>
        <w:t>Job Context</w:t>
      </w:r>
    </w:p>
    <w:p w:rsidR="002A35A7" w:rsidRDefault="002A35A7" w:rsidP="00BF1EB6">
      <w:pPr>
        <w:pStyle w:val="ListParagraph"/>
        <w:numPr>
          <w:ilvl w:val="0"/>
          <w:numId w:val="20"/>
        </w:numPr>
        <w:rPr>
          <w:rFonts w:ascii="Calibri" w:hAnsi="Calibri" w:cs="Calibri"/>
          <w:color w:val="808080" w:themeColor="accent5" w:themeShade="80"/>
        </w:rPr>
      </w:pPr>
      <w:r>
        <w:rPr>
          <w:rFonts w:ascii="Calibri" w:hAnsi="Calibri" w:cs="Calibri"/>
          <w:color w:val="808080" w:themeColor="accent5" w:themeShade="80"/>
        </w:rPr>
        <w:t>To deliver cover lessons under the direction and deployment of the Cover Supervisor.</w:t>
      </w:r>
    </w:p>
    <w:p w:rsidR="002A3BEB" w:rsidRPr="00BF1EB6" w:rsidRDefault="002A35A7" w:rsidP="00BF1EB6">
      <w:pPr>
        <w:pStyle w:val="ListParagraph"/>
        <w:numPr>
          <w:ilvl w:val="0"/>
          <w:numId w:val="20"/>
        </w:numPr>
        <w:rPr>
          <w:rFonts w:ascii="Calibri" w:hAnsi="Calibri" w:cs="Calibri"/>
          <w:color w:val="808080" w:themeColor="accent5" w:themeShade="80"/>
        </w:rPr>
      </w:pPr>
      <w:r>
        <w:rPr>
          <w:rFonts w:ascii="Calibri" w:hAnsi="Calibri" w:cs="Calibri"/>
          <w:color w:val="808080" w:themeColor="accent5" w:themeShade="80"/>
        </w:rPr>
        <w:t xml:space="preserve">To support leaders in maintaining and creating exciting academy and classroom displays. </w:t>
      </w:r>
    </w:p>
    <w:p w:rsidR="001C4951" w:rsidRDefault="001C4951" w:rsidP="001C4951">
      <w:pPr>
        <w:pStyle w:val="BodyText"/>
        <w:ind w:left="720"/>
        <w:rPr>
          <w:rFonts w:ascii="Calibri" w:hAnsi="Calibri" w:cs="Calibri"/>
          <w:color w:val="808080" w:themeColor="accent5" w:themeShade="80"/>
          <w:sz w:val="24"/>
          <w:szCs w:val="24"/>
        </w:rPr>
      </w:pPr>
    </w:p>
    <w:p w:rsidR="00BF1EB6" w:rsidRPr="00BF1EB6" w:rsidRDefault="00BF1EB6" w:rsidP="001C4951">
      <w:pPr>
        <w:pStyle w:val="BodyText"/>
        <w:ind w:left="720"/>
        <w:rPr>
          <w:rFonts w:ascii="Calibri" w:hAnsi="Calibri" w:cs="Calibri"/>
          <w:color w:val="808080" w:themeColor="accent5" w:themeShade="80"/>
          <w:sz w:val="24"/>
          <w:szCs w:val="24"/>
        </w:rPr>
      </w:pPr>
    </w:p>
    <w:p w:rsidR="00F953F6" w:rsidRPr="0047274A" w:rsidRDefault="00BF1EB6" w:rsidP="00BF1EB6">
      <w:pPr>
        <w:autoSpaceDE w:val="0"/>
        <w:autoSpaceDN w:val="0"/>
        <w:adjustRightInd w:val="0"/>
        <w:spacing w:after="113" w:line="264" w:lineRule="auto"/>
        <w:rPr>
          <w:rFonts w:ascii="AUdimat" w:hAnsi="AUdimat"/>
          <w:color w:val="808080" w:themeColor="accent5" w:themeShade="80"/>
          <w:lang w:val="en-GB"/>
        </w:rPr>
      </w:pPr>
      <w:r>
        <w:rPr>
          <w:rFonts w:ascii="Calibri" w:hAnsi="Calibri" w:cs="AUdimat-Regular"/>
          <w:color w:val="00A89E"/>
          <w:sz w:val="30"/>
          <w:szCs w:val="30"/>
          <w:lang w:val="en-GB" w:eastAsia="en-GB"/>
        </w:rPr>
        <w:t>Additional Information</w:t>
      </w:r>
    </w:p>
    <w:p w:rsidR="00BF1EB6" w:rsidRPr="00BF1EB6" w:rsidRDefault="00BF1EB6" w:rsidP="00BF1EB6">
      <w:pPr>
        <w:numPr>
          <w:ilvl w:val="0"/>
          <w:numId w:val="22"/>
        </w:numPr>
        <w:rPr>
          <w:rFonts w:ascii="Calibri" w:hAnsi="Calibri" w:cs="Calibri"/>
          <w:color w:val="808080" w:themeColor="accent5" w:themeShade="80"/>
        </w:rPr>
      </w:pPr>
      <w:r w:rsidRPr="00BF1EB6">
        <w:rPr>
          <w:rFonts w:ascii="Calibri" w:hAnsi="Calibri" w:cs="Calibri"/>
          <w:color w:val="808080" w:themeColor="accent5" w:themeShade="80"/>
        </w:rPr>
        <w:t>T</w:t>
      </w:r>
      <w:r w:rsidR="00CB0731">
        <w:rPr>
          <w:rFonts w:ascii="Calibri" w:hAnsi="Calibri" w:cs="Calibri"/>
          <w:color w:val="808080" w:themeColor="accent5" w:themeShade="80"/>
        </w:rPr>
        <w:t xml:space="preserve">o work towards the Academy Improvement </w:t>
      </w:r>
      <w:r w:rsidRPr="00BF1EB6">
        <w:rPr>
          <w:rFonts w:ascii="Calibri" w:hAnsi="Calibri" w:cs="Calibri"/>
          <w:color w:val="808080" w:themeColor="accent5" w:themeShade="80"/>
        </w:rPr>
        <w:t xml:space="preserve">Targets to ensure progress of </w:t>
      </w:r>
      <w:r w:rsidR="00CB0731">
        <w:rPr>
          <w:rFonts w:ascii="Calibri" w:hAnsi="Calibri" w:cs="Calibri"/>
          <w:color w:val="808080" w:themeColor="accent5" w:themeShade="80"/>
        </w:rPr>
        <w:t>attendance</w:t>
      </w:r>
      <w:r w:rsidRPr="00BF1EB6">
        <w:rPr>
          <w:rFonts w:ascii="Calibri" w:hAnsi="Calibri" w:cs="Calibri"/>
          <w:color w:val="808080" w:themeColor="accent5" w:themeShade="80"/>
        </w:rPr>
        <w:t xml:space="preserve"> within the </w:t>
      </w:r>
      <w:r w:rsidR="00CB0731">
        <w:rPr>
          <w:rFonts w:ascii="Calibri" w:hAnsi="Calibri" w:cs="Calibri"/>
          <w:color w:val="808080" w:themeColor="accent5" w:themeShade="80"/>
        </w:rPr>
        <w:t xml:space="preserve">designated </w:t>
      </w:r>
      <w:r w:rsidRPr="00BF1EB6">
        <w:rPr>
          <w:rFonts w:ascii="Calibri" w:hAnsi="Calibri" w:cs="Calibri"/>
          <w:color w:val="808080" w:themeColor="accent5" w:themeShade="80"/>
        </w:rPr>
        <w:t>areas of responsibility.</w:t>
      </w:r>
    </w:p>
    <w:p w:rsidR="00BF1EB6" w:rsidRPr="00BF1EB6" w:rsidRDefault="00BF1EB6" w:rsidP="00BF1EB6">
      <w:pPr>
        <w:ind w:left="360"/>
        <w:rPr>
          <w:rFonts w:ascii="Calibri" w:hAnsi="Calibri" w:cs="Calibri"/>
          <w:color w:val="808080" w:themeColor="accent5" w:themeShade="80"/>
        </w:rPr>
      </w:pPr>
    </w:p>
    <w:p w:rsidR="00F953F6" w:rsidRPr="00BF1EB6" w:rsidRDefault="00BF1EB6" w:rsidP="00BF1EB6">
      <w:pPr>
        <w:pStyle w:val="ListParagraph"/>
        <w:numPr>
          <w:ilvl w:val="0"/>
          <w:numId w:val="22"/>
        </w:numPr>
        <w:spacing w:after="113" w:line="264" w:lineRule="auto"/>
        <w:rPr>
          <w:rFonts w:ascii="Calibri" w:hAnsi="Calibri" w:cs="Calibri"/>
          <w:color w:val="808080" w:themeColor="accent5" w:themeShade="80"/>
          <w:lang w:val="en-GB"/>
        </w:rPr>
      </w:pPr>
      <w:r w:rsidRPr="00BF1EB6">
        <w:rPr>
          <w:rFonts w:ascii="Calibri" w:hAnsi="Calibri" w:cs="Calibri"/>
          <w:color w:val="808080" w:themeColor="accent5" w:themeShade="80"/>
        </w:rPr>
        <w:t xml:space="preserve">To be an advocate and advisor in supporting parents/students within the academy by assisting their </w:t>
      </w:r>
      <w:r w:rsidR="00977750" w:rsidRPr="00BF1EB6">
        <w:rPr>
          <w:rFonts w:ascii="Calibri" w:hAnsi="Calibri" w:cs="Calibri"/>
          <w:color w:val="808080" w:themeColor="accent5" w:themeShade="80"/>
        </w:rPr>
        <w:t>decision-making</w:t>
      </w:r>
      <w:r w:rsidRPr="00BF1EB6">
        <w:rPr>
          <w:rFonts w:ascii="Calibri" w:hAnsi="Calibri" w:cs="Calibri"/>
          <w:color w:val="808080" w:themeColor="accent5" w:themeShade="80"/>
        </w:rPr>
        <w:t xml:space="preserve"> process </w:t>
      </w:r>
      <w:r w:rsidR="00CB0731">
        <w:rPr>
          <w:rFonts w:ascii="Calibri" w:hAnsi="Calibri" w:cs="Calibri"/>
          <w:color w:val="808080" w:themeColor="accent5" w:themeShade="80"/>
        </w:rPr>
        <w:t>for informal meetings</w:t>
      </w:r>
      <w:r w:rsidR="008C468C">
        <w:rPr>
          <w:rFonts w:ascii="Calibri" w:hAnsi="Calibri" w:cs="Calibri"/>
          <w:color w:val="808080" w:themeColor="accent5" w:themeShade="80"/>
        </w:rPr>
        <w:t xml:space="preserve"> and</w:t>
      </w:r>
      <w:r w:rsidR="00CB0731">
        <w:rPr>
          <w:rFonts w:ascii="Calibri" w:hAnsi="Calibri" w:cs="Calibri"/>
          <w:color w:val="808080" w:themeColor="accent5" w:themeShade="80"/>
        </w:rPr>
        <w:t xml:space="preserve"> legal hearings</w:t>
      </w:r>
      <w:r w:rsidRPr="00BF1EB6">
        <w:rPr>
          <w:rFonts w:ascii="Calibri" w:hAnsi="Calibri" w:cs="Calibri"/>
          <w:color w:val="808080" w:themeColor="accent5" w:themeShade="80"/>
        </w:rPr>
        <w:t>.</w:t>
      </w:r>
    </w:p>
    <w:p w:rsidR="00F953F6" w:rsidRPr="0047274A" w:rsidRDefault="00F953F6" w:rsidP="00F953F6">
      <w:pPr>
        <w:spacing w:after="113" w:line="264" w:lineRule="auto"/>
        <w:rPr>
          <w:rFonts w:ascii="AUdimat" w:hAnsi="AUdimat"/>
          <w:color w:val="808080" w:themeColor="accent5" w:themeShade="80"/>
          <w:lang w:val="en-GB"/>
        </w:rPr>
      </w:pPr>
    </w:p>
    <w:p w:rsidR="00271F98" w:rsidRDefault="00271F98" w:rsidP="00F953F6">
      <w:pPr>
        <w:spacing w:after="113" w:line="264" w:lineRule="auto"/>
        <w:rPr>
          <w:rFonts w:ascii="AUdimat" w:hAnsi="AUdimat"/>
          <w:color w:val="FFFFFF" w:themeColor="accent5"/>
          <w:lang w:val="en-GB"/>
        </w:rPr>
      </w:pPr>
    </w:p>
    <w:p w:rsidR="00F953F6" w:rsidRDefault="00F953F6" w:rsidP="00F953F6">
      <w:pPr>
        <w:spacing w:after="113" w:line="264" w:lineRule="auto"/>
        <w:rPr>
          <w:rFonts w:ascii="AUdimat" w:hAnsi="AUdimat"/>
          <w:color w:val="FFFFFF" w:themeColor="accent5"/>
          <w:lang w:val="en-GB"/>
        </w:rPr>
      </w:pPr>
    </w:p>
    <w:p w:rsidR="00682895" w:rsidRPr="00682895" w:rsidRDefault="00682895" w:rsidP="00152DD3">
      <w:pPr>
        <w:spacing w:after="113" w:line="264" w:lineRule="auto"/>
        <w:rPr>
          <w:rFonts w:asciiTheme="minorHAnsi" w:hAnsiTheme="minorHAnsi"/>
          <w:color w:val="FFFFFF" w:themeColor="accent5"/>
          <w:lang w:val="en-GB"/>
        </w:rPr>
        <w:sectPr w:rsidR="00682895" w:rsidRPr="00682895" w:rsidSect="008B73F9">
          <w:headerReference w:type="default" r:id="rId29"/>
          <w:footerReference w:type="default" r:id="rId30"/>
          <w:headerReference w:type="first" r:id="rId31"/>
          <w:footerReference w:type="first" r:id="rId32"/>
          <w:pgSz w:w="11907" w:h="16839" w:code="9"/>
          <w:pgMar w:top="1985" w:right="851" w:bottom="1134" w:left="851" w:header="510" w:footer="170" w:gutter="0"/>
          <w:cols w:space="567"/>
          <w:titlePg/>
          <w:docGrid w:linePitch="360"/>
        </w:sectPr>
      </w:pPr>
    </w:p>
    <w:p w:rsidR="00C937B2" w:rsidRDefault="00152DD3" w:rsidP="00413429">
      <w:pPr>
        <w:autoSpaceDE w:val="0"/>
        <w:autoSpaceDN w:val="0"/>
        <w:adjustRightInd w:val="0"/>
        <w:spacing w:after="113" w:line="264" w:lineRule="auto"/>
        <w:rPr>
          <w:rFonts w:ascii="AUdimat-Regular" w:hAnsi="AUdimat-Regular" w:cs="AUdimat-Regular"/>
          <w:color w:val="FDDF00"/>
          <w:sz w:val="30"/>
          <w:szCs w:val="30"/>
          <w:lang w:val="en-GB" w:eastAsia="en-GB"/>
        </w:rPr>
      </w:pPr>
      <w:r w:rsidRPr="00877A34">
        <w:rPr>
          <w:rFonts w:ascii="Calibri" w:hAnsi="Calibri"/>
          <w:noProof/>
          <w:lang w:val="en-GB" w:eastAsia="en-GB"/>
        </w:rPr>
        <w:lastRenderedPageBreak/>
        <mc:AlternateContent>
          <mc:Choice Requires="wps">
            <w:drawing>
              <wp:anchor distT="0" distB="0" distL="114300" distR="114300" simplePos="0" relativeHeight="251692032" behindDoc="0" locked="0" layoutInCell="1" allowOverlap="1" wp14:anchorId="0FBE4890" wp14:editId="11F275EF">
                <wp:simplePos x="0" y="0"/>
                <wp:positionH relativeFrom="page">
                  <wp:posOffset>542925</wp:posOffset>
                </wp:positionH>
                <wp:positionV relativeFrom="page">
                  <wp:posOffset>904875</wp:posOffset>
                </wp:positionV>
                <wp:extent cx="5579110" cy="133350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557911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94060C">
                            <w:pPr>
                              <w:spacing w:line="720" w:lineRule="exact"/>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04. </w:t>
                            </w:r>
                            <w:r w:rsidRPr="00877A34">
                              <w:rPr>
                                <w:rFonts w:ascii="Calibri" w:hAnsi="Calibri" w:cs="AUdimat-Regular"/>
                                <w:color w:val="FFFFFF"/>
                                <w:sz w:val="72"/>
                                <w:szCs w:val="72"/>
                                <w:lang w:val="en-GB" w:eastAsia="en-GB"/>
                              </w:rPr>
                              <w:t>Person Specification</w:t>
                            </w:r>
                          </w:p>
                          <w:p w:rsidR="001C4951" w:rsidRDefault="00013227" w:rsidP="0094060C">
                            <w:pPr>
                              <w:spacing w:line="720" w:lineRule="exact"/>
                              <w:rPr>
                                <w:rFonts w:ascii="Calibri" w:hAnsi="Calibri" w:cs="AUdimat-Regular"/>
                                <w:color w:val="FFFFFF"/>
                                <w:sz w:val="50"/>
                                <w:szCs w:val="50"/>
                                <w:lang w:val="en-GB" w:eastAsia="en-GB"/>
                              </w:rPr>
                            </w:pPr>
                            <w:r>
                              <w:rPr>
                                <w:rFonts w:ascii="Calibri" w:hAnsi="Calibri" w:cs="AUdimat-Regular"/>
                                <w:color w:val="FFFFFF"/>
                                <w:sz w:val="50"/>
                                <w:szCs w:val="50"/>
                                <w:lang w:val="en-GB" w:eastAsia="en-GB"/>
                              </w:rPr>
                              <w:t>Cover Supervisor</w:t>
                            </w:r>
                            <w:r w:rsidR="0013299B">
                              <w:rPr>
                                <w:rFonts w:ascii="Calibri" w:hAnsi="Calibri" w:cs="AUdimat-Regular"/>
                                <w:color w:val="FFFFFF"/>
                                <w:sz w:val="50"/>
                                <w:szCs w:val="50"/>
                                <w:lang w:val="en-GB" w:eastAsia="en-GB"/>
                              </w:rPr>
                              <w:t>,</w:t>
                            </w:r>
                            <w:r w:rsidR="0013299B" w:rsidRPr="00877A34">
                              <w:rPr>
                                <w:rFonts w:ascii="Calibri" w:hAnsi="Calibri" w:cs="AUdimat-Regular"/>
                                <w:color w:val="FFFFFF"/>
                                <w:sz w:val="50"/>
                                <w:szCs w:val="50"/>
                                <w:lang w:val="en-GB" w:eastAsia="en-GB"/>
                              </w:rPr>
                              <w:t xml:space="preserve"> </w:t>
                            </w:r>
                          </w:p>
                          <w:p w:rsidR="0013299B" w:rsidRPr="00877A34" w:rsidRDefault="0013299B" w:rsidP="0094060C">
                            <w:pPr>
                              <w:spacing w:line="720" w:lineRule="exact"/>
                              <w:rPr>
                                <w:rFonts w:ascii="Calibri" w:hAnsi="Calibri"/>
                                <w:color w:val="FFFFFF" w:themeColor="accent5"/>
                                <w:sz w:val="72"/>
                                <w:szCs w:val="72"/>
                                <w:lang w:val="en-GB"/>
                              </w:rPr>
                            </w:pPr>
                            <w:r w:rsidRPr="00877A34">
                              <w:rPr>
                                <w:rFonts w:ascii="Calibri" w:hAnsi="Calibri" w:cs="AUdimat-Regular"/>
                                <w:color w:val="FFFFFF"/>
                                <w:sz w:val="50"/>
                                <w:szCs w:val="50"/>
                                <w:lang w:val="en-GB" w:eastAsia="en-GB"/>
                              </w:rPr>
                              <w:t>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4890" id="Text Box 53" o:spid="_x0000_s1037" type="#_x0000_t202" style="position:absolute;margin-left:42.75pt;margin-top:71.25pt;width:439.3pt;height:1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" filled="f" stroked="f" strokeweight=".5pt">
                <v:textbox inset="0,0,0,0">
                  <w:txbxContent>
                    <w:p w:rsidR="0013299B" w:rsidRPr="00877A34" w:rsidRDefault="0013299B" w:rsidP="0094060C">
                      <w:pPr>
                        <w:spacing w:line="720" w:lineRule="exact"/>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04. </w:t>
                      </w:r>
                      <w:r w:rsidRPr="00877A34">
                        <w:rPr>
                          <w:rFonts w:ascii="Calibri" w:hAnsi="Calibri" w:cs="AUdimat-Regular"/>
                          <w:color w:val="FFFFFF"/>
                          <w:sz w:val="72"/>
                          <w:szCs w:val="72"/>
                          <w:lang w:val="en-GB" w:eastAsia="en-GB"/>
                        </w:rPr>
                        <w:t>Person Specification</w:t>
                      </w:r>
                    </w:p>
                    <w:p w:rsidR="001C4951" w:rsidRDefault="00013227" w:rsidP="0094060C">
                      <w:pPr>
                        <w:spacing w:line="720" w:lineRule="exact"/>
                        <w:rPr>
                          <w:rFonts w:ascii="Calibri" w:hAnsi="Calibri" w:cs="AUdimat-Regular"/>
                          <w:color w:val="FFFFFF"/>
                          <w:sz w:val="50"/>
                          <w:szCs w:val="50"/>
                          <w:lang w:val="en-GB" w:eastAsia="en-GB"/>
                        </w:rPr>
                      </w:pPr>
                      <w:r>
                        <w:rPr>
                          <w:rFonts w:ascii="Calibri" w:hAnsi="Calibri" w:cs="AUdimat-Regular"/>
                          <w:color w:val="FFFFFF"/>
                          <w:sz w:val="50"/>
                          <w:szCs w:val="50"/>
                          <w:lang w:val="en-GB" w:eastAsia="en-GB"/>
                        </w:rPr>
                        <w:t>Cover Supervisor</w:t>
                      </w:r>
                      <w:r w:rsidR="0013299B">
                        <w:rPr>
                          <w:rFonts w:ascii="Calibri" w:hAnsi="Calibri" w:cs="AUdimat-Regular"/>
                          <w:color w:val="FFFFFF"/>
                          <w:sz w:val="50"/>
                          <w:szCs w:val="50"/>
                          <w:lang w:val="en-GB" w:eastAsia="en-GB"/>
                        </w:rPr>
                        <w:t>,</w:t>
                      </w:r>
                      <w:r w:rsidR="0013299B" w:rsidRPr="00877A34">
                        <w:rPr>
                          <w:rFonts w:ascii="Calibri" w:hAnsi="Calibri" w:cs="AUdimat-Regular"/>
                          <w:color w:val="FFFFFF"/>
                          <w:sz w:val="50"/>
                          <w:szCs w:val="50"/>
                          <w:lang w:val="en-GB" w:eastAsia="en-GB"/>
                        </w:rPr>
                        <w:t xml:space="preserve"> </w:t>
                      </w:r>
                    </w:p>
                    <w:p w:rsidR="0013299B" w:rsidRPr="00877A34" w:rsidRDefault="0013299B" w:rsidP="0094060C">
                      <w:pPr>
                        <w:spacing w:line="720" w:lineRule="exact"/>
                        <w:rPr>
                          <w:rFonts w:ascii="Calibri" w:hAnsi="Calibri"/>
                          <w:color w:val="FFFFFF" w:themeColor="accent5"/>
                          <w:sz w:val="72"/>
                          <w:szCs w:val="72"/>
                          <w:lang w:val="en-GB"/>
                        </w:rPr>
                      </w:pPr>
                      <w:r w:rsidRPr="00877A34">
                        <w:rPr>
                          <w:rFonts w:ascii="Calibri" w:hAnsi="Calibri" w:cs="AUdimat-Regular"/>
                          <w:color w:val="FFFFFF"/>
                          <w:sz w:val="50"/>
                          <w:szCs w:val="50"/>
                          <w:lang w:val="en-GB" w:eastAsia="en-GB"/>
                        </w:rPr>
                        <w:t>Secondary Academy</w:t>
                      </w:r>
                    </w:p>
                  </w:txbxContent>
                </v:textbox>
                <w10:wrap anchorx="page" anchory="page"/>
              </v:shape>
            </w:pict>
          </mc:Fallback>
        </mc:AlternateContent>
      </w:r>
    </w:p>
    <w:p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rsidR="00477998" w:rsidRDefault="00477998" w:rsidP="00477998">
      <w:pPr>
        <w:autoSpaceDE w:val="0"/>
        <w:autoSpaceDN w:val="0"/>
        <w:adjustRightInd w:val="0"/>
        <w:spacing w:after="113" w:line="264" w:lineRule="auto"/>
        <w:rPr>
          <w:rFonts w:ascii="Calibri" w:hAnsi="Calibri" w:cs="AUdimat-Regular"/>
          <w:color w:val="FDDF00"/>
          <w:sz w:val="30"/>
          <w:szCs w:val="30"/>
          <w:lang w:val="en-GB" w:eastAsia="en-GB"/>
        </w:rPr>
      </w:pPr>
    </w:p>
    <w:tbl>
      <w:tblPr>
        <w:tblStyle w:val="TableGrid"/>
        <w:tblW w:w="0" w:type="auto"/>
        <w:tblBorders>
          <w:top w:val="single" w:sz="18" w:space="0" w:color="FFFFFF" w:themeColor="accent5"/>
          <w:left w:val="single" w:sz="18" w:space="0" w:color="FFFFFF" w:themeColor="accent5"/>
          <w:bottom w:val="single" w:sz="18" w:space="0" w:color="FFFFFF" w:themeColor="accent5"/>
          <w:right w:val="single" w:sz="18" w:space="0" w:color="FFFFFF" w:themeColor="accent5"/>
          <w:insideH w:val="single" w:sz="18" w:space="0" w:color="FFFFFF" w:themeColor="accent5"/>
          <w:insideV w:val="single" w:sz="18" w:space="0" w:color="FFFFFF" w:themeColor="accent5"/>
        </w:tblBorders>
        <w:tblLayout w:type="fixed"/>
        <w:tblLook w:val="04A0" w:firstRow="1" w:lastRow="0" w:firstColumn="1" w:lastColumn="0" w:noHBand="0" w:noVBand="1"/>
      </w:tblPr>
      <w:tblGrid>
        <w:gridCol w:w="1951"/>
        <w:gridCol w:w="3998"/>
        <w:gridCol w:w="3969"/>
      </w:tblGrid>
      <w:tr w:rsidR="00477998" w:rsidRPr="00FE7979" w:rsidTr="00477998">
        <w:tc>
          <w:tcPr>
            <w:tcW w:w="1951" w:type="dxa"/>
            <w:tcBorders>
              <w:top w:val="nil"/>
              <w:left w:val="nil"/>
            </w:tcBorders>
          </w:tcPr>
          <w:p w:rsidR="00477998" w:rsidRPr="00FE7979" w:rsidRDefault="00477998" w:rsidP="00477998">
            <w:pPr>
              <w:pStyle w:val="Heading2"/>
              <w:rPr>
                <w:rFonts w:ascii="Arial" w:hAnsi="Arial" w:cs="Arial"/>
                <w:sz w:val="22"/>
              </w:rPr>
            </w:pPr>
          </w:p>
        </w:tc>
        <w:tc>
          <w:tcPr>
            <w:tcW w:w="3998" w:type="dxa"/>
          </w:tcPr>
          <w:p w:rsidR="00477998" w:rsidRPr="00332BC0" w:rsidRDefault="00477998" w:rsidP="00477998">
            <w:pPr>
              <w:rPr>
                <w:rFonts w:ascii="Arial" w:hAnsi="Arial" w:cs="Arial"/>
                <w:b/>
                <w:color w:val="FFFFFF" w:themeColor="accent5"/>
                <w:sz w:val="16"/>
                <w:szCs w:val="16"/>
              </w:rPr>
            </w:pPr>
          </w:p>
          <w:p w:rsidR="00477998" w:rsidRDefault="00477998" w:rsidP="00477998">
            <w:pPr>
              <w:rPr>
                <w:rFonts w:ascii="Arial" w:hAnsi="Arial" w:cs="Arial"/>
                <w:b/>
                <w:color w:val="FFFFFF" w:themeColor="accent5"/>
                <w:sz w:val="22"/>
              </w:rPr>
            </w:pPr>
            <w:r w:rsidRPr="001E28F0">
              <w:rPr>
                <w:rFonts w:ascii="Arial" w:hAnsi="Arial" w:cs="Arial"/>
                <w:b/>
                <w:color w:val="FFFFFF" w:themeColor="accent5"/>
                <w:sz w:val="22"/>
              </w:rPr>
              <w:t>Essential</w:t>
            </w:r>
          </w:p>
          <w:p w:rsidR="00477998" w:rsidRPr="00332BC0" w:rsidRDefault="00477998" w:rsidP="00477998">
            <w:pPr>
              <w:rPr>
                <w:rFonts w:ascii="Arial" w:hAnsi="Arial" w:cs="Arial"/>
                <w:b/>
                <w:color w:val="FFFFFF" w:themeColor="accent5"/>
                <w:sz w:val="16"/>
                <w:szCs w:val="16"/>
              </w:rPr>
            </w:pPr>
          </w:p>
        </w:tc>
        <w:tc>
          <w:tcPr>
            <w:tcW w:w="3969" w:type="dxa"/>
          </w:tcPr>
          <w:p w:rsidR="00477998" w:rsidRPr="00332BC0" w:rsidRDefault="00477998" w:rsidP="00477998">
            <w:pPr>
              <w:rPr>
                <w:rFonts w:ascii="Arial" w:hAnsi="Arial" w:cs="Arial"/>
                <w:b/>
                <w:color w:val="FFFFFF" w:themeColor="accent5"/>
                <w:sz w:val="16"/>
                <w:szCs w:val="16"/>
              </w:rPr>
            </w:pPr>
          </w:p>
          <w:p w:rsidR="00477998" w:rsidRPr="001E28F0" w:rsidRDefault="00477998" w:rsidP="00477998">
            <w:pPr>
              <w:rPr>
                <w:rFonts w:ascii="Arial" w:hAnsi="Arial" w:cs="Arial"/>
                <w:b/>
                <w:color w:val="FFFFFF" w:themeColor="accent5"/>
                <w:sz w:val="22"/>
              </w:rPr>
            </w:pPr>
            <w:r w:rsidRPr="001E28F0">
              <w:rPr>
                <w:rFonts w:ascii="Arial" w:hAnsi="Arial" w:cs="Arial"/>
                <w:b/>
                <w:color w:val="FFFFFF" w:themeColor="accent5"/>
                <w:sz w:val="22"/>
              </w:rPr>
              <w:t>Desirable</w:t>
            </w:r>
          </w:p>
        </w:tc>
      </w:tr>
      <w:tr w:rsidR="00477998" w:rsidRPr="00FE7979" w:rsidTr="008C468C">
        <w:trPr>
          <w:trHeight w:val="1977"/>
        </w:trPr>
        <w:tc>
          <w:tcPr>
            <w:tcW w:w="1951" w:type="dxa"/>
            <w:shd w:val="clear" w:color="auto" w:fill="BFBFBF" w:themeFill="accent5" w:themeFillShade="BF"/>
          </w:tcPr>
          <w:p w:rsidR="00477998"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r w:rsidRPr="00332BC0">
              <w:rPr>
                <w:rFonts w:ascii="Calibri" w:hAnsi="Calibri" w:cs="Arial"/>
                <w:b/>
                <w:color w:val="595959" w:themeColor="accent6" w:themeTint="A6"/>
                <w:sz w:val="22"/>
                <w:szCs w:val="22"/>
              </w:rPr>
              <w:t>Education &amp; Training</w:t>
            </w: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rPr>
                <w:rFonts w:ascii="Calibri" w:hAnsi="Calibri" w:cs="Arial"/>
                <w:color w:val="595959" w:themeColor="accent6" w:themeTint="A6"/>
                <w:sz w:val="22"/>
                <w:szCs w:val="22"/>
              </w:rPr>
            </w:pPr>
          </w:p>
          <w:p w:rsidR="00477998" w:rsidRPr="00332BC0" w:rsidRDefault="00477998" w:rsidP="00477998">
            <w:pPr>
              <w:jc w:val="right"/>
              <w:rPr>
                <w:rFonts w:ascii="Calibri" w:hAnsi="Calibri" w:cs="Arial"/>
                <w:color w:val="595959" w:themeColor="accent6" w:themeTint="A6"/>
                <w:sz w:val="22"/>
                <w:szCs w:val="22"/>
              </w:rPr>
            </w:pPr>
          </w:p>
        </w:tc>
        <w:tc>
          <w:tcPr>
            <w:tcW w:w="3998" w:type="dxa"/>
            <w:shd w:val="clear" w:color="auto" w:fill="BFBFBF" w:themeFill="accent5" w:themeFillShade="BF"/>
          </w:tcPr>
          <w:p w:rsidR="00477998" w:rsidRDefault="00477998" w:rsidP="00477998">
            <w:pPr>
              <w:pStyle w:val="ListParagraph"/>
              <w:ind w:left="360"/>
              <w:rPr>
                <w:rFonts w:ascii="Calibri" w:hAnsi="Calibri" w:cs="Arial"/>
                <w:color w:val="595959" w:themeColor="accent6" w:themeTint="A6"/>
                <w:sz w:val="22"/>
                <w:szCs w:val="22"/>
              </w:rPr>
            </w:pPr>
          </w:p>
          <w:p w:rsidR="00477998" w:rsidRPr="00332BC0" w:rsidRDefault="00477998" w:rsidP="00C615E2">
            <w:pPr>
              <w:pStyle w:val="ListParagraph"/>
              <w:numPr>
                <w:ilvl w:val="0"/>
                <w:numId w:val="4"/>
              </w:numPr>
              <w:rPr>
                <w:rFonts w:ascii="Calibri" w:hAnsi="Calibri" w:cs="Arial"/>
                <w:color w:val="595959" w:themeColor="accent6" w:themeTint="A6"/>
                <w:sz w:val="22"/>
                <w:szCs w:val="22"/>
              </w:rPr>
            </w:pPr>
            <w:r>
              <w:rPr>
                <w:rFonts w:ascii="Calibri" w:hAnsi="Calibri" w:cs="Arial"/>
                <w:color w:val="595959" w:themeColor="accent6" w:themeTint="A6"/>
                <w:sz w:val="22"/>
                <w:szCs w:val="22"/>
              </w:rPr>
              <w:t xml:space="preserve">Educated to </w:t>
            </w:r>
            <w:r w:rsidRPr="00332BC0">
              <w:rPr>
                <w:rFonts w:ascii="Calibri" w:hAnsi="Calibri" w:cs="Arial"/>
                <w:color w:val="595959" w:themeColor="accent6" w:themeTint="A6"/>
                <w:sz w:val="22"/>
                <w:szCs w:val="22"/>
              </w:rPr>
              <w:t>GCSE</w:t>
            </w:r>
            <w:r>
              <w:rPr>
                <w:rFonts w:ascii="Calibri" w:hAnsi="Calibri" w:cs="Arial"/>
                <w:color w:val="595959" w:themeColor="accent6" w:themeTint="A6"/>
                <w:sz w:val="22"/>
                <w:szCs w:val="22"/>
              </w:rPr>
              <w:t xml:space="preserve"> standard.</w:t>
            </w:r>
          </w:p>
          <w:p w:rsidR="00477998" w:rsidRPr="00332BC0" w:rsidRDefault="00477998" w:rsidP="00C615E2">
            <w:pPr>
              <w:pStyle w:val="ListParagraph"/>
              <w:numPr>
                <w:ilvl w:val="0"/>
                <w:numId w:val="4"/>
              </w:numPr>
              <w:rPr>
                <w:rFonts w:ascii="Calibri" w:hAnsi="Calibri" w:cs="Arial"/>
                <w:color w:val="595959" w:themeColor="accent6" w:themeTint="A6"/>
                <w:sz w:val="22"/>
                <w:szCs w:val="22"/>
              </w:rPr>
            </w:pPr>
            <w:r w:rsidRPr="00332BC0">
              <w:rPr>
                <w:rFonts w:ascii="Calibri" w:hAnsi="Calibri" w:cs="Arial"/>
                <w:color w:val="595959" w:themeColor="accent6" w:themeTint="A6"/>
                <w:sz w:val="22"/>
                <w:szCs w:val="22"/>
              </w:rPr>
              <w:t xml:space="preserve">Strong </w:t>
            </w:r>
            <w:r>
              <w:rPr>
                <w:rFonts w:ascii="Calibri" w:hAnsi="Calibri" w:cs="Arial"/>
                <w:color w:val="595959" w:themeColor="accent6" w:themeTint="A6"/>
                <w:sz w:val="22"/>
                <w:szCs w:val="22"/>
              </w:rPr>
              <w:t xml:space="preserve">numeracy and literacy </w:t>
            </w:r>
            <w:r w:rsidRPr="00332BC0">
              <w:rPr>
                <w:rFonts w:ascii="Calibri" w:hAnsi="Calibri" w:cs="Arial"/>
                <w:color w:val="595959" w:themeColor="accent6" w:themeTint="A6"/>
                <w:sz w:val="22"/>
                <w:szCs w:val="22"/>
              </w:rPr>
              <w:t>skills</w:t>
            </w:r>
            <w:r>
              <w:rPr>
                <w:rFonts w:ascii="Calibri" w:hAnsi="Calibri" w:cs="Arial"/>
                <w:color w:val="595959" w:themeColor="accent6" w:themeTint="A6"/>
                <w:sz w:val="22"/>
                <w:szCs w:val="22"/>
              </w:rPr>
              <w:t xml:space="preserve"> (level 2)</w:t>
            </w:r>
          </w:p>
        </w:tc>
        <w:tc>
          <w:tcPr>
            <w:tcW w:w="3969" w:type="dxa"/>
            <w:shd w:val="clear" w:color="auto" w:fill="BFBFBF" w:themeFill="accent5" w:themeFillShade="BF"/>
          </w:tcPr>
          <w:p w:rsidR="00477998" w:rsidRDefault="00477998" w:rsidP="00477998">
            <w:pPr>
              <w:pStyle w:val="ListParagraph"/>
              <w:ind w:left="360"/>
              <w:rPr>
                <w:rFonts w:ascii="Calibri" w:hAnsi="Calibri" w:cs="Arial"/>
                <w:color w:val="595959" w:themeColor="accent6" w:themeTint="A6"/>
                <w:sz w:val="22"/>
                <w:szCs w:val="22"/>
              </w:rPr>
            </w:pPr>
          </w:p>
          <w:p w:rsidR="00477998" w:rsidRDefault="00477998" w:rsidP="00C615E2">
            <w:pPr>
              <w:pStyle w:val="NoSpacing"/>
              <w:numPr>
                <w:ilvl w:val="0"/>
                <w:numId w:val="9"/>
              </w:numPr>
              <w:rPr>
                <w:rFonts w:ascii="Calibri" w:hAnsi="Calibri" w:cs="Arial"/>
                <w:color w:val="595959" w:themeColor="accent6" w:themeTint="A6"/>
                <w:sz w:val="22"/>
              </w:rPr>
            </w:pPr>
            <w:r>
              <w:rPr>
                <w:rFonts w:ascii="Calibri" w:hAnsi="Calibri" w:cs="Arial"/>
                <w:color w:val="595959" w:themeColor="accent6" w:themeTint="A6"/>
                <w:sz w:val="22"/>
              </w:rPr>
              <w:t>Evidence of recent and relevant continuing professional development</w:t>
            </w:r>
          </w:p>
          <w:p w:rsidR="00BF1EB6" w:rsidRPr="00332BC0" w:rsidRDefault="00BF1EB6" w:rsidP="00BF1EB6">
            <w:pPr>
              <w:pStyle w:val="NoSpacing"/>
              <w:ind w:left="360"/>
              <w:rPr>
                <w:rFonts w:ascii="Calibri" w:hAnsi="Calibri" w:cs="Arial"/>
                <w:color w:val="595959" w:themeColor="accent6" w:themeTint="A6"/>
                <w:sz w:val="22"/>
              </w:rPr>
            </w:pPr>
          </w:p>
          <w:p w:rsidR="00477998" w:rsidRPr="00332BC0" w:rsidRDefault="00477998" w:rsidP="00477998">
            <w:pPr>
              <w:pStyle w:val="NoSpacing"/>
              <w:ind w:left="360"/>
              <w:rPr>
                <w:rFonts w:ascii="Calibri" w:hAnsi="Calibri" w:cs="Arial"/>
                <w:color w:val="595959" w:themeColor="accent6" w:themeTint="A6"/>
                <w:sz w:val="22"/>
              </w:rPr>
            </w:pPr>
          </w:p>
        </w:tc>
      </w:tr>
      <w:tr w:rsidR="00477998" w:rsidRPr="00FE7979" w:rsidTr="00477998">
        <w:tc>
          <w:tcPr>
            <w:tcW w:w="1951" w:type="dxa"/>
            <w:shd w:val="clear" w:color="auto" w:fill="D9D9D9" w:themeFill="accent5" w:themeFillShade="D9"/>
          </w:tcPr>
          <w:p w:rsidR="0013299B" w:rsidRDefault="0013299B"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r>
              <w:rPr>
                <w:rFonts w:ascii="Calibri" w:hAnsi="Calibri" w:cs="Arial"/>
                <w:b/>
                <w:color w:val="595959" w:themeColor="accent6" w:themeTint="A6"/>
                <w:sz w:val="22"/>
                <w:szCs w:val="22"/>
              </w:rPr>
              <w:t>Experience</w:t>
            </w: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Default="00477998" w:rsidP="00477998">
            <w:pPr>
              <w:tabs>
                <w:tab w:val="left" w:pos="1620"/>
              </w:tabs>
              <w:rPr>
                <w:rFonts w:ascii="Calibri" w:hAnsi="Calibri" w:cs="Arial"/>
                <w:b/>
                <w:color w:val="595959" w:themeColor="accent6" w:themeTint="A6"/>
                <w:sz w:val="22"/>
                <w:szCs w:val="22"/>
              </w:rPr>
            </w:pPr>
          </w:p>
          <w:p w:rsidR="008C468C" w:rsidRDefault="008C468C" w:rsidP="00477998">
            <w:pPr>
              <w:tabs>
                <w:tab w:val="left" w:pos="1620"/>
              </w:tabs>
              <w:rPr>
                <w:rFonts w:ascii="Calibri" w:hAnsi="Calibri" w:cs="Arial"/>
                <w:b/>
                <w:color w:val="595959" w:themeColor="accent6" w:themeTint="A6"/>
                <w:sz w:val="22"/>
                <w:szCs w:val="22"/>
              </w:rPr>
            </w:pPr>
          </w:p>
          <w:p w:rsidR="008C468C" w:rsidRPr="00332BC0" w:rsidRDefault="008C468C"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tc>
        <w:tc>
          <w:tcPr>
            <w:tcW w:w="3998" w:type="dxa"/>
            <w:shd w:val="clear" w:color="auto" w:fill="D9D9D9" w:themeFill="accent5" w:themeFillShade="D9"/>
          </w:tcPr>
          <w:p w:rsidR="0013299B" w:rsidRDefault="0013299B" w:rsidP="0013299B">
            <w:pPr>
              <w:pStyle w:val="ListParagraph"/>
              <w:ind w:left="360"/>
              <w:rPr>
                <w:rFonts w:ascii="Calibri" w:hAnsi="Calibri" w:cs="Arial"/>
                <w:color w:val="595959" w:themeColor="accent6" w:themeTint="A6"/>
                <w:sz w:val="22"/>
                <w:szCs w:val="22"/>
              </w:rPr>
            </w:pPr>
          </w:p>
          <w:p w:rsidR="00477998" w:rsidRDefault="00477998" w:rsidP="00C615E2">
            <w:pPr>
              <w:pStyle w:val="ListParagraph"/>
              <w:numPr>
                <w:ilvl w:val="0"/>
                <w:numId w:val="6"/>
              </w:numPr>
              <w:rPr>
                <w:rFonts w:ascii="Calibri" w:hAnsi="Calibri" w:cs="Arial"/>
                <w:color w:val="595959" w:themeColor="accent6" w:themeTint="A6"/>
                <w:sz w:val="22"/>
                <w:szCs w:val="22"/>
              </w:rPr>
            </w:pPr>
            <w:r>
              <w:rPr>
                <w:rFonts w:ascii="Calibri" w:hAnsi="Calibri" w:cs="Arial"/>
                <w:color w:val="595959" w:themeColor="accent6" w:themeTint="A6"/>
                <w:sz w:val="22"/>
                <w:szCs w:val="22"/>
              </w:rPr>
              <w:t>Experience of working as part of a team and liaising with colleagues</w:t>
            </w:r>
          </w:p>
          <w:p w:rsidR="00BF1EB6" w:rsidRDefault="00BF1EB6" w:rsidP="00BF1EB6">
            <w:pPr>
              <w:pStyle w:val="ListParagraph"/>
              <w:numPr>
                <w:ilvl w:val="0"/>
                <w:numId w:val="6"/>
              </w:numPr>
              <w:rPr>
                <w:rFonts w:ascii="Arial" w:hAnsi="Arial" w:cs="Arial"/>
                <w:sz w:val="22"/>
                <w:szCs w:val="22"/>
              </w:rPr>
            </w:pPr>
            <w:r w:rsidRPr="00BF1EB6">
              <w:rPr>
                <w:rFonts w:ascii="Calibri" w:hAnsi="Calibri" w:cs="Calibri"/>
                <w:color w:val="595959" w:themeColor="accent6" w:themeTint="A6"/>
                <w:sz w:val="22"/>
                <w:szCs w:val="22"/>
              </w:rPr>
              <w:t>Experience in improving attendance and strategies to support students</w:t>
            </w:r>
          </w:p>
          <w:p w:rsidR="00CB0731" w:rsidRPr="00BF1EB6" w:rsidRDefault="00CB0731" w:rsidP="00BF1EB6">
            <w:pPr>
              <w:pStyle w:val="ListParagraph"/>
              <w:numPr>
                <w:ilvl w:val="0"/>
                <w:numId w:val="6"/>
              </w:numPr>
              <w:rPr>
                <w:rFonts w:ascii="Arial" w:hAnsi="Arial" w:cs="Arial"/>
                <w:sz w:val="22"/>
                <w:szCs w:val="22"/>
              </w:rPr>
            </w:pPr>
            <w:r w:rsidRPr="00BF1EB6">
              <w:rPr>
                <w:rFonts w:ascii="Calibri" w:hAnsi="Calibri" w:cs="Calibri"/>
                <w:color w:val="595959" w:themeColor="accent6" w:themeTint="A6"/>
                <w:sz w:val="22"/>
                <w:szCs w:val="22"/>
              </w:rPr>
              <w:t>Knowledge and experience of Safeguarding policies and practice</w:t>
            </w:r>
          </w:p>
          <w:p w:rsidR="00BF1EB6" w:rsidRPr="00332BC0" w:rsidRDefault="00BF1EB6" w:rsidP="00BF1EB6">
            <w:pPr>
              <w:ind w:left="-108"/>
              <w:rPr>
                <w:rFonts w:ascii="Calibri" w:hAnsi="Calibri" w:cs="Arial"/>
                <w:color w:val="595959" w:themeColor="accent6" w:themeTint="A6"/>
                <w:sz w:val="22"/>
                <w:szCs w:val="22"/>
              </w:rPr>
            </w:pPr>
          </w:p>
        </w:tc>
        <w:tc>
          <w:tcPr>
            <w:tcW w:w="3969" w:type="dxa"/>
            <w:shd w:val="clear" w:color="auto" w:fill="D9D9D9" w:themeFill="accent5" w:themeFillShade="D9"/>
          </w:tcPr>
          <w:p w:rsidR="0013299B" w:rsidRDefault="0013299B" w:rsidP="0013299B">
            <w:pPr>
              <w:pStyle w:val="ListParagraph"/>
              <w:tabs>
                <w:tab w:val="left" w:pos="1620"/>
              </w:tabs>
              <w:ind w:left="317"/>
              <w:rPr>
                <w:rFonts w:ascii="Calibri" w:hAnsi="Calibri" w:cs="Arial"/>
                <w:color w:val="595959" w:themeColor="accent6" w:themeTint="A6"/>
                <w:sz w:val="22"/>
                <w:szCs w:val="22"/>
              </w:rPr>
            </w:pPr>
          </w:p>
          <w:p w:rsidR="00CB0731" w:rsidRDefault="00CB0731" w:rsidP="00C615E2">
            <w:pPr>
              <w:pStyle w:val="ListParagraph"/>
              <w:numPr>
                <w:ilvl w:val="0"/>
                <w:numId w:val="8"/>
              </w:numPr>
              <w:tabs>
                <w:tab w:val="left" w:pos="1620"/>
              </w:tabs>
              <w:ind w:left="317" w:hanging="283"/>
              <w:rPr>
                <w:rFonts w:ascii="Calibri" w:hAnsi="Calibri" w:cs="Arial"/>
                <w:color w:val="595959" w:themeColor="accent6" w:themeTint="A6"/>
                <w:sz w:val="22"/>
                <w:szCs w:val="22"/>
              </w:rPr>
            </w:pPr>
            <w:r>
              <w:rPr>
                <w:rFonts w:ascii="Calibri" w:hAnsi="Calibri" w:cs="Arial"/>
                <w:color w:val="595959" w:themeColor="accent6" w:themeTint="A6"/>
                <w:sz w:val="22"/>
                <w:szCs w:val="22"/>
              </w:rPr>
              <w:t>Experience of working in a secondary school or working with young people</w:t>
            </w:r>
          </w:p>
          <w:p w:rsidR="00477998" w:rsidRDefault="00477998" w:rsidP="00C615E2">
            <w:pPr>
              <w:pStyle w:val="ListParagraph"/>
              <w:numPr>
                <w:ilvl w:val="0"/>
                <w:numId w:val="8"/>
              </w:numPr>
              <w:tabs>
                <w:tab w:val="left" w:pos="1620"/>
              </w:tabs>
              <w:ind w:left="317" w:hanging="283"/>
              <w:rPr>
                <w:rFonts w:ascii="Calibri" w:hAnsi="Calibri" w:cs="Arial"/>
                <w:color w:val="595959" w:themeColor="accent6" w:themeTint="A6"/>
                <w:sz w:val="22"/>
                <w:szCs w:val="22"/>
              </w:rPr>
            </w:pPr>
            <w:r w:rsidRPr="00332BC0">
              <w:rPr>
                <w:rFonts w:ascii="Calibri" w:hAnsi="Calibri" w:cs="Arial"/>
                <w:color w:val="595959" w:themeColor="accent6" w:themeTint="A6"/>
                <w:sz w:val="22"/>
                <w:szCs w:val="22"/>
              </w:rPr>
              <w:t>E</w:t>
            </w:r>
            <w:r>
              <w:rPr>
                <w:rFonts w:ascii="Calibri" w:hAnsi="Calibri" w:cs="Arial"/>
                <w:color w:val="595959" w:themeColor="accent6" w:themeTint="A6"/>
                <w:sz w:val="22"/>
                <w:szCs w:val="22"/>
              </w:rPr>
              <w:t>vidence of working with young people who have barriers to learning</w:t>
            </w:r>
          </w:p>
          <w:p w:rsidR="00BF1EB6" w:rsidRPr="00BF1EB6" w:rsidRDefault="00BF1EB6" w:rsidP="00BF1EB6">
            <w:pPr>
              <w:pStyle w:val="ListParagraph"/>
              <w:numPr>
                <w:ilvl w:val="0"/>
                <w:numId w:val="8"/>
              </w:numPr>
              <w:ind w:left="320" w:hanging="283"/>
              <w:rPr>
                <w:rFonts w:ascii="Calibri" w:hAnsi="Calibri" w:cs="Calibri"/>
                <w:color w:val="595959" w:themeColor="accent6" w:themeTint="A6"/>
                <w:sz w:val="22"/>
                <w:szCs w:val="22"/>
              </w:rPr>
            </w:pPr>
            <w:r w:rsidRPr="00BF1EB6">
              <w:rPr>
                <w:rFonts w:ascii="Calibri" w:hAnsi="Calibri" w:cs="Calibri"/>
                <w:color w:val="595959" w:themeColor="accent6" w:themeTint="A6"/>
                <w:sz w:val="22"/>
                <w:szCs w:val="22"/>
              </w:rPr>
              <w:t>Experience of working with the police, parents and other external agencies.</w:t>
            </w:r>
          </w:p>
          <w:p w:rsidR="00BF1EB6" w:rsidRPr="00332BC0" w:rsidRDefault="00BF1EB6" w:rsidP="00013227">
            <w:pPr>
              <w:pStyle w:val="ListParagraph"/>
              <w:ind w:left="320"/>
              <w:rPr>
                <w:rFonts w:ascii="Calibri" w:hAnsi="Calibri" w:cs="Arial"/>
                <w:color w:val="595959" w:themeColor="accent6" w:themeTint="A6"/>
                <w:sz w:val="22"/>
                <w:szCs w:val="22"/>
              </w:rPr>
            </w:pPr>
          </w:p>
        </w:tc>
      </w:tr>
      <w:tr w:rsidR="00477998" w:rsidRPr="00FE7979" w:rsidTr="00477998">
        <w:tc>
          <w:tcPr>
            <w:tcW w:w="1951" w:type="dxa"/>
            <w:shd w:val="clear" w:color="auto" w:fill="BFBFBF" w:themeFill="accent5" w:themeFillShade="BF"/>
          </w:tcPr>
          <w:p w:rsidR="0013299B" w:rsidRDefault="0013299B"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r w:rsidRPr="00332BC0">
              <w:rPr>
                <w:rFonts w:ascii="Calibri" w:hAnsi="Calibri" w:cs="Arial"/>
                <w:b/>
                <w:color w:val="595959" w:themeColor="accent6" w:themeTint="A6"/>
                <w:sz w:val="22"/>
                <w:szCs w:val="22"/>
              </w:rPr>
              <w:t>Knowledge</w:t>
            </w:r>
            <w:r>
              <w:rPr>
                <w:rFonts w:ascii="Calibri" w:hAnsi="Calibri" w:cs="Arial"/>
                <w:b/>
                <w:color w:val="595959" w:themeColor="accent6" w:themeTint="A6"/>
                <w:sz w:val="22"/>
                <w:szCs w:val="22"/>
              </w:rPr>
              <w:t xml:space="preserve"> &amp; Skills</w:t>
            </w: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Default="00477998" w:rsidP="00477998">
            <w:pPr>
              <w:tabs>
                <w:tab w:val="left" w:pos="1620"/>
              </w:tabs>
              <w:rPr>
                <w:rFonts w:ascii="Calibri" w:hAnsi="Calibri" w:cs="Arial"/>
                <w:b/>
                <w:color w:val="595959" w:themeColor="accent6" w:themeTint="A6"/>
                <w:sz w:val="22"/>
                <w:szCs w:val="22"/>
              </w:rPr>
            </w:pPr>
          </w:p>
          <w:p w:rsidR="008C468C" w:rsidRDefault="008C468C" w:rsidP="00477998">
            <w:pPr>
              <w:tabs>
                <w:tab w:val="left" w:pos="1620"/>
              </w:tabs>
              <w:rPr>
                <w:rFonts w:ascii="Calibri" w:hAnsi="Calibri" w:cs="Arial"/>
                <w:b/>
                <w:color w:val="595959" w:themeColor="accent6" w:themeTint="A6"/>
                <w:sz w:val="22"/>
                <w:szCs w:val="22"/>
              </w:rPr>
            </w:pPr>
          </w:p>
          <w:p w:rsidR="008C468C" w:rsidRDefault="008C468C" w:rsidP="00477998">
            <w:pPr>
              <w:tabs>
                <w:tab w:val="left" w:pos="1620"/>
              </w:tabs>
              <w:rPr>
                <w:rFonts w:ascii="Calibri" w:hAnsi="Calibri" w:cs="Arial"/>
                <w:b/>
                <w:color w:val="595959" w:themeColor="accent6" w:themeTint="A6"/>
                <w:sz w:val="22"/>
                <w:szCs w:val="22"/>
              </w:rPr>
            </w:pPr>
          </w:p>
          <w:p w:rsidR="008C468C" w:rsidRDefault="008C468C" w:rsidP="00477998">
            <w:pPr>
              <w:tabs>
                <w:tab w:val="left" w:pos="1620"/>
              </w:tabs>
              <w:rPr>
                <w:rFonts w:ascii="Calibri" w:hAnsi="Calibri" w:cs="Arial"/>
                <w:b/>
                <w:color w:val="595959" w:themeColor="accent6" w:themeTint="A6"/>
                <w:sz w:val="22"/>
                <w:szCs w:val="22"/>
              </w:rPr>
            </w:pPr>
          </w:p>
          <w:p w:rsidR="008C468C" w:rsidRPr="00332BC0" w:rsidRDefault="008C468C"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tc>
        <w:tc>
          <w:tcPr>
            <w:tcW w:w="3998" w:type="dxa"/>
            <w:shd w:val="clear" w:color="auto" w:fill="BFBFBF" w:themeFill="accent5" w:themeFillShade="BF"/>
          </w:tcPr>
          <w:p w:rsidR="0013299B" w:rsidRDefault="0013299B" w:rsidP="0013299B">
            <w:pPr>
              <w:pStyle w:val="ListParagraph"/>
              <w:tabs>
                <w:tab w:val="left" w:pos="1620"/>
              </w:tabs>
              <w:ind w:left="360"/>
              <w:rPr>
                <w:rFonts w:ascii="Calibri" w:hAnsi="Calibri" w:cs="Arial"/>
                <w:color w:val="595959" w:themeColor="accent6" w:themeTint="A6"/>
                <w:sz w:val="22"/>
                <w:szCs w:val="22"/>
              </w:rPr>
            </w:pPr>
          </w:p>
          <w:p w:rsidR="00477998" w:rsidRDefault="00477998" w:rsidP="00C615E2">
            <w:pPr>
              <w:pStyle w:val="ListParagraph"/>
              <w:numPr>
                <w:ilvl w:val="0"/>
                <w:numId w:val="7"/>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 xml:space="preserve">Competent and confident </w:t>
            </w:r>
            <w:r w:rsidR="0013299B">
              <w:rPr>
                <w:rFonts w:ascii="Calibri" w:hAnsi="Calibri" w:cs="Arial"/>
                <w:color w:val="595959" w:themeColor="accent6" w:themeTint="A6"/>
                <w:sz w:val="22"/>
                <w:szCs w:val="22"/>
              </w:rPr>
              <w:t>in the use of ICT</w:t>
            </w:r>
            <w:r w:rsidR="008C468C">
              <w:rPr>
                <w:rFonts w:ascii="Calibri" w:hAnsi="Calibri" w:cs="Arial"/>
                <w:color w:val="595959" w:themeColor="accent6" w:themeTint="A6"/>
                <w:sz w:val="22"/>
                <w:szCs w:val="22"/>
              </w:rPr>
              <w:t xml:space="preserve"> and Microsoft office</w:t>
            </w:r>
          </w:p>
          <w:p w:rsidR="008C468C" w:rsidRDefault="008C468C" w:rsidP="00C615E2">
            <w:pPr>
              <w:pStyle w:val="ListParagraph"/>
              <w:numPr>
                <w:ilvl w:val="0"/>
                <w:numId w:val="7"/>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Excellent communication skills, written and verbal</w:t>
            </w:r>
          </w:p>
          <w:p w:rsidR="0013299B" w:rsidRDefault="0013299B" w:rsidP="00C615E2">
            <w:pPr>
              <w:pStyle w:val="ListParagraph"/>
              <w:numPr>
                <w:ilvl w:val="0"/>
                <w:numId w:val="7"/>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Excellent interpersonal and</w:t>
            </w:r>
            <w:r w:rsidRPr="00C615E2">
              <w:rPr>
                <w:rFonts w:ascii="Calibri" w:hAnsi="Calibri" w:cs="Arial"/>
                <w:color w:val="595959" w:themeColor="accent6" w:themeTint="A6"/>
                <w:sz w:val="22"/>
                <w:szCs w:val="22"/>
                <w:lang w:val="en-GB"/>
              </w:rPr>
              <w:t xml:space="preserve"> organisational</w:t>
            </w:r>
            <w:r>
              <w:rPr>
                <w:rFonts w:ascii="Calibri" w:hAnsi="Calibri" w:cs="Arial"/>
                <w:color w:val="595959" w:themeColor="accent6" w:themeTint="A6"/>
                <w:sz w:val="22"/>
                <w:szCs w:val="22"/>
              </w:rPr>
              <w:t xml:space="preserve"> skills</w:t>
            </w:r>
          </w:p>
          <w:p w:rsidR="0013299B" w:rsidRDefault="0013299B" w:rsidP="00C615E2">
            <w:pPr>
              <w:pStyle w:val="ListParagraph"/>
              <w:numPr>
                <w:ilvl w:val="0"/>
                <w:numId w:val="7"/>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Ability to work independently</w:t>
            </w:r>
          </w:p>
          <w:p w:rsidR="0013299B" w:rsidRPr="00332BC0" w:rsidRDefault="0013299B" w:rsidP="0013299B">
            <w:pPr>
              <w:pStyle w:val="ListParagraph"/>
              <w:tabs>
                <w:tab w:val="left" w:pos="1620"/>
              </w:tabs>
              <w:ind w:left="360"/>
              <w:rPr>
                <w:rFonts w:ascii="Calibri" w:hAnsi="Calibri" w:cs="Arial"/>
                <w:color w:val="595959" w:themeColor="accent6" w:themeTint="A6"/>
                <w:sz w:val="22"/>
                <w:szCs w:val="22"/>
              </w:rPr>
            </w:pPr>
          </w:p>
        </w:tc>
        <w:tc>
          <w:tcPr>
            <w:tcW w:w="3969" w:type="dxa"/>
            <w:shd w:val="clear" w:color="auto" w:fill="BFBFBF" w:themeFill="accent5" w:themeFillShade="BF"/>
          </w:tcPr>
          <w:p w:rsidR="0013299B" w:rsidRDefault="0013299B" w:rsidP="0013299B">
            <w:pPr>
              <w:pStyle w:val="ListParagraph"/>
              <w:tabs>
                <w:tab w:val="left" w:pos="1620"/>
              </w:tabs>
              <w:ind w:left="360"/>
              <w:rPr>
                <w:rFonts w:ascii="Calibri" w:hAnsi="Calibri" w:cs="Arial"/>
                <w:color w:val="595959" w:themeColor="accent6" w:themeTint="A6"/>
                <w:sz w:val="22"/>
                <w:szCs w:val="22"/>
              </w:rPr>
            </w:pPr>
          </w:p>
          <w:p w:rsidR="00CB0731" w:rsidRPr="00BF1EB6" w:rsidRDefault="00CB0731" w:rsidP="00CB0731">
            <w:pPr>
              <w:pStyle w:val="ListParagraph"/>
              <w:numPr>
                <w:ilvl w:val="0"/>
                <w:numId w:val="5"/>
              </w:numPr>
              <w:rPr>
                <w:rFonts w:ascii="Calibri" w:hAnsi="Calibri" w:cs="Calibri"/>
                <w:color w:val="595959" w:themeColor="accent6" w:themeTint="A6"/>
                <w:sz w:val="22"/>
                <w:szCs w:val="22"/>
              </w:rPr>
            </w:pPr>
            <w:r w:rsidRPr="00BF1EB6">
              <w:rPr>
                <w:rFonts w:ascii="Calibri" w:hAnsi="Calibri" w:cs="Calibri"/>
                <w:color w:val="595959" w:themeColor="accent6" w:themeTint="A6"/>
                <w:sz w:val="22"/>
                <w:szCs w:val="22"/>
              </w:rPr>
              <w:t>Understanding of</w:t>
            </w:r>
            <w:r>
              <w:rPr>
                <w:rFonts w:ascii="Calibri" w:hAnsi="Calibri" w:cs="Calibri"/>
                <w:color w:val="595959" w:themeColor="accent6" w:themeTint="A6"/>
                <w:sz w:val="22"/>
                <w:szCs w:val="22"/>
              </w:rPr>
              <w:t xml:space="preserve"> school</w:t>
            </w:r>
            <w:r w:rsidRPr="00BF1EB6">
              <w:rPr>
                <w:rFonts w:ascii="Calibri" w:hAnsi="Calibri" w:cs="Calibri"/>
                <w:color w:val="595959" w:themeColor="accent6" w:themeTint="A6"/>
                <w:sz w:val="22"/>
                <w:szCs w:val="22"/>
              </w:rPr>
              <w:t xml:space="preserve"> attendance data and ability to analyse attendance data.</w:t>
            </w:r>
          </w:p>
          <w:p w:rsidR="00477998" w:rsidRDefault="00477998" w:rsidP="00CB0731">
            <w:pPr>
              <w:pStyle w:val="ListParagraph"/>
              <w:numPr>
                <w:ilvl w:val="0"/>
                <w:numId w:val="5"/>
              </w:numPr>
              <w:tabs>
                <w:tab w:val="left" w:pos="1620"/>
              </w:tabs>
              <w:rPr>
                <w:rFonts w:ascii="Calibri" w:hAnsi="Calibri" w:cs="Arial"/>
                <w:color w:val="595959" w:themeColor="accent6" w:themeTint="A6"/>
                <w:sz w:val="22"/>
                <w:szCs w:val="22"/>
              </w:rPr>
            </w:pPr>
            <w:r w:rsidRPr="00332BC0">
              <w:rPr>
                <w:rFonts w:ascii="Calibri" w:hAnsi="Calibri" w:cs="Arial"/>
                <w:color w:val="595959" w:themeColor="accent6" w:themeTint="A6"/>
                <w:sz w:val="22"/>
                <w:szCs w:val="22"/>
              </w:rPr>
              <w:t xml:space="preserve">Knowledge and understanding of support available through external agencies. </w:t>
            </w:r>
          </w:p>
          <w:p w:rsidR="002A3BEB" w:rsidRPr="00332BC0" w:rsidRDefault="002A3BEB" w:rsidP="00CB0731">
            <w:pPr>
              <w:pStyle w:val="ListParagraph"/>
              <w:numPr>
                <w:ilvl w:val="0"/>
                <w:numId w:val="5"/>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Knowledge of Local Authority procedures to support attendance</w:t>
            </w:r>
          </w:p>
        </w:tc>
      </w:tr>
    </w:tbl>
    <w:p w:rsidR="00152DD3" w:rsidRDefault="00152DD3" w:rsidP="00413429">
      <w:pPr>
        <w:autoSpaceDE w:val="0"/>
        <w:autoSpaceDN w:val="0"/>
        <w:adjustRightInd w:val="0"/>
        <w:spacing w:after="113" w:line="264" w:lineRule="auto"/>
        <w:rPr>
          <w:rFonts w:ascii="Calibri" w:hAnsi="Calibri" w:cs="AUdimat-Regular"/>
          <w:color w:val="FDDF00"/>
          <w:sz w:val="30"/>
          <w:szCs w:val="30"/>
          <w:lang w:val="en-GB" w:eastAsia="en-GB"/>
        </w:rPr>
      </w:pPr>
    </w:p>
    <w:p w:rsidR="006C44A2" w:rsidRDefault="00B615E2" w:rsidP="00413429">
      <w:pPr>
        <w:spacing w:after="113" w:line="264" w:lineRule="auto"/>
        <w:rPr>
          <w:rFonts w:ascii="AUdimat" w:hAnsi="AUdimat"/>
          <w:color w:val="FFFFFF" w:themeColor="accent5"/>
          <w:lang w:val="en-GB"/>
        </w:rPr>
      </w:pPr>
      <w:r>
        <w:rPr>
          <w:rFonts w:ascii="AUdimat" w:hAnsi="AUdimat"/>
          <w:noProof/>
          <w:color w:val="FFFFFF" w:themeColor="accent5"/>
          <w:lang w:val="en-GB" w:eastAsia="en-GB"/>
        </w:rPr>
        <w:drawing>
          <wp:anchor distT="0" distB="0" distL="114300" distR="114300" simplePos="0" relativeHeight="251693056" behindDoc="0" locked="0" layoutInCell="1" allowOverlap="1">
            <wp:simplePos x="0" y="0"/>
            <wp:positionH relativeFrom="page">
              <wp:posOffset>6409055</wp:posOffset>
            </wp:positionH>
            <wp:positionV relativeFrom="page">
              <wp:posOffset>540385</wp:posOffset>
            </wp:positionV>
            <wp:extent cx="620280" cy="69480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9-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20280" cy="694800"/>
                    </a:xfrm>
                    <a:prstGeom prst="rect">
                      <a:avLst/>
                    </a:prstGeom>
                  </pic:spPr>
                </pic:pic>
              </a:graphicData>
            </a:graphic>
            <wp14:sizeRelH relativeFrom="margin">
              <wp14:pctWidth>0</wp14:pctWidth>
            </wp14:sizeRelH>
            <wp14:sizeRelV relativeFrom="margin">
              <wp14:pctHeight>0</wp14:pctHeight>
            </wp14:sizeRelV>
          </wp:anchor>
        </w:drawing>
      </w:r>
    </w:p>
    <w:p w:rsidR="006C44A2" w:rsidRDefault="006C44A2" w:rsidP="00413429">
      <w:pPr>
        <w:spacing w:after="113" w:line="264" w:lineRule="auto"/>
        <w:rPr>
          <w:rFonts w:ascii="AUdimat" w:hAnsi="AUdimat"/>
          <w:color w:val="FFFFFF" w:themeColor="accent5"/>
          <w:lang w:val="en-GB"/>
        </w:rPr>
      </w:pPr>
    </w:p>
    <w:p w:rsidR="006C44A2" w:rsidRDefault="006C44A2" w:rsidP="00413429">
      <w:pPr>
        <w:spacing w:after="113" w:line="264" w:lineRule="auto"/>
        <w:rPr>
          <w:rFonts w:ascii="AUdimat" w:hAnsi="AUdimat"/>
          <w:color w:val="FFFFFF" w:themeColor="accent5"/>
          <w:lang w:val="en-GB"/>
        </w:rPr>
      </w:pPr>
    </w:p>
    <w:p w:rsidR="006C44A2" w:rsidRDefault="006C44A2" w:rsidP="00413429">
      <w:pPr>
        <w:spacing w:after="113" w:line="264" w:lineRule="auto"/>
        <w:rPr>
          <w:rFonts w:ascii="AUdimat" w:hAnsi="AUdimat"/>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34"/>
          <w:footerReference w:type="default" r:id="rId35"/>
          <w:headerReference w:type="first" r:id="rId36"/>
          <w:footerReference w:type="first" r:id="rId37"/>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95104" behindDoc="0" locked="0" layoutInCell="1" allowOverlap="1" wp14:anchorId="771C828C" wp14:editId="1BC92867">
                <wp:simplePos x="0" y="0"/>
                <wp:positionH relativeFrom="margin">
                  <wp:align>right</wp:align>
                </wp:positionH>
                <wp:positionV relativeFrom="page">
                  <wp:posOffset>904875</wp:posOffset>
                </wp:positionV>
                <wp:extent cx="6467475" cy="150495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64674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E2B13">
                            <w:pPr>
                              <w:spacing w:line="720" w:lineRule="exact"/>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05. </w:t>
                            </w:r>
                            <w:r w:rsidRPr="00877A34">
                              <w:rPr>
                                <w:rFonts w:ascii="Calibri" w:hAnsi="Calibri" w:cs="AUdimat-Regular"/>
                                <w:color w:val="FFFFFF"/>
                                <w:sz w:val="72"/>
                                <w:szCs w:val="72"/>
                                <w:lang w:val="en-GB" w:eastAsia="en-GB"/>
                              </w:rPr>
                              <w:t>How to apply</w:t>
                            </w:r>
                          </w:p>
                          <w:p w:rsidR="0013299B" w:rsidRPr="00877A34" w:rsidRDefault="0013299B" w:rsidP="005A5B44">
                            <w:pPr>
                              <w:spacing w:line="400" w:lineRule="exact"/>
                              <w:rPr>
                                <w:rFonts w:ascii="Calibri" w:hAnsi="Calibri" w:cs="AUdimat-Regular"/>
                                <w:color w:val="FFFFFF"/>
                                <w:sz w:val="50"/>
                                <w:szCs w:val="50"/>
                                <w:lang w:val="en-GB" w:eastAsia="en-GB"/>
                              </w:rPr>
                            </w:pPr>
                          </w:p>
                          <w:p w:rsidR="007C51C0" w:rsidRDefault="007C51C0" w:rsidP="007C51C0">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The Queen Elizabeth Academy, </w:t>
                            </w:r>
                          </w:p>
                          <w:p w:rsidR="007C51C0" w:rsidRPr="00A25337" w:rsidRDefault="007C51C0" w:rsidP="007C51C0">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Witherley Road, Atherstone, Warwickshire</w:t>
                            </w:r>
                          </w:p>
                          <w:p w:rsidR="0013299B" w:rsidRPr="00877A34" w:rsidRDefault="0013299B" w:rsidP="005A5B44">
                            <w:pPr>
                              <w:spacing w:line="560" w:lineRule="exact"/>
                              <w:rPr>
                                <w:rFonts w:ascii="Calibri" w:hAnsi="Calibri"/>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8" type="#_x0000_t202" style="position:absolute;margin-left:458.05pt;margin-top:71.25pt;width:509.25pt;height:118.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" filled="f" stroked="f" strokeweight=".5pt">
                <v:textbox inset="0,0,0,0">
                  <w:txbxContent>
                    <w:p w:rsidR="0013299B" w:rsidRPr="00877A34" w:rsidRDefault="0013299B" w:rsidP="004E2B13">
                      <w:pPr>
                        <w:spacing w:line="720" w:lineRule="exact"/>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05. </w:t>
                      </w:r>
                      <w:r w:rsidRPr="00877A34">
                        <w:rPr>
                          <w:rFonts w:ascii="Calibri" w:hAnsi="Calibri" w:cs="AUdimat-Regular"/>
                          <w:color w:val="FFFFFF"/>
                          <w:sz w:val="72"/>
                          <w:szCs w:val="72"/>
                          <w:lang w:val="en-GB" w:eastAsia="en-GB"/>
                        </w:rPr>
                        <w:t>How to apply</w:t>
                      </w:r>
                    </w:p>
                    <w:p w:rsidR="0013299B" w:rsidRPr="00877A34" w:rsidRDefault="0013299B" w:rsidP="005A5B44">
                      <w:pPr>
                        <w:spacing w:line="400" w:lineRule="exact"/>
                        <w:rPr>
                          <w:rFonts w:ascii="Calibri" w:hAnsi="Calibri" w:cs="AUdimat-Regular"/>
                          <w:color w:val="FFFFFF"/>
                          <w:sz w:val="50"/>
                          <w:szCs w:val="50"/>
                          <w:lang w:val="en-GB" w:eastAsia="en-GB"/>
                        </w:rPr>
                      </w:pPr>
                    </w:p>
                    <w:p w:rsidR="007C51C0" w:rsidRDefault="007C51C0" w:rsidP="007C51C0">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The Queen Elizabeth Academy, </w:t>
                      </w:r>
                    </w:p>
                    <w:p w:rsidR="007C51C0" w:rsidRPr="00A25337" w:rsidRDefault="007C51C0" w:rsidP="007C51C0">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Witherley Road, Atherstone, Warwickshire</w:t>
                      </w:r>
                    </w:p>
                    <w:p w:rsidR="0013299B" w:rsidRPr="00877A34" w:rsidRDefault="0013299B" w:rsidP="005A5B44">
                      <w:pPr>
                        <w:spacing w:line="560" w:lineRule="exact"/>
                        <w:rPr>
                          <w:rFonts w:ascii="Calibri" w:hAnsi="Calibri"/>
                          <w:color w:val="FFFFFF" w:themeColor="accent5"/>
                          <w:sz w:val="72"/>
                          <w:szCs w:val="72"/>
                          <w:lang w:val="en-GB"/>
                        </w:rPr>
                      </w:pPr>
                    </w:p>
                  </w:txbxContent>
                </v:textbox>
                <w10:wrap anchorx="margin"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posOffset>2540</wp:posOffset>
                </wp:positionH>
                <wp:positionV relativeFrom="page">
                  <wp:posOffset>2638425</wp:posOffset>
                </wp:positionV>
                <wp:extent cx="4029075" cy="56959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4029075" cy="569595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Salary:</w:t>
                            </w:r>
                          </w:p>
                          <w:p w:rsidR="0013299B" w:rsidRDefault="009B0946" w:rsidP="000730A7">
                            <w:pPr>
                              <w:autoSpaceDE w:val="0"/>
                              <w:autoSpaceDN w:val="0"/>
                              <w:adjustRightInd w:val="0"/>
                              <w:spacing w:line="264" w:lineRule="auto"/>
                              <w:rPr>
                                <w:rFonts w:ascii="Calibri" w:hAnsi="Calibri" w:cs="AUdimat-Regular"/>
                                <w:color w:val="00528F" w:themeColor="text2" w:themeShade="BF"/>
                                <w:lang w:val="en-GB" w:eastAsia="en-GB"/>
                              </w:rPr>
                            </w:pPr>
                            <w:r w:rsidRPr="009B0946">
                              <w:rPr>
                                <w:rFonts w:ascii="Calibri" w:hAnsi="Calibri" w:cs="AUdimat-Regular"/>
                                <w:color w:val="00528F" w:themeColor="text2" w:themeShade="BF"/>
                                <w:lang w:val="en-GB" w:eastAsia="en-GB"/>
                              </w:rPr>
                              <w:t>NJC 15 - FTE £25,878 – Actual salary £22,160.20 per annum</w:t>
                            </w:r>
                          </w:p>
                          <w:p w:rsidR="009B0946" w:rsidRPr="00877A34" w:rsidRDefault="009B0946"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Closing date:</w:t>
                            </w:r>
                          </w:p>
                          <w:p w:rsidR="00B930D0" w:rsidRDefault="009B0946" w:rsidP="000730A7">
                            <w:pPr>
                              <w:autoSpaceDE w:val="0"/>
                              <w:autoSpaceDN w:val="0"/>
                              <w:adjustRightInd w:val="0"/>
                              <w:spacing w:line="264" w:lineRule="auto"/>
                              <w:rPr>
                                <w:rFonts w:ascii="Calibri" w:hAnsi="Calibri" w:cs="AUdimat-Regular"/>
                                <w:color w:val="00528F" w:themeColor="text2" w:themeShade="BF"/>
                                <w:lang w:val="en-GB" w:eastAsia="en-GB"/>
                              </w:rPr>
                            </w:pPr>
                            <w:r w:rsidRPr="009B0946">
                              <w:rPr>
                                <w:rFonts w:ascii="Calibri" w:hAnsi="Calibri" w:cs="AUdimat-Regular"/>
                                <w:color w:val="00528F" w:themeColor="text2" w:themeShade="BF"/>
                                <w:lang w:val="en-GB" w:eastAsia="en-GB"/>
                              </w:rPr>
                              <w:t>1pm Friday 27th January 2023</w:t>
                            </w:r>
                          </w:p>
                          <w:p w:rsidR="009B0946" w:rsidRPr="00863152" w:rsidRDefault="009B0946" w:rsidP="000730A7">
                            <w:pPr>
                              <w:autoSpaceDE w:val="0"/>
                              <w:autoSpaceDN w:val="0"/>
                              <w:adjustRightInd w:val="0"/>
                              <w:spacing w:line="264" w:lineRule="auto"/>
                              <w:rPr>
                                <w:rFonts w:ascii="Calibri" w:hAnsi="Calibri" w:cs="AUdimat-Regular"/>
                                <w:color w:val="EF2A7C"/>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Interviews:</w:t>
                            </w:r>
                          </w:p>
                          <w:p w:rsidR="0013299B" w:rsidRPr="00013227" w:rsidRDefault="009B0946" w:rsidP="000730A7">
                            <w:pPr>
                              <w:autoSpaceDE w:val="0"/>
                              <w:autoSpaceDN w:val="0"/>
                              <w:adjustRightInd w:val="0"/>
                              <w:spacing w:line="264" w:lineRule="auto"/>
                              <w:rPr>
                                <w:rFonts w:ascii="Calibri" w:hAnsi="Calibri" w:cs="AUdimat-Regular"/>
                                <w:color w:val="00528F" w:themeColor="text2" w:themeShade="BF"/>
                                <w:lang w:val="en-GB" w:eastAsia="en-GB"/>
                              </w:rPr>
                            </w:pPr>
                            <w:r>
                              <w:rPr>
                                <w:rFonts w:ascii="Calibri" w:hAnsi="Calibri" w:cs="AUdimat-Regular"/>
                                <w:color w:val="00528F" w:themeColor="text2" w:themeShade="BF"/>
                                <w:lang w:val="en-GB" w:eastAsia="en-GB"/>
                              </w:rPr>
                              <w:t>Wednesday 1</w:t>
                            </w:r>
                            <w:r w:rsidRPr="009B0946">
                              <w:rPr>
                                <w:rFonts w:ascii="Calibri" w:hAnsi="Calibri" w:cs="AUdimat-Regular"/>
                                <w:color w:val="00528F" w:themeColor="text2" w:themeShade="BF"/>
                                <w:vertAlign w:val="superscript"/>
                                <w:lang w:val="en-GB" w:eastAsia="en-GB"/>
                              </w:rPr>
                              <w:t>st</w:t>
                            </w:r>
                            <w:r>
                              <w:rPr>
                                <w:rFonts w:ascii="Calibri" w:hAnsi="Calibri" w:cs="AUdimat-Regular"/>
                                <w:color w:val="00528F" w:themeColor="text2" w:themeShade="BF"/>
                                <w:lang w:val="en-GB" w:eastAsia="en-GB"/>
                              </w:rPr>
                              <w:t xml:space="preserve"> February 2023</w:t>
                            </w:r>
                          </w:p>
                          <w:p w:rsidR="00863152" w:rsidRPr="00877A34" w:rsidRDefault="00863152"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Start Date:</w:t>
                            </w:r>
                          </w:p>
                          <w:p w:rsidR="0013299B" w:rsidRPr="00013227" w:rsidRDefault="00B930D0" w:rsidP="000730A7">
                            <w:pPr>
                              <w:autoSpaceDE w:val="0"/>
                              <w:autoSpaceDN w:val="0"/>
                              <w:adjustRightInd w:val="0"/>
                              <w:spacing w:line="264" w:lineRule="auto"/>
                              <w:rPr>
                                <w:rFonts w:ascii="Calibri" w:hAnsi="Calibri" w:cs="AUdimat-Regular"/>
                                <w:color w:val="00528F" w:themeColor="text2" w:themeShade="BF"/>
                                <w:lang w:val="en-GB" w:eastAsia="en-GB"/>
                              </w:rPr>
                            </w:pPr>
                            <w:r>
                              <w:rPr>
                                <w:rFonts w:ascii="Calibri" w:hAnsi="Calibri" w:cs="AUdimat-Regular"/>
                                <w:color w:val="00528F" w:themeColor="text2" w:themeShade="BF"/>
                                <w:lang w:val="en-GB" w:eastAsia="en-GB"/>
                              </w:rPr>
                              <w:t>As soon as possible</w:t>
                            </w: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Visits to the school:</w:t>
                            </w:r>
                          </w:p>
                          <w:p w:rsidR="0013299B" w:rsidRPr="00013227" w:rsidRDefault="0013299B" w:rsidP="005A5B44">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For further information about the role and the academy, or if applicants wish to visit p</w:t>
                            </w:r>
                            <w:bookmarkStart w:id="1" w:name="_GoBack"/>
                            <w:bookmarkEnd w:id="1"/>
                            <w:r w:rsidRPr="00013227">
                              <w:rPr>
                                <w:rFonts w:ascii="Calibri" w:hAnsi="Calibri" w:cs="AUdimat-Regular"/>
                                <w:color w:val="00528F" w:themeColor="text2" w:themeShade="BF"/>
                                <w:lang w:val="en-GB" w:eastAsia="en-GB"/>
                              </w:rPr>
                              <w:t xml:space="preserve">rior to completing their application, please call the academy on </w:t>
                            </w:r>
                            <w:r w:rsidR="007C51C0" w:rsidRPr="00013227">
                              <w:rPr>
                                <w:rFonts w:ascii="Calibri" w:hAnsi="Calibri" w:cs="AUdimat-Regular"/>
                                <w:color w:val="00528F" w:themeColor="text2" w:themeShade="BF"/>
                                <w:lang w:val="en-GB" w:eastAsia="en-GB"/>
                              </w:rPr>
                              <w:t>01827 712477</w:t>
                            </w:r>
                            <w:r w:rsidRPr="00013227">
                              <w:rPr>
                                <w:rFonts w:ascii="Calibri" w:hAnsi="Calibri" w:cs="AUdimat-Regular"/>
                                <w:color w:val="00528F" w:themeColor="text2" w:themeShade="BF"/>
                                <w:lang w:val="en-GB" w:eastAsia="en-GB"/>
                              </w:rPr>
                              <w:t>.</w:t>
                            </w: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Applying</w:t>
                            </w:r>
                          </w:p>
                          <w:p w:rsidR="006F4CD9" w:rsidRPr="00013227" w:rsidRDefault="006F4CD9" w:rsidP="006F4CD9">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Please e</w:t>
                            </w:r>
                            <w:r w:rsidR="00CB0731" w:rsidRPr="00013227">
                              <w:rPr>
                                <w:rFonts w:ascii="Calibri" w:hAnsi="Calibri"/>
                                <w:color w:val="00528F" w:themeColor="text2" w:themeShade="BF"/>
                              </w:rPr>
                              <w:t>mail</w:t>
                            </w:r>
                            <w:r w:rsidRPr="00013227">
                              <w:rPr>
                                <w:rFonts w:ascii="Calibri" w:hAnsi="Calibri"/>
                                <w:color w:val="00528F" w:themeColor="text2" w:themeShade="BF"/>
                              </w:rPr>
                              <w:t xml:space="preserve"> </w:t>
                            </w:r>
                            <w:hyperlink r:id="rId39" w:history="1">
                              <w:r w:rsidR="00C9454D" w:rsidRPr="00F64179">
                                <w:rPr>
                                  <w:rStyle w:val="Hyperlink"/>
                                  <w:rFonts w:ascii="Calibri" w:hAnsi="Calibri"/>
                                </w:rPr>
                                <w:t>alison.emery@attrust.org.uk</w:t>
                              </w:r>
                            </w:hyperlink>
                            <w:r w:rsidRPr="00013227">
                              <w:rPr>
                                <w:rFonts w:ascii="Calibri" w:hAnsi="Calibri"/>
                                <w:color w:val="00528F" w:themeColor="text2" w:themeShade="BF"/>
                              </w:rPr>
                              <w:t xml:space="preserve"> for details of our application process</w:t>
                            </w:r>
                            <w:r w:rsidR="00CB0731" w:rsidRPr="00013227">
                              <w:rPr>
                                <w:rFonts w:ascii="Calibri" w:hAnsi="Calibri"/>
                                <w:color w:val="00528F" w:themeColor="text2" w:themeShade="BF"/>
                              </w:rPr>
                              <w:t xml:space="preserve"> and an application form</w:t>
                            </w:r>
                            <w:r w:rsidRPr="00013227">
                              <w:rPr>
                                <w:rFonts w:ascii="Calibri" w:hAnsi="Calibri"/>
                                <w:color w:val="00528F" w:themeColor="text2" w:themeShade="BF"/>
                              </w:rPr>
                              <w:t>.</w:t>
                            </w:r>
                          </w:p>
                          <w:p w:rsidR="0013299B" w:rsidRPr="000730A7" w:rsidRDefault="0013299B" w:rsidP="006F4CD9">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DD926" id="_x0000_t202" coordsize="21600,21600" o:spt="202" path="m,l,21600r21600,l21600,xe">
                <v:stroke joinstyle="miter"/>
                <v:path gradientshapeok="t" o:connecttype="rect"/>
              </v:shapetype>
              <v:shape id="Text Box 62" o:spid="_x0000_s1039" type="#_x0000_t202" style="position:absolute;margin-left:.2pt;margin-top:207.75pt;width:317.25pt;height:44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" fillcolor="white [3208]" stroked="f" strokeweight=".5pt">
                <v:textbox inset="7mm,7mm,7mm,7mm">
                  <w:txbxContent>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Salary:</w:t>
                      </w:r>
                    </w:p>
                    <w:p w:rsidR="0013299B" w:rsidRDefault="009B0946" w:rsidP="000730A7">
                      <w:pPr>
                        <w:autoSpaceDE w:val="0"/>
                        <w:autoSpaceDN w:val="0"/>
                        <w:adjustRightInd w:val="0"/>
                        <w:spacing w:line="264" w:lineRule="auto"/>
                        <w:rPr>
                          <w:rFonts w:ascii="Calibri" w:hAnsi="Calibri" w:cs="AUdimat-Regular"/>
                          <w:color w:val="00528F" w:themeColor="text2" w:themeShade="BF"/>
                          <w:lang w:val="en-GB" w:eastAsia="en-GB"/>
                        </w:rPr>
                      </w:pPr>
                      <w:r w:rsidRPr="009B0946">
                        <w:rPr>
                          <w:rFonts w:ascii="Calibri" w:hAnsi="Calibri" w:cs="AUdimat-Regular"/>
                          <w:color w:val="00528F" w:themeColor="text2" w:themeShade="BF"/>
                          <w:lang w:val="en-GB" w:eastAsia="en-GB"/>
                        </w:rPr>
                        <w:t>NJC 15 - FTE £25,878 – Actual salary £22,160.20 per annum</w:t>
                      </w:r>
                    </w:p>
                    <w:p w:rsidR="009B0946" w:rsidRPr="00877A34" w:rsidRDefault="009B0946"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Closing date:</w:t>
                      </w:r>
                    </w:p>
                    <w:p w:rsidR="00B930D0" w:rsidRDefault="009B0946" w:rsidP="000730A7">
                      <w:pPr>
                        <w:autoSpaceDE w:val="0"/>
                        <w:autoSpaceDN w:val="0"/>
                        <w:adjustRightInd w:val="0"/>
                        <w:spacing w:line="264" w:lineRule="auto"/>
                        <w:rPr>
                          <w:rFonts w:ascii="Calibri" w:hAnsi="Calibri" w:cs="AUdimat-Regular"/>
                          <w:color w:val="00528F" w:themeColor="text2" w:themeShade="BF"/>
                          <w:lang w:val="en-GB" w:eastAsia="en-GB"/>
                        </w:rPr>
                      </w:pPr>
                      <w:r w:rsidRPr="009B0946">
                        <w:rPr>
                          <w:rFonts w:ascii="Calibri" w:hAnsi="Calibri" w:cs="AUdimat-Regular"/>
                          <w:color w:val="00528F" w:themeColor="text2" w:themeShade="BF"/>
                          <w:lang w:val="en-GB" w:eastAsia="en-GB"/>
                        </w:rPr>
                        <w:t>1pm Friday 27th January 2023</w:t>
                      </w:r>
                    </w:p>
                    <w:p w:rsidR="009B0946" w:rsidRPr="00863152" w:rsidRDefault="009B0946" w:rsidP="000730A7">
                      <w:pPr>
                        <w:autoSpaceDE w:val="0"/>
                        <w:autoSpaceDN w:val="0"/>
                        <w:adjustRightInd w:val="0"/>
                        <w:spacing w:line="264" w:lineRule="auto"/>
                        <w:rPr>
                          <w:rFonts w:ascii="Calibri" w:hAnsi="Calibri" w:cs="AUdimat-Regular"/>
                          <w:color w:val="EF2A7C"/>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Interviews:</w:t>
                      </w:r>
                    </w:p>
                    <w:p w:rsidR="0013299B" w:rsidRPr="00013227" w:rsidRDefault="009B0946" w:rsidP="000730A7">
                      <w:pPr>
                        <w:autoSpaceDE w:val="0"/>
                        <w:autoSpaceDN w:val="0"/>
                        <w:adjustRightInd w:val="0"/>
                        <w:spacing w:line="264" w:lineRule="auto"/>
                        <w:rPr>
                          <w:rFonts w:ascii="Calibri" w:hAnsi="Calibri" w:cs="AUdimat-Regular"/>
                          <w:color w:val="00528F" w:themeColor="text2" w:themeShade="BF"/>
                          <w:lang w:val="en-GB" w:eastAsia="en-GB"/>
                        </w:rPr>
                      </w:pPr>
                      <w:r>
                        <w:rPr>
                          <w:rFonts w:ascii="Calibri" w:hAnsi="Calibri" w:cs="AUdimat-Regular"/>
                          <w:color w:val="00528F" w:themeColor="text2" w:themeShade="BF"/>
                          <w:lang w:val="en-GB" w:eastAsia="en-GB"/>
                        </w:rPr>
                        <w:t>Wednesday 1</w:t>
                      </w:r>
                      <w:r w:rsidRPr="009B0946">
                        <w:rPr>
                          <w:rFonts w:ascii="Calibri" w:hAnsi="Calibri" w:cs="AUdimat-Regular"/>
                          <w:color w:val="00528F" w:themeColor="text2" w:themeShade="BF"/>
                          <w:vertAlign w:val="superscript"/>
                          <w:lang w:val="en-GB" w:eastAsia="en-GB"/>
                        </w:rPr>
                        <w:t>st</w:t>
                      </w:r>
                      <w:r>
                        <w:rPr>
                          <w:rFonts w:ascii="Calibri" w:hAnsi="Calibri" w:cs="AUdimat-Regular"/>
                          <w:color w:val="00528F" w:themeColor="text2" w:themeShade="BF"/>
                          <w:lang w:val="en-GB" w:eastAsia="en-GB"/>
                        </w:rPr>
                        <w:t xml:space="preserve"> February 2023</w:t>
                      </w:r>
                    </w:p>
                    <w:p w:rsidR="00863152" w:rsidRPr="00877A34" w:rsidRDefault="00863152"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Start Date:</w:t>
                      </w:r>
                    </w:p>
                    <w:p w:rsidR="0013299B" w:rsidRPr="00013227" w:rsidRDefault="00B930D0" w:rsidP="000730A7">
                      <w:pPr>
                        <w:autoSpaceDE w:val="0"/>
                        <w:autoSpaceDN w:val="0"/>
                        <w:adjustRightInd w:val="0"/>
                        <w:spacing w:line="264" w:lineRule="auto"/>
                        <w:rPr>
                          <w:rFonts w:ascii="Calibri" w:hAnsi="Calibri" w:cs="AUdimat-Regular"/>
                          <w:color w:val="00528F" w:themeColor="text2" w:themeShade="BF"/>
                          <w:lang w:val="en-GB" w:eastAsia="en-GB"/>
                        </w:rPr>
                      </w:pPr>
                      <w:r>
                        <w:rPr>
                          <w:rFonts w:ascii="Calibri" w:hAnsi="Calibri" w:cs="AUdimat-Regular"/>
                          <w:color w:val="00528F" w:themeColor="text2" w:themeShade="BF"/>
                          <w:lang w:val="en-GB" w:eastAsia="en-GB"/>
                        </w:rPr>
                        <w:t>As soon as possible</w:t>
                      </w: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Visits to the school:</w:t>
                      </w:r>
                    </w:p>
                    <w:p w:rsidR="0013299B" w:rsidRPr="00013227" w:rsidRDefault="0013299B" w:rsidP="005A5B44">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For further information about the role and the academy, or if applicants wish to visit p</w:t>
                      </w:r>
                      <w:bookmarkStart w:id="2" w:name="_GoBack"/>
                      <w:bookmarkEnd w:id="2"/>
                      <w:r w:rsidRPr="00013227">
                        <w:rPr>
                          <w:rFonts w:ascii="Calibri" w:hAnsi="Calibri" w:cs="AUdimat-Regular"/>
                          <w:color w:val="00528F" w:themeColor="text2" w:themeShade="BF"/>
                          <w:lang w:val="en-GB" w:eastAsia="en-GB"/>
                        </w:rPr>
                        <w:t xml:space="preserve">rior to completing their application, please call the academy on </w:t>
                      </w:r>
                      <w:r w:rsidR="007C51C0" w:rsidRPr="00013227">
                        <w:rPr>
                          <w:rFonts w:ascii="Calibri" w:hAnsi="Calibri" w:cs="AUdimat-Regular"/>
                          <w:color w:val="00528F" w:themeColor="text2" w:themeShade="BF"/>
                          <w:lang w:val="en-GB" w:eastAsia="en-GB"/>
                        </w:rPr>
                        <w:t>01827 712477</w:t>
                      </w:r>
                      <w:r w:rsidRPr="00013227">
                        <w:rPr>
                          <w:rFonts w:ascii="Calibri" w:hAnsi="Calibri" w:cs="AUdimat-Regular"/>
                          <w:color w:val="00528F" w:themeColor="text2" w:themeShade="BF"/>
                          <w:lang w:val="en-GB" w:eastAsia="en-GB"/>
                        </w:rPr>
                        <w:t>.</w:t>
                      </w: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Applying</w:t>
                      </w:r>
                    </w:p>
                    <w:p w:rsidR="006F4CD9" w:rsidRPr="00013227" w:rsidRDefault="006F4CD9" w:rsidP="006F4CD9">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Please e</w:t>
                      </w:r>
                      <w:r w:rsidR="00CB0731" w:rsidRPr="00013227">
                        <w:rPr>
                          <w:rFonts w:ascii="Calibri" w:hAnsi="Calibri"/>
                          <w:color w:val="00528F" w:themeColor="text2" w:themeShade="BF"/>
                        </w:rPr>
                        <w:t>mail</w:t>
                      </w:r>
                      <w:r w:rsidRPr="00013227">
                        <w:rPr>
                          <w:rFonts w:ascii="Calibri" w:hAnsi="Calibri"/>
                          <w:color w:val="00528F" w:themeColor="text2" w:themeShade="BF"/>
                        </w:rPr>
                        <w:t xml:space="preserve"> </w:t>
                      </w:r>
                      <w:hyperlink r:id="rId40" w:history="1">
                        <w:r w:rsidR="00C9454D" w:rsidRPr="00F64179">
                          <w:rPr>
                            <w:rStyle w:val="Hyperlink"/>
                            <w:rFonts w:ascii="Calibri" w:hAnsi="Calibri"/>
                          </w:rPr>
                          <w:t>alison.emery@attrust.org.uk</w:t>
                        </w:r>
                      </w:hyperlink>
                      <w:r w:rsidRPr="00013227">
                        <w:rPr>
                          <w:rFonts w:ascii="Calibri" w:hAnsi="Calibri"/>
                          <w:color w:val="00528F" w:themeColor="text2" w:themeShade="BF"/>
                        </w:rPr>
                        <w:t xml:space="preserve"> for details of our application process</w:t>
                      </w:r>
                      <w:r w:rsidR="00CB0731" w:rsidRPr="00013227">
                        <w:rPr>
                          <w:rFonts w:ascii="Calibri" w:hAnsi="Calibri"/>
                          <w:color w:val="00528F" w:themeColor="text2" w:themeShade="BF"/>
                        </w:rPr>
                        <w:t xml:space="preserve"> and an application form</w:t>
                      </w:r>
                      <w:r w:rsidRPr="00013227">
                        <w:rPr>
                          <w:rFonts w:ascii="Calibri" w:hAnsi="Calibri"/>
                          <w:color w:val="00528F" w:themeColor="text2" w:themeShade="BF"/>
                        </w:rPr>
                        <w:t>.</w:t>
                      </w:r>
                    </w:p>
                    <w:p w:rsidR="0013299B" w:rsidRPr="000730A7" w:rsidRDefault="0013299B" w:rsidP="006F4CD9">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41"/>
          <w:footerReference w:type="default" r:id="rId42"/>
          <w:headerReference w:type="first" r:id="rId43"/>
          <w:footerReference w:type="first" r:id="rId44"/>
          <w:pgSz w:w="11907" w:h="16839" w:code="9"/>
          <w:pgMar w:top="3686" w:right="851" w:bottom="1701" w:left="851" w:header="510" w:footer="170" w:gutter="0"/>
          <w:cols w:space="708"/>
          <w:titlePg/>
          <w:docGrid w:linePitch="360"/>
        </w:sectPr>
      </w:pPr>
    </w:p>
    <w:p w:rsidR="00CD5BA2" w:rsidRDefault="00756F74">
      <w:pPr>
        <w:rPr>
          <w:rFonts w:ascii="AUdimat" w:hAnsi="AUdimat"/>
          <w:lang w:val="en-GB"/>
        </w:rPr>
      </w:pPr>
      <w:r>
        <w:rPr>
          <w:rFonts w:ascii="AUdimat" w:hAnsi="AUdimat"/>
          <w:noProof/>
          <w:lang w:val="en-GB" w:eastAsia="en-GB"/>
        </w:rPr>
        <w:lastRenderedPageBreak/>
        <w:drawing>
          <wp:anchor distT="0" distB="0" distL="114300" distR="114300" simplePos="0" relativeHeight="251702272" behindDoc="0" locked="0" layoutInCell="1" allowOverlap="1" wp14:anchorId="7086A98B" wp14:editId="79231BB9">
            <wp:simplePos x="0" y="0"/>
            <wp:positionH relativeFrom="page">
              <wp:posOffset>906145</wp:posOffset>
            </wp:positionH>
            <wp:positionV relativeFrom="page">
              <wp:posOffset>9871075</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mc:AlternateContent>
          <mc:Choice Requires="wps">
            <w:drawing>
              <wp:anchor distT="0" distB="0" distL="114300" distR="114300" simplePos="0" relativeHeight="251701248" behindDoc="0" locked="0" layoutInCell="1" allowOverlap="1" wp14:anchorId="5A8B0A30" wp14:editId="2312BE83">
                <wp:simplePos x="0" y="0"/>
                <wp:positionH relativeFrom="page">
                  <wp:posOffset>904875</wp:posOffset>
                </wp:positionH>
                <wp:positionV relativeFrom="page">
                  <wp:posOffset>6186170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Address:</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Academy Transformation Trust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Second Floor,</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Emmanuel Court,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Unit 4,</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Reddicroft,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Sutton Coldfield</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B73 6AZ</w:t>
                            </w:r>
                          </w:p>
                          <w:p w:rsidR="0013299B" w:rsidRPr="00877A34" w:rsidRDefault="0013299B" w:rsidP="00F764A7">
                            <w:pPr>
                              <w:spacing w:line="216" w:lineRule="auto"/>
                              <w:rPr>
                                <w:rFonts w:ascii="Calibri" w:hAnsi="Calibri" w:cs="BrandonGrotesque-Medium"/>
                                <w:color w:val="FFFFFF"/>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Visit:</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r w:rsidRPr="00877A34">
                              <w:rPr>
                                <w:rFonts w:ascii="Calibri" w:hAnsi="Calibri" w:cs="BrandonGrotesque-Medium"/>
                                <w:color w:val="FFFFFF"/>
                                <w:lang w:val="en-GB" w:eastAsia="en-GB"/>
                              </w:rPr>
                              <w:t>academytransformationtrust.co.uk</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Call:</w:t>
                            </w:r>
                          </w:p>
                          <w:p w:rsidR="0013299B" w:rsidRDefault="00756F74" w:rsidP="00F764A7">
                            <w:pPr>
                              <w:autoSpaceDE w:val="0"/>
                              <w:autoSpaceDN w:val="0"/>
                              <w:adjustRightInd w:val="0"/>
                              <w:spacing w:line="216" w:lineRule="auto"/>
                              <w:rPr>
                                <w:rFonts w:ascii="Arial" w:hAnsi="Arial" w:cs="Arial"/>
                                <w:b/>
                                <w:bCs/>
                                <w:color w:val="FFFFFF" w:themeColor="accent5"/>
                                <w:sz w:val="21"/>
                                <w:szCs w:val="21"/>
                                <w:lang w:val="en-GB" w:eastAsia="en-GB"/>
                              </w:rPr>
                            </w:pPr>
                            <w:r w:rsidRPr="00756F74">
                              <w:rPr>
                                <w:rFonts w:ascii="Arial" w:hAnsi="Arial" w:cs="Arial"/>
                                <w:b/>
                                <w:bCs/>
                                <w:color w:val="FFFFFF" w:themeColor="accent5"/>
                                <w:sz w:val="21"/>
                                <w:szCs w:val="21"/>
                                <w:lang w:val="en-GB" w:eastAsia="en-GB"/>
                              </w:rPr>
                              <w:t>0121 354 4000</w:t>
                            </w:r>
                          </w:p>
                          <w:p w:rsidR="00756F74" w:rsidRDefault="00756F74" w:rsidP="00F764A7">
                            <w:pPr>
                              <w:autoSpaceDE w:val="0"/>
                              <w:autoSpaceDN w:val="0"/>
                              <w:adjustRightInd w:val="0"/>
                              <w:spacing w:line="216" w:lineRule="auto"/>
                              <w:rPr>
                                <w:rFonts w:ascii="Arial" w:hAnsi="Arial" w:cs="Arial"/>
                                <w:b/>
                                <w:bCs/>
                                <w:color w:val="FFFFFF" w:themeColor="accent5"/>
                                <w:sz w:val="21"/>
                                <w:szCs w:val="21"/>
                                <w:lang w:val="en-GB" w:eastAsia="en-GB"/>
                              </w:rPr>
                            </w:pPr>
                          </w:p>
                          <w:p w:rsidR="00756F74" w:rsidRPr="00756F74" w:rsidRDefault="00756F74" w:rsidP="00F764A7">
                            <w:pPr>
                              <w:autoSpaceDE w:val="0"/>
                              <w:autoSpaceDN w:val="0"/>
                              <w:adjustRightInd w:val="0"/>
                              <w:spacing w:line="216" w:lineRule="auto"/>
                              <w:rPr>
                                <w:rFonts w:ascii="Calibri" w:hAnsi="Calibri" w:cs="BrandonGrotesque-Medium"/>
                                <w:color w:val="FFFFFF" w:themeColor="accent5"/>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Email:</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r w:rsidRPr="00877A34">
                              <w:rPr>
                                <w:rFonts w:ascii="Calibri" w:hAnsi="Calibri" w:cs="BrandonGrotesque-Medium"/>
                                <w:color w:val="FFFFFF"/>
                                <w:lang w:val="en-GB" w:eastAsia="en-GB"/>
                              </w:rPr>
                              <w:t>office@academytransformation.co.uk</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p>
                          <w:p w:rsidR="0013299B" w:rsidRPr="00877A34" w:rsidRDefault="0013299B" w:rsidP="00F764A7">
                            <w:pPr>
                              <w:spacing w:line="216" w:lineRule="auto"/>
                              <w:rPr>
                                <w:rFonts w:ascii="Calibri" w:hAnsi="Calibri"/>
                                <w:color w:val="FFFFFF" w:themeColor="accent5"/>
                                <w:sz w:val="50"/>
                                <w:szCs w:val="50"/>
                                <w:lang w:val="en-GB"/>
                              </w:rPr>
                            </w:pPr>
                            <w:r w:rsidRPr="00877A34">
                              <w:rPr>
                                <w:rFonts w:ascii="Calibri" w:hAnsi="Calibri" w:cs="BrandonGrotesque-Medium"/>
                                <w:color w:val="FFFFFF"/>
                                <w:lang w:val="en-GB" w:eastAsia="en-GB"/>
                              </w:rPr>
                              <w:t xml:space="preserve">         @AcademyTrust</w:t>
                            </w:r>
                          </w:p>
                          <w:p w:rsidR="0013299B" w:rsidRDefault="0013299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0A30" id="Text Box 65" o:spid="_x0000_s1040" type="#_x0000_t202" style="position:absolute;margin-left:71.25pt;margin-top:487.1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" filled="f" stroked="f" strokeweight=".5pt">
                <v:textbox inset="0,0,0,0">
                  <w:txbxContent>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Address:</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Academy Transformation Trust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Second Floor,</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Emmanuel Court,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Unit 4,</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Reddicroft,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Sutton Coldfield</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B73 6AZ</w:t>
                      </w:r>
                    </w:p>
                    <w:p w:rsidR="0013299B" w:rsidRPr="00877A34" w:rsidRDefault="0013299B" w:rsidP="00F764A7">
                      <w:pPr>
                        <w:spacing w:line="216" w:lineRule="auto"/>
                        <w:rPr>
                          <w:rFonts w:ascii="Calibri" w:hAnsi="Calibri" w:cs="BrandonGrotesque-Medium"/>
                          <w:color w:val="FFFFFF"/>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Visit:</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r w:rsidRPr="00877A34">
                        <w:rPr>
                          <w:rFonts w:ascii="Calibri" w:hAnsi="Calibri" w:cs="BrandonGrotesque-Medium"/>
                          <w:color w:val="FFFFFF"/>
                          <w:lang w:val="en-GB" w:eastAsia="en-GB"/>
                        </w:rPr>
                        <w:t>academytransformationtrust.co.uk</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Call:</w:t>
                      </w:r>
                    </w:p>
                    <w:p w:rsidR="0013299B" w:rsidRDefault="00756F74" w:rsidP="00F764A7">
                      <w:pPr>
                        <w:autoSpaceDE w:val="0"/>
                        <w:autoSpaceDN w:val="0"/>
                        <w:adjustRightInd w:val="0"/>
                        <w:spacing w:line="216" w:lineRule="auto"/>
                        <w:rPr>
                          <w:rFonts w:ascii="Arial" w:hAnsi="Arial" w:cs="Arial"/>
                          <w:b/>
                          <w:bCs/>
                          <w:color w:val="FFFFFF" w:themeColor="accent5"/>
                          <w:sz w:val="21"/>
                          <w:szCs w:val="21"/>
                          <w:lang w:val="en-GB" w:eastAsia="en-GB"/>
                        </w:rPr>
                      </w:pPr>
                      <w:r w:rsidRPr="00756F74">
                        <w:rPr>
                          <w:rFonts w:ascii="Arial" w:hAnsi="Arial" w:cs="Arial"/>
                          <w:b/>
                          <w:bCs/>
                          <w:color w:val="FFFFFF" w:themeColor="accent5"/>
                          <w:sz w:val="21"/>
                          <w:szCs w:val="21"/>
                          <w:lang w:val="en-GB" w:eastAsia="en-GB"/>
                        </w:rPr>
                        <w:t>0121 354 4000</w:t>
                      </w:r>
                    </w:p>
                    <w:p w:rsidR="00756F74" w:rsidRDefault="00756F74" w:rsidP="00F764A7">
                      <w:pPr>
                        <w:autoSpaceDE w:val="0"/>
                        <w:autoSpaceDN w:val="0"/>
                        <w:adjustRightInd w:val="0"/>
                        <w:spacing w:line="216" w:lineRule="auto"/>
                        <w:rPr>
                          <w:rFonts w:ascii="Arial" w:hAnsi="Arial" w:cs="Arial"/>
                          <w:b/>
                          <w:bCs/>
                          <w:color w:val="FFFFFF" w:themeColor="accent5"/>
                          <w:sz w:val="21"/>
                          <w:szCs w:val="21"/>
                          <w:lang w:val="en-GB" w:eastAsia="en-GB"/>
                        </w:rPr>
                      </w:pPr>
                    </w:p>
                    <w:p w:rsidR="00756F74" w:rsidRPr="00756F74" w:rsidRDefault="00756F74" w:rsidP="00F764A7">
                      <w:pPr>
                        <w:autoSpaceDE w:val="0"/>
                        <w:autoSpaceDN w:val="0"/>
                        <w:adjustRightInd w:val="0"/>
                        <w:spacing w:line="216" w:lineRule="auto"/>
                        <w:rPr>
                          <w:rFonts w:ascii="Calibri" w:hAnsi="Calibri" w:cs="BrandonGrotesque-Medium"/>
                          <w:color w:val="FFFFFF" w:themeColor="accent5"/>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Email:</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r w:rsidRPr="00877A34">
                        <w:rPr>
                          <w:rFonts w:ascii="Calibri" w:hAnsi="Calibri" w:cs="BrandonGrotesque-Medium"/>
                          <w:color w:val="FFFFFF"/>
                          <w:lang w:val="en-GB" w:eastAsia="en-GB"/>
                        </w:rPr>
                        <w:t>office@academytransformation.co.uk</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p>
                    <w:p w:rsidR="0013299B" w:rsidRPr="00877A34" w:rsidRDefault="0013299B" w:rsidP="00F764A7">
                      <w:pPr>
                        <w:spacing w:line="216" w:lineRule="auto"/>
                        <w:rPr>
                          <w:rFonts w:ascii="Calibri" w:hAnsi="Calibri"/>
                          <w:color w:val="FFFFFF" w:themeColor="accent5"/>
                          <w:sz w:val="50"/>
                          <w:szCs w:val="50"/>
                          <w:lang w:val="en-GB"/>
                        </w:rPr>
                      </w:pPr>
                      <w:r w:rsidRPr="00877A34">
                        <w:rPr>
                          <w:rFonts w:ascii="Calibri" w:hAnsi="Calibri" w:cs="BrandonGrotesque-Medium"/>
                          <w:color w:val="FFFFFF"/>
                          <w:lang w:val="en-GB" w:eastAsia="en-GB"/>
                        </w:rPr>
                        <w:t xml:space="preserve">         @AcademyTrust</w:t>
                      </w:r>
                    </w:p>
                    <w:p w:rsidR="0013299B" w:rsidRDefault="0013299B"/>
                  </w:txbxContent>
                </v:textbox>
                <w10:wrap anchorx="page" anchory="page"/>
              </v:shape>
            </w:pict>
          </mc:Fallback>
        </mc:AlternateContent>
      </w:r>
      <w:r>
        <w:rPr>
          <w:rFonts w:ascii="AUdimat" w:hAnsi="AUdimat"/>
          <w:noProof/>
          <w:lang w:val="en-GB" w:eastAsia="en-GB"/>
        </w:rPr>
        <mc:AlternateContent>
          <mc:Choice Requires="wps">
            <w:drawing>
              <wp:anchor distT="0" distB="0" distL="114300" distR="114300" simplePos="0" relativeHeight="251699200" behindDoc="0" locked="0" layoutInCell="1" allowOverlap="1" wp14:anchorId="212370B9" wp14:editId="67A82778">
                <wp:simplePos x="0" y="0"/>
                <wp:positionH relativeFrom="page">
                  <wp:posOffset>904875</wp:posOffset>
                </wp:positionH>
                <wp:positionV relativeFrom="page">
                  <wp:posOffset>4676775</wp:posOffset>
                </wp:positionV>
                <wp:extent cx="6143625" cy="1151890"/>
                <wp:effectExtent l="0" t="0" r="9525" b="10160"/>
                <wp:wrapNone/>
                <wp:docPr id="64" name="Text Box 64"/>
                <wp:cNvGraphicFramePr/>
                <a:graphic xmlns:a="http://schemas.openxmlformats.org/drawingml/2006/main">
                  <a:graphicData uri="http://schemas.microsoft.com/office/word/2010/wordprocessingShape">
                    <wps:wsp>
                      <wps:cNvSpPr txBox="1"/>
                      <wps:spPr>
                        <a:xfrm>
                          <a:off x="0" y="0"/>
                          <a:ext cx="614362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A42CB2">
                            <w:pPr>
                              <w:autoSpaceDE w:val="0"/>
                              <w:autoSpaceDN w:val="0"/>
                              <w:adjustRightInd w:val="0"/>
                              <w:spacing w:line="264" w:lineRule="auto"/>
                              <w:rPr>
                                <w:rFonts w:ascii="Calibri" w:hAnsi="Calibri" w:cs="AUdimat-Regular"/>
                                <w:color w:val="FFFFFF"/>
                                <w:sz w:val="72"/>
                                <w:szCs w:val="72"/>
                                <w:lang w:val="en-GB" w:eastAsia="en-GB"/>
                              </w:rPr>
                            </w:pPr>
                            <w:r w:rsidRPr="00877A34">
                              <w:rPr>
                                <w:rFonts w:ascii="Calibri" w:hAnsi="Calibri" w:cs="AUdimat-Regular"/>
                                <w:color w:val="FFFFFF"/>
                                <w:sz w:val="72"/>
                                <w:szCs w:val="72"/>
                                <w:lang w:val="en-GB" w:eastAsia="en-GB"/>
                              </w:rPr>
                              <w:t>Forward as one.</w:t>
                            </w:r>
                          </w:p>
                          <w:p w:rsidR="0013299B" w:rsidRPr="00877A34" w:rsidRDefault="0013299B" w:rsidP="00A42CB2">
                            <w:pPr>
                              <w:spacing w:line="264" w:lineRule="auto"/>
                              <w:rPr>
                                <w:rFonts w:ascii="Calibri" w:hAnsi="Calibri"/>
                                <w:color w:val="FFFFFF" w:themeColor="accent5"/>
                                <w:sz w:val="50"/>
                                <w:szCs w:val="50"/>
                                <w:lang w:val="en-GB"/>
                              </w:rPr>
                            </w:pPr>
                            <w:r w:rsidRPr="00877A34">
                              <w:rPr>
                                <w:rFonts w:ascii="Calibri" w:hAnsi="Calibri"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70B9" id="Text Box 64" o:spid="_x0000_s1041" type="#_x0000_t202" style="position:absolute;margin-left:71.25pt;margin-top:368.25pt;width:483.7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" filled="f" stroked="f" strokeweight=".5pt">
                <v:textbox inset="0,0,0,0">
                  <w:txbxContent>
                    <w:p w:rsidR="0013299B" w:rsidRPr="00877A34" w:rsidRDefault="0013299B" w:rsidP="00A42CB2">
                      <w:pPr>
                        <w:autoSpaceDE w:val="0"/>
                        <w:autoSpaceDN w:val="0"/>
                        <w:adjustRightInd w:val="0"/>
                        <w:spacing w:line="264" w:lineRule="auto"/>
                        <w:rPr>
                          <w:rFonts w:ascii="Calibri" w:hAnsi="Calibri" w:cs="AUdimat-Regular"/>
                          <w:color w:val="FFFFFF"/>
                          <w:sz w:val="72"/>
                          <w:szCs w:val="72"/>
                          <w:lang w:val="en-GB" w:eastAsia="en-GB"/>
                        </w:rPr>
                      </w:pPr>
                      <w:r w:rsidRPr="00877A34">
                        <w:rPr>
                          <w:rFonts w:ascii="Calibri" w:hAnsi="Calibri" w:cs="AUdimat-Regular"/>
                          <w:color w:val="FFFFFF"/>
                          <w:sz w:val="72"/>
                          <w:szCs w:val="72"/>
                          <w:lang w:val="en-GB" w:eastAsia="en-GB"/>
                        </w:rPr>
                        <w:t>Forward as one.</w:t>
                      </w:r>
                    </w:p>
                    <w:p w:rsidR="0013299B" w:rsidRPr="00877A34" w:rsidRDefault="0013299B" w:rsidP="00A42CB2">
                      <w:pPr>
                        <w:spacing w:line="264" w:lineRule="auto"/>
                        <w:rPr>
                          <w:rFonts w:ascii="Calibri" w:hAnsi="Calibri"/>
                          <w:color w:val="FFFFFF" w:themeColor="accent5"/>
                          <w:sz w:val="50"/>
                          <w:szCs w:val="50"/>
                          <w:lang w:val="en-GB"/>
                        </w:rPr>
                      </w:pPr>
                      <w:r w:rsidRPr="00877A34">
                        <w:rPr>
                          <w:rFonts w:ascii="Calibri" w:hAnsi="Calibri"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46"/>
      <w:footerReference w:type="first" r:id="rId47"/>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99B" w:rsidRDefault="0013299B" w:rsidP="00200BD9">
      <w:r>
        <w:separator/>
      </w:r>
    </w:p>
  </w:endnote>
  <w:endnote w:type="continuationSeparator" w:id="0">
    <w:p w:rsidR="0013299B" w:rsidRDefault="0013299B"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mat">
    <w:altName w:val="Calibri"/>
    <w:panose1 w:val="0200050600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2790825</wp:posOffset>
              </wp:positionH>
              <wp:positionV relativeFrom="page">
                <wp:posOffset>9791700</wp:posOffset>
              </wp:positionV>
              <wp:extent cx="4297045" cy="395640"/>
              <wp:effectExtent l="0" t="0" r="8255" b="4445"/>
              <wp:wrapNone/>
              <wp:docPr id="17" name="Text Box 17"/>
              <wp:cNvGraphicFramePr/>
              <a:graphic xmlns:a="http://schemas.openxmlformats.org/drawingml/2006/main">
                <a:graphicData uri="http://schemas.microsoft.com/office/word/2010/wordprocessingShape">
                  <wps:wsp>
                    <wps:cNvSpPr txBox="1"/>
                    <wps:spPr>
                      <a:xfrm>
                        <a:off x="0" y="0"/>
                        <a:ext cx="4297045"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F105D0">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Improving Education </w:t>
                          </w:r>
                          <w:r w:rsidRPr="00877A34">
                            <w:rPr>
                              <w:rFonts w:ascii="Calibri" w:hAnsi="Calibr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3" type="#_x0000_t202" style="position:absolute;margin-left:219.75pt;margin-top:771pt;width:338.35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" filled="f" stroked="f" strokeweight=".5pt">
              <v:textbox inset="0,0,0,0">
                <w:txbxContent>
                  <w:p w:rsidR="0013299B" w:rsidRPr="00877A34" w:rsidRDefault="0013299B" w:rsidP="00F105D0">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Improving Education </w:t>
                    </w:r>
                    <w:r w:rsidRPr="00877A34">
                      <w:rPr>
                        <w:rFonts w:ascii="Calibri" w:hAnsi="Calibr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EFD6"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E00669" w:themeColor="accent3"/>
              <w:sz w:val="18"/>
              <w:szCs w:val="18"/>
            </w:rPr>
          </w:pPr>
          <w:r w:rsidRPr="00877A34">
            <w:rPr>
              <w:rFonts w:ascii="Calibri" w:hAnsi="Calibri"/>
              <w:color w:val="E00669" w:themeColor="accent3"/>
              <w:sz w:val="18"/>
              <w:szCs w:val="18"/>
            </w:rPr>
            <w:fldChar w:fldCharType="begin"/>
          </w:r>
          <w:r w:rsidRPr="00877A34">
            <w:rPr>
              <w:rFonts w:ascii="Calibri" w:hAnsi="Calibri"/>
              <w:color w:val="E00669" w:themeColor="accent3"/>
              <w:sz w:val="18"/>
              <w:szCs w:val="18"/>
            </w:rPr>
            <w:instrText xml:space="preserve"> PAGE   \* MERGEFORMAT </w:instrText>
          </w:r>
          <w:r w:rsidRPr="00877A34">
            <w:rPr>
              <w:rFonts w:ascii="Calibri" w:hAnsi="Calibri"/>
              <w:color w:val="E00669" w:themeColor="accent3"/>
              <w:sz w:val="18"/>
              <w:szCs w:val="18"/>
            </w:rPr>
            <w:fldChar w:fldCharType="separate"/>
          </w:r>
          <w:r w:rsidR="007E05E7">
            <w:rPr>
              <w:rFonts w:ascii="Calibri" w:hAnsi="Calibri"/>
              <w:noProof/>
              <w:color w:val="E00669" w:themeColor="accent3"/>
              <w:sz w:val="18"/>
              <w:szCs w:val="18"/>
            </w:rPr>
            <w:t>7</w:t>
          </w:r>
          <w:r w:rsidRPr="00877A34">
            <w:rPr>
              <w:rFonts w:ascii="Calibri" w:hAnsi="Calibri"/>
              <w:noProof/>
              <w:color w:val="E00669" w:themeColor="accent3"/>
              <w:sz w:val="18"/>
              <w:szCs w:val="18"/>
            </w:rPr>
            <w:fldChar w:fldCharType="end"/>
          </w:r>
        </w:p>
      </w:tc>
      <w:tc>
        <w:tcPr>
          <w:tcW w:w="5098" w:type="dxa"/>
        </w:tcPr>
        <w:p w:rsidR="0013299B" w:rsidRPr="00877A34" w:rsidRDefault="0013299B" w:rsidP="009E7534">
          <w:pPr>
            <w:pStyle w:val="Footer"/>
            <w:jc w:val="right"/>
            <w:rPr>
              <w:rFonts w:ascii="Calibri" w:hAnsi="Calibri"/>
              <w:color w:val="E00669" w:themeColor="accent3"/>
            </w:rPr>
          </w:pPr>
          <w:r w:rsidRPr="00877A34">
            <w:rPr>
              <w:rFonts w:ascii="Calibri" w:hAnsi="Calibri"/>
              <w:color w:val="E00669" w:themeColor="accent3"/>
            </w:rPr>
            <w:t>Improving Education Together.</w:t>
          </w:r>
        </w:p>
      </w:tc>
    </w:tr>
  </w:tbl>
  <w:p w:rsidR="0013299B" w:rsidRPr="00F42A89" w:rsidRDefault="0013299B">
    <w:pPr>
      <w:pStyle w:val="Footer"/>
      <w:rPr>
        <w:color w:val="E00669" w:themeColor="accent3"/>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D02E65" w:rsidTr="0039797F">
      <w:tc>
        <w:tcPr>
          <w:tcW w:w="5097" w:type="dxa"/>
        </w:tcPr>
        <w:p w:rsidR="0013299B" w:rsidRPr="00B55002" w:rsidRDefault="0013299B">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15</w:t>
          </w:r>
          <w:r w:rsidRPr="00D02E65">
            <w:rPr>
              <w:rFonts w:ascii="Brandon Grotesque Medium" w:hAnsi="Brandon Grotesque Medium"/>
              <w:noProof/>
              <w:color w:val="FFFFFF" w:themeColor="accent5"/>
              <w:sz w:val="18"/>
              <w:szCs w:val="18"/>
            </w:rPr>
            <w:fldChar w:fldCharType="end"/>
          </w:r>
        </w:p>
      </w:tc>
      <w:tc>
        <w:tcPr>
          <w:tcW w:w="5098" w:type="dxa"/>
        </w:tcPr>
        <w:p w:rsidR="0013299B" w:rsidRPr="00D02E65" w:rsidRDefault="0013299B"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F662E"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F1EC"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3C3B91" w:themeColor="text1"/>
              <w:sz w:val="18"/>
              <w:szCs w:val="18"/>
            </w:rPr>
          </w:pPr>
          <w:r w:rsidRPr="00877A34">
            <w:rPr>
              <w:rFonts w:ascii="Calibri" w:hAnsi="Calibri"/>
              <w:color w:val="3C3B91" w:themeColor="text1"/>
              <w:sz w:val="18"/>
              <w:szCs w:val="18"/>
            </w:rPr>
            <w:fldChar w:fldCharType="begin"/>
          </w:r>
          <w:r w:rsidRPr="00877A34">
            <w:rPr>
              <w:rFonts w:ascii="Calibri" w:hAnsi="Calibri"/>
              <w:color w:val="3C3B91" w:themeColor="text1"/>
              <w:sz w:val="18"/>
              <w:szCs w:val="18"/>
            </w:rPr>
            <w:instrText xml:space="preserve"> PAGE   \* MERGEFORMAT </w:instrText>
          </w:r>
          <w:r w:rsidRPr="00877A34">
            <w:rPr>
              <w:rFonts w:ascii="Calibri" w:hAnsi="Calibri"/>
              <w:color w:val="3C3B91" w:themeColor="text1"/>
              <w:sz w:val="18"/>
              <w:szCs w:val="18"/>
            </w:rPr>
            <w:fldChar w:fldCharType="separate"/>
          </w:r>
          <w:r w:rsidR="007E05E7">
            <w:rPr>
              <w:rFonts w:ascii="Calibri" w:hAnsi="Calibri"/>
              <w:noProof/>
              <w:color w:val="3C3B91" w:themeColor="text1"/>
              <w:sz w:val="18"/>
              <w:szCs w:val="18"/>
            </w:rPr>
            <w:t>8</w:t>
          </w:r>
          <w:r w:rsidRPr="00877A34">
            <w:rPr>
              <w:rFonts w:ascii="Calibri" w:hAnsi="Calibri"/>
              <w:noProof/>
              <w:color w:val="3C3B91" w:themeColor="text1"/>
              <w:sz w:val="18"/>
              <w:szCs w:val="18"/>
            </w:rPr>
            <w:fldChar w:fldCharType="end"/>
          </w:r>
        </w:p>
      </w:tc>
      <w:tc>
        <w:tcPr>
          <w:tcW w:w="5098" w:type="dxa"/>
        </w:tcPr>
        <w:p w:rsidR="0013299B" w:rsidRPr="00877A34" w:rsidRDefault="0013299B" w:rsidP="009E7534">
          <w:pPr>
            <w:pStyle w:val="Footer"/>
            <w:jc w:val="right"/>
            <w:rPr>
              <w:rFonts w:ascii="Calibri" w:hAnsi="Calibri"/>
              <w:color w:val="3C3B91" w:themeColor="text1"/>
            </w:rPr>
          </w:pPr>
          <w:r w:rsidRPr="00877A34">
            <w:rPr>
              <w:rFonts w:ascii="Calibri" w:hAnsi="Calibri"/>
              <w:color w:val="3C3B91" w:themeColor="text1"/>
            </w:rPr>
            <w:t>Improving Education Together.</w:t>
          </w:r>
        </w:p>
      </w:tc>
    </w:tr>
  </w:tbl>
  <w:p w:rsidR="0013299B" w:rsidRPr="00F42A89" w:rsidRDefault="0013299B">
    <w:pPr>
      <w:pStyle w:val="Footer"/>
      <w:rPr>
        <w:color w:val="E00669" w:themeColor="accent3"/>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F42A89" w:rsidRDefault="0013299B">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2905125</wp:posOffset>
              </wp:positionH>
              <wp:positionV relativeFrom="page">
                <wp:posOffset>9791700</wp:posOffset>
              </wp:positionV>
              <wp:extent cx="418274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18274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Improving Education </w:t>
                          </w:r>
                          <w:r w:rsidRPr="00877A34">
                            <w:rPr>
                              <w:rFonts w:ascii="Calibri" w:hAnsi="Calibr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228.75pt;margin-top:771pt;width:329.3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" filled="f" stroked="f" strokeweight=".5pt">
              <v:textbox inset="0,0,0,0">
                <w:txbxContent>
                  <w:p w:rsidR="0013299B" w:rsidRPr="00877A34" w:rsidRDefault="0013299B">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Improving Education </w:t>
                    </w:r>
                    <w:r w:rsidRPr="00877A34">
                      <w:rPr>
                        <w:rFonts w:ascii="Calibri" w:hAnsi="Calibr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D02E65" w:rsidTr="0039797F">
      <w:tc>
        <w:tcPr>
          <w:tcW w:w="5097" w:type="dxa"/>
        </w:tcPr>
        <w:p w:rsidR="0013299B" w:rsidRPr="00B55002" w:rsidRDefault="0013299B">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13299B" w:rsidRPr="00D02E65" w:rsidRDefault="0013299B"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043EE"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4C4B"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006FC0" w:themeColor="text2"/>
              <w:sz w:val="18"/>
              <w:szCs w:val="18"/>
            </w:rPr>
          </w:pPr>
          <w:r w:rsidRPr="00877A34">
            <w:rPr>
              <w:rFonts w:ascii="Calibri" w:hAnsi="Calibri"/>
              <w:color w:val="006FC0" w:themeColor="text2"/>
              <w:sz w:val="18"/>
              <w:szCs w:val="18"/>
            </w:rPr>
            <w:fldChar w:fldCharType="begin"/>
          </w:r>
          <w:r w:rsidRPr="00877A34">
            <w:rPr>
              <w:rFonts w:ascii="Calibri" w:hAnsi="Calibri"/>
              <w:color w:val="006FC0" w:themeColor="text2"/>
              <w:sz w:val="18"/>
              <w:szCs w:val="18"/>
            </w:rPr>
            <w:instrText xml:space="preserve"> PAGE   \* MERGEFORMAT </w:instrText>
          </w:r>
          <w:r w:rsidRPr="00877A34">
            <w:rPr>
              <w:rFonts w:ascii="Calibri" w:hAnsi="Calibri"/>
              <w:color w:val="006FC0" w:themeColor="text2"/>
              <w:sz w:val="18"/>
              <w:szCs w:val="18"/>
            </w:rPr>
            <w:fldChar w:fldCharType="separate"/>
          </w:r>
          <w:r w:rsidR="007E05E7">
            <w:rPr>
              <w:rFonts w:ascii="Calibri" w:hAnsi="Calibri"/>
              <w:noProof/>
              <w:color w:val="006FC0" w:themeColor="text2"/>
              <w:sz w:val="18"/>
              <w:szCs w:val="18"/>
            </w:rPr>
            <w:t>3</w:t>
          </w:r>
          <w:r w:rsidRPr="00877A34">
            <w:rPr>
              <w:rFonts w:ascii="Calibri" w:hAnsi="Calibri"/>
              <w:noProof/>
              <w:color w:val="006FC0" w:themeColor="text2"/>
              <w:sz w:val="18"/>
              <w:szCs w:val="18"/>
            </w:rPr>
            <w:fldChar w:fldCharType="end"/>
          </w:r>
        </w:p>
      </w:tc>
      <w:tc>
        <w:tcPr>
          <w:tcW w:w="5098" w:type="dxa"/>
        </w:tcPr>
        <w:p w:rsidR="0013299B" w:rsidRPr="00877A34" w:rsidRDefault="0013299B" w:rsidP="009E7534">
          <w:pPr>
            <w:pStyle w:val="Footer"/>
            <w:jc w:val="right"/>
            <w:rPr>
              <w:rFonts w:ascii="Calibri" w:hAnsi="Calibri"/>
              <w:color w:val="006FC0" w:themeColor="text2"/>
            </w:rPr>
          </w:pPr>
          <w:r w:rsidRPr="00877A34">
            <w:rPr>
              <w:rFonts w:ascii="Calibri" w:hAnsi="Calibri"/>
              <w:color w:val="006FC0" w:themeColor="text2"/>
            </w:rPr>
            <w:t>Improving Education Together.</w:t>
          </w:r>
        </w:p>
      </w:tc>
    </w:tr>
  </w:tbl>
  <w:p w:rsidR="0013299B" w:rsidRDefault="001329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D02E65" w:rsidTr="0039797F">
      <w:tc>
        <w:tcPr>
          <w:tcW w:w="5097" w:type="dxa"/>
        </w:tcPr>
        <w:p w:rsidR="0013299B" w:rsidRPr="00B55002" w:rsidRDefault="0013299B">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C51C0">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13299B" w:rsidRPr="00D02E65" w:rsidRDefault="0013299B"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4FA1"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7F0D7"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2C9ADC" w:themeColor="background2"/>
              <w:sz w:val="18"/>
              <w:szCs w:val="18"/>
            </w:rPr>
          </w:pPr>
          <w:r w:rsidRPr="00877A34">
            <w:rPr>
              <w:rFonts w:ascii="Calibri" w:hAnsi="Calibri"/>
              <w:color w:val="2C9ADC" w:themeColor="background2"/>
              <w:sz w:val="18"/>
              <w:szCs w:val="18"/>
            </w:rPr>
            <w:fldChar w:fldCharType="begin"/>
          </w:r>
          <w:r w:rsidRPr="00877A34">
            <w:rPr>
              <w:rFonts w:ascii="Calibri" w:hAnsi="Calibri"/>
              <w:color w:val="2C9ADC" w:themeColor="background2"/>
              <w:sz w:val="18"/>
              <w:szCs w:val="18"/>
            </w:rPr>
            <w:instrText xml:space="preserve"> PAGE   \* MERGEFORMAT </w:instrText>
          </w:r>
          <w:r w:rsidRPr="00877A34">
            <w:rPr>
              <w:rFonts w:ascii="Calibri" w:hAnsi="Calibri"/>
              <w:color w:val="2C9ADC" w:themeColor="background2"/>
              <w:sz w:val="18"/>
              <w:szCs w:val="18"/>
            </w:rPr>
            <w:fldChar w:fldCharType="separate"/>
          </w:r>
          <w:r w:rsidR="007E05E7">
            <w:rPr>
              <w:rFonts w:ascii="Calibri" w:hAnsi="Calibri"/>
              <w:noProof/>
              <w:color w:val="2C9ADC" w:themeColor="background2"/>
              <w:sz w:val="18"/>
              <w:szCs w:val="18"/>
            </w:rPr>
            <w:t>4</w:t>
          </w:r>
          <w:r w:rsidRPr="00877A34">
            <w:rPr>
              <w:rFonts w:ascii="Calibri" w:hAnsi="Calibri"/>
              <w:noProof/>
              <w:color w:val="2C9ADC" w:themeColor="background2"/>
              <w:sz w:val="18"/>
              <w:szCs w:val="18"/>
            </w:rPr>
            <w:fldChar w:fldCharType="end"/>
          </w:r>
        </w:p>
      </w:tc>
      <w:tc>
        <w:tcPr>
          <w:tcW w:w="5098" w:type="dxa"/>
        </w:tcPr>
        <w:p w:rsidR="0013299B" w:rsidRPr="00877A34" w:rsidRDefault="0013299B" w:rsidP="009E7534">
          <w:pPr>
            <w:pStyle w:val="Footer"/>
            <w:jc w:val="right"/>
            <w:rPr>
              <w:rFonts w:ascii="Calibri" w:hAnsi="Calibri"/>
              <w:color w:val="2C9ADC" w:themeColor="background2"/>
            </w:rPr>
          </w:pPr>
          <w:r w:rsidRPr="00877A34">
            <w:rPr>
              <w:rFonts w:ascii="Calibri" w:hAnsi="Calibri"/>
              <w:color w:val="2C9ADC" w:themeColor="background2"/>
            </w:rPr>
            <w:t>Improving Education Together.</w:t>
          </w:r>
        </w:p>
      </w:tc>
    </w:tr>
  </w:tbl>
  <w:p w:rsidR="0013299B" w:rsidRPr="000071CF" w:rsidRDefault="0013299B">
    <w:pPr>
      <w:pStyle w:val="Footer"/>
      <w:rPr>
        <w:color w:val="2C9ADC" w:themeColor="background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39797F">
      <w:tc>
        <w:tcPr>
          <w:tcW w:w="5097" w:type="dxa"/>
        </w:tcPr>
        <w:p w:rsidR="0013299B" w:rsidRPr="00877A34" w:rsidRDefault="0013299B">
          <w:pPr>
            <w:pStyle w:val="Footer"/>
            <w:rPr>
              <w:rFonts w:ascii="Calibri" w:hAnsi="Calibri"/>
              <w:sz w:val="18"/>
              <w:szCs w:val="18"/>
            </w:rPr>
          </w:pPr>
          <w:r w:rsidRPr="00877A34">
            <w:rPr>
              <w:rFonts w:ascii="Calibri" w:hAnsi="Calibri"/>
              <w:color w:val="FFFFFF" w:themeColor="accent5"/>
              <w:sz w:val="18"/>
              <w:szCs w:val="18"/>
            </w:rPr>
            <w:fldChar w:fldCharType="begin"/>
          </w:r>
          <w:r w:rsidRPr="00877A34">
            <w:rPr>
              <w:rFonts w:ascii="Calibri" w:hAnsi="Calibri"/>
              <w:color w:val="FFFFFF" w:themeColor="accent5"/>
              <w:sz w:val="18"/>
              <w:szCs w:val="18"/>
            </w:rPr>
            <w:instrText xml:space="preserve"> PAGE   \* MERGEFORMAT </w:instrText>
          </w:r>
          <w:r w:rsidRPr="00877A34">
            <w:rPr>
              <w:rFonts w:ascii="Calibri" w:hAnsi="Calibri"/>
              <w:color w:val="FFFFFF" w:themeColor="accent5"/>
              <w:sz w:val="18"/>
              <w:szCs w:val="18"/>
            </w:rPr>
            <w:fldChar w:fldCharType="separate"/>
          </w:r>
          <w:r w:rsidR="007E05E7">
            <w:rPr>
              <w:rFonts w:ascii="Calibri" w:hAnsi="Calibri"/>
              <w:noProof/>
              <w:color w:val="FFFFFF" w:themeColor="accent5"/>
              <w:sz w:val="18"/>
              <w:szCs w:val="18"/>
            </w:rPr>
            <w:t>6</w:t>
          </w:r>
          <w:r w:rsidRPr="00877A34">
            <w:rPr>
              <w:rFonts w:ascii="Calibri" w:hAnsi="Calibri"/>
              <w:noProof/>
              <w:color w:val="FFFFFF" w:themeColor="accent5"/>
              <w:sz w:val="18"/>
              <w:szCs w:val="18"/>
            </w:rPr>
            <w:fldChar w:fldCharType="end"/>
          </w:r>
        </w:p>
      </w:tc>
      <w:tc>
        <w:tcPr>
          <w:tcW w:w="5098" w:type="dxa"/>
        </w:tcPr>
        <w:p w:rsidR="0013299B" w:rsidRPr="00877A34" w:rsidRDefault="0013299B" w:rsidP="00B3498F">
          <w:pPr>
            <w:pStyle w:val="Footer"/>
            <w:jc w:val="right"/>
            <w:rPr>
              <w:rFonts w:ascii="Calibri" w:hAnsi="Calibri"/>
              <w:color w:val="FFFFFF" w:themeColor="accent5"/>
            </w:rPr>
          </w:pPr>
          <w:r w:rsidRPr="00877A34">
            <w:rPr>
              <w:rFonts w:ascii="Calibri" w:hAnsi="Calibr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89984" behindDoc="1" locked="0" layoutInCell="1" allowOverlap="1" wp14:anchorId="4B1EFFB7" wp14:editId="7F44DD2D">
              <wp:simplePos x="0" y="0"/>
              <wp:positionH relativeFrom="page">
                <wp:posOffset>0</wp:posOffset>
              </wp:positionH>
              <wp:positionV relativeFrom="page">
                <wp:posOffset>0</wp:posOffset>
              </wp:positionV>
              <wp:extent cx="7558560" cy="899640"/>
              <wp:effectExtent l="0" t="0" r="4445" b="0"/>
              <wp:wrapNone/>
              <wp:docPr id="50" name="Rectangle 50"/>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F7051" id="Rectangle 50" o:spid="_x0000_s1026" style="position:absolute;margin-left:0;margin-top:0;width:595.1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" fillcolor="#1a998c [320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0FE6156A" wp14:editId="08D045F9">
              <wp:simplePos x="0" y="0"/>
              <wp:positionH relativeFrom="page">
                <wp:posOffset>0</wp:posOffset>
              </wp:positionH>
              <wp:positionV relativeFrom="page">
                <wp:posOffset>9973310</wp:posOffset>
              </wp:positionV>
              <wp:extent cx="7558920" cy="719640"/>
              <wp:effectExtent l="0" t="0" r="4445" b="4445"/>
              <wp:wrapNone/>
              <wp:docPr id="51" name="Rectangle 51"/>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8E183" id="Rectangle 51" o:spid="_x0000_s1026" style="position:absolute;margin-left:0;margin-top:785.3pt;width:595.2pt;height:56.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" fillcolor="#1a998c [3205]"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1A998C" w:themeColor="accent2"/>
              <w:sz w:val="18"/>
              <w:szCs w:val="18"/>
            </w:rPr>
          </w:pPr>
          <w:r w:rsidRPr="00877A34">
            <w:rPr>
              <w:rFonts w:ascii="Calibri" w:hAnsi="Calibri"/>
              <w:color w:val="1A998C" w:themeColor="accent2"/>
              <w:sz w:val="18"/>
              <w:szCs w:val="18"/>
            </w:rPr>
            <w:fldChar w:fldCharType="begin"/>
          </w:r>
          <w:r w:rsidRPr="00877A34">
            <w:rPr>
              <w:rFonts w:ascii="Calibri" w:hAnsi="Calibri"/>
              <w:color w:val="1A998C" w:themeColor="accent2"/>
              <w:sz w:val="18"/>
              <w:szCs w:val="18"/>
            </w:rPr>
            <w:instrText xml:space="preserve"> PAGE   \* MERGEFORMAT </w:instrText>
          </w:r>
          <w:r w:rsidRPr="00877A34">
            <w:rPr>
              <w:rFonts w:ascii="Calibri" w:hAnsi="Calibri"/>
              <w:color w:val="1A998C" w:themeColor="accent2"/>
              <w:sz w:val="18"/>
              <w:szCs w:val="18"/>
            </w:rPr>
            <w:fldChar w:fldCharType="separate"/>
          </w:r>
          <w:r w:rsidR="007E05E7">
            <w:rPr>
              <w:rFonts w:ascii="Calibri" w:hAnsi="Calibri"/>
              <w:noProof/>
              <w:color w:val="1A998C" w:themeColor="accent2"/>
              <w:sz w:val="18"/>
              <w:szCs w:val="18"/>
            </w:rPr>
            <w:t>5</w:t>
          </w:r>
          <w:r w:rsidRPr="00877A34">
            <w:rPr>
              <w:rFonts w:ascii="Calibri" w:hAnsi="Calibri"/>
              <w:noProof/>
              <w:color w:val="1A998C" w:themeColor="accent2"/>
              <w:sz w:val="18"/>
              <w:szCs w:val="18"/>
            </w:rPr>
            <w:fldChar w:fldCharType="end"/>
          </w:r>
        </w:p>
      </w:tc>
      <w:tc>
        <w:tcPr>
          <w:tcW w:w="5098" w:type="dxa"/>
        </w:tcPr>
        <w:p w:rsidR="0013299B" w:rsidRPr="00877A34" w:rsidRDefault="0013299B" w:rsidP="009E7534">
          <w:pPr>
            <w:pStyle w:val="Footer"/>
            <w:jc w:val="right"/>
            <w:rPr>
              <w:rFonts w:ascii="Calibri" w:hAnsi="Calibri"/>
              <w:color w:val="1A998C" w:themeColor="accent2"/>
            </w:rPr>
          </w:pPr>
          <w:r w:rsidRPr="00877A34">
            <w:rPr>
              <w:rFonts w:ascii="Calibri" w:hAnsi="Calibri"/>
              <w:color w:val="1A998C" w:themeColor="accent2"/>
            </w:rPr>
            <w:t>Improving Education Together.</w:t>
          </w:r>
        </w:p>
      </w:tc>
    </w:tr>
  </w:tbl>
  <w:p w:rsidR="0013299B" w:rsidRPr="0088006B" w:rsidRDefault="0013299B">
    <w:pPr>
      <w:pStyle w:val="Footer"/>
      <w:rPr>
        <w:color w:val="1A998C" w:themeColor="accent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39797F">
      <w:tc>
        <w:tcPr>
          <w:tcW w:w="5097" w:type="dxa"/>
        </w:tcPr>
        <w:p w:rsidR="0013299B" w:rsidRPr="00877A34" w:rsidRDefault="0013299B">
          <w:pPr>
            <w:pStyle w:val="Footer"/>
            <w:rPr>
              <w:rFonts w:ascii="Calibri" w:hAnsi="Calibri"/>
              <w:sz w:val="18"/>
              <w:szCs w:val="18"/>
            </w:rPr>
          </w:pPr>
          <w:r w:rsidRPr="00877A34">
            <w:rPr>
              <w:rFonts w:ascii="Calibri" w:hAnsi="Calibri"/>
              <w:color w:val="FFFFFF" w:themeColor="accent5"/>
              <w:sz w:val="18"/>
              <w:szCs w:val="18"/>
            </w:rPr>
            <w:fldChar w:fldCharType="begin"/>
          </w:r>
          <w:r w:rsidRPr="00877A34">
            <w:rPr>
              <w:rFonts w:ascii="Calibri" w:hAnsi="Calibri"/>
              <w:color w:val="FFFFFF" w:themeColor="accent5"/>
              <w:sz w:val="18"/>
              <w:szCs w:val="18"/>
            </w:rPr>
            <w:instrText xml:space="preserve"> PAGE   \* MERGEFORMAT </w:instrText>
          </w:r>
          <w:r w:rsidRPr="00877A34">
            <w:rPr>
              <w:rFonts w:ascii="Calibri" w:hAnsi="Calibri"/>
              <w:color w:val="FFFFFF" w:themeColor="accent5"/>
              <w:sz w:val="18"/>
              <w:szCs w:val="18"/>
            </w:rPr>
            <w:fldChar w:fldCharType="separate"/>
          </w:r>
          <w:r w:rsidR="00BF1EB6">
            <w:rPr>
              <w:rFonts w:ascii="Calibri" w:hAnsi="Calibri"/>
              <w:noProof/>
              <w:color w:val="FFFFFF" w:themeColor="accent5"/>
              <w:sz w:val="18"/>
              <w:szCs w:val="18"/>
            </w:rPr>
            <w:t>8</w:t>
          </w:r>
          <w:r w:rsidRPr="00877A34">
            <w:rPr>
              <w:rFonts w:ascii="Calibri" w:hAnsi="Calibri"/>
              <w:noProof/>
              <w:color w:val="FFFFFF" w:themeColor="accent5"/>
              <w:sz w:val="18"/>
              <w:szCs w:val="18"/>
            </w:rPr>
            <w:fldChar w:fldCharType="end"/>
          </w:r>
        </w:p>
      </w:tc>
      <w:tc>
        <w:tcPr>
          <w:tcW w:w="5098" w:type="dxa"/>
        </w:tcPr>
        <w:p w:rsidR="0013299B" w:rsidRPr="00877A34" w:rsidRDefault="0013299B" w:rsidP="00B3498F">
          <w:pPr>
            <w:pStyle w:val="Footer"/>
            <w:jc w:val="right"/>
            <w:rPr>
              <w:rFonts w:ascii="Calibri" w:hAnsi="Calibri"/>
              <w:color w:val="FFFFFF" w:themeColor="accent5"/>
            </w:rPr>
          </w:pPr>
          <w:r w:rsidRPr="00877A34">
            <w:rPr>
              <w:rFonts w:ascii="Calibri" w:hAnsi="Calibr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93056" behindDoc="1" locked="0" layoutInCell="1" allowOverlap="1" wp14:anchorId="1FEECB90" wp14:editId="270406F1">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C8B6"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608B04CB" wp14:editId="5043D742">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8F9B6"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99B" w:rsidRDefault="0013299B" w:rsidP="00200BD9">
      <w:r>
        <w:separator/>
      </w:r>
    </w:p>
  </w:footnote>
  <w:footnote w:type="continuationSeparator" w:id="0">
    <w:p w:rsidR="0013299B" w:rsidRDefault="0013299B"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464C9B" w:rsidRDefault="0013299B"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pPr>
                            <w:rPr>
                              <w:rFonts w:ascii="Calibri" w:hAnsi="Calibri"/>
                              <w:sz w:val="100"/>
                              <w:szCs w:val="100"/>
                              <w:lang w:val="en-GB"/>
                            </w:rPr>
                          </w:pPr>
                          <w:r w:rsidRPr="00877A34">
                            <w:rPr>
                              <w:rFonts w:ascii="Calibri" w:hAnsi="Calibr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13299B" w:rsidRPr="00877A34" w:rsidRDefault="0013299B">
                    <w:pPr>
                      <w:rPr>
                        <w:rFonts w:ascii="Calibri" w:hAnsi="Calibri"/>
                        <w:sz w:val="100"/>
                        <w:szCs w:val="100"/>
                        <w:lang w:val="en-GB"/>
                      </w:rPr>
                    </w:pPr>
                    <w:r w:rsidRPr="00877A34">
                      <w:rPr>
                        <w:rFonts w:ascii="Calibri" w:hAnsi="Calibr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E5F1"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464C9B" w:rsidRDefault="0013299B"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01B6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9E576"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B04C9A">
                          <w:pPr>
                            <w:pStyle w:val="Header"/>
                            <w:jc w:val="center"/>
                            <w:rPr>
                              <w:rFonts w:ascii="Calibri" w:hAnsi="Calibri"/>
                              <w:color w:val="FFFFFF" w:themeColor="accent5"/>
                              <w:sz w:val="40"/>
                              <w:szCs w:val="40"/>
                            </w:rPr>
                          </w:pPr>
                          <w:r w:rsidRPr="00877A34">
                            <w:rPr>
                              <w:rFonts w:ascii="Calibri" w:hAnsi="Calibri"/>
                              <w:color w:val="FFFFFF" w:themeColor="accent5"/>
                              <w:sz w:val="40"/>
                              <w:szCs w:val="40"/>
                            </w:rPr>
                            <w:t>Secondary</w:t>
                          </w:r>
                        </w:p>
                        <w:p w:rsidR="0013299B" w:rsidRPr="00877A34" w:rsidRDefault="0013299B" w:rsidP="00B04C9A">
                          <w:pPr>
                            <w:jc w:val="center"/>
                            <w:rPr>
                              <w:rFonts w:ascii="Calibri" w:hAnsi="Calibri"/>
                            </w:rPr>
                          </w:pPr>
                          <w:r w:rsidRPr="00877A34">
                            <w:rPr>
                              <w:rFonts w:ascii="Calibri" w:hAnsi="Calibr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13299B" w:rsidRPr="00877A34" w:rsidRDefault="0013299B" w:rsidP="00B04C9A">
                    <w:pPr>
                      <w:pStyle w:val="Header"/>
                      <w:jc w:val="center"/>
                      <w:rPr>
                        <w:rFonts w:ascii="Calibri" w:hAnsi="Calibri"/>
                        <w:color w:val="FFFFFF" w:themeColor="accent5"/>
                        <w:sz w:val="40"/>
                        <w:szCs w:val="40"/>
                      </w:rPr>
                    </w:pPr>
                    <w:r w:rsidRPr="00877A34">
                      <w:rPr>
                        <w:rFonts w:ascii="Calibri" w:hAnsi="Calibri"/>
                        <w:color w:val="FFFFFF" w:themeColor="accent5"/>
                        <w:sz w:val="40"/>
                        <w:szCs w:val="40"/>
                      </w:rPr>
                      <w:t>Secondary</w:t>
                    </w:r>
                  </w:p>
                  <w:p w:rsidR="0013299B" w:rsidRPr="00877A34" w:rsidRDefault="0013299B" w:rsidP="00B04C9A">
                    <w:pPr>
                      <w:jc w:val="center"/>
                      <w:rPr>
                        <w:rFonts w:ascii="Calibri" w:hAnsi="Calibri"/>
                      </w:rPr>
                    </w:pPr>
                    <w:r w:rsidRPr="00877A34">
                      <w:rPr>
                        <w:rFonts w:ascii="Calibri" w:hAnsi="Calibr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A92A2"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464C9B" w:rsidRDefault="0013299B"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7D32C"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464C9B" w:rsidRDefault="0013299B"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6820C"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877A34" w:rsidRDefault="0013299B" w:rsidP="00464C9B">
    <w:pPr>
      <w:pStyle w:val="Header"/>
      <w:rPr>
        <w:rFonts w:ascii="Calibri" w:hAnsi="Calibri"/>
        <w:color w:val="FFFFFF" w:themeColor="accent5"/>
        <w:sz w:val="36"/>
        <w:szCs w:val="36"/>
        <w:lang w:val="en-GB"/>
      </w:rPr>
    </w:pPr>
    <w:r w:rsidRPr="00877A34">
      <w:rPr>
        <w:rFonts w:ascii="Calibri" w:hAnsi="Calibri"/>
        <w:color w:val="FAD800" w:themeColor="background1"/>
        <w:sz w:val="36"/>
        <w:szCs w:val="36"/>
        <w:lang w:val="en-GB"/>
      </w:rPr>
      <w:t xml:space="preserve">03. </w:t>
    </w:r>
    <w:r w:rsidRPr="00877A34">
      <w:rPr>
        <w:rFonts w:ascii="Calibri" w:hAnsi="Calibr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81792" behindDoc="1" locked="0" layoutInCell="1" allowOverlap="1" wp14:anchorId="17F9F381" wp14:editId="6AFF62D1">
              <wp:simplePos x="0" y="0"/>
              <wp:positionH relativeFrom="page">
                <wp:posOffset>0</wp:posOffset>
              </wp:positionH>
              <wp:positionV relativeFrom="page">
                <wp:posOffset>0</wp:posOffset>
              </wp:positionV>
              <wp:extent cx="7560000" cy="9972000"/>
              <wp:effectExtent l="0" t="0" r="3175" b="0"/>
              <wp:wrapNone/>
              <wp:docPr id="44" name="Rectangle 44"/>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957F" id="Rectangle 44" o:spid="_x0000_s1026" style="position:absolute;margin-left:0;margin-top:0;width:595.3pt;height:785.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" fillcolor="#1a998c [3205]"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877A34" w:rsidRDefault="0013299B" w:rsidP="00464C9B">
    <w:pPr>
      <w:pStyle w:val="Header"/>
      <w:rPr>
        <w:rFonts w:ascii="Calibri" w:hAnsi="Calibri"/>
        <w:color w:val="FFFFFF" w:themeColor="accent5"/>
        <w:sz w:val="36"/>
        <w:szCs w:val="36"/>
        <w:lang w:val="en-GB"/>
      </w:rPr>
    </w:pPr>
    <w:r w:rsidRPr="00877A34">
      <w:rPr>
        <w:rFonts w:ascii="Calibri" w:hAnsi="Calibri"/>
        <w:color w:val="FAD800" w:themeColor="background1"/>
        <w:sz w:val="36"/>
        <w:szCs w:val="36"/>
        <w:lang w:val="en-GB"/>
      </w:rPr>
      <w:t xml:space="preserve">04. </w:t>
    </w:r>
    <w:r w:rsidRPr="00877A34">
      <w:rPr>
        <w:rFonts w:ascii="Calibri" w:hAnsi="Calibri"/>
        <w:color w:val="FFFFFF" w:themeColor="accent5"/>
        <w:sz w:val="36"/>
        <w:szCs w:val="36"/>
        <w:lang w:val="en-GB"/>
      </w:rPr>
      <w:t>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F9A"/>
    <w:multiLevelType w:val="hybridMultilevel"/>
    <w:tmpl w:val="FB965A4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164C"/>
    <w:multiLevelType w:val="hybridMultilevel"/>
    <w:tmpl w:val="7EE45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72070"/>
    <w:multiLevelType w:val="hybridMultilevel"/>
    <w:tmpl w:val="335E257A"/>
    <w:lvl w:ilvl="0" w:tplc="07D49A20">
      <w:start w:val="1"/>
      <w:numFmt w:val="bullet"/>
      <w:lvlText w:val="&gt;"/>
      <w:lvlJc w:val="left"/>
      <w:pPr>
        <w:ind w:left="360" w:hanging="360"/>
      </w:pPr>
      <w:rPr>
        <w:rFonts w:ascii="AUdimat" w:hAnsi="AUdima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355EC"/>
    <w:multiLevelType w:val="hybridMultilevel"/>
    <w:tmpl w:val="C5A0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02A72"/>
    <w:multiLevelType w:val="hybridMultilevel"/>
    <w:tmpl w:val="FD8A3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07ECE"/>
    <w:multiLevelType w:val="hybridMultilevel"/>
    <w:tmpl w:val="DF58EB36"/>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44E56"/>
    <w:multiLevelType w:val="hybridMultilevel"/>
    <w:tmpl w:val="D7986C04"/>
    <w:lvl w:ilvl="0" w:tplc="07D49A20">
      <w:start w:val="1"/>
      <w:numFmt w:val="bullet"/>
      <w:lvlText w:val="&gt;"/>
      <w:lvlJc w:val="left"/>
      <w:pPr>
        <w:ind w:left="1004" w:hanging="360"/>
      </w:pPr>
      <w:rPr>
        <w:rFonts w:ascii="AUdimat" w:hAnsi="AUdimat"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67423D3"/>
    <w:multiLevelType w:val="hybridMultilevel"/>
    <w:tmpl w:val="395040CA"/>
    <w:lvl w:ilvl="0" w:tplc="07D49A20">
      <w:start w:val="1"/>
      <w:numFmt w:val="bullet"/>
      <w:lvlText w:val="&gt;"/>
      <w:lvlJc w:val="left"/>
      <w:pPr>
        <w:ind w:left="720" w:hanging="360"/>
      </w:pPr>
      <w:rPr>
        <w:rFonts w:ascii="AUdimat" w:hAnsi="AUdim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B5381"/>
    <w:multiLevelType w:val="hybridMultilevel"/>
    <w:tmpl w:val="70A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F780B"/>
    <w:multiLevelType w:val="hybridMultilevel"/>
    <w:tmpl w:val="2472B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B869EF"/>
    <w:multiLevelType w:val="hybridMultilevel"/>
    <w:tmpl w:val="31D2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A0CB4"/>
    <w:multiLevelType w:val="hybridMultilevel"/>
    <w:tmpl w:val="C2C48946"/>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74923"/>
    <w:multiLevelType w:val="hybridMultilevel"/>
    <w:tmpl w:val="1C16D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482BEE"/>
    <w:multiLevelType w:val="hybridMultilevel"/>
    <w:tmpl w:val="EE722B4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71E3C"/>
    <w:multiLevelType w:val="hybridMultilevel"/>
    <w:tmpl w:val="4AAE4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E83A1C"/>
    <w:multiLevelType w:val="hybridMultilevel"/>
    <w:tmpl w:val="90D6E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E2E44"/>
    <w:multiLevelType w:val="hybridMultilevel"/>
    <w:tmpl w:val="457E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47941"/>
    <w:multiLevelType w:val="hybridMultilevel"/>
    <w:tmpl w:val="30A4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573C6"/>
    <w:multiLevelType w:val="hybridMultilevel"/>
    <w:tmpl w:val="85A69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BF62C4"/>
    <w:multiLevelType w:val="hybridMultilevel"/>
    <w:tmpl w:val="6C509DB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A129E"/>
    <w:multiLevelType w:val="hybridMultilevel"/>
    <w:tmpl w:val="192E5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3C5124"/>
    <w:multiLevelType w:val="hybridMultilevel"/>
    <w:tmpl w:val="20B6508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
  </w:num>
  <w:num w:numId="5">
    <w:abstractNumId w:val="15"/>
  </w:num>
  <w:num w:numId="6">
    <w:abstractNumId w:val="3"/>
  </w:num>
  <w:num w:numId="7">
    <w:abstractNumId w:val="4"/>
  </w:num>
  <w:num w:numId="8">
    <w:abstractNumId w:val="20"/>
  </w:num>
  <w:num w:numId="9">
    <w:abstractNumId w:val="14"/>
  </w:num>
  <w:num w:numId="10">
    <w:abstractNumId w:val="10"/>
  </w:num>
  <w:num w:numId="11">
    <w:abstractNumId w:val="16"/>
  </w:num>
  <w:num w:numId="12">
    <w:abstractNumId w:val="8"/>
  </w:num>
  <w:num w:numId="13">
    <w:abstractNumId w:val="18"/>
  </w:num>
  <w:num w:numId="14">
    <w:abstractNumId w:val="6"/>
  </w:num>
  <w:num w:numId="15">
    <w:abstractNumId w:val="7"/>
  </w:num>
  <w:num w:numId="16">
    <w:abstractNumId w:val="12"/>
  </w:num>
  <w:num w:numId="17">
    <w:abstractNumId w:val="17"/>
  </w:num>
  <w:num w:numId="18">
    <w:abstractNumId w:val="21"/>
  </w:num>
  <w:num w:numId="19">
    <w:abstractNumId w:val="2"/>
  </w:num>
  <w:num w:numId="20">
    <w:abstractNumId w:val="19"/>
  </w:num>
  <w:num w:numId="21">
    <w:abstractNumId w:val="9"/>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8B"/>
    <w:rsid w:val="000010B1"/>
    <w:rsid w:val="000071CF"/>
    <w:rsid w:val="00013227"/>
    <w:rsid w:val="00035E40"/>
    <w:rsid w:val="00036359"/>
    <w:rsid w:val="000467FC"/>
    <w:rsid w:val="000730A7"/>
    <w:rsid w:val="000B1DFD"/>
    <w:rsid w:val="000D6482"/>
    <w:rsid w:val="000F434B"/>
    <w:rsid w:val="00102BF7"/>
    <w:rsid w:val="001132D7"/>
    <w:rsid w:val="001256F0"/>
    <w:rsid w:val="0013299B"/>
    <w:rsid w:val="00133251"/>
    <w:rsid w:val="00136F70"/>
    <w:rsid w:val="00152707"/>
    <w:rsid w:val="00152DD3"/>
    <w:rsid w:val="00157E8B"/>
    <w:rsid w:val="00161F9B"/>
    <w:rsid w:val="00182FCA"/>
    <w:rsid w:val="00183DA6"/>
    <w:rsid w:val="001853F7"/>
    <w:rsid w:val="001C4951"/>
    <w:rsid w:val="001D0841"/>
    <w:rsid w:val="001D1D0D"/>
    <w:rsid w:val="001D36CB"/>
    <w:rsid w:val="001D4CAF"/>
    <w:rsid w:val="001E7CF4"/>
    <w:rsid w:val="001F39AC"/>
    <w:rsid w:val="00200BD9"/>
    <w:rsid w:val="002130CB"/>
    <w:rsid w:val="00235D83"/>
    <w:rsid w:val="00244D6B"/>
    <w:rsid w:val="002511C6"/>
    <w:rsid w:val="00271F98"/>
    <w:rsid w:val="002837DF"/>
    <w:rsid w:val="00286AE5"/>
    <w:rsid w:val="00292421"/>
    <w:rsid w:val="002A35A7"/>
    <w:rsid w:val="002A3BEB"/>
    <w:rsid w:val="002D235F"/>
    <w:rsid w:val="00306FA7"/>
    <w:rsid w:val="00317AD2"/>
    <w:rsid w:val="00335206"/>
    <w:rsid w:val="00335F67"/>
    <w:rsid w:val="00341F60"/>
    <w:rsid w:val="00376833"/>
    <w:rsid w:val="0038624E"/>
    <w:rsid w:val="00386F52"/>
    <w:rsid w:val="00395B2D"/>
    <w:rsid w:val="0039797F"/>
    <w:rsid w:val="003B5EA0"/>
    <w:rsid w:val="003C442C"/>
    <w:rsid w:val="003D1DEF"/>
    <w:rsid w:val="003E3891"/>
    <w:rsid w:val="003F3A22"/>
    <w:rsid w:val="00404C15"/>
    <w:rsid w:val="00413429"/>
    <w:rsid w:val="00417116"/>
    <w:rsid w:val="00422801"/>
    <w:rsid w:val="004358F9"/>
    <w:rsid w:val="00436DB0"/>
    <w:rsid w:val="00443D98"/>
    <w:rsid w:val="004546EC"/>
    <w:rsid w:val="00464C9B"/>
    <w:rsid w:val="004663CD"/>
    <w:rsid w:val="0047274A"/>
    <w:rsid w:val="00477998"/>
    <w:rsid w:val="0048141C"/>
    <w:rsid w:val="004901AD"/>
    <w:rsid w:val="004A104E"/>
    <w:rsid w:val="004A60B7"/>
    <w:rsid w:val="004E2B13"/>
    <w:rsid w:val="00501AD6"/>
    <w:rsid w:val="00513DE6"/>
    <w:rsid w:val="0053731D"/>
    <w:rsid w:val="00537365"/>
    <w:rsid w:val="00563DD5"/>
    <w:rsid w:val="005827F4"/>
    <w:rsid w:val="00590A9A"/>
    <w:rsid w:val="00594BF8"/>
    <w:rsid w:val="00597476"/>
    <w:rsid w:val="005A072C"/>
    <w:rsid w:val="005A59B6"/>
    <w:rsid w:val="005A5B44"/>
    <w:rsid w:val="005A6CD4"/>
    <w:rsid w:val="005D168F"/>
    <w:rsid w:val="005F3EE3"/>
    <w:rsid w:val="006021A9"/>
    <w:rsid w:val="00631D11"/>
    <w:rsid w:val="00641720"/>
    <w:rsid w:val="0066785F"/>
    <w:rsid w:val="0068274A"/>
    <w:rsid w:val="00682895"/>
    <w:rsid w:val="006A1C90"/>
    <w:rsid w:val="006B47BF"/>
    <w:rsid w:val="006C44A2"/>
    <w:rsid w:val="006F0507"/>
    <w:rsid w:val="006F4CD9"/>
    <w:rsid w:val="00756F74"/>
    <w:rsid w:val="0077546B"/>
    <w:rsid w:val="00790E69"/>
    <w:rsid w:val="007A0BF9"/>
    <w:rsid w:val="007A1418"/>
    <w:rsid w:val="007A279F"/>
    <w:rsid w:val="007B044A"/>
    <w:rsid w:val="007C51C0"/>
    <w:rsid w:val="007E05E7"/>
    <w:rsid w:val="00802EA7"/>
    <w:rsid w:val="00820C00"/>
    <w:rsid w:val="00820CB5"/>
    <w:rsid w:val="00834DD3"/>
    <w:rsid w:val="00843096"/>
    <w:rsid w:val="00845226"/>
    <w:rsid w:val="00845FEA"/>
    <w:rsid w:val="0086183A"/>
    <w:rsid w:val="00863152"/>
    <w:rsid w:val="00870FA2"/>
    <w:rsid w:val="00877A34"/>
    <w:rsid w:val="0088006B"/>
    <w:rsid w:val="008A7B74"/>
    <w:rsid w:val="008B191F"/>
    <w:rsid w:val="008B52C0"/>
    <w:rsid w:val="008B73F9"/>
    <w:rsid w:val="008C03DB"/>
    <w:rsid w:val="008C396D"/>
    <w:rsid w:val="008C468C"/>
    <w:rsid w:val="008E03D8"/>
    <w:rsid w:val="00906F75"/>
    <w:rsid w:val="00926228"/>
    <w:rsid w:val="009342B3"/>
    <w:rsid w:val="0094060C"/>
    <w:rsid w:val="00975816"/>
    <w:rsid w:val="00977750"/>
    <w:rsid w:val="00980EC9"/>
    <w:rsid w:val="009859F0"/>
    <w:rsid w:val="00991E3A"/>
    <w:rsid w:val="009A7096"/>
    <w:rsid w:val="009B0946"/>
    <w:rsid w:val="009C58FF"/>
    <w:rsid w:val="009E6CEC"/>
    <w:rsid w:val="009E7534"/>
    <w:rsid w:val="009F6C0D"/>
    <w:rsid w:val="00A02549"/>
    <w:rsid w:val="00A15D37"/>
    <w:rsid w:val="00A25337"/>
    <w:rsid w:val="00A30A52"/>
    <w:rsid w:val="00A324B5"/>
    <w:rsid w:val="00A42CB2"/>
    <w:rsid w:val="00A51404"/>
    <w:rsid w:val="00A526E5"/>
    <w:rsid w:val="00A8423A"/>
    <w:rsid w:val="00A85FD5"/>
    <w:rsid w:val="00AA14FA"/>
    <w:rsid w:val="00AB5697"/>
    <w:rsid w:val="00AD1FFA"/>
    <w:rsid w:val="00AD3E1E"/>
    <w:rsid w:val="00AD61AA"/>
    <w:rsid w:val="00AE38E1"/>
    <w:rsid w:val="00B04C9A"/>
    <w:rsid w:val="00B214A8"/>
    <w:rsid w:val="00B242EB"/>
    <w:rsid w:val="00B3498F"/>
    <w:rsid w:val="00B43E4A"/>
    <w:rsid w:val="00B55002"/>
    <w:rsid w:val="00B615E2"/>
    <w:rsid w:val="00B61A7D"/>
    <w:rsid w:val="00B70412"/>
    <w:rsid w:val="00B72109"/>
    <w:rsid w:val="00B930D0"/>
    <w:rsid w:val="00BC6338"/>
    <w:rsid w:val="00BD1ACA"/>
    <w:rsid w:val="00BD1F4E"/>
    <w:rsid w:val="00BE189D"/>
    <w:rsid w:val="00BE1A8F"/>
    <w:rsid w:val="00BE2C46"/>
    <w:rsid w:val="00BE2F4B"/>
    <w:rsid w:val="00BF1EB6"/>
    <w:rsid w:val="00C00ED8"/>
    <w:rsid w:val="00C068A6"/>
    <w:rsid w:val="00C0761F"/>
    <w:rsid w:val="00C11B8F"/>
    <w:rsid w:val="00C3635F"/>
    <w:rsid w:val="00C41C13"/>
    <w:rsid w:val="00C479C0"/>
    <w:rsid w:val="00C526D2"/>
    <w:rsid w:val="00C615E2"/>
    <w:rsid w:val="00C63C5C"/>
    <w:rsid w:val="00C658BF"/>
    <w:rsid w:val="00C741B8"/>
    <w:rsid w:val="00C74C86"/>
    <w:rsid w:val="00C773D2"/>
    <w:rsid w:val="00C83101"/>
    <w:rsid w:val="00C87755"/>
    <w:rsid w:val="00C937B2"/>
    <w:rsid w:val="00C9454D"/>
    <w:rsid w:val="00CA3C72"/>
    <w:rsid w:val="00CB0731"/>
    <w:rsid w:val="00CD5BA2"/>
    <w:rsid w:val="00CF3192"/>
    <w:rsid w:val="00D02E65"/>
    <w:rsid w:val="00D106FC"/>
    <w:rsid w:val="00D16701"/>
    <w:rsid w:val="00D2156E"/>
    <w:rsid w:val="00D50304"/>
    <w:rsid w:val="00D50D83"/>
    <w:rsid w:val="00D6177F"/>
    <w:rsid w:val="00D77A9C"/>
    <w:rsid w:val="00DB7213"/>
    <w:rsid w:val="00DD2AB7"/>
    <w:rsid w:val="00DD35D8"/>
    <w:rsid w:val="00E03D95"/>
    <w:rsid w:val="00E06CC2"/>
    <w:rsid w:val="00E07483"/>
    <w:rsid w:val="00E25695"/>
    <w:rsid w:val="00E25CF0"/>
    <w:rsid w:val="00E32242"/>
    <w:rsid w:val="00E36D54"/>
    <w:rsid w:val="00E4522D"/>
    <w:rsid w:val="00E47464"/>
    <w:rsid w:val="00E6500C"/>
    <w:rsid w:val="00E7226D"/>
    <w:rsid w:val="00E969E0"/>
    <w:rsid w:val="00EB61F4"/>
    <w:rsid w:val="00F105D0"/>
    <w:rsid w:val="00F14E03"/>
    <w:rsid w:val="00F221C9"/>
    <w:rsid w:val="00F27042"/>
    <w:rsid w:val="00F42A89"/>
    <w:rsid w:val="00F472E2"/>
    <w:rsid w:val="00F764A7"/>
    <w:rsid w:val="00F953F6"/>
    <w:rsid w:val="00F9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DD3E41"/>
  <w15:docId w15:val="{9268EF2A-587B-470F-AA88-E9DE558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477998"/>
    <w:pPr>
      <w:keepNext/>
      <w:jc w:val="center"/>
      <w:outlineLvl w:val="1"/>
    </w:pPr>
    <w:rPr>
      <w:b/>
      <w:bCs/>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BD9"/>
    <w:pPr>
      <w:tabs>
        <w:tab w:val="center" w:pos="4513"/>
        <w:tab w:val="right" w:pos="9026"/>
      </w:tabs>
    </w:pPr>
  </w:style>
  <w:style w:type="character" w:customStyle="1" w:styleId="HeaderChar">
    <w:name w:val="Header Char"/>
    <w:basedOn w:val="DefaultParagraphFont"/>
    <w:link w:val="Header"/>
    <w:uiPriority w:val="99"/>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uiPriority w:val="59"/>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styleId="NoSpacing">
    <w:name w:val="No Spacing"/>
    <w:uiPriority w:val="1"/>
    <w:qFormat/>
    <w:rsid w:val="00A02549"/>
    <w:rPr>
      <w:rFonts w:eastAsia="Calibri"/>
      <w:sz w:val="24"/>
      <w:szCs w:val="22"/>
      <w:lang w:eastAsia="en-US"/>
    </w:rPr>
  </w:style>
  <w:style w:type="paragraph" w:styleId="NormalWeb">
    <w:name w:val="Normal (Web)"/>
    <w:basedOn w:val="Normal"/>
    <w:uiPriority w:val="99"/>
    <w:unhideWhenUsed/>
    <w:rsid w:val="00A02549"/>
    <w:pPr>
      <w:spacing w:before="100" w:beforeAutospacing="1" w:after="100" w:afterAutospacing="1"/>
    </w:pPr>
    <w:rPr>
      <w:lang w:val="en-GB" w:eastAsia="en-GB"/>
    </w:rPr>
  </w:style>
  <w:style w:type="paragraph" w:styleId="BodyText">
    <w:name w:val="Body Text"/>
    <w:basedOn w:val="Normal"/>
    <w:link w:val="BodyTextChar"/>
    <w:rsid w:val="00A526E5"/>
    <w:rPr>
      <w:rFonts w:ascii="Arial" w:hAnsi="Arial"/>
      <w:sz w:val="22"/>
      <w:szCs w:val="20"/>
      <w:lang w:val="en-GB"/>
    </w:rPr>
  </w:style>
  <w:style w:type="character" w:customStyle="1" w:styleId="BodyTextChar">
    <w:name w:val="Body Text Char"/>
    <w:basedOn w:val="DefaultParagraphFont"/>
    <w:link w:val="BodyText"/>
    <w:rsid w:val="00A526E5"/>
    <w:rPr>
      <w:rFonts w:ascii="Arial" w:hAnsi="Arial"/>
      <w:sz w:val="22"/>
      <w:lang w:eastAsia="en-US"/>
    </w:rPr>
  </w:style>
  <w:style w:type="character" w:customStyle="1" w:styleId="Heading2Char">
    <w:name w:val="Heading 2 Char"/>
    <w:basedOn w:val="DefaultParagraphFont"/>
    <w:link w:val="Heading2"/>
    <w:rsid w:val="00477998"/>
    <w:rPr>
      <w:b/>
      <w:bCs/>
      <w:sz w:val="24"/>
    </w:rPr>
  </w:style>
  <w:style w:type="character" w:styleId="UnresolvedMention">
    <w:name w:val="Unresolved Mention"/>
    <w:basedOn w:val="DefaultParagraphFont"/>
    <w:uiPriority w:val="99"/>
    <w:semiHidden/>
    <w:unhideWhenUsed/>
    <w:rsid w:val="000D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82068764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yperlink" Target="mailto:alison.emery@attrust.org.uk" TargetMode="Externa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footer" Target="footer11.xml"/><Relationship Id="rId47"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image" Target="media/image4.jpeg"/><Relationship Id="rId24" Type="http://schemas.openxmlformats.org/officeDocument/2006/relationships/hyperlink" Target="http://www.tqea.org.uk" TargetMode="Externa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mailto:alison.emery@attrust.org.uk" TargetMode="External"/><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footer" Target="footer6.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image" Target="media/image10.png"/><Relationship Id="rId38" Type="http://schemas.openxmlformats.org/officeDocument/2006/relationships/image" Target="media/image11.png"/><Relationship Id="rId46" Type="http://schemas.openxmlformats.org/officeDocument/2006/relationships/header" Target="header13.xml"/><Relationship Id="rId20" Type="http://schemas.openxmlformats.org/officeDocument/2006/relationships/header" Target="head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A96E-DEDE-4706-B2F9-171C0EC9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1102</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Alison Emery (Staff – The Queen Elizabeth Academy)</cp:lastModifiedBy>
  <cp:revision>2</cp:revision>
  <cp:lastPrinted>2019-05-24T14:03:00Z</cp:lastPrinted>
  <dcterms:created xsi:type="dcterms:W3CDTF">2023-01-12T11:53:00Z</dcterms:created>
  <dcterms:modified xsi:type="dcterms:W3CDTF">2023-01-12T11:53:00Z</dcterms:modified>
</cp:coreProperties>
</file>