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91D5" w14:textId="54B12824" w:rsidR="00DB15C4" w:rsidRDefault="00DB15C4" w:rsidP="00DB15C4">
      <w:pPr>
        <w:pStyle w:val="NormalWeb"/>
        <w:jc w:val="center"/>
      </w:pPr>
      <w:r>
        <w:rPr>
          <w:noProof/>
        </w:rPr>
        <w:drawing>
          <wp:inline distT="0" distB="0" distL="0" distR="0" wp14:anchorId="4A42E7DB" wp14:editId="2F93D077">
            <wp:extent cx="1857375" cy="141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A4877" w14:textId="5771D1A0" w:rsidR="00BF0B71" w:rsidRDefault="00BF0B71"/>
    <w:p w14:paraId="6FEAE899" w14:textId="63C9A9C3" w:rsidR="00DB15C4" w:rsidRPr="00281C55" w:rsidRDefault="00DB15C4" w:rsidP="00DB15C4">
      <w:pPr>
        <w:jc w:val="center"/>
        <w:rPr>
          <w:rFonts w:ascii="Comic Sans MS" w:hAnsi="Comic Sans MS"/>
          <w:sz w:val="24"/>
          <w:szCs w:val="24"/>
        </w:rPr>
      </w:pPr>
      <w:r w:rsidRPr="00281C55">
        <w:rPr>
          <w:rFonts w:ascii="Comic Sans MS" w:hAnsi="Comic Sans MS"/>
          <w:sz w:val="24"/>
          <w:szCs w:val="24"/>
        </w:rPr>
        <w:t>Grange Primary School</w:t>
      </w:r>
    </w:p>
    <w:p w14:paraId="50A558E5" w14:textId="4A8283D1" w:rsidR="00DB15C4" w:rsidRPr="00281C55" w:rsidRDefault="00DB15C4" w:rsidP="00DB15C4">
      <w:pPr>
        <w:jc w:val="center"/>
        <w:rPr>
          <w:rFonts w:ascii="Comic Sans MS" w:hAnsi="Comic Sans MS"/>
          <w:sz w:val="24"/>
          <w:szCs w:val="24"/>
        </w:rPr>
      </w:pPr>
      <w:r w:rsidRPr="00281C55">
        <w:rPr>
          <w:rFonts w:ascii="Comic Sans MS" w:hAnsi="Comic Sans MS"/>
          <w:sz w:val="24"/>
          <w:szCs w:val="24"/>
        </w:rPr>
        <w:t>Person Specification</w:t>
      </w:r>
    </w:p>
    <w:p w14:paraId="4EEEAEAD" w14:textId="0C07CAEF" w:rsidR="00DB15C4" w:rsidRPr="00281C55" w:rsidRDefault="00DB15C4" w:rsidP="00DB15C4">
      <w:pPr>
        <w:jc w:val="center"/>
        <w:rPr>
          <w:rFonts w:ascii="Comic Sans MS" w:hAnsi="Comic Sans MS"/>
          <w:sz w:val="24"/>
          <w:szCs w:val="24"/>
        </w:rPr>
      </w:pPr>
      <w:r w:rsidRPr="00281C55">
        <w:rPr>
          <w:rFonts w:ascii="Comic Sans MS" w:hAnsi="Comic Sans MS"/>
          <w:sz w:val="24"/>
          <w:szCs w:val="24"/>
        </w:rPr>
        <w:t>Cover Supervisor</w:t>
      </w:r>
    </w:p>
    <w:p w14:paraId="50D7762F" w14:textId="2200FCC8" w:rsidR="00DB15C4" w:rsidRPr="00281C55" w:rsidRDefault="00DB15C4" w:rsidP="00DB15C4">
      <w:pPr>
        <w:jc w:val="center"/>
        <w:rPr>
          <w:rFonts w:ascii="Comic Sans MS" w:hAnsi="Comic Sans MS"/>
          <w:sz w:val="24"/>
          <w:szCs w:val="24"/>
        </w:rPr>
      </w:pPr>
      <w:r w:rsidRPr="00281C55">
        <w:rPr>
          <w:rFonts w:ascii="Comic Sans MS" w:hAnsi="Comic Sans MS"/>
          <w:sz w:val="24"/>
          <w:szCs w:val="24"/>
        </w:rPr>
        <w:t>The person specification sets out the criteria to be used in determining whether an individual is likely to be able to undertake the duties in the job description.</w:t>
      </w:r>
    </w:p>
    <w:p w14:paraId="2EBF3C07" w14:textId="77777777" w:rsidR="00F94BAC" w:rsidRDefault="00F94BAC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791"/>
      </w:tblGrid>
      <w:tr w:rsidR="00F94BAC" w14:paraId="5EA2CE0F" w14:textId="77777777" w:rsidTr="00F94BAC">
        <w:tc>
          <w:tcPr>
            <w:tcW w:w="5665" w:type="dxa"/>
          </w:tcPr>
          <w:p w14:paraId="58E1606B" w14:textId="77777777" w:rsidR="00F94BAC" w:rsidRDefault="00F94B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3CCED9" w14:textId="7A1600F6" w:rsidR="00F94BAC" w:rsidRDefault="00F94B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Required </w:t>
            </w:r>
          </w:p>
        </w:tc>
        <w:tc>
          <w:tcPr>
            <w:tcW w:w="1791" w:type="dxa"/>
          </w:tcPr>
          <w:p w14:paraId="0CD83CD7" w14:textId="3DE4DE86" w:rsidR="00F94BAC" w:rsidRDefault="00F94B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Desirable</w:t>
            </w:r>
          </w:p>
        </w:tc>
      </w:tr>
      <w:tr w:rsidR="00F94BAC" w14:paraId="5B8A0131" w14:textId="77777777" w:rsidTr="00F94BAC">
        <w:tc>
          <w:tcPr>
            <w:tcW w:w="9016" w:type="dxa"/>
            <w:gridSpan w:val="3"/>
            <w:shd w:val="clear" w:color="auto" w:fill="C00000"/>
          </w:tcPr>
          <w:p w14:paraId="0224DEF5" w14:textId="18D87F0B" w:rsidR="00F94BAC" w:rsidRPr="00F94BAC" w:rsidRDefault="00F94BA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94BAC">
              <w:rPr>
                <w:rFonts w:ascii="Comic Sans MS" w:hAnsi="Comic Sans MS"/>
                <w:b/>
                <w:bCs/>
                <w:sz w:val="20"/>
                <w:szCs w:val="20"/>
              </w:rPr>
              <w:t>EDUCATION &amp; EXPERIENCE</w:t>
            </w:r>
          </w:p>
        </w:tc>
      </w:tr>
      <w:tr w:rsidR="00F94BAC" w14:paraId="54A5850A" w14:textId="77777777" w:rsidTr="00F94BAC">
        <w:tc>
          <w:tcPr>
            <w:tcW w:w="5665" w:type="dxa"/>
          </w:tcPr>
          <w:p w14:paraId="44A96B0A" w14:textId="77777777" w:rsidR="00F94BAC" w:rsidRPr="00F94BAC" w:rsidRDefault="00F94BAC" w:rsidP="00F94BAC">
            <w:pPr>
              <w:rPr>
                <w:rFonts w:ascii="Comic Sans MS" w:hAnsi="Comic Sans MS"/>
                <w:sz w:val="20"/>
                <w:szCs w:val="20"/>
              </w:rPr>
            </w:pPr>
            <w:r w:rsidRPr="00F94BAC">
              <w:rPr>
                <w:rFonts w:ascii="Comic Sans MS" w:hAnsi="Comic Sans MS"/>
                <w:sz w:val="20"/>
                <w:szCs w:val="20"/>
              </w:rPr>
              <w:t>HLTA standard is required, or proven HLTA accreditation from Headteacher. This job would also suit someone with a teaching qualification</w:t>
            </w:r>
          </w:p>
          <w:p w14:paraId="26C7FA01" w14:textId="0CBA6E50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 w:rsidRPr="00F94BAC">
              <w:rPr>
                <w:rFonts w:ascii="Comic Sans MS" w:hAnsi="Comic Sans MS"/>
                <w:sz w:val="20"/>
                <w:szCs w:val="20"/>
              </w:rPr>
              <w:t>Hold relevant qualifications at a level equivalent to at least NVQ Level 3.</w:t>
            </w:r>
          </w:p>
        </w:tc>
        <w:tc>
          <w:tcPr>
            <w:tcW w:w="1560" w:type="dxa"/>
          </w:tcPr>
          <w:p w14:paraId="60CEC90F" w14:textId="395EE7C4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78043656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4BAC" w14:paraId="2B424C80" w14:textId="77777777" w:rsidTr="00F94BAC">
        <w:tc>
          <w:tcPr>
            <w:tcW w:w="5665" w:type="dxa"/>
          </w:tcPr>
          <w:p w14:paraId="6CEDBDF3" w14:textId="625FD45B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 w:rsidRPr="00F94BAC">
              <w:rPr>
                <w:rFonts w:ascii="Comic Sans MS" w:hAnsi="Comic Sans MS"/>
                <w:sz w:val="20"/>
                <w:szCs w:val="20"/>
              </w:rPr>
              <w:t>Demonstrable levels of numeracy and literacy equivalent to GCSE (A-C).</w:t>
            </w:r>
          </w:p>
        </w:tc>
        <w:tc>
          <w:tcPr>
            <w:tcW w:w="1560" w:type="dxa"/>
          </w:tcPr>
          <w:p w14:paraId="779D1400" w14:textId="56EEAB6F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60154699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4BAC" w14:paraId="11E37D86" w14:textId="77777777" w:rsidTr="00F94BAC">
        <w:tc>
          <w:tcPr>
            <w:tcW w:w="5665" w:type="dxa"/>
          </w:tcPr>
          <w:p w14:paraId="297D9A13" w14:textId="17DE1DFC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 w:rsidRPr="00F94BAC">
              <w:rPr>
                <w:rFonts w:ascii="Comic Sans MS" w:hAnsi="Comic Sans MS"/>
                <w:sz w:val="20"/>
                <w:szCs w:val="20"/>
              </w:rPr>
              <w:t xml:space="preserve">Training in relevant learning strategies </w:t>
            </w:r>
            <w:proofErr w:type="gramStart"/>
            <w:r w:rsidRPr="00F94BA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F94BAC">
              <w:rPr>
                <w:rFonts w:ascii="Comic Sans MS" w:hAnsi="Comic Sans MS"/>
                <w:sz w:val="20"/>
                <w:szCs w:val="20"/>
              </w:rPr>
              <w:t xml:space="preserve"> literacy.</w:t>
            </w:r>
          </w:p>
        </w:tc>
        <w:tc>
          <w:tcPr>
            <w:tcW w:w="1560" w:type="dxa"/>
          </w:tcPr>
          <w:p w14:paraId="528CA0FF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1" w:type="dxa"/>
          </w:tcPr>
          <w:p w14:paraId="78092529" w14:textId="3F31073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</w:tr>
      <w:tr w:rsidR="00F94BAC" w14:paraId="795E4747" w14:textId="77777777" w:rsidTr="00F94BAC">
        <w:tc>
          <w:tcPr>
            <w:tcW w:w="5665" w:type="dxa"/>
          </w:tcPr>
          <w:p w14:paraId="5F53393F" w14:textId="009EEA91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 w:rsidRPr="00F94BAC">
              <w:rPr>
                <w:rFonts w:ascii="Comic Sans MS" w:hAnsi="Comic Sans MS"/>
                <w:sz w:val="20"/>
                <w:szCs w:val="20"/>
              </w:rPr>
              <w:t>A minimum of two years’ experience of working with children (either paid or unpaid capacity) preferably in an education setting</w:t>
            </w:r>
          </w:p>
        </w:tc>
        <w:tc>
          <w:tcPr>
            <w:tcW w:w="1560" w:type="dxa"/>
          </w:tcPr>
          <w:p w14:paraId="16C80F3D" w14:textId="08FE3243" w:rsidR="00F94BAC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13FD597A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4BAC" w14:paraId="6CD1EB45" w14:textId="77777777" w:rsidTr="00F94BAC">
        <w:tc>
          <w:tcPr>
            <w:tcW w:w="5665" w:type="dxa"/>
          </w:tcPr>
          <w:p w14:paraId="30E16435" w14:textId="1E60693E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 w:rsidRPr="00F94BAC">
              <w:rPr>
                <w:rFonts w:ascii="Comic Sans MS" w:hAnsi="Comic Sans MS"/>
                <w:sz w:val="20"/>
                <w:szCs w:val="20"/>
              </w:rPr>
              <w:t>Evidence of specialism in specific curriculum areas or areas of particular learning difficulty.</w:t>
            </w:r>
          </w:p>
        </w:tc>
        <w:tc>
          <w:tcPr>
            <w:tcW w:w="1560" w:type="dxa"/>
          </w:tcPr>
          <w:p w14:paraId="51CE1101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1" w:type="dxa"/>
          </w:tcPr>
          <w:p w14:paraId="696F45B4" w14:textId="73B2441D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</w:tr>
      <w:tr w:rsidR="00F94BAC" w14:paraId="0672748E" w14:textId="77777777" w:rsidTr="00F94BAC">
        <w:tc>
          <w:tcPr>
            <w:tcW w:w="5665" w:type="dxa"/>
          </w:tcPr>
          <w:p w14:paraId="4C3BB0F3" w14:textId="732EE26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 w:rsidRPr="00F94BAC">
              <w:rPr>
                <w:rFonts w:ascii="Comic Sans MS" w:hAnsi="Comic Sans MS"/>
                <w:sz w:val="20"/>
                <w:szCs w:val="20"/>
              </w:rPr>
              <w:t>Experience of teaching whole classes.</w:t>
            </w:r>
          </w:p>
        </w:tc>
        <w:tc>
          <w:tcPr>
            <w:tcW w:w="1560" w:type="dxa"/>
          </w:tcPr>
          <w:p w14:paraId="29002FEC" w14:textId="1ADADA55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1" w:type="dxa"/>
          </w:tcPr>
          <w:p w14:paraId="073B3BD1" w14:textId="6D29A62F" w:rsidR="00F94BAC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</w:tr>
      <w:tr w:rsidR="00F94BAC" w14:paraId="663F5665" w14:textId="77777777" w:rsidTr="00F94BAC">
        <w:tc>
          <w:tcPr>
            <w:tcW w:w="9016" w:type="dxa"/>
            <w:gridSpan w:val="3"/>
            <w:shd w:val="clear" w:color="auto" w:fill="C00000"/>
          </w:tcPr>
          <w:p w14:paraId="2CD79A18" w14:textId="7E271CA9" w:rsidR="00F94BAC" w:rsidRPr="00F829DB" w:rsidRDefault="00F94BA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829DB">
              <w:rPr>
                <w:rFonts w:ascii="Comic Sans MS" w:hAnsi="Comic Sans MS"/>
                <w:b/>
                <w:bCs/>
                <w:sz w:val="20"/>
                <w:szCs w:val="20"/>
              </w:rPr>
              <w:t>KNOWLEDGE &amp; UNDERSTANDING</w:t>
            </w:r>
          </w:p>
        </w:tc>
      </w:tr>
      <w:tr w:rsidR="00F94BAC" w14:paraId="24022B92" w14:textId="77777777" w:rsidTr="00F94BAC">
        <w:tc>
          <w:tcPr>
            <w:tcW w:w="5665" w:type="dxa"/>
          </w:tcPr>
          <w:p w14:paraId="006BE592" w14:textId="045D5C86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  <w:r w:rsidRPr="00F94BAC">
              <w:rPr>
                <w:rFonts w:ascii="Comic Sans MS" w:hAnsi="Comic Sans MS"/>
                <w:sz w:val="20"/>
                <w:szCs w:val="20"/>
              </w:rPr>
              <w:t xml:space="preserve">Knowledge of </w:t>
            </w:r>
            <w:r w:rsidR="000A48CD" w:rsidRPr="000A48CD">
              <w:rPr>
                <w:rFonts w:ascii="Comic Sans MS" w:hAnsi="Comic Sans MS"/>
                <w:sz w:val="20"/>
                <w:szCs w:val="20"/>
              </w:rPr>
              <w:t xml:space="preserve">the National Curriculum </w:t>
            </w:r>
            <w:r w:rsidR="00F829DB">
              <w:rPr>
                <w:rFonts w:ascii="Comic Sans MS" w:hAnsi="Comic Sans MS"/>
                <w:sz w:val="20"/>
                <w:szCs w:val="20"/>
              </w:rPr>
              <w:t>and the EYFS curriculum</w:t>
            </w:r>
          </w:p>
        </w:tc>
        <w:tc>
          <w:tcPr>
            <w:tcW w:w="1560" w:type="dxa"/>
          </w:tcPr>
          <w:p w14:paraId="4652CB6F" w14:textId="35690269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1" w:type="dxa"/>
          </w:tcPr>
          <w:p w14:paraId="71534EC7" w14:textId="71D938E8" w:rsidR="00F94BAC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</w:tr>
      <w:tr w:rsidR="00F94BAC" w14:paraId="2B850C84" w14:textId="77777777" w:rsidTr="00F94BAC">
        <w:tc>
          <w:tcPr>
            <w:tcW w:w="5665" w:type="dxa"/>
          </w:tcPr>
          <w:p w14:paraId="024E3C83" w14:textId="640FCD7F" w:rsidR="00F94BAC" w:rsidRPr="00F94BAC" w:rsidRDefault="000A48CD">
            <w:pPr>
              <w:rPr>
                <w:rFonts w:ascii="Comic Sans MS" w:hAnsi="Comic Sans MS"/>
                <w:sz w:val="20"/>
                <w:szCs w:val="20"/>
              </w:rPr>
            </w:pPr>
            <w:r w:rsidRPr="000A48CD">
              <w:rPr>
                <w:rFonts w:ascii="Comic Sans MS" w:hAnsi="Comic Sans MS"/>
                <w:sz w:val="20"/>
                <w:szCs w:val="20"/>
              </w:rPr>
              <w:t>Understanding of behaviour management strategies.</w:t>
            </w:r>
          </w:p>
        </w:tc>
        <w:tc>
          <w:tcPr>
            <w:tcW w:w="1560" w:type="dxa"/>
          </w:tcPr>
          <w:p w14:paraId="0E74111C" w14:textId="5046C6D3" w:rsidR="00F94BAC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15C11666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4BAC" w14:paraId="347B784A" w14:textId="77777777" w:rsidTr="00F94BAC">
        <w:tc>
          <w:tcPr>
            <w:tcW w:w="5665" w:type="dxa"/>
          </w:tcPr>
          <w:p w14:paraId="2A3DE60B" w14:textId="27F6A635" w:rsidR="00F94BAC" w:rsidRPr="00F94BAC" w:rsidRDefault="000A48CD">
            <w:pPr>
              <w:rPr>
                <w:rFonts w:ascii="Comic Sans MS" w:hAnsi="Comic Sans MS"/>
                <w:sz w:val="20"/>
                <w:szCs w:val="20"/>
              </w:rPr>
            </w:pPr>
            <w:r w:rsidRPr="000A48CD">
              <w:rPr>
                <w:rFonts w:ascii="Comic Sans MS" w:hAnsi="Comic Sans MS"/>
                <w:sz w:val="20"/>
                <w:szCs w:val="20"/>
              </w:rPr>
              <w:t>Understanding of First Aid procedures.</w:t>
            </w:r>
          </w:p>
        </w:tc>
        <w:tc>
          <w:tcPr>
            <w:tcW w:w="1560" w:type="dxa"/>
          </w:tcPr>
          <w:p w14:paraId="23AEEF6B" w14:textId="188E3FCD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1" w:type="dxa"/>
          </w:tcPr>
          <w:p w14:paraId="092390ED" w14:textId="24326428" w:rsidR="00F94BAC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</w:tr>
      <w:tr w:rsidR="00F94BAC" w14:paraId="6871634E" w14:textId="77777777" w:rsidTr="00F94BAC">
        <w:tc>
          <w:tcPr>
            <w:tcW w:w="5665" w:type="dxa"/>
          </w:tcPr>
          <w:p w14:paraId="7FC27E74" w14:textId="37B99EF4" w:rsidR="00F94BAC" w:rsidRPr="00F94BAC" w:rsidRDefault="000A48CD">
            <w:pPr>
              <w:rPr>
                <w:rFonts w:ascii="Comic Sans MS" w:hAnsi="Comic Sans MS"/>
                <w:sz w:val="20"/>
                <w:szCs w:val="20"/>
              </w:rPr>
            </w:pPr>
            <w:r w:rsidRPr="000A48CD">
              <w:rPr>
                <w:rFonts w:ascii="Comic Sans MS" w:hAnsi="Comic Sans MS"/>
                <w:sz w:val="20"/>
                <w:szCs w:val="20"/>
              </w:rPr>
              <w:t>Knowledge and understanding of safeguarding practices.</w:t>
            </w:r>
          </w:p>
        </w:tc>
        <w:tc>
          <w:tcPr>
            <w:tcW w:w="1560" w:type="dxa"/>
          </w:tcPr>
          <w:p w14:paraId="637A2498" w14:textId="18776330" w:rsidR="00F94BAC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5FDAD02E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4BAC" w14:paraId="77993405" w14:textId="77777777" w:rsidTr="00F94BAC">
        <w:tc>
          <w:tcPr>
            <w:tcW w:w="5665" w:type="dxa"/>
          </w:tcPr>
          <w:p w14:paraId="60FB8512" w14:textId="5E813002" w:rsidR="00F94BAC" w:rsidRPr="00F94BAC" w:rsidRDefault="000A48CD">
            <w:pPr>
              <w:rPr>
                <w:rFonts w:ascii="Comic Sans MS" w:hAnsi="Comic Sans MS"/>
                <w:sz w:val="20"/>
                <w:szCs w:val="20"/>
              </w:rPr>
            </w:pPr>
            <w:r w:rsidRPr="000A48CD">
              <w:rPr>
                <w:rFonts w:ascii="Comic Sans MS" w:hAnsi="Comic Sans MS"/>
                <w:sz w:val="20"/>
                <w:szCs w:val="20"/>
              </w:rPr>
              <w:t>Effective oral and written communication skills.</w:t>
            </w:r>
          </w:p>
        </w:tc>
        <w:tc>
          <w:tcPr>
            <w:tcW w:w="1560" w:type="dxa"/>
          </w:tcPr>
          <w:p w14:paraId="2C2CE64C" w14:textId="3724D638" w:rsidR="00F94BAC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518BB485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4BAC" w14:paraId="2A48DF6D" w14:textId="77777777" w:rsidTr="00F94BAC">
        <w:tc>
          <w:tcPr>
            <w:tcW w:w="5665" w:type="dxa"/>
          </w:tcPr>
          <w:p w14:paraId="35FE60F8" w14:textId="6AF8B565" w:rsidR="00F94BAC" w:rsidRPr="00F94BAC" w:rsidRDefault="000A48CD">
            <w:pPr>
              <w:rPr>
                <w:rFonts w:ascii="Comic Sans MS" w:hAnsi="Comic Sans MS"/>
                <w:sz w:val="20"/>
                <w:szCs w:val="20"/>
              </w:rPr>
            </w:pPr>
            <w:r w:rsidRPr="000A48CD">
              <w:rPr>
                <w:rFonts w:ascii="Comic Sans MS" w:hAnsi="Comic Sans MS"/>
                <w:sz w:val="20"/>
                <w:szCs w:val="20"/>
              </w:rPr>
              <w:t>Excellent interpersonal skills both in working relationship with young pupils and in forming effective professional relationships with a wide range of contacts.</w:t>
            </w:r>
          </w:p>
        </w:tc>
        <w:tc>
          <w:tcPr>
            <w:tcW w:w="1560" w:type="dxa"/>
          </w:tcPr>
          <w:p w14:paraId="7ADADDEF" w14:textId="1B3AFB83" w:rsidR="00F94BAC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398123D8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4BAC" w14:paraId="7A561CF7" w14:textId="77777777" w:rsidTr="00F94BAC">
        <w:tc>
          <w:tcPr>
            <w:tcW w:w="5665" w:type="dxa"/>
          </w:tcPr>
          <w:p w14:paraId="48B016CA" w14:textId="570CB13C" w:rsidR="00F94BAC" w:rsidRPr="00F94BAC" w:rsidRDefault="000A48CD">
            <w:pPr>
              <w:rPr>
                <w:rFonts w:ascii="Comic Sans MS" w:hAnsi="Comic Sans MS"/>
                <w:sz w:val="20"/>
                <w:szCs w:val="20"/>
              </w:rPr>
            </w:pPr>
            <w:r w:rsidRPr="000A48CD">
              <w:rPr>
                <w:rFonts w:ascii="Comic Sans MS" w:hAnsi="Comic Sans MS"/>
                <w:sz w:val="20"/>
                <w:szCs w:val="20"/>
              </w:rPr>
              <w:lastRenderedPageBreak/>
              <w:t>Good organisational and time management skills.</w:t>
            </w:r>
          </w:p>
        </w:tc>
        <w:tc>
          <w:tcPr>
            <w:tcW w:w="1560" w:type="dxa"/>
          </w:tcPr>
          <w:p w14:paraId="26671415" w14:textId="40CF89E9" w:rsidR="00F94BAC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5B7A3528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29DB" w14:paraId="02E973C1" w14:textId="77777777" w:rsidTr="00F829DB">
        <w:tc>
          <w:tcPr>
            <w:tcW w:w="9016" w:type="dxa"/>
            <w:gridSpan w:val="3"/>
            <w:shd w:val="clear" w:color="auto" w:fill="C00000"/>
          </w:tcPr>
          <w:p w14:paraId="794FBBED" w14:textId="0CEC2AF9" w:rsidR="00F829DB" w:rsidRPr="00F829DB" w:rsidRDefault="00F829D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829DB">
              <w:rPr>
                <w:rFonts w:ascii="Comic Sans MS" w:hAnsi="Comic Sans MS"/>
                <w:b/>
                <w:bCs/>
                <w:sz w:val="20"/>
                <w:szCs w:val="20"/>
              </w:rPr>
              <w:t>SKILLS</w:t>
            </w:r>
          </w:p>
        </w:tc>
      </w:tr>
      <w:tr w:rsidR="00F94BAC" w14:paraId="64F34046" w14:textId="77777777" w:rsidTr="00F94BAC">
        <w:tc>
          <w:tcPr>
            <w:tcW w:w="5665" w:type="dxa"/>
          </w:tcPr>
          <w:p w14:paraId="510A61F1" w14:textId="48DC0727" w:rsidR="00F94BAC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  <w:r w:rsidRPr="00F829DB">
              <w:rPr>
                <w:rFonts w:ascii="Comic Sans MS" w:hAnsi="Comic Sans MS"/>
                <w:sz w:val="20"/>
                <w:szCs w:val="20"/>
              </w:rPr>
              <w:t>Sound IT skills to support learning and maintain electronic information systems.</w:t>
            </w:r>
          </w:p>
        </w:tc>
        <w:tc>
          <w:tcPr>
            <w:tcW w:w="1560" w:type="dxa"/>
          </w:tcPr>
          <w:p w14:paraId="165C488D" w14:textId="2E24BE4A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1" w:type="dxa"/>
          </w:tcPr>
          <w:p w14:paraId="6D580636" w14:textId="52A4F24D" w:rsidR="00F94BAC" w:rsidRPr="00F94BAC" w:rsidRDefault="005B07C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</w:tr>
      <w:tr w:rsidR="00F829DB" w14:paraId="5815DC0A" w14:textId="77777777" w:rsidTr="00F829DB">
        <w:tc>
          <w:tcPr>
            <w:tcW w:w="9016" w:type="dxa"/>
            <w:gridSpan w:val="3"/>
            <w:shd w:val="clear" w:color="auto" w:fill="C00000"/>
          </w:tcPr>
          <w:p w14:paraId="3BC6E397" w14:textId="23E1EAD5" w:rsidR="00F829DB" w:rsidRPr="00F829DB" w:rsidRDefault="00F829D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829DB">
              <w:rPr>
                <w:rFonts w:ascii="Comic Sans MS" w:hAnsi="Comic Sans MS"/>
                <w:b/>
                <w:bCs/>
                <w:sz w:val="20"/>
                <w:szCs w:val="20"/>
              </w:rPr>
              <w:t>ABILITIES</w:t>
            </w:r>
          </w:p>
        </w:tc>
      </w:tr>
      <w:tr w:rsidR="00F94BAC" w14:paraId="222A1D62" w14:textId="77777777" w:rsidTr="00F94BAC">
        <w:tc>
          <w:tcPr>
            <w:tcW w:w="5665" w:type="dxa"/>
          </w:tcPr>
          <w:p w14:paraId="59A750B6" w14:textId="463F1144" w:rsidR="00F94BAC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  <w:r w:rsidRPr="00F829DB">
              <w:rPr>
                <w:rFonts w:ascii="Comic Sans MS" w:hAnsi="Comic Sans MS"/>
                <w:sz w:val="20"/>
                <w:szCs w:val="20"/>
              </w:rPr>
              <w:t>Ability and willingness to work constructively as part of a team.</w:t>
            </w:r>
          </w:p>
        </w:tc>
        <w:tc>
          <w:tcPr>
            <w:tcW w:w="1560" w:type="dxa"/>
          </w:tcPr>
          <w:p w14:paraId="02D0313C" w14:textId="4A9C9D75" w:rsidR="00F94BAC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07FD797B" w14:textId="77777777" w:rsidR="00F94BAC" w:rsidRPr="00F94BAC" w:rsidRDefault="00F94BA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29DB" w14:paraId="2536E569" w14:textId="77777777" w:rsidTr="00F94BAC">
        <w:tc>
          <w:tcPr>
            <w:tcW w:w="5665" w:type="dxa"/>
          </w:tcPr>
          <w:p w14:paraId="48A55BC3" w14:textId="4AA03334" w:rsidR="00F829DB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  <w:r w:rsidRPr="00F829DB">
              <w:rPr>
                <w:rFonts w:ascii="Comic Sans MS" w:hAnsi="Comic Sans MS"/>
                <w:sz w:val="20"/>
                <w:szCs w:val="20"/>
              </w:rPr>
              <w:t>Ability to supervise pupils effectively in line with the school’s behaviour policy.</w:t>
            </w:r>
          </w:p>
        </w:tc>
        <w:tc>
          <w:tcPr>
            <w:tcW w:w="1560" w:type="dxa"/>
          </w:tcPr>
          <w:p w14:paraId="0ABE14B8" w14:textId="755175D4" w:rsidR="00F829DB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392D9842" w14:textId="77777777" w:rsidR="00F829DB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29DB" w14:paraId="2E21D785" w14:textId="77777777" w:rsidTr="00F94BAC">
        <w:tc>
          <w:tcPr>
            <w:tcW w:w="5665" w:type="dxa"/>
          </w:tcPr>
          <w:p w14:paraId="460BA0EC" w14:textId="3CD71C75" w:rsidR="00F829DB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  <w:r w:rsidRPr="00F829DB">
              <w:rPr>
                <w:rFonts w:ascii="Comic Sans MS" w:hAnsi="Comic Sans MS"/>
                <w:sz w:val="20"/>
                <w:szCs w:val="20"/>
              </w:rPr>
              <w:t xml:space="preserve">Ability to organise the classroom activities </w:t>
            </w:r>
            <w:proofErr w:type="gramStart"/>
            <w:r w:rsidRPr="00F829DB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F829DB">
              <w:rPr>
                <w:rFonts w:ascii="Comic Sans MS" w:hAnsi="Comic Sans MS"/>
                <w:sz w:val="20"/>
                <w:szCs w:val="20"/>
              </w:rPr>
              <w:t xml:space="preserve"> preparing and setting out resources.</w:t>
            </w:r>
          </w:p>
        </w:tc>
        <w:tc>
          <w:tcPr>
            <w:tcW w:w="1560" w:type="dxa"/>
          </w:tcPr>
          <w:p w14:paraId="472944EB" w14:textId="51224E89" w:rsidR="00F829DB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1545B447" w14:textId="77777777" w:rsidR="00F829DB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29DB" w14:paraId="49C8F9AE" w14:textId="77777777" w:rsidTr="00F94BAC">
        <w:tc>
          <w:tcPr>
            <w:tcW w:w="5665" w:type="dxa"/>
          </w:tcPr>
          <w:p w14:paraId="6FB4312A" w14:textId="19A03113" w:rsidR="00F829DB" w:rsidRPr="00F94BAC" w:rsidRDefault="005B07C0">
            <w:pPr>
              <w:rPr>
                <w:rFonts w:ascii="Comic Sans MS" w:hAnsi="Comic Sans MS"/>
                <w:sz w:val="20"/>
                <w:szCs w:val="20"/>
              </w:rPr>
            </w:pPr>
            <w:r w:rsidRPr="005B07C0">
              <w:rPr>
                <w:rFonts w:ascii="Comic Sans MS" w:hAnsi="Comic Sans MS"/>
                <w:sz w:val="20"/>
                <w:szCs w:val="20"/>
              </w:rPr>
              <w:t>Ability to deal with sensitive information in a confidential manner.</w:t>
            </w:r>
          </w:p>
        </w:tc>
        <w:tc>
          <w:tcPr>
            <w:tcW w:w="1560" w:type="dxa"/>
          </w:tcPr>
          <w:p w14:paraId="6ECF0EB8" w14:textId="2C2BB5D0" w:rsidR="00F829DB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1874896E" w14:textId="77777777" w:rsidR="00F829DB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29DB" w14:paraId="22341F38" w14:textId="77777777" w:rsidTr="00F94BAC">
        <w:tc>
          <w:tcPr>
            <w:tcW w:w="5665" w:type="dxa"/>
          </w:tcPr>
          <w:p w14:paraId="6355C6FB" w14:textId="1238FA59" w:rsidR="00F829DB" w:rsidRPr="00F94BAC" w:rsidRDefault="005B07C0">
            <w:pPr>
              <w:rPr>
                <w:rFonts w:ascii="Comic Sans MS" w:hAnsi="Comic Sans MS"/>
                <w:sz w:val="20"/>
                <w:szCs w:val="20"/>
              </w:rPr>
            </w:pPr>
            <w:r w:rsidRPr="005B07C0">
              <w:rPr>
                <w:rFonts w:ascii="Comic Sans MS" w:hAnsi="Comic Sans MS"/>
                <w:sz w:val="20"/>
                <w:szCs w:val="20"/>
              </w:rPr>
              <w:t>Ability to provide a good role model to young pupils.</w:t>
            </w:r>
          </w:p>
        </w:tc>
        <w:tc>
          <w:tcPr>
            <w:tcW w:w="1560" w:type="dxa"/>
          </w:tcPr>
          <w:p w14:paraId="6CBF77D4" w14:textId="23EAB073" w:rsidR="00F829DB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0864E865" w14:textId="77777777" w:rsidR="00F829DB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29DB" w14:paraId="44B003F8" w14:textId="77777777" w:rsidTr="00F94BAC">
        <w:tc>
          <w:tcPr>
            <w:tcW w:w="5665" w:type="dxa"/>
          </w:tcPr>
          <w:p w14:paraId="449E677B" w14:textId="37DBC80B" w:rsidR="00F829DB" w:rsidRPr="00F94BAC" w:rsidRDefault="005B07C0">
            <w:pPr>
              <w:rPr>
                <w:rFonts w:ascii="Comic Sans MS" w:hAnsi="Comic Sans MS"/>
                <w:sz w:val="20"/>
                <w:szCs w:val="20"/>
              </w:rPr>
            </w:pPr>
            <w:r w:rsidRPr="005B07C0">
              <w:rPr>
                <w:rFonts w:ascii="Comic Sans MS" w:hAnsi="Comic Sans MS"/>
                <w:sz w:val="20"/>
                <w:szCs w:val="20"/>
              </w:rPr>
              <w:t>Ability to work in partnership with parents and teachers.</w:t>
            </w:r>
          </w:p>
        </w:tc>
        <w:tc>
          <w:tcPr>
            <w:tcW w:w="1560" w:type="dxa"/>
          </w:tcPr>
          <w:p w14:paraId="0BF4C61C" w14:textId="7D7FF4FB" w:rsidR="00F829DB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4860CD47" w14:textId="77777777" w:rsidR="00F829DB" w:rsidRPr="00F94BAC" w:rsidRDefault="00F829D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B07C0" w14:paraId="4A97B23A" w14:textId="77777777" w:rsidTr="00F94BAC">
        <w:tc>
          <w:tcPr>
            <w:tcW w:w="5665" w:type="dxa"/>
          </w:tcPr>
          <w:p w14:paraId="6368ABDB" w14:textId="1CD22507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 w:rsidRPr="00E860C5">
              <w:rPr>
                <w:rFonts w:ascii="Comic Sans MS" w:hAnsi="Comic Sans MS"/>
                <w:sz w:val="20"/>
                <w:szCs w:val="20"/>
              </w:rPr>
              <w:t>Ability to use own initiative and work flexibly.</w:t>
            </w:r>
          </w:p>
        </w:tc>
        <w:tc>
          <w:tcPr>
            <w:tcW w:w="1560" w:type="dxa"/>
          </w:tcPr>
          <w:p w14:paraId="4195ED2A" w14:textId="30E62CC8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2FB840B8" w14:textId="77777777" w:rsidR="005B07C0" w:rsidRPr="00F94BAC" w:rsidRDefault="005B07C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60C5" w14:paraId="4C80F3E0" w14:textId="77777777" w:rsidTr="00E860C5">
        <w:tc>
          <w:tcPr>
            <w:tcW w:w="9016" w:type="dxa"/>
            <w:gridSpan w:val="3"/>
            <w:shd w:val="clear" w:color="auto" w:fill="C00000"/>
          </w:tcPr>
          <w:p w14:paraId="46588206" w14:textId="3B451544" w:rsidR="00E860C5" w:rsidRPr="00E860C5" w:rsidRDefault="00E860C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860C5">
              <w:rPr>
                <w:rFonts w:ascii="Comic Sans MS" w:hAnsi="Comic Sans MS"/>
                <w:b/>
                <w:bCs/>
                <w:sz w:val="20"/>
                <w:szCs w:val="20"/>
              </w:rPr>
              <w:t>OTHER</w:t>
            </w:r>
          </w:p>
        </w:tc>
      </w:tr>
      <w:tr w:rsidR="005B07C0" w14:paraId="4F5596BE" w14:textId="77777777" w:rsidTr="00F94BAC">
        <w:tc>
          <w:tcPr>
            <w:tcW w:w="5665" w:type="dxa"/>
          </w:tcPr>
          <w:p w14:paraId="0A57A1DA" w14:textId="459A8B68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 w:rsidRPr="00E860C5">
              <w:rPr>
                <w:rFonts w:ascii="Comic Sans MS" w:hAnsi="Comic Sans MS"/>
                <w:sz w:val="20"/>
                <w:szCs w:val="20"/>
              </w:rPr>
              <w:t>Willingness to attend school training sessions.</w:t>
            </w:r>
          </w:p>
        </w:tc>
        <w:tc>
          <w:tcPr>
            <w:tcW w:w="1560" w:type="dxa"/>
          </w:tcPr>
          <w:p w14:paraId="5EE8CF75" w14:textId="77777777" w:rsidR="005B07C0" w:rsidRPr="00F94BAC" w:rsidRDefault="005B07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1" w:type="dxa"/>
          </w:tcPr>
          <w:p w14:paraId="246B9C3D" w14:textId="0950C834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</w:tr>
      <w:tr w:rsidR="005B07C0" w14:paraId="7531E2F0" w14:textId="77777777" w:rsidTr="00F94BAC">
        <w:tc>
          <w:tcPr>
            <w:tcW w:w="5665" w:type="dxa"/>
          </w:tcPr>
          <w:p w14:paraId="2184D4E9" w14:textId="14D36462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 w:rsidRPr="00E860C5">
              <w:rPr>
                <w:rFonts w:ascii="Comic Sans MS" w:hAnsi="Comic Sans MS"/>
                <w:sz w:val="20"/>
                <w:szCs w:val="20"/>
              </w:rPr>
              <w:t>Empathy with young people facing barriers to their learning.</w:t>
            </w:r>
          </w:p>
        </w:tc>
        <w:tc>
          <w:tcPr>
            <w:tcW w:w="1560" w:type="dxa"/>
          </w:tcPr>
          <w:p w14:paraId="7FE8B8F8" w14:textId="7B1D3AAB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1E0D097E" w14:textId="77777777" w:rsidR="005B07C0" w:rsidRPr="00F94BAC" w:rsidRDefault="005B07C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B07C0" w14:paraId="2245A789" w14:textId="77777777" w:rsidTr="00F94BAC">
        <w:tc>
          <w:tcPr>
            <w:tcW w:w="5665" w:type="dxa"/>
          </w:tcPr>
          <w:p w14:paraId="15DC0BEC" w14:textId="6F9431E3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 w:rsidRPr="00E860C5">
              <w:rPr>
                <w:rFonts w:ascii="Comic Sans MS" w:hAnsi="Comic Sans MS"/>
                <w:sz w:val="20"/>
                <w:szCs w:val="20"/>
              </w:rPr>
              <w:t>A commitment to helping young pupils achieve, through education and learning.</w:t>
            </w:r>
          </w:p>
        </w:tc>
        <w:tc>
          <w:tcPr>
            <w:tcW w:w="1560" w:type="dxa"/>
          </w:tcPr>
          <w:p w14:paraId="35C22497" w14:textId="2B60B2C6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7402961C" w14:textId="77777777" w:rsidR="005B07C0" w:rsidRPr="00F94BAC" w:rsidRDefault="005B07C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B07C0" w14:paraId="5658F7BC" w14:textId="77777777" w:rsidTr="00F94BAC">
        <w:tc>
          <w:tcPr>
            <w:tcW w:w="5665" w:type="dxa"/>
          </w:tcPr>
          <w:p w14:paraId="6538F3E1" w14:textId="7D2D2250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 w:rsidRPr="00E860C5">
              <w:rPr>
                <w:rFonts w:ascii="Comic Sans MS" w:hAnsi="Comic Sans MS"/>
                <w:sz w:val="20"/>
                <w:szCs w:val="20"/>
              </w:rPr>
              <w:t>An understanding of and a genuine commitment to Equal Opportunities.</w:t>
            </w:r>
          </w:p>
        </w:tc>
        <w:tc>
          <w:tcPr>
            <w:tcW w:w="1560" w:type="dxa"/>
          </w:tcPr>
          <w:p w14:paraId="54F0F905" w14:textId="37B72B20" w:rsidR="005B07C0" w:rsidRPr="00F94BAC" w:rsidRDefault="00E860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791" w:type="dxa"/>
          </w:tcPr>
          <w:p w14:paraId="3B8E1F71" w14:textId="77777777" w:rsidR="005B07C0" w:rsidRPr="00F94BAC" w:rsidRDefault="005B07C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7CC8D8C" w14:textId="478A5D69" w:rsidR="00DB15C4" w:rsidRPr="00E860C5" w:rsidRDefault="00DB15C4">
      <w:pPr>
        <w:rPr>
          <w:rFonts w:ascii="Comic Sans MS" w:hAnsi="Comic Sans MS"/>
          <w:sz w:val="20"/>
          <w:szCs w:val="20"/>
        </w:rPr>
      </w:pPr>
      <w:r w:rsidRPr="00E860C5">
        <w:rPr>
          <w:rFonts w:ascii="Comic Sans MS" w:hAnsi="Comic Sans MS"/>
          <w:sz w:val="20"/>
          <w:szCs w:val="20"/>
        </w:rPr>
        <w:t>Grange Primary School is committed to safeguarding and promoting the welfare and safety of children and young people and expects staff to share this commitment</w:t>
      </w:r>
    </w:p>
    <w:p w14:paraId="44BB3E93" w14:textId="77777777" w:rsidR="00DB15C4" w:rsidRDefault="00DB15C4"/>
    <w:sectPr w:rsidR="00DB1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C4"/>
    <w:rsid w:val="000A48CD"/>
    <w:rsid w:val="00281C55"/>
    <w:rsid w:val="005B07C0"/>
    <w:rsid w:val="009E4734"/>
    <w:rsid w:val="00AF3A34"/>
    <w:rsid w:val="00BA2CCB"/>
    <w:rsid w:val="00BF0B71"/>
    <w:rsid w:val="00D47C64"/>
    <w:rsid w:val="00DB15C4"/>
    <w:rsid w:val="00E860C5"/>
    <w:rsid w:val="00F829DB"/>
    <w:rsid w:val="00F9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8EA8"/>
  <w15:chartTrackingRefBased/>
  <w15:docId w15:val="{21149D41-6AC8-4E6B-8BAF-0A0A6D94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94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Hill</dc:creator>
  <cp:keywords/>
  <dc:description/>
  <cp:lastModifiedBy>Alex Barto-Smith</cp:lastModifiedBy>
  <cp:revision>2</cp:revision>
  <cp:lastPrinted>2026-01-26T09:32:00Z</cp:lastPrinted>
  <dcterms:created xsi:type="dcterms:W3CDTF">2026-01-26T10:09:00Z</dcterms:created>
  <dcterms:modified xsi:type="dcterms:W3CDTF">2026-01-26T10:09:00Z</dcterms:modified>
</cp:coreProperties>
</file>