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EDC8A6" w14:textId="0F62A379" w:rsidR="00615537" w:rsidRDefault="00615537" w:rsidP="00960710">
      <w:pPr>
        <w:pStyle w:val="NoSpacing"/>
        <w:rPr>
          <w:rFonts w:ascii="Arial" w:hAnsi="Arial" w:cs="Arial"/>
          <w:b/>
        </w:rPr>
      </w:pPr>
      <w:bookmarkStart w:id="0" w:name="_GoBack"/>
      <w:bookmarkEnd w:id="0"/>
    </w:p>
    <w:p w14:paraId="7F374166" w14:textId="77777777" w:rsidR="00615537" w:rsidRDefault="00615537" w:rsidP="003279BD">
      <w:pPr>
        <w:pStyle w:val="NoSpacing"/>
        <w:jc w:val="center"/>
        <w:rPr>
          <w:rFonts w:ascii="Arial" w:hAnsi="Arial" w:cs="Arial"/>
          <w:b/>
        </w:rPr>
      </w:pPr>
    </w:p>
    <w:p w14:paraId="522B015E" w14:textId="48A0A6AB" w:rsidR="001C00C8" w:rsidRDefault="001C00C8" w:rsidP="00042942">
      <w:pPr>
        <w:pStyle w:val="NoSpacing"/>
        <w:jc w:val="center"/>
        <w:rPr>
          <w:rFonts w:ascii="Arial" w:hAnsi="Arial" w:cs="Arial"/>
          <w:b/>
          <w:sz w:val="24"/>
          <w:szCs w:val="24"/>
        </w:rPr>
      </w:pPr>
      <w:r>
        <w:rPr>
          <w:rFonts w:ascii="Arial" w:hAnsi="Arial" w:cs="Arial"/>
          <w:b/>
          <w:noProof/>
          <w:sz w:val="24"/>
          <w:szCs w:val="24"/>
          <w:lang w:eastAsia="en-GB"/>
        </w:rPr>
        <w:drawing>
          <wp:anchor distT="0" distB="0" distL="114300" distR="114300" simplePos="0" relativeHeight="251659264" behindDoc="0" locked="0" layoutInCell="1" allowOverlap="1" wp14:anchorId="363686A5" wp14:editId="64D83DCF">
            <wp:simplePos x="0" y="0"/>
            <wp:positionH relativeFrom="margin">
              <wp:align>right</wp:align>
            </wp:positionH>
            <wp:positionV relativeFrom="paragraph">
              <wp:posOffset>-276225</wp:posOffset>
            </wp:positionV>
            <wp:extent cx="1047750" cy="101772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47750" cy="1017729"/>
                    </a:xfrm>
                    <a:prstGeom prst="rect">
                      <a:avLst/>
                    </a:prstGeom>
                  </pic:spPr>
                </pic:pic>
              </a:graphicData>
            </a:graphic>
          </wp:anchor>
        </w:drawing>
      </w:r>
    </w:p>
    <w:p w14:paraId="5626CE1A" w14:textId="77777777" w:rsidR="00042942" w:rsidRDefault="00042942" w:rsidP="00042942">
      <w:pPr>
        <w:pStyle w:val="NoSpacing"/>
        <w:jc w:val="center"/>
        <w:rPr>
          <w:rFonts w:ascii="Arial" w:hAnsi="Arial" w:cs="Arial"/>
          <w:b/>
          <w:sz w:val="24"/>
          <w:szCs w:val="24"/>
        </w:rPr>
      </w:pPr>
    </w:p>
    <w:p w14:paraId="56E04DBC" w14:textId="77777777" w:rsidR="001C00C8" w:rsidRDefault="001C00C8" w:rsidP="001C00C8">
      <w:pPr>
        <w:pStyle w:val="NoSpacing"/>
        <w:jc w:val="center"/>
        <w:rPr>
          <w:rFonts w:ascii="Arial" w:hAnsi="Arial" w:cs="Arial"/>
          <w:b/>
          <w:sz w:val="24"/>
          <w:szCs w:val="24"/>
        </w:rPr>
      </w:pPr>
    </w:p>
    <w:p w14:paraId="76131649" w14:textId="77777777" w:rsidR="001C00C8" w:rsidRPr="00775E43" w:rsidRDefault="001C00C8" w:rsidP="001C00C8">
      <w:pPr>
        <w:pStyle w:val="NoSpacing"/>
        <w:jc w:val="center"/>
        <w:rPr>
          <w:rFonts w:ascii="Arial" w:hAnsi="Arial" w:cs="Arial"/>
          <w:b/>
          <w:sz w:val="24"/>
          <w:szCs w:val="24"/>
        </w:rPr>
      </w:pPr>
      <w:r w:rsidRPr="00775E43">
        <w:rPr>
          <w:rFonts w:ascii="Arial" w:hAnsi="Arial" w:cs="Arial"/>
          <w:b/>
          <w:sz w:val="24"/>
          <w:szCs w:val="24"/>
        </w:rPr>
        <w:t>Northern Education Trust – Job Description</w:t>
      </w:r>
    </w:p>
    <w:p w14:paraId="51536808" w14:textId="56C80E2E" w:rsidR="003279BD" w:rsidRPr="0005764D" w:rsidRDefault="003279BD" w:rsidP="001C00C8">
      <w:pPr>
        <w:pStyle w:val="NoSpacing"/>
        <w:rPr>
          <w:rFonts w:ascii="Arial" w:hAnsi="Arial" w:cs="Arial"/>
          <w:b/>
        </w:rPr>
      </w:pPr>
    </w:p>
    <w:tbl>
      <w:tblPr>
        <w:tblStyle w:val="TableGrid"/>
        <w:tblW w:w="9016" w:type="dxa"/>
        <w:shd w:val="clear" w:color="auto" w:fill="F2F2F2" w:themeFill="background1" w:themeFillShade="F2"/>
        <w:tblCellMar>
          <w:top w:w="113" w:type="dxa"/>
          <w:bottom w:w="113" w:type="dxa"/>
        </w:tblCellMar>
        <w:tblLook w:val="04A0" w:firstRow="1" w:lastRow="0" w:firstColumn="1" w:lastColumn="0" w:noHBand="0" w:noVBand="1"/>
      </w:tblPr>
      <w:tblGrid>
        <w:gridCol w:w="2689"/>
        <w:gridCol w:w="2616"/>
        <w:gridCol w:w="1211"/>
        <w:gridCol w:w="2500"/>
      </w:tblGrid>
      <w:tr w:rsidR="00491BE4" w:rsidRPr="00B8565A" w14:paraId="3F404E36" w14:textId="77777777" w:rsidTr="00A93F0C">
        <w:tc>
          <w:tcPr>
            <w:tcW w:w="2689" w:type="dxa"/>
            <w:shd w:val="clear" w:color="auto" w:fill="F2F2F2" w:themeFill="background1" w:themeFillShade="F2"/>
          </w:tcPr>
          <w:p w14:paraId="6FE5B755" w14:textId="77777777" w:rsidR="00491BE4" w:rsidRPr="00B8565A" w:rsidRDefault="00491BE4" w:rsidP="00A93F0C">
            <w:pPr>
              <w:pStyle w:val="NoSpacing"/>
              <w:rPr>
                <w:rFonts w:ascii="Arial" w:hAnsi="Arial" w:cs="Arial"/>
                <w:b/>
                <w:color w:val="000000" w:themeColor="text1"/>
              </w:rPr>
            </w:pPr>
            <w:r w:rsidRPr="00B8565A">
              <w:rPr>
                <w:rFonts w:ascii="Arial" w:hAnsi="Arial" w:cs="Arial"/>
                <w:b/>
                <w:color w:val="000000" w:themeColor="text1"/>
              </w:rPr>
              <w:t>Job Title:</w:t>
            </w:r>
          </w:p>
        </w:tc>
        <w:tc>
          <w:tcPr>
            <w:tcW w:w="6327" w:type="dxa"/>
            <w:gridSpan w:val="3"/>
            <w:shd w:val="clear" w:color="auto" w:fill="F2F2F2" w:themeFill="background1" w:themeFillShade="F2"/>
          </w:tcPr>
          <w:p w14:paraId="5AB7262C" w14:textId="134CF6D3" w:rsidR="00491BE4" w:rsidRPr="00B8565A" w:rsidRDefault="00491BE4" w:rsidP="00A93F0C">
            <w:pPr>
              <w:pStyle w:val="NoSpacing"/>
              <w:rPr>
                <w:rFonts w:ascii="Arial" w:hAnsi="Arial" w:cs="Arial"/>
                <w:color w:val="000000" w:themeColor="text1"/>
              </w:rPr>
            </w:pPr>
            <w:r>
              <w:rPr>
                <w:rFonts w:ascii="Arial" w:hAnsi="Arial" w:cs="Arial"/>
                <w:color w:val="000000" w:themeColor="text1"/>
              </w:rPr>
              <w:t>Cover Supervisor</w:t>
            </w:r>
          </w:p>
        </w:tc>
      </w:tr>
      <w:tr w:rsidR="00491BE4" w:rsidRPr="00B8565A" w14:paraId="3C7079A7" w14:textId="77777777" w:rsidTr="00A93F0C">
        <w:tc>
          <w:tcPr>
            <w:tcW w:w="2689" w:type="dxa"/>
            <w:shd w:val="clear" w:color="auto" w:fill="F2F2F2" w:themeFill="background1" w:themeFillShade="F2"/>
          </w:tcPr>
          <w:p w14:paraId="21053A7F" w14:textId="77777777" w:rsidR="00491BE4" w:rsidRPr="00B8565A" w:rsidRDefault="00491BE4" w:rsidP="00A93F0C">
            <w:pPr>
              <w:pStyle w:val="NoSpacing"/>
              <w:rPr>
                <w:rFonts w:ascii="Arial" w:hAnsi="Arial" w:cs="Arial"/>
                <w:b/>
                <w:color w:val="000000" w:themeColor="text1"/>
              </w:rPr>
            </w:pPr>
            <w:r w:rsidRPr="00B8565A">
              <w:rPr>
                <w:rFonts w:ascii="Arial" w:hAnsi="Arial" w:cs="Arial"/>
                <w:b/>
                <w:color w:val="000000" w:themeColor="text1"/>
              </w:rPr>
              <w:t>Base:</w:t>
            </w:r>
          </w:p>
        </w:tc>
        <w:tc>
          <w:tcPr>
            <w:tcW w:w="6327" w:type="dxa"/>
            <w:gridSpan w:val="3"/>
            <w:shd w:val="clear" w:color="auto" w:fill="F2F2F2" w:themeFill="background1" w:themeFillShade="F2"/>
          </w:tcPr>
          <w:p w14:paraId="60A1DB8C" w14:textId="77777777" w:rsidR="00491BE4" w:rsidRPr="00B8565A" w:rsidRDefault="00491BE4" w:rsidP="00A93F0C">
            <w:pPr>
              <w:pStyle w:val="NoSpacing"/>
              <w:rPr>
                <w:rFonts w:ascii="Arial" w:hAnsi="Arial" w:cs="Arial"/>
                <w:color w:val="000000" w:themeColor="text1"/>
              </w:rPr>
            </w:pPr>
            <w:r w:rsidRPr="00B8565A">
              <w:rPr>
                <w:rFonts w:ascii="Arial" w:hAnsi="Arial" w:cs="Arial"/>
                <w:color w:val="000000" w:themeColor="text1"/>
              </w:rPr>
              <w:t>Academy</w:t>
            </w:r>
          </w:p>
        </w:tc>
      </w:tr>
      <w:tr w:rsidR="00491BE4" w:rsidRPr="00B8565A" w14:paraId="6B5D82B5" w14:textId="77777777" w:rsidTr="00A93F0C">
        <w:tc>
          <w:tcPr>
            <w:tcW w:w="2689" w:type="dxa"/>
            <w:shd w:val="clear" w:color="auto" w:fill="F2F2F2" w:themeFill="background1" w:themeFillShade="F2"/>
          </w:tcPr>
          <w:p w14:paraId="41F7D5CF" w14:textId="77777777" w:rsidR="00491BE4" w:rsidRPr="00B8565A" w:rsidRDefault="00491BE4" w:rsidP="00A93F0C">
            <w:pPr>
              <w:pStyle w:val="NoSpacing"/>
              <w:rPr>
                <w:rFonts w:ascii="Arial" w:hAnsi="Arial" w:cs="Arial"/>
                <w:b/>
                <w:color w:val="000000" w:themeColor="text1"/>
              </w:rPr>
            </w:pPr>
            <w:r w:rsidRPr="00B8565A">
              <w:rPr>
                <w:rFonts w:ascii="Arial" w:hAnsi="Arial" w:cs="Arial"/>
                <w:b/>
                <w:color w:val="000000" w:themeColor="text1"/>
              </w:rPr>
              <w:t>Reports to:</w:t>
            </w:r>
          </w:p>
        </w:tc>
        <w:tc>
          <w:tcPr>
            <w:tcW w:w="2616" w:type="dxa"/>
            <w:shd w:val="clear" w:color="auto" w:fill="F2F2F2" w:themeFill="background1" w:themeFillShade="F2"/>
          </w:tcPr>
          <w:p w14:paraId="5BD22D61" w14:textId="77777777" w:rsidR="00491BE4" w:rsidRPr="00B8565A" w:rsidRDefault="00491BE4" w:rsidP="00A93F0C">
            <w:pPr>
              <w:pStyle w:val="NoSpacing"/>
              <w:rPr>
                <w:rFonts w:ascii="Arial" w:hAnsi="Arial" w:cs="Arial"/>
                <w:color w:val="000000" w:themeColor="text1"/>
              </w:rPr>
            </w:pPr>
          </w:p>
        </w:tc>
        <w:tc>
          <w:tcPr>
            <w:tcW w:w="1211" w:type="dxa"/>
            <w:shd w:val="clear" w:color="auto" w:fill="F2F2F2" w:themeFill="background1" w:themeFillShade="F2"/>
          </w:tcPr>
          <w:p w14:paraId="2923D182" w14:textId="77777777" w:rsidR="00491BE4" w:rsidRPr="00B8565A" w:rsidRDefault="00491BE4" w:rsidP="00A93F0C">
            <w:pPr>
              <w:pStyle w:val="NoSpacing"/>
              <w:rPr>
                <w:rFonts w:ascii="Arial" w:hAnsi="Arial" w:cs="Arial"/>
                <w:b/>
                <w:color w:val="000000" w:themeColor="text1"/>
              </w:rPr>
            </w:pPr>
            <w:r w:rsidRPr="00B8565A">
              <w:rPr>
                <w:rFonts w:ascii="Arial" w:hAnsi="Arial" w:cs="Arial"/>
                <w:b/>
                <w:color w:val="000000" w:themeColor="text1"/>
              </w:rPr>
              <w:t>Grade:</w:t>
            </w:r>
          </w:p>
        </w:tc>
        <w:tc>
          <w:tcPr>
            <w:tcW w:w="2500" w:type="dxa"/>
            <w:shd w:val="clear" w:color="auto" w:fill="F2F2F2" w:themeFill="background1" w:themeFillShade="F2"/>
          </w:tcPr>
          <w:p w14:paraId="328D21FC" w14:textId="18B71D5E" w:rsidR="00491BE4" w:rsidRPr="00B8565A" w:rsidRDefault="00491BE4" w:rsidP="00A93F0C">
            <w:pPr>
              <w:pStyle w:val="NoSpacing"/>
              <w:rPr>
                <w:rFonts w:ascii="Arial" w:hAnsi="Arial" w:cs="Arial"/>
                <w:color w:val="000000" w:themeColor="text1"/>
                <w:highlight w:val="green"/>
              </w:rPr>
            </w:pPr>
            <w:r w:rsidRPr="00173BB7">
              <w:rPr>
                <w:rFonts w:ascii="Arial" w:hAnsi="Arial" w:cs="Arial"/>
                <w:color w:val="000000" w:themeColor="text1"/>
                <w:sz w:val="20"/>
              </w:rPr>
              <w:t>As of 01.0</w:t>
            </w:r>
            <w:r>
              <w:rPr>
                <w:rFonts w:ascii="Arial" w:hAnsi="Arial" w:cs="Arial"/>
                <w:color w:val="000000" w:themeColor="text1"/>
                <w:sz w:val="20"/>
              </w:rPr>
              <w:t>1</w:t>
            </w:r>
            <w:r w:rsidRPr="00173BB7">
              <w:rPr>
                <w:rFonts w:ascii="Arial" w:hAnsi="Arial" w:cs="Arial"/>
                <w:color w:val="000000" w:themeColor="text1"/>
                <w:sz w:val="20"/>
              </w:rPr>
              <w:t>.2023</w:t>
            </w:r>
            <w:r>
              <w:rPr>
                <w:rFonts w:ascii="Arial" w:hAnsi="Arial" w:cs="Arial"/>
                <w:color w:val="000000" w:themeColor="text1"/>
                <w:sz w:val="20"/>
              </w:rPr>
              <w:t xml:space="preserve"> </w:t>
            </w:r>
            <w:r w:rsidRPr="00173BB7">
              <w:rPr>
                <w:rFonts w:ascii="Arial" w:hAnsi="Arial" w:cs="Arial"/>
                <w:color w:val="000000" w:themeColor="text1"/>
                <w:sz w:val="20"/>
              </w:rPr>
              <w:t>NJC SCP</w:t>
            </w:r>
            <w:r>
              <w:rPr>
                <w:rFonts w:ascii="Arial" w:hAnsi="Arial" w:cs="Arial"/>
                <w:color w:val="000000" w:themeColor="text1"/>
                <w:sz w:val="20"/>
              </w:rPr>
              <w:t xml:space="preserve"> 16</w:t>
            </w:r>
            <w:r w:rsidRPr="00173BB7">
              <w:rPr>
                <w:rFonts w:ascii="Arial" w:hAnsi="Arial" w:cs="Arial"/>
                <w:color w:val="000000" w:themeColor="text1"/>
                <w:sz w:val="20"/>
              </w:rPr>
              <w:t xml:space="preserve"> </w:t>
            </w:r>
            <w:r>
              <w:rPr>
                <w:rFonts w:ascii="Arial" w:hAnsi="Arial" w:cs="Arial"/>
                <w:color w:val="000000" w:themeColor="text1"/>
                <w:sz w:val="20"/>
              </w:rPr>
              <w:t>–</w:t>
            </w:r>
            <w:r w:rsidRPr="00173BB7">
              <w:rPr>
                <w:rFonts w:ascii="Arial" w:hAnsi="Arial" w:cs="Arial"/>
                <w:color w:val="000000" w:themeColor="text1"/>
                <w:sz w:val="20"/>
              </w:rPr>
              <w:t xml:space="preserve"> </w:t>
            </w:r>
            <w:r>
              <w:rPr>
                <w:rFonts w:ascii="Arial" w:hAnsi="Arial" w:cs="Arial"/>
                <w:color w:val="000000" w:themeColor="text1"/>
                <w:sz w:val="20"/>
              </w:rPr>
              <w:t>18</w:t>
            </w:r>
          </w:p>
        </w:tc>
      </w:tr>
      <w:tr w:rsidR="00491BE4" w:rsidRPr="00B8565A" w14:paraId="07D64E03" w14:textId="77777777" w:rsidTr="00A93F0C">
        <w:tc>
          <w:tcPr>
            <w:tcW w:w="2689" w:type="dxa"/>
            <w:shd w:val="clear" w:color="auto" w:fill="F2F2F2" w:themeFill="background1" w:themeFillShade="F2"/>
          </w:tcPr>
          <w:p w14:paraId="7D6C4280" w14:textId="77777777" w:rsidR="00491BE4" w:rsidRPr="00B8565A" w:rsidRDefault="00491BE4" w:rsidP="00A93F0C">
            <w:pPr>
              <w:pStyle w:val="NoSpacing"/>
              <w:rPr>
                <w:rFonts w:ascii="Arial" w:hAnsi="Arial" w:cs="Arial"/>
                <w:b/>
                <w:color w:val="000000" w:themeColor="text1"/>
              </w:rPr>
            </w:pPr>
            <w:r w:rsidRPr="00B8565A">
              <w:rPr>
                <w:rFonts w:ascii="Arial" w:hAnsi="Arial" w:cs="Arial"/>
                <w:b/>
                <w:color w:val="000000" w:themeColor="text1"/>
              </w:rPr>
              <w:t>Service responsibility:</w:t>
            </w:r>
          </w:p>
        </w:tc>
        <w:tc>
          <w:tcPr>
            <w:tcW w:w="2616" w:type="dxa"/>
            <w:shd w:val="clear" w:color="auto" w:fill="F2F2F2" w:themeFill="background1" w:themeFillShade="F2"/>
          </w:tcPr>
          <w:p w14:paraId="3D40264E" w14:textId="77777777" w:rsidR="00491BE4" w:rsidRPr="00B8565A" w:rsidRDefault="00491BE4" w:rsidP="00A93F0C">
            <w:pPr>
              <w:pStyle w:val="NoSpacing"/>
              <w:rPr>
                <w:rFonts w:ascii="Arial" w:hAnsi="Arial" w:cs="Arial"/>
                <w:color w:val="000000" w:themeColor="text1"/>
              </w:rPr>
            </w:pPr>
          </w:p>
        </w:tc>
        <w:tc>
          <w:tcPr>
            <w:tcW w:w="1211" w:type="dxa"/>
            <w:shd w:val="clear" w:color="auto" w:fill="F2F2F2" w:themeFill="background1" w:themeFillShade="F2"/>
          </w:tcPr>
          <w:p w14:paraId="610A5746" w14:textId="77777777" w:rsidR="00491BE4" w:rsidRPr="00B8565A" w:rsidRDefault="00491BE4" w:rsidP="00A93F0C">
            <w:pPr>
              <w:pStyle w:val="NoSpacing"/>
              <w:rPr>
                <w:rFonts w:ascii="Arial" w:hAnsi="Arial" w:cs="Arial"/>
                <w:b/>
                <w:color w:val="000000" w:themeColor="text1"/>
              </w:rPr>
            </w:pPr>
            <w:r w:rsidRPr="00B8565A">
              <w:rPr>
                <w:rFonts w:ascii="Arial" w:hAnsi="Arial" w:cs="Arial"/>
                <w:b/>
                <w:color w:val="000000" w:themeColor="text1"/>
              </w:rPr>
              <w:t>Salary:</w:t>
            </w:r>
          </w:p>
        </w:tc>
        <w:tc>
          <w:tcPr>
            <w:tcW w:w="2500" w:type="dxa"/>
            <w:shd w:val="clear" w:color="auto" w:fill="F2F2F2" w:themeFill="background1" w:themeFillShade="F2"/>
          </w:tcPr>
          <w:p w14:paraId="71C75A0B" w14:textId="03F66FC9" w:rsidR="00491BE4" w:rsidRPr="00173BB7" w:rsidRDefault="00491BE4" w:rsidP="00A93F0C">
            <w:pPr>
              <w:pStyle w:val="NoSpacing"/>
              <w:rPr>
                <w:rFonts w:ascii="Arial" w:hAnsi="Arial" w:cs="Arial"/>
                <w:color w:val="000000" w:themeColor="text1"/>
                <w:sz w:val="20"/>
              </w:rPr>
            </w:pPr>
            <w:r>
              <w:rPr>
                <w:rFonts w:ascii="Arial" w:hAnsi="Arial" w:cs="Arial"/>
                <w:color w:val="000000" w:themeColor="text1"/>
                <w:sz w:val="20"/>
              </w:rPr>
              <w:t>As of 01.01.2023 £</w:t>
            </w:r>
            <w:r w:rsidRPr="00491BE4">
              <w:rPr>
                <w:rFonts w:ascii="Arial" w:hAnsi="Arial" w:cs="Arial"/>
                <w:color w:val="000000" w:themeColor="text1"/>
                <w:sz w:val="20"/>
              </w:rPr>
              <w:t>2</w:t>
            </w:r>
            <w:r w:rsidR="009F6B15">
              <w:rPr>
                <w:rFonts w:ascii="Arial" w:hAnsi="Arial" w:cs="Arial"/>
                <w:color w:val="000000" w:themeColor="text1"/>
                <w:sz w:val="20"/>
              </w:rPr>
              <w:t>6,357</w:t>
            </w:r>
            <w:r w:rsidRPr="00491BE4">
              <w:rPr>
                <w:rFonts w:ascii="Arial" w:hAnsi="Arial" w:cs="Arial"/>
                <w:color w:val="000000" w:themeColor="text1"/>
                <w:sz w:val="20"/>
              </w:rPr>
              <w:t xml:space="preserve"> - </w:t>
            </w:r>
            <w:r>
              <w:rPr>
                <w:rFonts w:ascii="Arial" w:hAnsi="Arial" w:cs="Arial"/>
                <w:color w:val="000000" w:themeColor="text1"/>
                <w:sz w:val="20"/>
              </w:rPr>
              <w:t>£</w:t>
            </w:r>
            <w:r w:rsidR="009F6B15">
              <w:rPr>
                <w:rFonts w:ascii="Arial" w:hAnsi="Arial" w:cs="Arial"/>
                <w:color w:val="000000" w:themeColor="text1"/>
                <w:sz w:val="20"/>
              </w:rPr>
              <w:t>27,344</w:t>
            </w:r>
            <w:r w:rsidRPr="00491BE4">
              <w:rPr>
                <w:rFonts w:ascii="Arial" w:hAnsi="Arial" w:cs="Arial"/>
                <w:color w:val="000000" w:themeColor="text1"/>
                <w:sz w:val="20"/>
              </w:rPr>
              <w:t xml:space="preserve"> </w:t>
            </w:r>
            <w:r>
              <w:rPr>
                <w:rFonts w:ascii="Arial" w:hAnsi="Arial" w:cs="Arial"/>
                <w:color w:val="000000" w:themeColor="text1"/>
                <w:sz w:val="20"/>
              </w:rPr>
              <w:t xml:space="preserve">FTE, pro rata salary </w:t>
            </w:r>
            <w:r w:rsidRPr="00491BE4">
              <w:rPr>
                <w:rFonts w:ascii="Arial" w:hAnsi="Arial" w:cs="Arial"/>
                <w:color w:val="000000" w:themeColor="text1"/>
                <w:sz w:val="20"/>
              </w:rPr>
              <w:t>£</w:t>
            </w:r>
            <w:r w:rsidR="009F6B15">
              <w:rPr>
                <w:rFonts w:ascii="Arial" w:hAnsi="Arial" w:cs="Arial"/>
                <w:color w:val="000000" w:themeColor="text1"/>
                <w:sz w:val="20"/>
              </w:rPr>
              <w:t xml:space="preserve">20,362.12 </w:t>
            </w:r>
            <w:r w:rsidRPr="00491BE4">
              <w:rPr>
                <w:rFonts w:ascii="Arial" w:hAnsi="Arial" w:cs="Arial"/>
                <w:color w:val="000000" w:themeColor="text1"/>
                <w:sz w:val="20"/>
              </w:rPr>
              <w:t>- £</w:t>
            </w:r>
            <w:r w:rsidR="009F6B15">
              <w:rPr>
                <w:rFonts w:ascii="Arial" w:hAnsi="Arial" w:cs="Arial"/>
                <w:color w:val="000000" w:themeColor="text1"/>
                <w:sz w:val="20"/>
              </w:rPr>
              <w:t>21,124.63</w:t>
            </w:r>
          </w:p>
        </w:tc>
      </w:tr>
      <w:tr w:rsidR="00491BE4" w:rsidRPr="00B8565A" w14:paraId="7D8B3C2E" w14:textId="77777777" w:rsidTr="00A93F0C">
        <w:tc>
          <w:tcPr>
            <w:tcW w:w="2689" w:type="dxa"/>
            <w:shd w:val="clear" w:color="auto" w:fill="F2F2F2" w:themeFill="background1" w:themeFillShade="F2"/>
          </w:tcPr>
          <w:p w14:paraId="437B7FDD" w14:textId="77777777" w:rsidR="00491BE4" w:rsidRPr="00B8565A" w:rsidRDefault="00491BE4" w:rsidP="00A93F0C">
            <w:pPr>
              <w:pStyle w:val="NoSpacing"/>
              <w:rPr>
                <w:rFonts w:ascii="Arial" w:hAnsi="Arial" w:cs="Arial"/>
                <w:b/>
                <w:color w:val="000000" w:themeColor="text1"/>
              </w:rPr>
            </w:pPr>
            <w:r w:rsidRPr="00B8565A">
              <w:rPr>
                <w:rFonts w:ascii="Arial" w:hAnsi="Arial" w:cs="Arial"/>
                <w:b/>
                <w:color w:val="000000" w:themeColor="text1"/>
              </w:rPr>
              <w:t>Additional:</w:t>
            </w:r>
          </w:p>
        </w:tc>
        <w:tc>
          <w:tcPr>
            <w:tcW w:w="2616" w:type="dxa"/>
            <w:shd w:val="clear" w:color="auto" w:fill="F2F2F2" w:themeFill="background1" w:themeFillShade="F2"/>
          </w:tcPr>
          <w:p w14:paraId="73E512A8" w14:textId="0AA5B78D" w:rsidR="00491BE4" w:rsidRPr="00B8565A" w:rsidRDefault="00491BE4" w:rsidP="00A93F0C">
            <w:pPr>
              <w:pStyle w:val="NoSpacing"/>
              <w:rPr>
                <w:rFonts w:ascii="Arial" w:hAnsi="Arial" w:cs="Arial"/>
                <w:color w:val="000000" w:themeColor="text1"/>
              </w:rPr>
            </w:pPr>
          </w:p>
        </w:tc>
        <w:tc>
          <w:tcPr>
            <w:tcW w:w="1211" w:type="dxa"/>
            <w:shd w:val="clear" w:color="auto" w:fill="F2F2F2" w:themeFill="background1" w:themeFillShade="F2"/>
          </w:tcPr>
          <w:p w14:paraId="36099AE9" w14:textId="77777777" w:rsidR="00491BE4" w:rsidRPr="00B8565A" w:rsidRDefault="00491BE4" w:rsidP="00A93F0C">
            <w:pPr>
              <w:pStyle w:val="NoSpacing"/>
              <w:rPr>
                <w:rFonts w:ascii="Arial" w:hAnsi="Arial" w:cs="Arial"/>
                <w:b/>
                <w:color w:val="000000" w:themeColor="text1"/>
              </w:rPr>
            </w:pPr>
            <w:r w:rsidRPr="00B8565A">
              <w:rPr>
                <w:rFonts w:ascii="Arial" w:hAnsi="Arial" w:cs="Arial"/>
                <w:b/>
                <w:color w:val="000000" w:themeColor="text1"/>
              </w:rPr>
              <w:t>Term:</w:t>
            </w:r>
          </w:p>
        </w:tc>
        <w:tc>
          <w:tcPr>
            <w:tcW w:w="2500" w:type="dxa"/>
            <w:shd w:val="clear" w:color="auto" w:fill="F2F2F2" w:themeFill="background1" w:themeFillShade="F2"/>
          </w:tcPr>
          <w:p w14:paraId="2988BB6E" w14:textId="6680FE44" w:rsidR="00491BE4" w:rsidRPr="00B8565A" w:rsidRDefault="00491BE4" w:rsidP="00A93F0C">
            <w:pPr>
              <w:pStyle w:val="NoSpacing"/>
              <w:rPr>
                <w:rFonts w:ascii="Arial" w:hAnsi="Arial" w:cs="Arial"/>
                <w:color w:val="000000" w:themeColor="text1"/>
              </w:rPr>
            </w:pPr>
            <w:r>
              <w:rPr>
                <w:rFonts w:ascii="Arial" w:hAnsi="Arial" w:cs="Arial"/>
                <w:color w:val="000000" w:themeColor="text1"/>
              </w:rPr>
              <w:t>32.5 hours, 39 weeks</w:t>
            </w:r>
          </w:p>
        </w:tc>
      </w:tr>
    </w:tbl>
    <w:p w14:paraId="02F2F44A" w14:textId="77777777" w:rsidR="003279BD" w:rsidRPr="0005764D" w:rsidRDefault="003279BD" w:rsidP="003279BD">
      <w:pPr>
        <w:pStyle w:val="NoSpacing"/>
        <w:jc w:val="center"/>
        <w:rPr>
          <w:rFonts w:ascii="Arial" w:hAnsi="Arial" w:cs="Arial"/>
          <w:b/>
        </w:rPr>
      </w:pPr>
    </w:p>
    <w:p w14:paraId="35DCEE62" w14:textId="2AD629C3" w:rsidR="003279BD" w:rsidRPr="001C00C8" w:rsidRDefault="003279BD" w:rsidP="001C00C8">
      <w:pPr>
        <w:pStyle w:val="NoSpacing"/>
        <w:outlineLvl w:val="0"/>
        <w:rPr>
          <w:rFonts w:ascii="Arial" w:hAnsi="Arial" w:cs="Arial"/>
          <w:b/>
        </w:rPr>
      </w:pPr>
      <w:r w:rsidRPr="007337A7">
        <w:rPr>
          <w:rFonts w:ascii="Arial" w:hAnsi="Arial" w:cs="Arial"/>
          <w:b/>
        </w:rPr>
        <w:t>JOB PURPOSE</w:t>
      </w:r>
    </w:p>
    <w:p w14:paraId="7C7D655B" w14:textId="0AA3E120" w:rsidR="005E2DC4" w:rsidRDefault="00AE636B" w:rsidP="002412AE">
      <w:pPr>
        <w:pStyle w:val="NoSpacing"/>
        <w:numPr>
          <w:ilvl w:val="0"/>
          <w:numId w:val="34"/>
        </w:numPr>
        <w:jc w:val="both"/>
        <w:rPr>
          <w:rStyle w:val="normal1"/>
          <w:rFonts w:ascii="Arial" w:hAnsi="Arial" w:cs="Arial"/>
          <w:color w:val="000000"/>
          <w:szCs w:val="19"/>
          <w:lang w:val="en"/>
        </w:rPr>
      </w:pPr>
      <w:r>
        <w:rPr>
          <w:rStyle w:val="normal1"/>
          <w:rFonts w:ascii="Arial" w:hAnsi="Arial" w:cs="Arial"/>
          <w:color w:val="000000"/>
          <w:szCs w:val="19"/>
          <w:lang w:val="en"/>
        </w:rPr>
        <w:t>To work under the guidance of teaching staff and within an agreed system of supervision, to implement work programs with individuals/groups in or out of the classroom, managing student behaviour and supervising whole classes during the</w:t>
      </w:r>
      <w:r w:rsidR="001C00C8">
        <w:rPr>
          <w:rStyle w:val="normal1"/>
          <w:rFonts w:ascii="Arial" w:hAnsi="Arial" w:cs="Arial"/>
          <w:color w:val="000000"/>
          <w:szCs w:val="19"/>
          <w:lang w:val="en"/>
        </w:rPr>
        <w:t xml:space="preserve"> short term absence of teachers</w:t>
      </w:r>
    </w:p>
    <w:p w14:paraId="5A2F78A0" w14:textId="77777777" w:rsidR="003279BD" w:rsidRPr="0005764D" w:rsidRDefault="003279BD" w:rsidP="003279BD">
      <w:pPr>
        <w:pStyle w:val="NoSpacing"/>
        <w:jc w:val="both"/>
        <w:rPr>
          <w:rFonts w:ascii="Arial" w:hAnsi="Arial" w:cs="Arial"/>
          <w:b/>
        </w:rPr>
      </w:pPr>
    </w:p>
    <w:p w14:paraId="3CE4BFE4" w14:textId="77777777" w:rsidR="005E2DC4" w:rsidRDefault="005E2DC4" w:rsidP="001C00C8">
      <w:pPr>
        <w:spacing w:after="0"/>
        <w:outlineLvl w:val="0"/>
        <w:rPr>
          <w:rFonts w:ascii="Arial" w:hAnsi="Arial" w:cs="Arial"/>
          <w:b/>
          <w:bCs/>
        </w:rPr>
      </w:pPr>
      <w:r>
        <w:rPr>
          <w:rFonts w:ascii="Arial" w:hAnsi="Arial" w:cs="Arial"/>
          <w:b/>
          <w:bCs/>
        </w:rPr>
        <w:t>RESPONSIBILITIES:</w:t>
      </w:r>
    </w:p>
    <w:p w14:paraId="732AEAD9" w14:textId="2C6B9E84" w:rsidR="00AE636B" w:rsidRDefault="00AE636B" w:rsidP="001C00C8">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 xml:space="preserve">Supervising the pupils on work left in accordance with the </w:t>
      </w:r>
      <w:r w:rsidR="00432B79">
        <w:rPr>
          <w:rFonts w:ascii="Arial" w:hAnsi="Arial" w:cs="Arial"/>
        </w:rPr>
        <w:t>Academy</w:t>
      </w:r>
      <w:r>
        <w:rPr>
          <w:rFonts w:ascii="Arial" w:hAnsi="Arial" w:cs="Arial"/>
        </w:rPr>
        <w:t xml:space="preserve"> policy</w:t>
      </w:r>
    </w:p>
    <w:p w14:paraId="50807B58" w14:textId="77777777"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ab/>
        <w:t>Assisting in preparing the learning environment and the materials used therein</w:t>
      </w:r>
    </w:p>
    <w:p w14:paraId="6C08CA30" w14:textId="77777777"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ab/>
        <w:t>Assisting with the management of student behaviour to ensure a constructive working environment and promote positive behaviour</w:t>
      </w:r>
    </w:p>
    <w:p w14:paraId="284190DF" w14:textId="77777777"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 xml:space="preserve">Responding to pupils about the work that has been set </w:t>
      </w:r>
    </w:p>
    <w:p w14:paraId="765F712F" w14:textId="6AA9C3D8"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Collecting any work completed after the lesson and returning it to an agreed person/place</w:t>
      </w:r>
    </w:p>
    <w:p w14:paraId="4685FE6D" w14:textId="77777777"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Leaving the room in good order at the end of the lesson</w:t>
      </w:r>
    </w:p>
    <w:p w14:paraId="1D7E7A3C" w14:textId="7FA43B5E"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 xml:space="preserve">Supervising entry and departure of pupils in accordance with </w:t>
      </w:r>
      <w:r w:rsidR="00432B79">
        <w:rPr>
          <w:rFonts w:ascii="Arial" w:hAnsi="Arial" w:cs="Arial"/>
        </w:rPr>
        <w:t>Academy</w:t>
      </w:r>
      <w:r>
        <w:rPr>
          <w:rFonts w:ascii="Arial" w:hAnsi="Arial" w:cs="Arial"/>
        </w:rPr>
        <w:t xml:space="preserve"> policy</w:t>
      </w:r>
    </w:p>
    <w:p w14:paraId="18241316" w14:textId="77828ABF"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ab/>
        <w:t xml:space="preserve">Recording and reporting attendance at lessons in accordance with </w:t>
      </w:r>
      <w:r w:rsidR="00432B79">
        <w:rPr>
          <w:rFonts w:ascii="Arial" w:hAnsi="Arial" w:cs="Arial"/>
        </w:rPr>
        <w:t>Academy</w:t>
      </w:r>
      <w:r>
        <w:rPr>
          <w:rFonts w:ascii="Arial" w:hAnsi="Arial" w:cs="Arial"/>
        </w:rPr>
        <w:t xml:space="preserve"> policy</w:t>
      </w:r>
    </w:p>
    <w:p w14:paraId="3AFCEAD0" w14:textId="77777777"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ab/>
        <w:t>Assisting in exam invigilation under the supervision of the examinations officer</w:t>
      </w:r>
    </w:p>
    <w:p w14:paraId="13C913C5" w14:textId="0ABD3FBE"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ab/>
        <w:t xml:space="preserve">Reporting back as appropriate using the </w:t>
      </w:r>
      <w:r w:rsidR="00CF2692">
        <w:rPr>
          <w:rFonts w:ascii="Arial" w:hAnsi="Arial" w:cs="Arial"/>
        </w:rPr>
        <w:t>Academy’s</w:t>
      </w:r>
      <w:r>
        <w:rPr>
          <w:rFonts w:ascii="Arial" w:hAnsi="Arial" w:cs="Arial"/>
        </w:rPr>
        <w:t xml:space="preserve"> agreed referral procedures on the behaviour of pupils during the class and any other issue arising</w:t>
      </w:r>
    </w:p>
    <w:p w14:paraId="240816C1" w14:textId="75A897BC"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ab/>
        <w:t xml:space="preserve">Dealing with any immediate problems or emergencies according to the </w:t>
      </w:r>
      <w:r w:rsidR="00CF2692">
        <w:rPr>
          <w:rFonts w:ascii="Arial" w:hAnsi="Arial" w:cs="Arial"/>
        </w:rPr>
        <w:t>Academy’s</w:t>
      </w:r>
      <w:r>
        <w:rPr>
          <w:rFonts w:ascii="Arial" w:hAnsi="Arial" w:cs="Arial"/>
        </w:rPr>
        <w:t xml:space="preserve"> policies and procedures</w:t>
      </w:r>
    </w:p>
    <w:p w14:paraId="655DA7B4" w14:textId="53426660"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ab/>
        <w:t xml:space="preserve">Following </w:t>
      </w:r>
      <w:r w:rsidR="00432B79">
        <w:rPr>
          <w:rFonts w:ascii="Arial" w:hAnsi="Arial" w:cs="Arial"/>
        </w:rPr>
        <w:t>Academy</w:t>
      </w:r>
      <w:r>
        <w:rPr>
          <w:rFonts w:ascii="Arial" w:hAnsi="Arial" w:cs="Arial"/>
        </w:rPr>
        <w:t xml:space="preserve"> policies and procedures especially those relating to Child Protection and health; safety, security, confidentiality and data protection, reporting all concerns to an appropriate person</w:t>
      </w:r>
    </w:p>
    <w:p w14:paraId="54F78A11" w14:textId="013F13CC"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ab/>
        <w:t>Respecting confidential issues linked to home/pupils/teacher/</w:t>
      </w:r>
      <w:r w:rsidR="00432B79">
        <w:rPr>
          <w:rFonts w:ascii="Arial" w:hAnsi="Arial" w:cs="Arial"/>
        </w:rPr>
        <w:t>Academy</w:t>
      </w:r>
      <w:r>
        <w:rPr>
          <w:rFonts w:ascii="Arial" w:hAnsi="Arial" w:cs="Arial"/>
        </w:rPr>
        <w:t xml:space="preserve"> work and to keep confidences as appropriate</w:t>
      </w:r>
    </w:p>
    <w:p w14:paraId="37789AAC" w14:textId="1F781EBA"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 xml:space="preserve">Escort and supervise pupils on educational visits and out of </w:t>
      </w:r>
      <w:r w:rsidR="00432B79">
        <w:rPr>
          <w:rFonts w:ascii="Arial" w:hAnsi="Arial" w:cs="Arial"/>
        </w:rPr>
        <w:t>Academy</w:t>
      </w:r>
      <w:r>
        <w:rPr>
          <w:rFonts w:ascii="Arial" w:hAnsi="Arial" w:cs="Arial"/>
        </w:rPr>
        <w:t xml:space="preserve"> activities</w:t>
      </w:r>
    </w:p>
    <w:p w14:paraId="28D292ED" w14:textId="77777777"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Use ICT effectively to support pupils learning</w:t>
      </w:r>
    </w:p>
    <w:p w14:paraId="315B4ACA" w14:textId="77777777"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ab/>
        <w:t>Develop and promote positive relationships with pupils, acting as a role model and setting high expectations</w:t>
      </w:r>
    </w:p>
    <w:p w14:paraId="1651062C" w14:textId="12DF3AF2"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Promote the inclusion and acceptance of all pupils within the classroom</w:t>
      </w:r>
    </w:p>
    <w:p w14:paraId="3D6670D8" w14:textId="77777777"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ab/>
        <w:t>Support pupils consistently whilst recognising and responding to their individual needs</w:t>
      </w:r>
    </w:p>
    <w:p w14:paraId="1E03E46A" w14:textId="77777777"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ab/>
        <w:t>Encourage pupils to interact and work co-operatively with others and engage all pupils in activities</w:t>
      </w:r>
    </w:p>
    <w:p w14:paraId="165E7719" w14:textId="77777777"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lastRenderedPageBreak/>
        <w:tab/>
        <w:t>Promote independence and employ strategies to recognise and reward achievement of self-reliance</w:t>
      </w:r>
    </w:p>
    <w:p w14:paraId="410BC396" w14:textId="20547E5B"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Provide feedback to pupils in relation to progress and achievement</w:t>
      </w:r>
    </w:p>
    <w:p w14:paraId="7B5B3299" w14:textId="77777777"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ab/>
        <w:t>Be responsible for keeping and updating records as agreed with the teacher, contributing to reviews of systems/ records as requested</w:t>
      </w:r>
    </w:p>
    <w:p w14:paraId="74B10101" w14:textId="46A8B549"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 xml:space="preserve">Contribute to the overall ethos/work/aims of the </w:t>
      </w:r>
      <w:r w:rsidR="00432B79">
        <w:rPr>
          <w:rFonts w:ascii="Arial" w:hAnsi="Arial" w:cs="Arial"/>
        </w:rPr>
        <w:t>Academy</w:t>
      </w:r>
    </w:p>
    <w:p w14:paraId="45807315" w14:textId="77777777"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ab/>
        <w:t>Establish constructive relationships and communicate with other agencies/professionals, in liaison with the teacher, to support achievement and progress of the pupils</w:t>
      </w:r>
    </w:p>
    <w:p w14:paraId="6BCBBFDF" w14:textId="77777777"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Attend and participate in meetings as required</w:t>
      </w:r>
    </w:p>
    <w:p w14:paraId="028CC6A6" w14:textId="77777777" w:rsidR="00AE636B" w:rsidRDefault="00AE636B" w:rsidP="00AE636B">
      <w:pPr>
        <w:numPr>
          <w:ilvl w:val="0"/>
          <w:numId w:val="33"/>
        </w:numPr>
        <w:tabs>
          <w:tab w:val="left" w:pos="1080"/>
        </w:tabs>
        <w:spacing w:after="0" w:line="240" w:lineRule="auto"/>
        <w:rPr>
          <w:rFonts w:ascii="Arial" w:hAnsi="Arial" w:cs="Arial"/>
        </w:rPr>
      </w:pPr>
      <w:r>
        <w:rPr>
          <w:rFonts w:ascii="Arial" w:hAnsi="Arial" w:cs="Arial"/>
        </w:rPr>
        <w:t>Participate in training and other learning activities and performance development as required</w:t>
      </w:r>
    </w:p>
    <w:p w14:paraId="5339CAE7" w14:textId="0EFA3020" w:rsidR="00AE636B" w:rsidRP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ab/>
        <w:t>Recognise own strengths and areas of expertise and use these to advise and support others</w:t>
      </w:r>
    </w:p>
    <w:p w14:paraId="6B29F16F" w14:textId="77777777" w:rsidR="00AE636B" w:rsidRDefault="00AE636B" w:rsidP="00AE636B">
      <w:pPr>
        <w:pStyle w:val="Header"/>
        <w:numPr>
          <w:ilvl w:val="0"/>
          <w:numId w:val="33"/>
        </w:numPr>
        <w:tabs>
          <w:tab w:val="clear" w:pos="4513"/>
          <w:tab w:val="clear" w:pos="9026"/>
          <w:tab w:val="center" w:pos="4153"/>
          <w:tab w:val="right" w:pos="8306"/>
        </w:tabs>
        <w:rPr>
          <w:rFonts w:ascii="Arial" w:hAnsi="Arial" w:cs="Arial"/>
        </w:rPr>
      </w:pPr>
      <w:r>
        <w:rPr>
          <w:rFonts w:ascii="Arial" w:hAnsi="Arial" w:cs="Arial"/>
        </w:rPr>
        <w:t>Provide appropriate guidance and supervision and assist in the training and development of staff as appropriate</w:t>
      </w:r>
    </w:p>
    <w:p w14:paraId="43201048" w14:textId="77777777" w:rsidR="00AE636B" w:rsidRDefault="00AE636B" w:rsidP="00AE636B">
      <w:pPr>
        <w:numPr>
          <w:ilvl w:val="0"/>
          <w:numId w:val="33"/>
        </w:numPr>
        <w:spacing w:after="0" w:line="240" w:lineRule="auto"/>
        <w:rPr>
          <w:rFonts w:ascii="Arial" w:hAnsi="Arial" w:cs="Arial"/>
        </w:rPr>
      </w:pPr>
      <w:r>
        <w:rPr>
          <w:rFonts w:ascii="Arial" w:hAnsi="Arial" w:cs="Arial"/>
        </w:rPr>
        <w:t>Show a duty of care and take appropriate action to comply with Health &amp; Safety requirements at all time</w:t>
      </w:r>
    </w:p>
    <w:p w14:paraId="401D75CB" w14:textId="77777777" w:rsidR="00AE636B" w:rsidRDefault="00AE636B" w:rsidP="00AE636B">
      <w:pPr>
        <w:numPr>
          <w:ilvl w:val="0"/>
          <w:numId w:val="33"/>
        </w:numPr>
        <w:spacing w:after="0" w:line="240" w:lineRule="auto"/>
        <w:rPr>
          <w:rFonts w:ascii="Arial" w:hAnsi="Arial" w:cs="Arial"/>
        </w:rPr>
      </w:pPr>
      <w:r>
        <w:rPr>
          <w:rFonts w:ascii="Arial" w:hAnsi="Arial" w:cs="Arial"/>
        </w:rPr>
        <w:t>Demonstrate and promote commitment to Equal Opportunities and to the</w:t>
      </w:r>
    </w:p>
    <w:p w14:paraId="0F658A19" w14:textId="14B36B10" w:rsidR="005A1700" w:rsidRPr="00AE636B" w:rsidRDefault="00CF2692" w:rsidP="00AE636B">
      <w:pPr>
        <w:pStyle w:val="ListParagraph"/>
        <w:widowControl w:val="0"/>
        <w:numPr>
          <w:ilvl w:val="0"/>
          <w:numId w:val="33"/>
        </w:numPr>
        <w:tabs>
          <w:tab w:val="left" w:pos="220"/>
          <w:tab w:val="left" w:pos="720"/>
        </w:tabs>
        <w:autoSpaceDE w:val="0"/>
        <w:autoSpaceDN w:val="0"/>
        <w:adjustRightInd w:val="0"/>
        <w:spacing w:after="0" w:line="240" w:lineRule="auto"/>
        <w:rPr>
          <w:rFonts w:ascii="Arial" w:hAnsi="Arial" w:cs="Arial"/>
          <w:color w:val="000000"/>
        </w:rPr>
      </w:pPr>
      <w:r>
        <w:rPr>
          <w:rFonts w:ascii="Arial" w:hAnsi="Arial" w:cs="Arial"/>
        </w:rPr>
        <w:t>E</w:t>
      </w:r>
      <w:r w:rsidR="00AE636B" w:rsidRPr="00AE636B">
        <w:rPr>
          <w:rFonts w:ascii="Arial" w:hAnsi="Arial" w:cs="Arial"/>
        </w:rPr>
        <w:t>limination of behaviour and practices that could be discriminatory</w:t>
      </w:r>
    </w:p>
    <w:p w14:paraId="40CF457E" w14:textId="77777777" w:rsidR="00AE636B" w:rsidRPr="00AE636B" w:rsidRDefault="00AE636B" w:rsidP="00AE636B">
      <w:pPr>
        <w:widowControl w:val="0"/>
        <w:tabs>
          <w:tab w:val="left" w:pos="220"/>
          <w:tab w:val="left" w:pos="720"/>
        </w:tabs>
        <w:autoSpaceDE w:val="0"/>
        <w:autoSpaceDN w:val="0"/>
        <w:adjustRightInd w:val="0"/>
        <w:spacing w:after="0" w:line="240" w:lineRule="auto"/>
        <w:rPr>
          <w:rFonts w:ascii="Arial" w:hAnsi="Arial" w:cs="Arial"/>
          <w:color w:val="000000"/>
        </w:rPr>
      </w:pPr>
    </w:p>
    <w:p w14:paraId="37E71792" w14:textId="77777777" w:rsidR="001C00C8" w:rsidRPr="004E399C" w:rsidRDefault="001C00C8" w:rsidP="001C00C8">
      <w:pPr>
        <w:pStyle w:val="ListParagraph"/>
        <w:ind w:left="0"/>
        <w:rPr>
          <w:rFonts w:ascii="Arial" w:hAnsi="Arial" w:cs="Arial"/>
          <w:b/>
        </w:rPr>
      </w:pPr>
      <w:r w:rsidRPr="00033EEE">
        <w:rPr>
          <w:rFonts w:ascii="Arial" w:hAnsi="Arial" w:cs="Arial"/>
          <w:b/>
        </w:rPr>
        <w:t>GDPR</w:t>
      </w:r>
    </w:p>
    <w:p w14:paraId="378004CC" w14:textId="700B543B" w:rsidR="001C00C8" w:rsidRPr="001C00C8" w:rsidRDefault="001C00C8" w:rsidP="001C00C8">
      <w:pPr>
        <w:pStyle w:val="ListParagraph"/>
        <w:numPr>
          <w:ilvl w:val="0"/>
          <w:numId w:val="33"/>
        </w:numPr>
        <w:spacing w:after="200" w:line="276" w:lineRule="auto"/>
        <w:rPr>
          <w:rFonts w:ascii="Arial" w:hAnsi="Arial" w:cs="Arial"/>
        </w:rPr>
      </w:pPr>
      <w:r w:rsidRPr="001C00C8">
        <w:rPr>
          <w:rFonts w:ascii="Arial" w:hAnsi="Arial" w:cs="Arial"/>
        </w:rPr>
        <w:t xml:space="preserve">To adhere to GDPR and Data Protection Regulations, whilst maintaining confidentiality </w:t>
      </w:r>
    </w:p>
    <w:p w14:paraId="4544C7E5" w14:textId="77777777" w:rsidR="001C00C8" w:rsidRPr="008C6A18" w:rsidRDefault="001C00C8" w:rsidP="001C00C8">
      <w:pPr>
        <w:pStyle w:val="NoSpacing"/>
        <w:jc w:val="both"/>
        <w:rPr>
          <w:rFonts w:ascii="Arial" w:hAnsi="Arial" w:cs="Arial"/>
          <w:b/>
        </w:rPr>
      </w:pPr>
      <w:r w:rsidRPr="008C6A18">
        <w:rPr>
          <w:rFonts w:ascii="Arial" w:hAnsi="Arial" w:cs="Arial"/>
          <w:b/>
        </w:rPr>
        <w:t>General</w:t>
      </w:r>
    </w:p>
    <w:p w14:paraId="7AB58876" w14:textId="77777777" w:rsidR="001C00C8" w:rsidRPr="008C6A18" w:rsidRDefault="001C00C8" w:rsidP="001C00C8">
      <w:pPr>
        <w:pStyle w:val="ListParagraph"/>
        <w:widowControl w:val="0"/>
        <w:numPr>
          <w:ilvl w:val="0"/>
          <w:numId w:val="1"/>
        </w:numPr>
        <w:tabs>
          <w:tab w:val="left" w:pos="220"/>
          <w:tab w:val="left" w:pos="360"/>
        </w:tabs>
        <w:autoSpaceDE w:val="0"/>
        <w:autoSpaceDN w:val="0"/>
        <w:adjustRightInd w:val="0"/>
        <w:spacing w:after="0" w:line="240" w:lineRule="auto"/>
        <w:rPr>
          <w:rFonts w:ascii="Arial" w:hAnsi="Arial" w:cs="Arial"/>
          <w:lang w:val="en-US"/>
        </w:rPr>
      </w:pPr>
      <w:r w:rsidRPr="008C6A18">
        <w:rPr>
          <w:rFonts w:ascii="Arial" w:hAnsi="Arial" w:cs="Arial"/>
          <w:lang w:val="en-US"/>
        </w:rPr>
        <w:t>To participate in wider Trust meetings and working groups as required</w:t>
      </w:r>
    </w:p>
    <w:p w14:paraId="214102C4" w14:textId="77777777" w:rsidR="001C00C8" w:rsidRPr="008C6A18" w:rsidRDefault="001C00C8" w:rsidP="001C00C8">
      <w:pPr>
        <w:pStyle w:val="NoSpacing"/>
        <w:jc w:val="both"/>
        <w:rPr>
          <w:rFonts w:ascii="Arial" w:hAnsi="Arial" w:cs="Arial"/>
          <w:b/>
        </w:rPr>
      </w:pPr>
    </w:p>
    <w:p w14:paraId="5613E242" w14:textId="77777777" w:rsidR="001C00C8" w:rsidRDefault="001C00C8" w:rsidP="001C00C8">
      <w:pPr>
        <w:pStyle w:val="NoSpacing"/>
        <w:rPr>
          <w:rFonts w:ascii="Arial" w:hAnsi="Arial" w:cs="Arial"/>
        </w:rPr>
      </w:pPr>
      <w:r w:rsidRPr="008C6A18">
        <w:rPr>
          <w:rFonts w:ascii="Arial" w:hAnsi="Arial" w:cs="Arial"/>
        </w:rPr>
        <w:t>Whilst every effort has been made to explain the main duties and responsibilities of the post, each individual task undertaken may not be identified and the post holder may reasonably be expected to undertake other duties commensurate with the level of responsibility that may</w:t>
      </w:r>
      <w:r>
        <w:rPr>
          <w:rFonts w:ascii="Arial" w:hAnsi="Arial" w:cs="Arial"/>
        </w:rPr>
        <w:t xml:space="preserve"> be allocated from time to time</w:t>
      </w:r>
    </w:p>
    <w:p w14:paraId="53DBDBA3" w14:textId="77777777" w:rsidR="001C00C8" w:rsidRDefault="001C00C8" w:rsidP="001C00C8">
      <w:pPr>
        <w:pStyle w:val="NoSpacing"/>
        <w:rPr>
          <w:rFonts w:ascii="Arial" w:hAnsi="Arial" w:cs="Arial"/>
        </w:rPr>
      </w:pPr>
    </w:p>
    <w:p w14:paraId="3485D801" w14:textId="77777777" w:rsidR="001C00C8" w:rsidRDefault="001C00C8" w:rsidP="001C00C8">
      <w:r w:rsidRPr="00070BC9">
        <w:rPr>
          <w:rFonts w:ascii="Arial" w:hAnsi="Arial" w:cs="Arial"/>
        </w:rPr>
        <w:t>NET is committed to safeguarding and promoting the welfare of children and young people. We expect all staff to share this commitment and to undergo appropriate checks, including an enhanced DBS check.</w:t>
      </w:r>
    </w:p>
    <w:p w14:paraId="0DBC6566" w14:textId="77777777" w:rsidR="001C00C8" w:rsidRPr="008C6A18" w:rsidRDefault="001C00C8" w:rsidP="001C00C8">
      <w:pPr>
        <w:pStyle w:val="NoSpacing"/>
        <w:rPr>
          <w:rFonts w:ascii="Arial" w:hAnsi="Arial" w:cs="Arial"/>
        </w:rPr>
      </w:pPr>
    </w:p>
    <w:p w14:paraId="0F8AB507" w14:textId="77777777" w:rsidR="001C00C8" w:rsidRPr="008C6A18" w:rsidRDefault="001C00C8" w:rsidP="001C00C8">
      <w:pPr>
        <w:pStyle w:val="NoSpacing"/>
        <w:rPr>
          <w:rFonts w:ascii="Arial" w:hAnsi="Arial" w:cs="Arial"/>
        </w:rPr>
      </w:pPr>
      <w:r w:rsidRPr="008C6A18">
        <w:rPr>
          <w:rFonts w:ascii="Arial" w:hAnsi="Arial" w:cs="Arial"/>
        </w:rPr>
        <w:t>Signed: ……………………………………</w:t>
      </w:r>
      <w:r w:rsidRPr="008C6A18">
        <w:rPr>
          <w:rFonts w:ascii="Arial" w:hAnsi="Arial" w:cs="Arial"/>
        </w:rPr>
        <w:tab/>
      </w:r>
      <w:r w:rsidRPr="008C6A18">
        <w:rPr>
          <w:rFonts w:ascii="Arial" w:hAnsi="Arial" w:cs="Arial"/>
        </w:rPr>
        <w:tab/>
        <w:t>Date: ……………………………….</w:t>
      </w:r>
    </w:p>
    <w:p w14:paraId="5BBBAAD8" w14:textId="77777777" w:rsidR="00A11708" w:rsidRDefault="00A11708" w:rsidP="001C00C8">
      <w:pPr>
        <w:pStyle w:val="NoSpacing"/>
        <w:jc w:val="both"/>
        <w:outlineLvl w:val="0"/>
      </w:pPr>
    </w:p>
    <w:sectPr w:rsidR="00A11708" w:rsidSect="004A7FE4">
      <w:footerReference w:type="even" r:id="rId11"/>
      <w:footerReference w:type="default" r:id="rId12"/>
      <w:pgSz w:w="11906" w:h="16838"/>
      <w:pgMar w:top="1026" w:right="1440" w:bottom="1196" w:left="1440" w:header="708" w:footer="708" w:gutter="0"/>
      <w:pgNumType w:start="3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3870F5" w14:textId="77777777" w:rsidR="006076CD" w:rsidRDefault="006076CD">
      <w:pPr>
        <w:spacing w:after="0" w:line="240" w:lineRule="auto"/>
      </w:pPr>
      <w:r>
        <w:separator/>
      </w:r>
    </w:p>
  </w:endnote>
  <w:endnote w:type="continuationSeparator" w:id="0">
    <w:p w14:paraId="5C86278C" w14:textId="77777777" w:rsidR="006076CD" w:rsidRDefault="00607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FF7B5" w14:textId="77777777" w:rsidR="0082397E" w:rsidRDefault="003279BD" w:rsidP="00CB3A9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FEAB3A" w14:textId="77777777" w:rsidR="0082397E" w:rsidRDefault="006076CD" w:rsidP="0082397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2ADBE2" w14:textId="77F39783" w:rsidR="0082397E" w:rsidRDefault="006076CD" w:rsidP="00CB3A9A">
    <w:pPr>
      <w:pStyle w:val="Footer"/>
      <w:framePr w:wrap="none" w:vAnchor="text" w:hAnchor="margin" w:xAlign="right" w:y="1"/>
      <w:rPr>
        <w:rStyle w:val="PageNumber"/>
      </w:rPr>
    </w:pPr>
  </w:p>
  <w:p w14:paraId="2A42593A" w14:textId="77777777" w:rsidR="0082397E" w:rsidRDefault="006076CD" w:rsidP="0082397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2DFA15" w14:textId="77777777" w:rsidR="006076CD" w:rsidRDefault="006076CD">
      <w:pPr>
        <w:spacing w:after="0" w:line="240" w:lineRule="auto"/>
      </w:pPr>
      <w:r>
        <w:separator/>
      </w:r>
    </w:p>
  </w:footnote>
  <w:footnote w:type="continuationSeparator" w:id="0">
    <w:p w14:paraId="031D2721" w14:textId="77777777" w:rsidR="006076CD" w:rsidRDefault="006076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B713A"/>
    <w:multiLevelType w:val="hybridMultilevel"/>
    <w:tmpl w:val="11D8D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C0038"/>
    <w:multiLevelType w:val="hybridMultilevel"/>
    <w:tmpl w:val="3ECA34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F34388"/>
    <w:multiLevelType w:val="hybridMultilevel"/>
    <w:tmpl w:val="12665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7C2DF0"/>
    <w:multiLevelType w:val="hybridMultilevel"/>
    <w:tmpl w:val="035405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8B7B73"/>
    <w:multiLevelType w:val="singleLevel"/>
    <w:tmpl w:val="45A08170"/>
    <w:lvl w:ilvl="0">
      <w:start w:val="1"/>
      <w:numFmt w:val="bullet"/>
      <w:lvlText w:val=""/>
      <w:lvlJc w:val="left"/>
      <w:pPr>
        <w:tabs>
          <w:tab w:val="num" w:pos="360"/>
        </w:tabs>
        <w:ind w:left="360" w:hanging="360"/>
      </w:pPr>
      <w:rPr>
        <w:rFonts w:ascii="Symbol" w:hAnsi="Symbol" w:hint="default"/>
        <w:sz w:val="16"/>
      </w:rPr>
    </w:lvl>
  </w:abstractNum>
  <w:abstractNum w:abstractNumId="5" w15:restartNumberingAfterBreak="0">
    <w:nsid w:val="0BA56CC1"/>
    <w:multiLevelType w:val="hybridMultilevel"/>
    <w:tmpl w:val="0B40D4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E8C42B0"/>
    <w:multiLevelType w:val="singleLevel"/>
    <w:tmpl w:val="45A08170"/>
    <w:lvl w:ilvl="0">
      <w:start w:val="1"/>
      <w:numFmt w:val="bullet"/>
      <w:lvlText w:val=""/>
      <w:lvlJc w:val="left"/>
      <w:pPr>
        <w:tabs>
          <w:tab w:val="num" w:pos="360"/>
        </w:tabs>
        <w:ind w:left="360" w:hanging="360"/>
      </w:pPr>
      <w:rPr>
        <w:rFonts w:ascii="Symbol" w:hAnsi="Symbol" w:hint="default"/>
        <w:sz w:val="16"/>
      </w:rPr>
    </w:lvl>
  </w:abstractNum>
  <w:abstractNum w:abstractNumId="7" w15:restartNumberingAfterBreak="0">
    <w:nsid w:val="141528BA"/>
    <w:multiLevelType w:val="hybridMultilevel"/>
    <w:tmpl w:val="3EF222EC"/>
    <w:lvl w:ilvl="0" w:tplc="0409000F">
      <w:start w:val="1"/>
      <w:numFmt w:val="decimal"/>
      <w:lvlText w:val="%1."/>
      <w:lvlJc w:val="left"/>
      <w:pPr>
        <w:ind w:left="360" w:hanging="360"/>
      </w:pPr>
      <w:rPr>
        <w:rFont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7A7C96"/>
    <w:multiLevelType w:val="singleLevel"/>
    <w:tmpl w:val="45A08170"/>
    <w:lvl w:ilvl="0">
      <w:start w:val="1"/>
      <w:numFmt w:val="bullet"/>
      <w:lvlText w:val=""/>
      <w:lvlJc w:val="left"/>
      <w:pPr>
        <w:tabs>
          <w:tab w:val="num" w:pos="360"/>
        </w:tabs>
        <w:ind w:left="360" w:hanging="360"/>
      </w:pPr>
      <w:rPr>
        <w:rFonts w:ascii="Symbol" w:hAnsi="Symbol" w:hint="default"/>
        <w:sz w:val="16"/>
      </w:rPr>
    </w:lvl>
  </w:abstractNum>
  <w:abstractNum w:abstractNumId="9" w15:restartNumberingAfterBreak="0">
    <w:nsid w:val="1D532EDB"/>
    <w:multiLevelType w:val="singleLevel"/>
    <w:tmpl w:val="45A08170"/>
    <w:lvl w:ilvl="0">
      <w:start w:val="1"/>
      <w:numFmt w:val="bullet"/>
      <w:lvlText w:val=""/>
      <w:lvlJc w:val="left"/>
      <w:pPr>
        <w:tabs>
          <w:tab w:val="num" w:pos="360"/>
        </w:tabs>
        <w:ind w:left="360" w:hanging="360"/>
      </w:pPr>
      <w:rPr>
        <w:rFonts w:ascii="Symbol" w:hAnsi="Symbol" w:hint="default"/>
        <w:sz w:val="16"/>
      </w:rPr>
    </w:lvl>
  </w:abstractNum>
  <w:abstractNum w:abstractNumId="10" w15:restartNumberingAfterBreak="0">
    <w:nsid w:val="1E54235C"/>
    <w:multiLevelType w:val="hybridMultilevel"/>
    <w:tmpl w:val="736C51C2"/>
    <w:lvl w:ilvl="0" w:tplc="18DAA8C6">
      <w:start w:val="1"/>
      <w:numFmt w:val="bullet"/>
      <w:lvlText w:val=""/>
      <w:lvlJc w:val="left"/>
      <w:pPr>
        <w:tabs>
          <w:tab w:val="num" w:pos="1440"/>
        </w:tabs>
        <w:ind w:left="1440" w:hanging="360"/>
      </w:pPr>
      <w:rPr>
        <w:rFonts w:ascii="Symbol" w:hAnsi="Symbol" w:hint="default"/>
        <w:color w:val="auto"/>
        <w:sz w:val="16"/>
        <w:szCs w:val="16"/>
      </w:rPr>
    </w:lvl>
    <w:lvl w:ilvl="1" w:tplc="0809000F">
      <w:start w:val="1"/>
      <w:numFmt w:val="decimal"/>
      <w:lvlText w:val="%2."/>
      <w:lvlJc w:val="left"/>
      <w:pPr>
        <w:tabs>
          <w:tab w:val="num" w:pos="1440"/>
        </w:tabs>
        <w:ind w:left="1440" w:hanging="360"/>
      </w:pPr>
      <w:rPr>
        <w:rFonts w:hint="default"/>
        <w:color w:val="auto"/>
        <w:sz w:val="16"/>
        <w:szCs w:val="16"/>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235D2F"/>
    <w:multiLevelType w:val="hybridMultilevel"/>
    <w:tmpl w:val="46E64D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6A13649"/>
    <w:multiLevelType w:val="hybridMultilevel"/>
    <w:tmpl w:val="CF30D9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8847A5"/>
    <w:multiLevelType w:val="hybridMultilevel"/>
    <w:tmpl w:val="9D9626C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D6D6514"/>
    <w:multiLevelType w:val="hybridMultilevel"/>
    <w:tmpl w:val="E8A247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F1454B9"/>
    <w:multiLevelType w:val="hybridMultilevel"/>
    <w:tmpl w:val="23DC05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1182799"/>
    <w:multiLevelType w:val="singleLevel"/>
    <w:tmpl w:val="45A08170"/>
    <w:lvl w:ilvl="0">
      <w:start w:val="1"/>
      <w:numFmt w:val="bullet"/>
      <w:lvlText w:val=""/>
      <w:lvlJc w:val="left"/>
      <w:pPr>
        <w:tabs>
          <w:tab w:val="num" w:pos="360"/>
        </w:tabs>
        <w:ind w:left="360" w:hanging="360"/>
      </w:pPr>
      <w:rPr>
        <w:rFonts w:ascii="Symbol" w:hAnsi="Symbol" w:hint="default"/>
        <w:sz w:val="16"/>
      </w:rPr>
    </w:lvl>
  </w:abstractNum>
  <w:abstractNum w:abstractNumId="17" w15:restartNumberingAfterBreak="0">
    <w:nsid w:val="357518DF"/>
    <w:multiLevelType w:val="hybridMultilevel"/>
    <w:tmpl w:val="BE2AFA3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CC2382"/>
    <w:multiLevelType w:val="hybridMultilevel"/>
    <w:tmpl w:val="E3EA2644"/>
    <w:lvl w:ilvl="0" w:tplc="8592A572">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E36DC0"/>
    <w:multiLevelType w:val="hybridMultilevel"/>
    <w:tmpl w:val="46FA4E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2F7382"/>
    <w:multiLevelType w:val="hybridMultilevel"/>
    <w:tmpl w:val="BE880B72"/>
    <w:lvl w:ilvl="0" w:tplc="5CA8ECD8">
      <w:start w:val="1"/>
      <w:numFmt w:val="bullet"/>
      <w:lvlText w:val=""/>
      <w:lvlJc w:val="left"/>
      <w:pPr>
        <w:tabs>
          <w:tab w:val="num" w:pos="780"/>
        </w:tabs>
        <w:ind w:left="780" w:hanging="360"/>
      </w:pPr>
      <w:rPr>
        <w:rFonts w:ascii="Symbol" w:hAnsi="Symbol"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CBC138B"/>
    <w:multiLevelType w:val="hybridMultilevel"/>
    <w:tmpl w:val="6F30248C"/>
    <w:lvl w:ilvl="0" w:tplc="F45CFF22">
      <w:start w:val="24"/>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E31648F"/>
    <w:multiLevelType w:val="hybridMultilevel"/>
    <w:tmpl w:val="0DDC0CB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DA01C6"/>
    <w:multiLevelType w:val="hybridMultilevel"/>
    <w:tmpl w:val="6CBC09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7576DD7"/>
    <w:multiLevelType w:val="hybridMultilevel"/>
    <w:tmpl w:val="0C72E82E"/>
    <w:lvl w:ilvl="0" w:tplc="C33C4E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908488E"/>
    <w:multiLevelType w:val="hybridMultilevel"/>
    <w:tmpl w:val="6986ACD2"/>
    <w:lvl w:ilvl="0" w:tplc="CBE6B74C">
      <w:start w:val="16"/>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66714EC0"/>
    <w:multiLevelType w:val="hybridMultilevel"/>
    <w:tmpl w:val="5DA8623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68862D6F"/>
    <w:multiLevelType w:val="hybridMultilevel"/>
    <w:tmpl w:val="78AA7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057304"/>
    <w:multiLevelType w:val="hybridMultilevel"/>
    <w:tmpl w:val="7FA44146"/>
    <w:lvl w:ilvl="0" w:tplc="45A08170">
      <w:start w:val="1"/>
      <w:numFmt w:val="bullet"/>
      <w:lvlText w:val=""/>
      <w:lvlJc w:val="left"/>
      <w:pPr>
        <w:tabs>
          <w:tab w:val="num" w:pos="360"/>
        </w:tabs>
        <w:ind w:left="360" w:hanging="360"/>
      </w:pPr>
      <w:rPr>
        <w:rFonts w:ascii="Symbol" w:hAnsi="Symbol" w:hint="default"/>
        <w:color w:val="auto"/>
        <w:sz w:val="16"/>
        <w:szCs w:val="16"/>
      </w:rPr>
    </w:lvl>
    <w:lvl w:ilvl="1" w:tplc="0809000F">
      <w:start w:val="1"/>
      <w:numFmt w:val="decimal"/>
      <w:lvlText w:val="%2."/>
      <w:lvlJc w:val="left"/>
      <w:pPr>
        <w:tabs>
          <w:tab w:val="num" w:pos="1440"/>
        </w:tabs>
        <w:ind w:left="1440" w:hanging="360"/>
      </w:pPr>
      <w:rPr>
        <w:rFonts w:hint="default"/>
        <w:color w:val="auto"/>
        <w:sz w:val="16"/>
        <w:szCs w:val="16"/>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C042953"/>
    <w:multiLevelType w:val="hybridMultilevel"/>
    <w:tmpl w:val="017C34EA"/>
    <w:lvl w:ilvl="0" w:tplc="0409000F">
      <w:start w:val="1"/>
      <w:numFmt w:val="decimal"/>
      <w:lvlText w:val="%1."/>
      <w:lvlJc w:val="left"/>
      <w:pPr>
        <w:ind w:left="360" w:hanging="360"/>
      </w:pPr>
      <w:rPr>
        <w:rFonts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C6062CB"/>
    <w:multiLevelType w:val="hybridMultilevel"/>
    <w:tmpl w:val="BA6C50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2901F1"/>
    <w:multiLevelType w:val="singleLevel"/>
    <w:tmpl w:val="45A08170"/>
    <w:lvl w:ilvl="0">
      <w:start w:val="1"/>
      <w:numFmt w:val="bullet"/>
      <w:lvlText w:val=""/>
      <w:lvlJc w:val="left"/>
      <w:pPr>
        <w:tabs>
          <w:tab w:val="num" w:pos="360"/>
        </w:tabs>
        <w:ind w:left="360" w:hanging="360"/>
      </w:pPr>
      <w:rPr>
        <w:rFonts w:ascii="Symbol" w:hAnsi="Symbol" w:hint="default"/>
        <w:sz w:val="16"/>
      </w:rPr>
    </w:lvl>
  </w:abstractNum>
  <w:abstractNum w:abstractNumId="32" w15:restartNumberingAfterBreak="0">
    <w:nsid w:val="7A7815F2"/>
    <w:multiLevelType w:val="hybridMultilevel"/>
    <w:tmpl w:val="25D823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BA54787"/>
    <w:multiLevelType w:val="hybridMultilevel"/>
    <w:tmpl w:val="7E923E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FAC4E5D"/>
    <w:multiLevelType w:val="hybridMultilevel"/>
    <w:tmpl w:val="268C27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4"/>
  </w:num>
  <w:num w:numId="2">
    <w:abstractNumId w:val="22"/>
  </w:num>
  <w:num w:numId="3">
    <w:abstractNumId w:val="23"/>
  </w:num>
  <w:num w:numId="4">
    <w:abstractNumId w:val="26"/>
  </w:num>
  <w:num w:numId="5">
    <w:abstractNumId w:val="25"/>
  </w:num>
  <w:num w:numId="6">
    <w:abstractNumId w:val="21"/>
  </w:num>
  <w:num w:numId="7">
    <w:abstractNumId w:val="1"/>
  </w:num>
  <w:num w:numId="8">
    <w:abstractNumId w:val="12"/>
  </w:num>
  <w:num w:numId="9">
    <w:abstractNumId w:val="27"/>
  </w:num>
  <w:num w:numId="10">
    <w:abstractNumId w:val="30"/>
  </w:num>
  <w:num w:numId="11">
    <w:abstractNumId w:val="2"/>
  </w:num>
  <w:num w:numId="12">
    <w:abstractNumId w:val="19"/>
  </w:num>
  <w:num w:numId="13">
    <w:abstractNumId w:val="0"/>
  </w:num>
  <w:num w:numId="14">
    <w:abstractNumId w:val="24"/>
  </w:num>
  <w:num w:numId="15">
    <w:abstractNumId w:val="9"/>
  </w:num>
  <w:num w:numId="16">
    <w:abstractNumId w:val="6"/>
  </w:num>
  <w:num w:numId="17">
    <w:abstractNumId w:val="8"/>
  </w:num>
  <w:num w:numId="18">
    <w:abstractNumId w:val="31"/>
  </w:num>
  <w:num w:numId="19">
    <w:abstractNumId w:val="20"/>
  </w:num>
  <w:num w:numId="20">
    <w:abstractNumId w:val="18"/>
  </w:num>
  <w:num w:numId="21">
    <w:abstractNumId w:val="33"/>
  </w:num>
  <w:num w:numId="22">
    <w:abstractNumId w:val="29"/>
  </w:num>
  <w:num w:numId="23">
    <w:abstractNumId w:val="3"/>
  </w:num>
  <w:num w:numId="24">
    <w:abstractNumId w:val="5"/>
  </w:num>
  <w:num w:numId="25">
    <w:abstractNumId w:val="32"/>
  </w:num>
  <w:num w:numId="26">
    <w:abstractNumId w:val="14"/>
  </w:num>
  <w:num w:numId="27">
    <w:abstractNumId w:val="11"/>
  </w:num>
  <w:num w:numId="28">
    <w:abstractNumId w:val="7"/>
  </w:num>
  <w:num w:numId="29">
    <w:abstractNumId w:val="16"/>
  </w:num>
  <w:num w:numId="30">
    <w:abstractNumId w:val="4"/>
  </w:num>
  <w:num w:numId="31">
    <w:abstractNumId w:val="10"/>
  </w:num>
  <w:num w:numId="32">
    <w:abstractNumId w:val="28"/>
  </w:num>
  <w:num w:numId="33">
    <w:abstractNumId w:val="15"/>
  </w:num>
  <w:num w:numId="34">
    <w:abstractNumId w:val="13"/>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9BD"/>
    <w:rsid w:val="00042942"/>
    <w:rsid w:val="00080917"/>
    <w:rsid w:val="000B1297"/>
    <w:rsid w:val="000E15CF"/>
    <w:rsid w:val="00106850"/>
    <w:rsid w:val="001577B8"/>
    <w:rsid w:val="001A780F"/>
    <w:rsid w:val="001C00C8"/>
    <w:rsid w:val="001F7439"/>
    <w:rsid w:val="002412AE"/>
    <w:rsid w:val="002465D5"/>
    <w:rsid w:val="00247DF4"/>
    <w:rsid w:val="002D3D01"/>
    <w:rsid w:val="002D5870"/>
    <w:rsid w:val="002F09FF"/>
    <w:rsid w:val="00314940"/>
    <w:rsid w:val="003279BD"/>
    <w:rsid w:val="0039375E"/>
    <w:rsid w:val="00395DEF"/>
    <w:rsid w:val="003B367A"/>
    <w:rsid w:val="003C155E"/>
    <w:rsid w:val="003E2BC8"/>
    <w:rsid w:val="003F0D95"/>
    <w:rsid w:val="003F1B2C"/>
    <w:rsid w:val="00432B79"/>
    <w:rsid w:val="0046039E"/>
    <w:rsid w:val="00491BE4"/>
    <w:rsid w:val="00512B41"/>
    <w:rsid w:val="00565FC6"/>
    <w:rsid w:val="005A1700"/>
    <w:rsid w:val="005A769E"/>
    <w:rsid w:val="005C0814"/>
    <w:rsid w:val="005E2DC4"/>
    <w:rsid w:val="006076CD"/>
    <w:rsid w:val="00615537"/>
    <w:rsid w:val="006874F8"/>
    <w:rsid w:val="007337A7"/>
    <w:rsid w:val="00733F73"/>
    <w:rsid w:val="00772518"/>
    <w:rsid w:val="007B5CDD"/>
    <w:rsid w:val="007C7514"/>
    <w:rsid w:val="007F14F4"/>
    <w:rsid w:val="008432EE"/>
    <w:rsid w:val="00881E6E"/>
    <w:rsid w:val="0089522F"/>
    <w:rsid w:val="008C02E6"/>
    <w:rsid w:val="009562A8"/>
    <w:rsid w:val="00960710"/>
    <w:rsid w:val="00960B1C"/>
    <w:rsid w:val="00964AB8"/>
    <w:rsid w:val="0098668E"/>
    <w:rsid w:val="009F61FD"/>
    <w:rsid w:val="009F6B15"/>
    <w:rsid w:val="00A008E9"/>
    <w:rsid w:val="00A11708"/>
    <w:rsid w:val="00A1700D"/>
    <w:rsid w:val="00AB646B"/>
    <w:rsid w:val="00AE636B"/>
    <w:rsid w:val="00B65B23"/>
    <w:rsid w:val="00B9182D"/>
    <w:rsid w:val="00BA4B5A"/>
    <w:rsid w:val="00C65AB0"/>
    <w:rsid w:val="00C74F46"/>
    <w:rsid w:val="00C83546"/>
    <w:rsid w:val="00C84783"/>
    <w:rsid w:val="00CB60DF"/>
    <w:rsid w:val="00CE1FE7"/>
    <w:rsid w:val="00CE271E"/>
    <w:rsid w:val="00CE65C6"/>
    <w:rsid w:val="00CF2692"/>
    <w:rsid w:val="00CF6C9D"/>
    <w:rsid w:val="00D96B15"/>
    <w:rsid w:val="00E47011"/>
    <w:rsid w:val="00E7047C"/>
    <w:rsid w:val="00EB1C0B"/>
    <w:rsid w:val="00EC141C"/>
    <w:rsid w:val="00EC1FFB"/>
    <w:rsid w:val="00EF3E9C"/>
    <w:rsid w:val="00F60B76"/>
    <w:rsid w:val="00F74228"/>
    <w:rsid w:val="00FA7260"/>
    <w:rsid w:val="00FD5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4C6B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79BD"/>
    <w:pPr>
      <w:spacing w:after="160" w:line="259"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279BD"/>
    <w:rPr>
      <w:sz w:val="22"/>
      <w:szCs w:val="22"/>
      <w:lang w:val="en-GB"/>
    </w:rPr>
  </w:style>
  <w:style w:type="table" w:styleId="TableGrid">
    <w:name w:val="Table Grid"/>
    <w:basedOn w:val="TableNormal"/>
    <w:uiPriority w:val="39"/>
    <w:rsid w:val="003279BD"/>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79BD"/>
    <w:pPr>
      <w:ind w:left="720"/>
      <w:contextualSpacing/>
    </w:pPr>
  </w:style>
  <w:style w:type="paragraph" w:styleId="Footer">
    <w:name w:val="footer"/>
    <w:basedOn w:val="Normal"/>
    <w:link w:val="FooterChar"/>
    <w:uiPriority w:val="99"/>
    <w:unhideWhenUsed/>
    <w:rsid w:val="003279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79BD"/>
    <w:rPr>
      <w:sz w:val="22"/>
      <w:szCs w:val="22"/>
      <w:lang w:val="en-GB"/>
    </w:rPr>
  </w:style>
  <w:style w:type="character" w:styleId="PageNumber">
    <w:name w:val="page number"/>
    <w:basedOn w:val="DefaultParagraphFont"/>
    <w:uiPriority w:val="99"/>
    <w:semiHidden/>
    <w:unhideWhenUsed/>
    <w:rsid w:val="003279BD"/>
  </w:style>
  <w:style w:type="paragraph" w:styleId="Header">
    <w:name w:val="header"/>
    <w:basedOn w:val="Normal"/>
    <w:link w:val="HeaderChar"/>
    <w:unhideWhenUsed/>
    <w:rsid w:val="002D3D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3D01"/>
    <w:rPr>
      <w:sz w:val="22"/>
      <w:szCs w:val="22"/>
      <w:lang w:val="en-GB"/>
    </w:rPr>
  </w:style>
  <w:style w:type="character" w:customStyle="1" w:styleId="normal1">
    <w:name w:val="normal1"/>
    <w:basedOn w:val="DefaultParagraphFont"/>
    <w:rsid w:val="00AE636B"/>
  </w:style>
  <w:style w:type="paragraph" w:styleId="DocumentMap">
    <w:name w:val="Document Map"/>
    <w:basedOn w:val="Normal"/>
    <w:link w:val="DocumentMapChar"/>
    <w:uiPriority w:val="99"/>
    <w:semiHidden/>
    <w:unhideWhenUsed/>
    <w:rsid w:val="00432B79"/>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432B79"/>
    <w:rPr>
      <w:rFonts w:ascii="Times New Roman" w:hAnsi="Times New Roman"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B207770BAFD24F905B3C651FAA74AC" ma:contentTypeVersion="12" ma:contentTypeDescription="Create a new document." ma:contentTypeScope="" ma:versionID="8056f5921ae4d80ee8d51d641c73c25b">
  <xsd:schema xmlns:xsd="http://www.w3.org/2001/XMLSchema" xmlns:xs="http://www.w3.org/2001/XMLSchema" xmlns:p="http://schemas.microsoft.com/office/2006/metadata/properties" xmlns:ns1="http://schemas.microsoft.com/sharepoint/v3" xmlns:ns2="49e4841f-0204-4b8a-a9d4-c105a99177e4" xmlns:ns3="7e3adafb-ced2-485c-95bc-3699fb5257ca" targetNamespace="http://schemas.microsoft.com/office/2006/metadata/properties" ma:root="true" ma:fieldsID="e9d2695cbe63ff6c516894a73663f6aa" ns1:_="" ns2:_="" ns3:_="">
    <xsd:import namespace="http://schemas.microsoft.com/sharepoint/v3"/>
    <xsd:import namespace="49e4841f-0204-4b8a-a9d4-c105a99177e4"/>
    <xsd:import namespace="7e3adafb-ced2-485c-95bc-3699fb5257c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description="" ma:hidden="true" ma:internalName="_ip_UnifiedCompliancePolicyProperties">
      <xsd:simpleType>
        <xsd:restriction base="dms:Note"/>
      </xsd:simpleType>
    </xsd:element>
    <xsd:element name="_ip_UnifiedCompliancePolicyUIAction" ma:index="18"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e4841f-0204-4b8a-a9d4-c105a99177e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e3adafb-ced2-485c-95bc-3699fb5257c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065EE35-3912-4AB9-BFF5-3A4689A18D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e4841f-0204-4b8a-a9d4-c105a99177e4"/>
    <ds:schemaRef ds:uri="7e3adafb-ced2-485c-95bc-3699fb525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1E847C-AE0B-4EEE-A89B-DC547C41D527}">
  <ds:schemaRefs>
    <ds:schemaRef ds:uri="http://schemas.microsoft.com/sharepoint/v3/contenttype/forms"/>
  </ds:schemaRefs>
</ds:datastoreItem>
</file>

<file path=customXml/itemProps3.xml><?xml version="1.0" encoding="utf-8"?>
<ds:datastoreItem xmlns:ds="http://schemas.openxmlformats.org/officeDocument/2006/customXml" ds:itemID="{14F3DFEB-D657-45A6-9869-36BC9EE51990}">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631</Words>
  <Characters>3601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Katie</dc:creator>
  <cp:keywords/>
  <dc:description/>
  <cp:lastModifiedBy>Stacey, Sarah</cp:lastModifiedBy>
  <cp:revision>2</cp:revision>
  <cp:lastPrinted>2022-11-09T13:32:00Z</cp:lastPrinted>
  <dcterms:created xsi:type="dcterms:W3CDTF">2022-11-09T13:33:00Z</dcterms:created>
  <dcterms:modified xsi:type="dcterms:W3CDTF">2022-11-09T13:33:00Z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0x01010033B207770BAFD24F905B3C651FAA74AC</vt:lpwstr>
  </property>
</Properties>
</file>