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8AE" w:rsidRDefault="00CD70DC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 w:rsidR="00D618AE" w:rsidRDefault="00D618AE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D618AE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618AE" w:rsidRDefault="00CD70DC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618AE" w:rsidRDefault="00CD70DC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Cover Supervisor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618AE" w:rsidRDefault="00CD70DC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4</w:t>
            </w:r>
          </w:p>
        </w:tc>
      </w:tr>
      <w:tr w:rsidR="00D618AE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618AE" w:rsidRDefault="00CD70DC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618AE" w:rsidRDefault="00CD70DC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D618AE" w:rsidRDefault="00CD70DC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Hours: </w:t>
            </w:r>
            <w:r w:rsidRPr="00CD70DC">
              <w:rPr>
                <w:rFonts w:ascii="Arvo" w:hAnsi="Arvo" w:cs="Arial"/>
                <w:b/>
                <w:sz w:val="22"/>
                <w:szCs w:val="22"/>
              </w:rPr>
              <w:t>37</w:t>
            </w:r>
            <w:r w:rsidRPr="00CD70DC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  <w:r>
              <w:rPr>
                <w:rFonts w:ascii="Arvo" w:hAnsi="Arvo" w:cs="Arial"/>
                <w:b/>
                <w:sz w:val="22"/>
                <w:szCs w:val="22"/>
              </w:rPr>
              <w:t>hours per week, term-time only plus one week</w:t>
            </w:r>
          </w:p>
        </w:tc>
      </w:tr>
    </w:tbl>
    <w:p w:rsidR="00D618AE" w:rsidRDefault="00CD70DC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 w:rsidR="00D618AE" w:rsidRDefault="00D618AE">
      <w:pPr>
        <w:jc w:val="both"/>
        <w:rPr>
          <w:rFonts w:ascii="Arial" w:hAnsi="Arial" w:cs="Arial"/>
          <w:sz w:val="22"/>
          <w:szCs w:val="22"/>
        </w:rPr>
      </w:pPr>
    </w:p>
    <w:p w:rsidR="00D618AE" w:rsidRDefault="00CD70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 provide cover supervision in the event of the short-term absence of teaching staff. </w:t>
      </w:r>
    </w:p>
    <w:p w:rsidR="00D618AE" w:rsidRDefault="00D618AE">
      <w:pPr>
        <w:ind w:right="170"/>
        <w:jc w:val="both"/>
        <w:rPr>
          <w:rFonts w:ascii="Arial" w:hAnsi="Arial" w:cs="Arial"/>
          <w:sz w:val="20"/>
          <w:szCs w:val="20"/>
        </w:rPr>
      </w:pPr>
    </w:p>
    <w:p w:rsidR="00D618AE" w:rsidRDefault="00CD70DC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 w:rsidR="00D618AE" w:rsidRDefault="00D618AE">
      <w:pPr>
        <w:rPr>
          <w:rFonts w:ascii="Arial" w:hAnsi="Arial" w:cs="Arial"/>
        </w:rPr>
      </w:pPr>
    </w:p>
    <w:p w:rsidR="00D618AE" w:rsidRDefault="00CD70DC">
      <w:pPr>
        <w:pStyle w:val="ListParagraph"/>
        <w:numPr>
          <w:ilvl w:val="0"/>
          <w:numId w:val="32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Supervise a whole class to undertake work/activities that have been set by teachers in accordance with School policy </w:t>
      </w:r>
    </w:p>
    <w:p w:rsidR="00D618AE" w:rsidRDefault="00CD70DC">
      <w:pPr>
        <w:pStyle w:val="ListParagraph"/>
        <w:numPr>
          <w:ilvl w:val="0"/>
          <w:numId w:val="32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Undertake supervision</w:t>
      </w:r>
      <w:r>
        <w:rPr>
          <w:rFonts w:ascii="Arial" w:hAnsi="Arial" w:cs="Arial"/>
        </w:rPr>
        <w:t xml:space="preserve"> and discipline of students within the procedures of the school to ensure a positive and productive learning environment, providing detailed and regular feedback as appropriate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plan and deliver appropriate learning activities when covering long-term abs</w:t>
      </w:r>
      <w:r>
        <w:rPr>
          <w:rFonts w:ascii="Arial" w:hAnsi="Arial" w:cs="Arial"/>
        </w:rPr>
        <w:t>ences using direction from Curriculum Leaders and following schemes</w:t>
      </w:r>
      <w:bookmarkStart w:id="0" w:name="_GoBack"/>
      <w:bookmarkEnd w:id="0"/>
      <w:r>
        <w:rPr>
          <w:rFonts w:ascii="Arial" w:hAnsi="Arial" w:cs="Arial"/>
        </w:rPr>
        <w:t xml:space="preserve"> of work where necessary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mark student work in line with the school policy, when covering longer-term absences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encourage the young people to interact and work co-operatively with each </w:t>
      </w:r>
      <w:r>
        <w:rPr>
          <w:rFonts w:ascii="Arial" w:hAnsi="Arial" w:cs="Arial"/>
        </w:rPr>
        <w:t>other and engage all student</w:t>
      </w:r>
      <w:r>
        <w:rPr>
          <w:rFonts w:ascii="Arial" w:hAnsi="Arial" w:cs="Arial"/>
        </w:rPr>
        <w:t>s in learning activities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direct TAs within the classroom to support individual student learning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respond to any questions from students about processes and procedures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deal with any immediate problems or emergencies in </w:t>
      </w:r>
      <w:r>
        <w:rPr>
          <w:rFonts w:ascii="Arial" w:hAnsi="Arial" w:cs="Arial"/>
        </w:rPr>
        <w:t>accordance with school policy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establish communication links with the appropriate teacher to ensure continuity in learning is maintained for the student</w:t>
      </w:r>
      <w:r>
        <w:rPr>
          <w:rFonts w:ascii="Arial" w:hAnsi="Arial" w:cs="Arial"/>
        </w:rPr>
        <w:t>s after the end of the lesson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collect completed work at the end of lessons and return it to the appro</w:t>
      </w:r>
      <w:r>
        <w:rPr>
          <w:rFonts w:ascii="Arial" w:hAnsi="Arial" w:cs="Arial"/>
        </w:rPr>
        <w:t>priate teachers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report to the Curriculum Leader or the appropriate person regarding any issues that might arise during a lesson</w:t>
      </w:r>
    </w:p>
    <w:p w:rsidR="00D618AE" w:rsidRDefault="00CD70D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supervise students sitting examinations as directed</w:t>
      </w:r>
    </w:p>
    <w:p w:rsidR="00D618AE" w:rsidRDefault="00CD70DC">
      <w:pPr>
        <w:pStyle w:val="ListParagraph"/>
        <w:numPr>
          <w:ilvl w:val="0"/>
          <w:numId w:val="32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the supervision of students outside of lesson times, including before and after school and participating in lunchtime supervision. </w:t>
      </w:r>
    </w:p>
    <w:p w:rsidR="00D618AE" w:rsidRDefault="00CD70DC">
      <w:pPr>
        <w:pStyle w:val="ListParagraph"/>
        <w:numPr>
          <w:ilvl w:val="0"/>
          <w:numId w:val="32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group activities within and away from the classroom/school, such as PE, educational visits, relevant</w:t>
      </w:r>
      <w:r>
        <w:rPr>
          <w:rFonts w:ascii="Arial" w:hAnsi="Arial" w:cs="Arial"/>
        </w:rPr>
        <w:t xml:space="preserve"> internal and external meetings</w:t>
      </w:r>
    </w:p>
    <w:p w:rsidR="00D618AE" w:rsidRDefault="00CD70DC">
      <w:pPr>
        <w:pStyle w:val="ListParagraph"/>
        <w:numPr>
          <w:ilvl w:val="0"/>
          <w:numId w:val="32"/>
        </w:num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In collaboration with students, all staff are responsible for caring for the school environment, ensuring health and safety requirements are met and that a positive and stimulating learning environment is created. </w:t>
      </w:r>
    </w:p>
    <w:p w:rsidR="00D618AE" w:rsidRDefault="00CD70DC">
      <w:pPr>
        <w:pStyle w:val="ListParagraph"/>
        <w:numPr>
          <w:ilvl w:val="0"/>
          <w:numId w:val="32"/>
        </w:num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All staff</w:t>
      </w:r>
      <w:r>
        <w:rPr>
          <w:rFonts w:ascii="Arial" w:hAnsi="Arial" w:cs="Arial"/>
        </w:rPr>
        <w:t xml:space="preserve"> should establish high expectations of positive student </w:t>
      </w:r>
      <w:proofErr w:type="spellStart"/>
      <w:r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 xml:space="preserve"> and appearance. </w:t>
      </w:r>
    </w:p>
    <w:p w:rsidR="00D618AE" w:rsidRDefault="00D618AE">
      <w:pPr>
        <w:pStyle w:val="ListParagraph"/>
        <w:spacing w:before="100" w:beforeAutospacing="1"/>
        <w:ind w:left="360" w:firstLine="0"/>
        <w:rPr>
          <w:rFonts w:ascii="Arial" w:hAnsi="Arial" w:cs="Arial"/>
        </w:rPr>
      </w:pPr>
    </w:p>
    <w:p w:rsidR="00D618AE" w:rsidRDefault="00CD70DC">
      <w:pPr>
        <w:pStyle w:val="ListParagraph"/>
        <w:spacing w:before="100" w:beforeAutospacing="1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In order to meet their own professional needs and the aims of the school all staff have the right to appropriate support and professional development opportunities, both th</w:t>
      </w:r>
      <w:r>
        <w:rPr>
          <w:rFonts w:ascii="Arial" w:hAnsi="Arial" w:cs="Arial"/>
        </w:rPr>
        <w:t xml:space="preserve">rough training and through formal and informal contact with colleagues. </w:t>
      </w:r>
    </w:p>
    <w:p w:rsidR="00D618AE" w:rsidRDefault="00D618AE">
      <w:pPr>
        <w:pStyle w:val="ListParagraph"/>
        <w:spacing w:before="100" w:beforeAutospacing="1"/>
        <w:ind w:left="0" w:firstLine="0"/>
        <w:rPr>
          <w:rFonts w:ascii="Arial" w:hAnsi="Arial" w:cs="Arial"/>
        </w:rPr>
      </w:pPr>
    </w:p>
    <w:p w:rsidR="00D618AE" w:rsidRDefault="00CD70DC">
      <w:pPr>
        <w:pStyle w:val="ListParagraph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Be aware of and comply with policies and procedures relating to child protection, health and safety and security, confidentiality and data protection, reporting all concerns to an ap</w:t>
      </w:r>
      <w:r>
        <w:rPr>
          <w:rFonts w:ascii="Arial" w:hAnsi="Arial" w:cs="Arial"/>
        </w:rPr>
        <w:t xml:space="preserve">propriate person; carry out his/her duties in accordance with the equal opportunity and anti-discriminatory practices of the school. </w:t>
      </w:r>
    </w:p>
    <w:p w:rsidR="00D618AE" w:rsidRDefault="00D618AE">
      <w:pPr>
        <w:pStyle w:val="ListParagraph"/>
        <w:ind w:left="0" w:firstLine="0"/>
        <w:contextualSpacing w:val="0"/>
        <w:jc w:val="both"/>
        <w:rPr>
          <w:rFonts w:ascii="Arial" w:hAnsi="Arial" w:cs="Arial"/>
        </w:rPr>
      </w:pPr>
    </w:p>
    <w:p w:rsidR="00D618AE" w:rsidRDefault="00CD70DC">
      <w:pPr>
        <w:pStyle w:val="ListParagraph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Any other duties and responsibilities within the range of the salary grade.</w:t>
      </w:r>
    </w:p>
    <w:sectPr w:rsidR="00D618AE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8AE" w:rsidRDefault="00CD70DC">
      <w:r>
        <w:separator/>
      </w:r>
    </w:p>
  </w:endnote>
  <w:endnote w:type="continuationSeparator" w:id="0">
    <w:p w:rsidR="00D618AE" w:rsidRDefault="00CD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8AE" w:rsidRDefault="00CD70DC">
      <w:r>
        <w:separator/>
      </w:r>
    </w:p>
  </w:footnote>
  <w:footnote w:type="continuationSeparator" w:id="0">
    <w:p w:rsidR="00D618AE" w:rsidRDefault="00CD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8AE" w:rsidRDefault="00CD70D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908175" cy="1533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Portrait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221"/>
    <w:multiLevelType w:val="hybridMultilevel"/>
    <w:tmpl w:val="BE1C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63E2D"/>
    <w:multiLevelType w:val="hybridMultilevel"/>
    <w:tmpl w:val="FE8E4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B608F"/>
    <w:multiLevelType w:val="hybridMultilevel"/>
    <w:tmpl w:val="4EFC7D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0192B"/>
    <w:multiLevelType w:val="hybridMultilevel"/>
    <w:tmpl w:val="84D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4CF2"/>
    <w:multiLevelType w:val="hybridMultilevel"/>
    <w:tmpl w:val="43E06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0828E3"/>
    <w:multiLevelType w:val="hybridMultilevel"/>
    <w:tmpl w:val="938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A0AD1"/>
    <w:multiLevelType w:val="hybridMultilevel"/>
    <w:tmpl w:val="DF28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2D0AD0"/>
    <w:multiLevelType w:val="hybridMultilevel"/>
    <w:tmpl w:val="21C85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C6A8D"/>
    <w:multiLevelType w:val="hybridMultilevel"/>
    <w:tmpl w:val="A5CC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E7D6A"/>
    <w:multiLevelType w:val="hybridMultilevel"/>
    <w:tmpl w:val="E4F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5B5099"/>
    <w:multiLevelType w:val="hybridMultilevel"/>
    <w:tmpl w:val="9796E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D715E"/>
    <w:multiLevelType w:val="hybridMultilevel"/>
    <w:tmpl w:val="CCEC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57B0D"/>
    <w:multiLevelType w:val="hybridMultilevel"/>
    <w:tmpl w:val="FF16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42177"/>
    <w:multiLevelType w:val="hybridMultilevel"/>
    <w:tmpl w:val="DF52FF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E9765C"/>
    <w:multiLevelType w:val="hybridMultilevel"/>
    <w:tmpl w:val="11B82C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21"/>
  </w:num>
  <w:num w:numId="8">
    <w:abstractNumId w:val="31"/>
  </w:num>
  <w:num w:numId="9">
    <w:abstractNumId w:val="3"/>
  </w:num>
  <w:num w:numId="10">
    <w:abstractNumId w:val="7"/>
  </w:num>
  <w:num w:numId="11">
    <w:abstractNumId w:val="22"/>
  </w:num>
  <w:num w:numId="12">
    <w:abstractNumId w:val="5"/>
  </w:num>
  <w:num w:numId="13">
    <w:abstractNumId w:val="20"/>
  </w:num>
  <w:num w:numId="14">
    <w:abstractNumId w:val="15"/>
  </w:num>
  <w:num w:numId="15">
    <w:abstractNumId w:val="12"/>
  </w:num>
  <w:num w:numId="16">
    <w:abstractNumId w:val="9"/>
  </w:num>
  <w:num w:numId="17">
    <w:abstractNumId w:val="24"/>
  </w:num>
  <w:num w:numId="18">
    <w:abstractNumId w:val="16"/>
  </w:num>
  <w:num w:numId="19">
    <w:abstractNumId w:val="25"/>
  </w:num>
  <w:num w:numId="20">
    <w:abstractNumId w:val="0"/>
  </w:num>
  <w:num w:numId="21">
    <w:abstractNumId w:val="13"/>
  </w:num>
  <w:num w:numId="22">
    <w:abstractNumId w:val="17"/>
  </w:num>
  <w:num w:numId="23">
    <w:abstractNumId w:val="29"/>
  </w:num>
  <w:num w:numId="24">
    <w:abstractNumId w:val="26"/>
  </w:num>
  <w:num w:numId="25">
    <w:abstractNumId w:val="18"/>
  </w:num>
  <w:num w:numId="26">
    <w:abstractNumId w:val="19"/>
  </w:num>
  <w:num w:numId="27">
    <w:abstractNumId w:val="28"/>
  </w:num>
  <w:num w:numId="28">
    <w:abstractNumId w:val="32"/>
  </w:num>
  <w:num w:numId="29">
    <w:abstractNumId w:val="30"/>
  </w:num>
  <w:num w:numId="30">
    <w:abstractNumId w:val="27"/>
  </w:num>
  <w:num w:numId="31">
    <w:abstractNumId w:val="2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AE"/>
    <w:rsid w:val="00CD70DC"/>
    <w:rsid w:val="00D61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DED5F94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8088594-13E6-4463-A598-25DE7994A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DDBB0-AE74-4617-B6A2-D7C0894F00C1}"/>
</file>

<file path=customXml/itemProps3.xml><?xml version="1.0" encoding="utf-8"?>
<ds:datastoreItem xmlns:ds="http://schemas.openxmlformats.org/officeDocument/2006/customXml" ds:itemID="{48E32A04-6573-4E57-BA6D-C6A6CDEE0197}"/>
</file>

<file path=customXml/itemProps4.xml><?xml version="1.0" encoding="utf-8"?>
<ds:datastoreItem xmlns:ds="http://schemas.openxmlformats.org/officeDocument/2006/customXml" ds:itemID="{E73755B8-DD04-4C05-B3D4-D977C2B10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4</cp:revision>
  <cp:lastPrinted>2022-09-05T14:37:00Z</cp:lastPrinted>
  <dcterms:created xsi:type="dcterms:W3CDTF">2024-11-20T12:24:00Z</dcterms:created>
  <dcterms:modified xsi:type="dcterms:W3CDTF">2024-11-21T10:52:00Z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