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074D" w14:textId="77777777" w:rsidR="0029624E" w:rsidRPr="000B7FDC" w:rsidRDefault="0029624E" w:rsidP="0029624E">
      <w:pPr>
        <w:pStyle w:val="Heading2"/>
        <w:rPr>
          <w:rFonts w:ascii="Calibri" w:hAnsi="Calibri"/>
          <w:szCs w:val="24"/>
        </w:rPr>
      </w:pPr>
      <w:r w:rsidRPr="00DC1DFA">
        <w:rPr>
          <w:rFonts w:ascii="Calibri" w:hAnsi="Calibri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21B4161" wp14:editId="7AA8011F">
            <wp:simplePos x="0" y="0"/>
            <wp:positionH relativeFrom="column">
              <wp:posOffset>4572000</wp:posOffset>
            </wp:positionH>
            <wp:positionV relativeFrom="paragraph">
              <wp:posOffset>-374650</wp:posOffset>
            </wp:positionV>
            <wp:extent cx="1588135" cy="17272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Cs w:val="24"/>
        </w:rPr>
        <w:t>SHAVINGTON ACADEMY</w:t>
      </w:r>
    </w:p>
    <w:p w14:paraId="1BB60FA2" w14:textId="77777777" w:rsidR="0029624E" w:rsidRPr="00DC1DFA" w:rsidRDefault="0029624E" w:rsidP="0029624E">
      <w:pPr>
        <w:rPr>
          <w:rFonts w:ascii="Calibri" w:hAnsi="Calibri" w:cs="Arial"/>
          <w:b/>
          <w:i/>
          <w:sz w:val="24"/>
          <w:szCs w:val="24"/>
          <w:lang w:val="en-GB"/>
        </w:rPr>
      </w:pPr>
      <w:r w:rsidRPr="00DC1DFA">
        <w:rPr>
          <w:rFonts w:ascii="Calibri" w:hAnsi="Calibri" w:cs="Arial"/>
          <w:b/>
          <w:i/>
          <w:sz w:val="24"/>
          <w:szCs w:val="24"/>
          <w:lang w:val="en-GB"/>
        </w:rPr>
        <w:t xml:space="preserve">Rope Lane, </w:t>
      </w:r>
      <w:proofErr w:type="spellStart"/>
      <w:r w:rsidRPr="00DC1DFA">
        <w:rPr>
          <w:rFonts w:ascii="Calibri" w:hAnsi="Calibri" w:cs="Arial"/>
          <w:b/>
          <w:i/>
          <w:sz w:val="24"/>
          <w:szCs w:val="24"/>
          <w:lang w:val="en-GB"/>
        </w:rPr>
        <w:t>Shavington</w:t>
      </w:r>
      <w:proofErr w:type="spellEnd"/>
      <w:r w:rsidRPr="00DC1DFA">
        <w:rPr>
          <w:rFonts w:ascii="Calibri" w:hAnsi="Calibri" w:cs="Arial"/>
          <w:b/>
          <w:i/>
          <w:sz w:val="24"/>
          <w:szCs w:val="24"/>
          <w:lang w:val="en-GB"/>
        </w:rPr>
        <w:t>, C</w:t>
      </w:r>
      <w:r>
        <w:rPr>
          <w:rFonts w:ascii="Calibri" w:hAnsi="Calibri" w:cs="Arial"/>
          <w:b/>
          <w:i/>
          <w:sz w:val="24"/>
          <w:szCs w:val="24"/>
          <w:lang w:val="en-GB"/>
        </w:rPr>
        <w:t>heshire</w:t>
      </w:r>
      <w:r w:rsidRPr="00DC1DFA">
        <w:rPr>
          <w:rFonts w:ascii="Calibri" w:hAnsi="Calibri" w:cs="Arial"/>
          <w:b/>
          <w:i/>
          <w:sz w:val="24"/>
          <w:szCs w:val="24"/>
          <w:lang w:val="en-GB"/>
        </w:rPr>
        <w:t>, CW2 5DH</w:t>
      </w:r>
    </w:p>
    <w:p w14:paraId="3282733F" w14:textId="77777777" w:rsidR="0029624E" w:rsidRPr="00DC1DFA" w:rsidRDefault="0029624E" w:rsidP="0029624E">
      <w:pPr>
        <w:rPr>
          <w:rFonts w:ascii="Calibri" w:hAnsi="Calibri"/>
          <w:b/>
          <w:sz w:val="24"/>
          <w:szCs w:val="24"/>
          <w:lang w:val="en-GB"/>
        </w:rPr>
      </w:pPr>
    </w:p>
    <w:p w14:paraId="518C16F8" w14:textId="642767D7" w:rsidR="0029624E" w:rsidRPr="00DC1DFA" w:rsidRDefault="0029624E" w:rsidP="0029624E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 xml:space="preserve">Tel: </w:t>
      </w:r>
      <w:r w:rsidR="00D33BF3">
        <w:rPr>
          <w:rFonts w:ascii="Calibri" w:hAnsi="Calibri"/>
          <w:b/>
          <w:sz w:val="24"/>
          <w:szCs w:val="24"/>
          <w:lang w:val="en-GB"/>
        </w:rPr>
        <w:tab/>
      </w:r>
      <w:r w:rsidR="00D33BF3">
        <w:rPr>
          <w:rFonts w:ascii="Calibri" w:hAnsi="Calibri"/>
          <w:b/>
          <w:sz w:val="24"/>
          <w:szCs w:val="24"/>
          <w:lang w:val="en-GB"/>
        </w:rPr>
        <w:tab/>
      </w:r>
      <w:r w:rsidRPr="00DC1DFA">
        <w:rPr>
          <w:rFonts w:ascii="Calibri" w:hAnsi="Calibri"/>
          <w:b/>
          <w:sz w:val="24"/>
          <w:szCs w:val="24"/>
          <w:lang w:val="en-GB"/>
        </w:rPr>
        <w:t xml:space="preserve">01270 </w:t>
      </w:r>
      <w:r w:rsidR="007D0942">
        <w:rPr>
          <w:rFonts w:ascii="Calibri" w:hAnsi="Calibri"/>
          <w:b/>
          <w:sz w:val="24"/>
          <w:szCs w:val="24"/>
          <w:lang w:val="en-GB"/>
        </w:rPr>
        <w:t>260717</w:t>
      </w:r>
    </w:p>
    <w:p w14:paraId="065A1531" w14:textId="35EB2DB6" w:rsidR="0029624E" w:rsidRPr="00DC1DFA" w:rsidRDefault="0029624E" w:rsidP="0029624E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 xml:space="preserve">Email: </w:t>
      </w:r>
      <w:r w:rsidRPr="00DC1DFA">
        <w:rPr>
          <w:rFonts w:ascii="Calibri" w:hAnsi="Calibri"/>
          <w:b/>
          <w:sz w:val="24"/>
          <w:szCs w:val="24"/>
          <w:lang w:val="en-GB"/>
        </w:rPr>
        <w:tab/>
      </w:r>
      <w:r w:rsidRPr="00DC1DFA">
        <w:rPr>
          <w:rFonts w:ascii="Calibri" w:hAnsi="Calibri"/>
          <w:b/>
          <w:sz w:val="24"/>
          <w:szCs w:val="24"/>
          <w:lang w:val="en-GB"/>
        </w:rPr>
        <w:tab/>
      </w:r>
      <w:hyperlink r:id="rId8" w:history="1">
        <w:r w:rsidR="008B78F9" w:rsidRPr="003D1008">
          <w:rPr>
            <w:rStyle w:val="Hyperlink"/>
            <w:rFonts w:ascii="Calibri" w:hAnsi="Calibri"/>
            <w:b/>
            <w:sz w:val="24"/>
            <w:szCs w:val="24"/>
            <w:lang w:val="en-GB"/>
          </w:rPr>
          <w:t>recruitment@shavington.academy</w:t>
        </w:r>
      </w:hyperlink>
      <w:r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14:paraId="48EBBE42" w14:textId="77777777" w:rsidR="0029624E" w:rsidRPr="00DC1DFA" w:rsidRDefault="0029624E" w:rsidP="0029624E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>Website:</w:t>
      </w:r>
      <w:r w:rsidRPr="00DC1DFA">
        <w:rPr>
          <w:rFonts w:ascii="Calibri" w:hAnsi="Calibri"/>
          <w:b/>
          <w:sz w:val="24"/>
          <w:szCs w:val="24"/>
          <w:lang w:val="en-GB"/>
        </w:rPr>
        <w:tab/>
      </w:r>
      <w:hyperlink r:id="rId9" w:history="1">
        <w:r w:rsidRPr="008A7A78">
          <w:rPr>
            <w:rStyle w:val="Hyperlink"/>
            <w:rFonts w:ascii="Calibri" w:hAnsi="Calibri"/>
            <w:b/>
            <w:sz w:val="24"/>
            <w:szCs w:val="24"/>
            <w:lang w:val="en-GB"/>
          </w:rPr>
          <w:t>www.shavington.academy</w:t>
        </w:r>
      </w:hyperlink>
      <w:r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14:paraId="16EED26E" w14:textId="77777777" w:rsidR="0029624E" w:rsidRPr="00DC1DFA" w:rsidRDefault="0029624E" w:rsidP="0029624E">
      <w:pPr>
        <w:rPr>
          <w:rFonts w:ascii="Calibri" w:hAnsi="Calibri"/>
          <w:b/>
          <w:sz w:val="24"/>
          <w:szCs w:val="24"/>
          <w:lang w:val="en-GB"/>
        </w:rPr>
      </w:pPr>
    </w:p>
    <w:p w14:paraId="630B8161" w14:textId="4EF74DEE" w:rsidR="0029624E" w:rsidRPr="00DC1DFA" w:rsidRDefault="0029624E" w:rsidP="0029624E">
      <w:pPr>
        <w:rPr>
          <w:rFonts w:ascii="Calibri" w:hAnsi="Calibri"/>
          <w:b/>
          <w:sz w:val="24"/>
          <w:szCs w:val="24"/>
          <w:lang w:val="en-GB"/>
        </w:rPr>
      </w:pPr>
      <w:r w:rsidRPr="00DC1DFA">
        <w:rPr>
          <w:rFonts w:ascii="Calibri" w:hAnsi="Calibri"/>
          <w:b/>
          <w:sz w:val="24"/>
          <w:szCs w:val="24"/>
          <w:lang w:val="en-GB"/>
        </w:rPr>
        <w:t>Headteacher: M</w:t>
      </w:r>
      <w:r w:rsidR="007D0942">
        <w:rPr>
          <w:rFonts w:ascii="Calibri" w:hAnsi="Calibri"/>
          <w:b/>
          <w:sz w:val="24"/>
          <w:szCs w:val="24"/>
          <w:lang w:val="en-GB"/>
        </w:rPr>
        <w:t>rs</w:t>
      </w:r>
      <w:r w:rsidR="008B78F9">
        <w:rPr>
          <w:rFonts w:ascii="Calibri" w:hAnsi="Calibri"/>
          <w:b/>
          <w:sz w:val="24"/>
          <w:szCs w:val="24"/>
          <w:lang w:val="en-GB"/>
        </w:rPr>
        <w:t xml:space="preserve"> Emma </w:t>
      </w:r>
      <w:proofErr w:type="spellStart"/>
      <w:r w:rsidR="007D0942">
        <w:rPr>
          <w:rFonts w:ascii="Calibri" w:hAnsi="Calibri"/>
          <w:b/>
          <w:sz w:val="24"/>
          <w:szCs w:val="24"/>
          <w:lang w:val="en-GB"/>
        </w:rPr>
        <w:t>Casewell</w:t>
      </w:r>
      <w:proofErr w:type="spellEnd"/>
    </w:p>
    <w:p w14:paraId="4B6F41A7" w14:textId="77777777" w:rsidR="0029624E" w:rsidRPr="00DC1DFA" w:rsidRDefault="0029624E" w:rsidP="0029624E">
      <w:pPr>
        <w:rPr>
          <w:rFonts w:ascii="Calibri" w:hAnsi="Calibri"/>
          <w:b/>
          <w:sz w:val="22"/>
          <w:szCs w:val="22"/>
          <w:lang w:val="en-GB"/>
        </w:rPr>
      </w:pPr>
    </w:p>
    <w:p w14:paraId="06366E3A" w14:textId="77777777" w:rsidR="0029624E" w:rsidRPr="00DC1DFA" w:rsidRDefault="0029624E" w:rsidP="0029624E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GB"/>
        </w:rPr>
      </w:pPr>
    </w:p>
    <w:p w14:paraId="712F5047" w14:textId="77777777" w:rsidR="0029624E" w:rsidRPr="00DC1DFA" w:rsidRDefault="0029624E" w:rsidP="0029624E">
      <w:pPr>
        <w:rPr>
          <w:rFonts w:ascii="Calibri" w:hAnsi="Calibri" w:cs="Arial"/>
          <w:sz w:val="24"/>
          <w:lang w:val="en-GB"/>
        </w:rPr>
      </w:pPr>
    </w:p>
    <w:p w14:paraId="05B58CE3" w14:textId="77777777" w:rsidR="006863B1" w:rsidRDefault="006863B1" w:rsidP="0029624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62F52DD1" w14:textId="77777777" w:rsidR="006863B1" w:rsidRDefault="006863B1" w:rsidP="0029624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3F27B040" w14:textId="20EA98D0" w:rsidR="0029624E" w:rsidRDefault="00D623ED" w:rsidP="0029624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Cover Supervisor</w:t>
      </w:r>
    </w:p>
    <w:p w14:paraId="7867546C" w14:textId="1F4C8060" w:rsidR="0029624E" w:rsidRDefault="008B78F9" w:rsidP="0029624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27.5 hours </w:t>
      </w:r>
      <w:r w:rsidR="0029624E">
        <w:rPr>
          <w:rFonts w:asciiTheme="minorHAnsi" w:hAnsiTheme="minorHAnsi"/>
          <w:b/>
          <w:sz w:val="32"/>
          <w:szCs w:val="32"/>
          <w:lang w:val="en-GB"/>
        </w:rPr>
        <w:t>per week</w:t>
      </w:r>
      <w:r w:rsidR="00EA7323">
        <w:rPr>
          <w:rFonts w:asciiTheme="minorHAnsi" w:hAnsiTheme="minorHAnsi"/>
          <w:b/>
          <w:sz w:val="32"/>
          <w:szCs w:val="32"/>
          <w:lang w:val="en-GB"/>
        </w:rPr>
        <w:t>, 39 weeks per year</w:t>
      </w:r>
    </w:p>
    <w:p w14:paraId="74BF5198" w14:textId="564492A7" w:rsidR="00A97D2C" w:rsidRDefault="00A97D2C" w:rsidP="0029624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Salary £</w:t>
      </w:r>
      <w:r w:rsidR="008B78F9">
        <w:rPr>
          <w:rFonts w:asciiTheme="minorHAnsi" w:hAnsiTheme="minorHAnsi"/>
          <w:b/>
          <w:sz w:val="32"/>
          <w:szCs w:val="32"/>
          <w:lang w:val="en-GB"/>
        </w:rPr>
        <w:t>1</w:t>
      </w:r>
      <w:r w:rsidR="00822814">
        <w:rPr>
          <w:rFonts w:asciiTheme="minorHAnsi" w:hAnsiTheme="minorHAnsi"/>
          <w:b/>
          <w:sz w:val="32"/>
          <w:szCs w:val="32"/>
          <w:lang w:val="en-GB"/>
        </w:rPr>
        <w:t>5</w:t>
      </w:r>
      <w:r w:rsidR="008B78F9">
        <w:rPr>
          <w:rFonts w:asciiTheme="minorHAnsi" w:hAnsiTheme="minorHAnsi"/>
          <w:b/>
          <w:sz w:val="32"/>
          <w:szCs w:val="32"/>
          <w:lang w:val="en-GB"/>
        </w:rPr>
        <w:t>,</w:t>
      </w:r>
      <w:r w:rsidR="0000699C">
        <w:rPr>
          <w:rFonts w:asciiTheme="minorHAnsi" w:hAnsiTheme="minorHAnsi"/>
          <w:b/>
          <w:sz w:val="32"/>
          <w:szCs w:val="32"/>
          <w:lang w:val="en-GB"/>
        </w:rPr>
        <w:t>57</w:t>
      </w:r>
      <w:r w:rsidR="006239E8">
        <w:rPr>
          <w:rFonts w:asciiTheme="minorHAnsi" w:hAnsiTheme="minorHAnsi"/>
          <w:b/>
          <w:sz w:val="32"/>
          <w:szCs w:val="32"/>
          <w:lang w:val="en-GB"/>
        </w:rPr>
        <w:t>9</w:t>
      </w:r>
      <w:r>
        <w:rPr>
          <w:rFonts w:asciiTheme="minorHAnsi" w:hAnsiTheme="minorHAnsi"/>
          <w:b/>
          <w:sz w:val="32"/>
          <w:szCs w:val="32"/>
          <w:lang w:val="en-GB"/>
        </w:rPr>
        <w:t xml:space="preserve"> - £</w:t>
      </w:r>
      <w:r w:rsidR="008B78F9">
        <w:rPr>
          <w:rFonts w:asciiTheme="minorHAnsi" w:hAnsiTheme="minorHAnsi"/>
          <w:b/>
          <w:sz w:val="32"/>
          <w:szCs w:val="32"/>
          <w:lang w:val="en-GB"/>
        </w:rPr>
        <w:t>1</w:t>
      </w:r>
      <w:r w:rsidR="006239E8">
        <w:rPr>
          <w:rFonts w:asciiTheme="minorHAnsi" w:hAnsiTheme="minorHAnsi"/>
          <w:b/>
          <w:sz w:val="32"/>
          <w:szCs w:val="32"/>
          <w:lang w:val="en-GB"/>
        </w:rPr>
        <w:t>6</w:t>
      </w:r>
      <w:r w:rsidR="008B78F9">
        <w:rPr>
          <w:rFonts w:asciiTheme="minorHAnsi" w:hAnsiTheme="minorHAnsi"/>
          <w:b/>
          <w:sz w:val="32"/>
          <w:szCs w:val="32"/>
          <w:lang w:val="en-GB"/>
        </w:rPr>
        <w:t>,</w:t>
      </w:r>
      <w:r w:rsidR="006239E8">
        <w:rPr>
          <w:rFonts w:asciiTheme="minorHAnsi" w:hAnsiTheme="minorHAnsi"/>
          <w:b/>
          <w:sz w:val="32"/>
          <w:szCs w:val="32"/>
          <w:lang w:val="en-GB"/>
        </w:rPr>
        <w:t>660</w:t>
      </w:r>
      <w:r w:rsidR="00D33BF3">
        <w:rPr>
          <w:rFonts w:asciiTheme="minorHAnsi" w:hAnsiTheme="minorHAnsi"/>
          <w:b/>
          <w:sz w:val="32"/>
          <w:szCs w:val="32"/>
          <w:lang w:val="en-GB"/>
        </w:rPr>
        <w:t xml:space="preserve"> per annum</w:t>
      </w:r>
    </w:p>
    <w:p w14:paraId="4695F0D0" w14:textId="77777777" w:rsidR="00D623ED" w:rsidRDefault="00D623ED" w:rsidP="0029624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014438C7" w14:textId="172ED136" w:rsidR="00D623ED" w:rsidRPr="006863B1" w:rsidRDefault="00D623ED" w:rsidP="003A2C44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6863B1">
        <w:rPr>
          <w:rFonts w:asciiTheme="minorHAnsi" w:hAnsiTheme="minorHAnsi" w:cstheme="minorHAnsi"/>
          <w:sz w:val="24"/>
          <w:szCs w:val="24"/>
          <w:lang w:val="en-GB"/>
        </w:rPr>
        <w:t>Shavington</w:t>
      </w:r>
      <w:proofErr w:type="spellEnd"/>
      <w:r w:rsidRPr="006863B1">
        <w:rPr>
          <w:rFonts w:asciiTheme="minorHAnsi" w:hAnsiTheme="minorHAnsi" w:cstheme="minorHAnsi"/>
          <w:sz w:val="24"/>
          <w:szCs w:val="24"/>
          <w:lang w:val="en-GB"/>
        </w:rPr>
        <w:t xml:space="preserve"> Academy has a vacancy for a Cover Supervisor. </w:t>
      </w:r>
      <w:r w:rsidR="00A97D2C" w:rsidRPr="006863B1">
        <w:rPr>
          <w:rFonts w:asciiTheme="minorHAnsi" w:hAnsiTheme="minorHAnsi" w:cstheme="minorHAnsi"/>
          <w:sz w:val="24"/>
          <w:szCs w:val="24"/>
          <w:lang w:val="en-GB"/>
        </w:rPr>
        <w:t xml:space="preserve">This is a </w:t>
      </w:r>
      <w:r w:rsidR="008B78F9" w:rsidRPr="006863B1">
        <w:rPr>
          <w:rFonts w:asciiTheme="minorHAnsi" w:hAnsiTheme="minorHAnsi" w:cstheme="minorHAnsi"/>
          <w:sz w:val="24"/>
          <w:szCs w:val="24"/>
          <w:lang w:val="en-GB"/>
        </w:rPr>
        <w:t xml:space="preserve">5 </w:t>
      </w:r>
      <w:r w:rsidR="00A97D2C" w:rsidRPr="006863B1">
        <w:rPr>
          <w:rFonts w:asciiTheme="minorHAnsi" w:hAnsiTheme="minorHAnsi" w:cstheme="minorHAnsi"/>
          <w:sz w:val="24"/>
          <w:szCs w:val="24"/>
          <w:lang w:val="en-GB"/>
        </w:rPr>
        <w:t>day a week</w:t>
      </w:r>
      <w:r w:rsidR="008B78F9" w:rsidRPr="006863B1">
        <w:rPr>
          <w:rFonts w:asciiTheme="minorHAnsi" w:hAnsiTheme="minorHAnsi" w:cstheme="minorHAnsi"/>
          <w:sz w:val="24"/>
          <w:szCs w:val="24"/>
          <w:lang w:val="en-GB"/>
        </w:rPr>
        <w:t xml:space="preserve"> post (Mon-Fri - 09.00 to 15.30) </w:t>
      </w:r>
      <w:r w:rsidR="00A97D2C" w:rsidRPr="006863B1">
        <w:rPr>
          <w:rFonts w:asciiTheme="minorHAnsi" w:hAnsiTheme="minorHAnsi" w:cstheme="minorHAnsi"/>
          <w:sz w:val="24"/>
          <w:szCs w:val="24"/>
          <w:lang w:val="en-GB"/>
        </w:rPr>
        <w:t>and, i</w:t>
      </w:r>
      <w:r w:rsidRPr="006863B1">
        <w:rPr>
          <w:rFonts w:asciiTheme="minorHAnsi" w:hAnsiTheme="minorHAnsi" w:cstheme="minorHAnsi"/>
          <w:sz w:val="24"/>
          <w:szCs w:val="24"/>
          <w:lang w:val="en-GB"/>
        </w:rPr>
        <w:t>s the ideal opportunity to see a very good school, from the inside. Behaviour and standards of conduct are high, as are academic standards.</w:t>
      </w:r>
    </w:p>
    <w:p w14:paraId="6DD67C7E" w14:textId="77777777" w:rsidR="00D623ED" w:rsidRPr="006863B1" w:rsidRDefault="00D623ED" w:rsidP="003A2C44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5872E67B" w14:textId="48B9B3AD" w:rsidR="00D623ED" w:rsidRDefault="00D623ED" w:rsidP="003A2C44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6863B1">
        <w:rPr>
          <w:rFonts w:asciiTheme="minorHAnsi" w:hAnsiTheme="minorHAnsi" w:cstheme="minorHAnsi"/>
          <w:sz w:val="24"/>
          <w:szCs w:val="24"/>
          <w:lang w:val="en-GB"/>
        </w:rPr>
        <w:t>Full induction for the post will be given, together with on-going support for the successful candidate. As an academy we are committed to developing our staff</w:t>
      </w:r>
      <w:r w:rsidR="00D65ACB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A4CCDB0" w14:textId="2F7BB507" w:rsidR="00F65ED1" w:rsidRDefault="00F65ED1" w:rsidP="003A2C44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1CDA957A" w14:textId="77777777" w:rsidR="00F65ED1" w:rsidRDefault="00F65ED1" w:rsidP="00F65ED1">
      <w:pPr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color w:val="343433"/>
          <w:sz w:val="24"/>
          <w:szCs w:val="24"/>
          <w:lang w:eastAsia="en-GB"/>
        </w:rPr>
        <w:t>Please note: we may hold interviews as and when applications are received and we reserve the right to offer to a candidate prior to the closing date</w:t>
      </w:r>
      <w:r>
        <w:rPr>
          <w:rFonts w:ascii="Calibri" w:hAnsi="Calibri" w:cs="Calibri"/>
          <w:b/>
          <w:i/>
          <w:sz w:val="24"/>
          <w:szCs w:val="24"/>
        </w:rPr>
        <w:t>. W</w:t>
      </w:r>
      <w:r>
        <w:rPr>
          <w:rFonts w:ascii="Calibri" w:hAnsi="Calibri" w:cs="Calibri"/>
          <w:b/>
          <w:i/>
          <w:color w:val="343433"/>
          <w:sz w:val="24"/>
          <w:szCs w:val="24"/>
          <w:lang w:eastAsia="en-GB"/>
        </w:rPr>
        <w:t>e therefore encourage you to apply as soon as possible</w:t>
      </w:r>
    </w:p>
    <w:p w14:paraId="37DC8A16" w14:textId="77777777" w:rsidR="00F65ED1" w:rsidRPr="006863B1" w:rsidRDefault="00F65ED1" w:rsidP="003A2C44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2008F181" w14:textId="77777777" w:rsidR="00D623ED" w:rsidRPr="006863B1" w:rsidRDefault="00D623ED" w:rsidP="00D623ED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0FE7FE3" w14:textId="150012F4" w:rsidR="00F65ED1" w:rsidRDefault="00F65ED1" w:rsidP="00F65ED1">
      <w:pPr>
        <w:rPr>
          <w:rFonts w:ascii="Calibri" w:hAnsi="Calibri"/>
          <w:b/>
          <w:sz w:val="24"/>
          <w:lang w:val="en-GB"/>
        </w:rPr>
      </w:pPr>
      <w:r w:rsidRPr="00DC1DFA">
        <w:rPr>
          <w:rFonts w:ascii="Calibri" w:hAnsi="Calibri"/>
          <w:b/>
          <w:sz w:val="24"/>
          <w:lang w:val="en-GB"/>
        </w:rPr>
        <w:t>Closing Date</w:t>
      </w:r>
      <w:r>
        <w:rPr>
          <w:rFonts w:ascii="Calibri" w:hAnsi="Calibri"/>
          <w:b/>
          <w:sz w:val="24"/>
          <w:lang w:val="en-GB"/>
        </w:rPr>
        <w:t xml:space="preserve">:  Wednesday </w:t>
      </w:r>
      <w:r>
        <w:rPr>
          <w:rFonts w:ascii="Calibri" w:hAnsi="Calibri"/>
          <w:b/>
          <w:sz w:val="24"/>
          <w:lang w:val="en-GB"/>
        </w:rPr>
        <w:t>17</w:t>
      </w:r>
      <w:r w:rsidRPr="00F65ED1">
        <w:rPr>
          <w:rFonts w:ascii="Calibri" w:hAnsi="Calibri"/>
          <w:b/>
          <w:sz w:val="24"/>
          <w:vertAlign w:val="superscript"/>
          <w:lang w:val="en-GB"/>
        </w:rPr>
        <w:t>TH</w:t>
      </w:r>
      <w:r>
        <w:rPr>
          <w:rFonts w:ascii="Calibri" w:hAnsi="Calibri"/>
          <w:b/>
          <w:sz w:val="24"/>
          <w:lang w:val="en-GB"/>
        </w:rPr>
        <w:t xml:space="preserve"> April</w:t>
      </w:r>
      <w:r>
        <w:rPr>
          <w:rFonts w:ascii="Calibri" w:hAnsi="Calibri"/>
          <w:b/>
          <w:sz w:val="24"/>
          <w:lang w:val="en-GB"/>
        </w:rPr>
        <w:t xml:space="preserve"> 2024 @ 12 noon</w:t>
      </w:r>
    </w:p>
    <w:p w14:paraId="0E7CF432" w14:textId="77777777" w:rsidR="00F65ED1" w:rsidRDefault="00F65ED1" w:rsidP="00F65ED1">
      <w:pPr>
        <w:rPr>
          <w:rFonts w:ascii="Calibri" w:hAnsi="Calibri"/>
          <w:b/>
          <w:sz w:val="24"/>
          <w:lang w:val="en-GB"/>
        </w:rPr>
      </w:pPr>
    </w:p>
    <w:p w14:paraId="6AB0D5A3" w14:textId="7A853188" w:rsidR="00F65ED1" w:rsidRPr="00DC1DFA" w:rsidRDefault="00F65ED1" w:rsidP="00F65ED1">
      <w:pPr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sz w:val="24"/>
          <w:lang w:val="en-GB"/>
        </w:rPr>
        <w:t xml:space="preserve">Interviews week Commencing: </w:t>
      </w:r>
      <w:r>
        <w:rPr>
          <w:rFonts w:ascii="Calibri" w:hAnsi="Calibri"/>
          <w:b/>
          <w:sz w:val="24"/>
          <w:lang w:val="en-GB"/>
        </w:rPr>
        <w:t>TBC</w:t>
      </w:r>
    </w:p>
    <w:p w14:paraId="1D00C641" w14:textId="77777777" w:rsidR="00F65ED1" w:rsidRPr="00DC1DFA" w:rsidRDefault="00F65ED1" w:rsidP="00F65ED1">
      <w:pPr>
        <w:rPr>
          <w:rFonts w:ascii="Calibri" w:hAnsi="Calibri"/>
          <w:b/>
          <w:sz w:val="24"/>
          <w:lang w:val="en-GB"/>
        </w:rPr>
      </w:pPr>
    </w:p>
    <w:p w14:paraId="41C25EA4" w14:textId="77777777" w:rsidR="00F65ED1" w:rsidRPr="00DC1DFA" w:rsidRDefault="00F65ED1" w:rsidP="00F65ED1">
      <w:pPr>
        <w:rPr>
          <w:rFonts w:ascii="Calibri" w:hAnsi="Calibri"/>
          <w:b/>
          <w:sz w:val="24"/>
          <w:lang w:val="en-GB"/>
        </w:rPr>
      </w:pPr>
    </w:p>
    <w:p w14:paraId="58B587CD" w14:textId="77777777" w:rsidR="00F65ED1" w:rsidRPr="00DC1DFA" w:rsidRDefault="00F65ED1" w:rsidP="00F65ED1">
      <w:pPr>
        <w:jc w:val="center"/>
        <w:rPr>
          <w:rFonts w:ascii="Calibri" w:hAnsi="Calibri"/>
          <w:b/>
          <w:sz w:val="24"/>
          <w:lang w:val="en-GB"/>
        </w:rPr>
      </w:pPr>
      <w:proofErr w:type="spellStart"/>
      <w:r>
        <w:rPr>
          <w:rFonts w:ascii="Calibri" w:hAnsi="Calibri"/>
          <w:b/>
          <w:sz w:val="24"/>
          <w:lang w:val="en-GB"/>
        </w:rPr>
        <w:t>Shavington</w:t>
      </w:r>
      <w:proofErr w:type="spellEnd"/>
      <w:r>
        <w:rPr>
          <w:rFonts w:ascii="Calibri" w:hAnsi="Calibri"/>
          <w:b/>
          <w:sz w:val="24"/>
          <w:lang w:val="en-GB"/>
        </w:rPr>
        <w:t xml:space="preserve"> Academy </w:t>
      </w:r>
      <w:r w:rsidRPr="00DC1DFA">
        <w:rPr>
          <w:rFonts w:ascii="Calibri" w:hAnsi="Calibri"/>
          <w:b/>
          <w:sz w:val="24"/>
          <w:lang w:val="en-GB"/>
        </w:rPr>
        <w:t>is committed to safeguarding and promoting the welfare of children and expects all staff and volunteers to share t</w:t>
      </w:r>
      <w:r>
        <w:rPr>
          <w:rFonts w:ascii="Calibri" w:hAnsi="Calibri"/>
          <w:b/>
          <w:sz w:val="24"/>
          <w:lang w:val="en-GB"/>
        </w:rPr>
        <w:t>his commitment. The post is</w:t>
      </w:r>
      <w:r w:rsidRPr="00DC1DFA">
        <w:rPr>
          <w:rFonts w:ascii="Calibri" w:hAnsi="Calibri"/>
          <w:b/>
          <w:sz w:val="24"/>
          <w:lang w:val="en-GB"/>
        </w:rPr>
        <w:t xml:space="preserve"> subject to an Enhanced </w:t>
      </w:r>
      <w:r>
        <w:rPr>
          <w:rFonts w:ascii="Calibri" w:hAnsi="Calibri"/>
          <w:b/>
          <w:sz w:val="24"/>
          <w:lang w:val="en-GB"/>
        </w:rPr>
        <w:t>DBS</w:t>
      </w:r>
      <w:r w:rsidRPr="00DC1DFA">
        <w:rPr>
          <w:rFonts w:ascii="Calibri" w:hAnsi="Calibri"/>
          <w:b/>
          <w:sz w:val="24"/>
          <w:lang w:val="en-GB"/>
        </w:rPr>
        <w:t xml:space="preserve"> Disclosure</w:t>
      </w:r>
      <w:r>
        <w:rPr>
          <w:rFonts w:ascii="Calibri" w:hAnsi="Calibri"/>
          <w:b/>
          <w:sz w:val="24"/>
          <w:lang w:val="en-GB"/>
        </w:rPr>
        <w:t xml:space="preserve"> and on-line checks</w:t>
      </w:r>
      <w:r w:rsidRPr="00DC1DFA">
        <w:rPr>
          <w:rFonts w:ascii="Calibri" w:hAnsi="Calibri"/>
          <w:b/>
          <w:sz w:val="24"/>
          <w:lang w:val="en-GB"/>
        </w:rPr>
        <w:t>.</w:t>
      </w:r>
    </w:p>
    <w:p w14:paraId="4727B597" w14:textId="77777777" w:rsidR="00F65ED1" w:rsidRPr="00DC1DFA" w:rsidRDefault="00F65ED1" w:rsidP="00F65ED1">
      <w:pPr>
        <w:rPr>
          <w:rFonts w:ascii="Calibri" w:hAnsi="Calibri"/>
          <w:b/>
          <w:sz w:val="24"/>
        </w:rPr>
      </w:pPr>
      <w:r w:rsidRPr="00DC1DFA">
        <w:rPr>
          <w:rFonts w:ascii="Calibri" w:hAnsi="Calibri"/>
          <w:b/>
          <w:sz w:val="24"/>
        </w:rPr>
        <w:br/>
      </w:r>
    </w:p>
    <w:p w14:paraId="596E2DD5" w14:textId="77777777" w:rsidR="00F65ED1" w:rsidRPr="00DC1DFA" w:rsidRDefault="00F65ED1" w:rsidP="00F65ED1">
      <w:pPr>
        <w:jc w:val="center"/>
        <w:rPr>
          <w:rFonts w:ascii="Calibri" w:hAnsi="Calibri"/>
          <w:sz w:val="24"/>
          <w:lang w:val="en-GB"/>
        </w:rPr>
      </w:pPr>
      <w:r w:rsidRPr="00AF16E6">
        <w:rPr>
          <w:rFonts w:ascii="Calibri" w:hAnsi="Calibri"/>
          <w:b/>
          <w:sz w:val="24"/>
          <w:lang w:val="en-GB"/>
        </w:rPr>
        <w:t>Application packs</w:t>
      </w:r>
      <w:r w:rsidRPr="00DC1DFA">
        <w:rPr>
          <w:rFonts w:ascii="Calibri" w:hAnsi="Calibri"/>
          <w:sz w:val="24"/>
          <w:lang w:val="en-GB"/>
        </w:rPr>
        <w:t xml:space="preserve"> are available from the </w:t>
      </w:r>
      <w:r>
        <w:rPr>
          <w:rFonts w:ascii="Calibri" w:hAnsi="Calibri"/>
          <w:sz w:val="24"/>
          <w:lang w:val="en-GB"/>
        </w:rPr>
        <w:t>academy</w:t>
      </w:r>
      <w:r w:rsidRPr="00DC1DFA">
        <w:rPr>
          <w:rFonts w:ascii="Calibri" w:hAnsi="Calibri"/>
          <w:sz w:val="24"/>
          <w:lang w:val="en-GB"/>
        </w:rPr>
        <w:t xml:space="preserve"> website: </w:t>
      </w:r>
      <w:hyperlink r:id="rId10" w:history="1">
        <w:r w:rsidRPr="004153F5">
          <w:rPr>
            <w:rStyle w:val="Hyperlink"/>
            <w:rFonts w:ascii="Calibri" w:hAnsi="Calibri"/>
            <w:sz w:val="24"/>
            <w:lang w:val="en-GB"/>
          </w:rPr>
          <w:t>www.shavington.</w:t>
        </w:r>
      </w:hyperlink>
      <w:r>
        <w:rPr>
          <w:rStyle w:val="Hyperlink"/>
          <w:rFonts w:ascii="Calibri" w:hAnsi="Calibri"/>
          <w:sz w:val="24"/>
          <w:lang w:val="en-GB"/>
        </w:rPr>
        <w:t>academy</w:t>
      </w:r>
      <w:r>
        <w:rPr>
          <w:rFonts w:ascii="Calibri" w:hAnsi="Calibri"/>
          <w:sz w:val="24"/>
          <w:lang w:val="en-GB"/>
        </w:rPr>
        <w:t xml:space="preserve"> or by emailing: </w:t>
      </w:r>
      <w:proofErr w:type="spellStart"/>
      <w:r>
        <w:rPr>
          <w:rFonts w:ascii="Calibri" w:hAnsi="Calibri"/>
          <w:sz w:val="24"/>
          <w:lang w:val="en-GB"/>
        </w:rPr>
        <w:t>recruitment@shavington.academy</w:t>
      </w:r>
      <w:proofErr w:type="spellEnd"/>
    </w:p>
    <w:p w14:paraId="19F18EF5" w14:textId="29AA3545" w:rsidR="003A2C44" w:rsidRPr="006863B1" w:rsidRDefault="00F65ED1" w:rsidP="00F65ED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="Calibri" w:hAnsi="Calibri"/>
          <w:sz w:val="24"/>
          <w:lang w:val="en-GB"/>
        </w:rPr>
        <w:t>Please note that only fully completed Academy applications forms will be considered</w:t>
      </w:r>
    </w:p>
    <w:p w14:paraId="439BFBE4" w14:textId="77777777" w:rsidR="002B37BF" w:rsidRDefault="00D65ACB" w:rsidP="006863B1">
      <w:pPr>
        <w:spacing w:line="360" w:lineRule="auto"/>
        <w:jc w:val="center"/>
      </w:pPr>
    </w:p>
    <w:sectPr w:rsidR="002B3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4E"/>
    <w:rsid w:val="0000699C"/>
    <w:rsid w:val="000B230E"/>
    <w:rsid w:val="002870B4"/>
    <w:rsid w:val="002959E2"/>
    <w:rsid w:val="0029624E"/>
    <w:rsid w:val="002B1A2E"/>
    <w:rsid w:val="003A2C44"/>
    <w:rsid w:val="003B0278"/>
    <w:rsid w:val="00401EC1"/>
    <w:rsid w:val="004A666B"/>
    <w:rsid w:val="0060228C"/>
    <w:rsid w:val="006239E8"/>
    <w:rsid w:val="0063769D"/>
    <w:rsid w:val="006745BF"/>
    <w:rsid w:val="006863B1"/>
    <w:rsid w:val="006C31C1"/>
    <w:rsid w:val="007A4BB8"/>
    <w:rsid w:val="007D0942"/>
    <w:rsid w:val="00822814"/>
    <w:rsid w:val="008A5836"/>
    <w:rsid w:val="008B78F9"/>
    <w:rsid w:val="00993F61"/>
    <w:rsid w:val="00A01A37"/>
    <w:rsid w:val="00A97D2C"/>
    <w:rsid w:val="00B2583B"/>
    <w:rsid w:val="00CC325A"/>
    <w:rsid w:val="00D11A99"/>
    <w:rsid w:val="00D33BF3"/>
    <w:rsid w:val="00D623ED"/>
    <w:rsid w:val="00D65ACB"/>
    <w:rsid w:val="00E6220A"/>
    <w:rsid w:val="00E75DB4"/>
    <w:rsid w:val="00EA7323"/>
    <w:rsid w:val="00F23F39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3ED5"/>
  <w15:chartTrackingRefBased/>
  <w15:docId w15:val="{653369E2-F8DA-4FA2-950E-3DC028A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9624E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624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296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2E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4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5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7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835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7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80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0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1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7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44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87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2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862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27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6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315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105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648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havington.academ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avington.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havington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A08EE2C437448B7026EC8D3AEBB04" ma:contentTypeVersion="14" ma:contentTypeDescription="Create a new document." ma:contentTypeScope="" ma:versionID="cf00b129ec854f08a3f970fb93a3219e">
  <xsd:schema xmlns:xsd="http://www.w3.org/2001/XMLSchema" xmlns:xs="http://www.w3.org/2001/XMLSchema" xmlns:p="http://schemas.microsoft.com/office/2006/metadata/properties" xmlns:ns1="http://schemas.microsoft.com/sharepoint/v3" xmlns:ns3="3fe4a7f3-5e6e-43c6-bedf-968a9bd816e6" xmlns:ns4="383fc3cb-596e-4a54-acb6-18adb354bc9d" targetNamespace="http://schemas.microsoft.com/office/2006/metadata/properties" ma:root="true" ma:fieldsID="c5254f054f6bc5208eb549e94342ab2d" ns1:_="" ns3:_="" ns4:_="">
    <xsd:import namespace="http://schemas.microsoft.com/sharepoint/v3"/>
    <xsd:import namespace="3fe4a7f3-5e6e-43c6-bedf-968a9bd816e6"/>
    <xsd:import namespace="383fc3cb-596e-4a54-acb6-18adb354b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a7f3-5e6e-43c6-bedf-968a9bd81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c3cb-596e-4a54-acb6-18adb354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77F76-D8E2-495F-84B5-4FCD58262568}">
  <ds:schemaRefs>
    <ds:schemaRef ds:uri="http://purl.org/dc/elements/1.1/"/>
    <ds:schemaRef ds:uri="http://schemas.microsoft.com/office/2006/documentManagement/types"/>
    <ds:schemaRef ds:uri="3fe4a7f3-5e6e-43c6-bedf-968a9bd816e6"/>
    <ds:schemaRef ds:uri="http://purl.org/dc/dcmitype/"/>
    <ds:schemaRef ds:uri="383fc3cb-596e-4a54-acb6-18adb354bc9d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488D33-D34C-4EB1-8232-326A0EEF3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7EEC6-EA1D-477A-8452-B161C9AF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e4a7f3-5e6e-43c6-bedf-968a9bd816e6"/>
    <ds:schemaRef ds:uri="383fc3cb-596e-4a54-acb6-18adb354b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Murphy</dc:creator>
  <cp:keywords/>
  <dc:description/>
  <cp:lastModifiedBy>lc</cp:lastModifiedBy>
  <cp:revision>4</cp:revision>
  <cp:lastPrinted>2016-09-20T10:00:00Z</cp:lastPrinted>
  <dcterms:created xsi:type="dcterms:W3CDTF">2024-03-26T09:41:00Z</dcterms:created>
  <dcterms:modified xsi:type="dcterms:W3CDTF">2024-03-26T09:50:00Z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0x010100CCEA08EE2C437448B7026EC8D3AEBB04</vt:lpwstr>
  </property>
</Properties>
</file>