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770" w14:textId="5090FFC1" w:rsidR="009F608F" w:rsidRDefault="006836D0" w:rsidP="009F608F">
      <w:pPr>
        <w:jc w:val="right"/>
      </w:pPr>
      <w:r>
        <w:t>December</w:t>
      </w:r>
      <w:r w:rsidR="004E50F6">
        <w:t xml:space="preserve"> </w:t>
      </w:r>
      <w:r w:rsidR="00A6295C">
        <w:t>202</w:t>
      </w:r>
      <w:r w:rsidR="004E50F6">
        <w:t>5</w:t>
      </w:r>
    </w:p>
    <w:p w14:paraId="4676C416" w14:textId="77777777" w:rsidR="009F608F" w:rsidRDefault="009F608F" w:rsidP="009F608F"/>
    <w:p w14:paraId="554D5602" w14:textId="77777777" w:rsidR="009F608F" w:rsidRDefault="009F608F" w:rsidP="009F608F">
      <w:r>
        <w:t>Dear Applicant,</w:t>
      </w:r>
    </w:p>
    <w:p w14:paraId="12E978A6" w14:textId="7049996D" w:rsidR="009F608F" w:rsidRPr="00CC04A6" w:rsidRDefault="00A6295C" w:rsidP="009F608F">
      <w:pPr>
        <w:jc w:val="center"/>
        <w:rPr>
          <w:b/>
        </w:rPr>
      </w:pPr>
      <w:r>
        <w:rPr>
          <w:b/>
        </w:rPr>
        <w:t>Cover Supervisor</w:t>
      </w:r>
    </w:p>
    <w:p w14:paraId="21C63DB1" w14:textId="78FF145C" w:rsidR="009F608F" w:rsidRDefault="009F608F" w:rsidP="009F608F">
      <w:r>
        <w:t xml:space="preserve">Thank you for your interest in the position of </w:t>
      </w:r>
      <w:r w:rsidR="00A6295C">
        <w:t>Cover Supervisor</w:t>
      </w:r>
      <w:r w:rsidR="00F417B8">
        <w:t xml:space="preserve"> </w:t>
      </w:r>
      <w:r>
        <w:t xml:space="preserve">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C9CA13D"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External Advertisement</w:t>
      </w:r>
    </w:p>
    <w:p w14:paraId="2FE27EE6"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Job Description</w:t>
      </w:r>
    </w:p>
    <w:p w14:paraId="4EC3A230"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Our History</w:t>
      </w:r>
    </w:p>
    <w:p w14:paraId="4231ED25"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Mission Statement</w:t>
      </w:r>
    </w:p>
    <w:p w14:paraId="106378E4"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Our Results</w:t>
      </w:r>
    </w:p>
    <w:p w14:paraId="53216B24"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Commitment to Staff Wellbeing and Workload</w:t>
      </w:r>
    </w:p>
    <w:p w14:paraId="44181347"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How to Apply</w:t>
      </w:r>
    </w:p>
    <w:p w14:paraId="6AA86468" w14:textId="77777777" w:rsidR="009F608F" w:rsidRPr="0077659C" w:rsidRDefault="009F608F" w:rsidP="009F608F">
      <w:pPr>
        <w:rPr>
          <w:sz w:val="21"/>
          <w:szCs w:val="21"/>
        </w:rPr>
      </w:pPr>
      <w:r w:rsidRPr="0077659C">
        <w:rPr>
          <w:sz w:val="21"/>
          <w:szCs w:val="21"/>
        </w:rPr>
        <w:t>The following important documents are also available on our website:</w:t>
      </w:r>
    </w:p>
    <w:p w14:paraId="5920CCE9" w14:textId="77777777" w:rsidR="009F608F" w:rsidRPr="0077659C" w:rsidRDefault="009F608F" w:rsidP="009F608F">
      <w:pPr>
        <w:pStyle w:val="ListParagraph"/>
        <w:numPr>
          <w:ilvl w:val="0"/>
          <w:numId w:val="9"/>
        </w:numPr>
        <w:spacing w:after="160" w:line="259" w:lineRule="auto"/>
        <w:rPr>
          <w:sz w:val="21"/>
          <w:szCs w:val="21"/>
        </w:rPr>
      </w:pPr>
      <w:r w:rsidRPr="0077659C">
        <w:rPr>
          <w:sz w:val="21"/>
          <w:szCs w:val="21"/>
        </w:rPr>
        <w:t xml:space="preserve">School Prospectus </w:t>
      </w:r>
      <w:hyperlink r:id="rId8" w:history="1">
        <w:r w:rsidRPr="0077659C">
          <w:rPr>
            <w:rStyle w:val="Hyperlink"/>
            <w:sz w:val="21"/>
            <w:szCs w:val="21"/>
          </w:rPr>
          <w:t>https://stjohnfisher.school/wp-content/uploads/_PDF/KS3_CURRICULUM/sjf_KS3_16-Propectus-2018-web.pdf</w:t>
        </w:r>
      </w:hyperlink>
    </w:p>
    <w:p w14:paraId="5A61EC65" w14:textId="77777777" w:rsidR="009F608F" w:rsidRPr="0077659C" w:rsidRDefault="009F608F" w:rsidP="009F608F">
      <w:pPr>
        <w:pStyle w:val="ListParagraph"/>
        <w:numPr>
          <w:ilvl w:val="0"/>
          <w:numId w:val="8"/>
        </w:numPr>
        <w:spacing w:after="160" w:line="259" w:lineRule="auto"/>
        <w:rPr>
          <w:sz w:val="21"/>
          <w:szCs w:val="21"/>
        </w:rPr>
      </w:pPr>
      <w:r w:rsidRPr="0077659C">
        <w:rPr>
          <w:sz w:val="21"/>
          <w:szCs w:val="21"/>
        </w:rPr>
        <w:t xml:space="preserve">Sixth Form Prospectus </w:t>
      </w:r>
      <w:hyperlink r:id="rId9" w:history="1">
        <w:r w:rsidRPr="0077659C">
          <w:rPr>
            <w:rStyle w:val="Hyperlink"/>
            <w:sz w:val="21"/>
            <w:szCs w:val="21"/>
          </w:rPr>
          <w:t>https://stjohnfisher.school/wp-content/uploads/2019/11/SJF_SIXTHFORM_PROSPECTUS.pdf</w:t>
        </w:r>
      </w:hyperlink>
    </w:p>
    <w:p w14:paraId="79B6D227" w14:textId="77777777" w:rsidR="009F608F" w:rsidRPr="0077659C" w:rsidRDefault="009F608F" w:rsidP="009F608F">
      <w:pPr>
        <w:pStyle w:val="ListParagraph"/>
        <w:numPr>
          <w:ilvl w:val="0"/>
          <w:numId w:val="8"/>
        </w:numPr>
        <w:spacing w:after="160" w:line="259" w:lineRule="auto"/>
        <w:rPr>
          <w:sz w:val="21"/>
          <w:szCs w:val="21"/>
        </w:rPr>
      </w:pPr>
      <w:r w:rsidRPr="0077659C">
        <w:rPr>
          <w:sz w:val="21"/>
          <w:szCs w:val="21"/>
        </w:rPr>
        <w:t xml:space="preserve">Application Forms </w:t>
      </w:r>
      <w:hyperlink r:id="rId10" w:history="1">
        <w:r w:rsidRPr="0077659C">
          <w:rPr>
            <w:rStyle w:val="Hyperlink"/>
            <w:sz w:val="21"/>
            <w:szCs w:val="21"/>
          </w:rPr>
          <w:t>https://stjohnfisher.school/home/about-us/vacancies/</w:t>
        </w:r>
      </w:hyperlink>
    </w:p>
    <w:p w14:paraId="41822E04" w14:textId="77777777" w:rsidR="009F608F" w:rsidRDefault="009F608F" w:rsidP="009F608F">
      <w:r>
        <w:t>We look forward to receiving your completed application.</w:t>
      </w:r>
    </w:p>
    <w:p w14:paraId="3A2C392D" w14:textId="77777777" w:rsidR="009F608F" w:rsidRDefault="009F608F" w:rsidP="009F608F">
      <w:r>
        <w:t>Yours faithfully,</w:t>
      </w:r>
    </w:p>
    <w:p w14:paraId="35420895" w14:textId="77777777" w:rsidR="009F608F" w:rsidRDefault="009F608F" w:rsidP="009F608F">
      <w:pPr>
        <w:spacing w:after="0" w:line="240" w:lineRule="auto"/>
      </w:pPr>
      <w:r>
        <w:rPr>
          <w:noProof/>
        </w:rPr>
        <w:drawing>
          <wp:inline distT="0" distB="0" distL="0" distR="0" wp14:anchorId="4AA57824" wp14:editId="48FED412">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BEBA8EAE-BF5A-486C-A8C5-ECC9F3942E4B}">
                          <a14:imgProps xmlns:a14="http://schemas.microsoft.com/office/drawing/2010/main">
                            <a14:imgLayer r:embed="rId12">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37118C28" w14:textId="77777777" w:rsidR="009F608F" w:rsidRDefault="009F608F" w:rsidP="009F608F">
      <w:pPr>
        <w:spacing w:after="0" w:line="240" w:lineRule="auto"/>
      </w:pPr>
      <w:r>
        <w:t>Dympna Lennon</w:t>
      </w:r>
    </w:p>
    <w:p w14:paraId="373AAB9B" w14:textId="77777777" w:rsidR="009F608F" w:rsidRDefault="009F608F" w:rsidP="009F608F">
      <w:pPr>
        <w:spacing w:after="0" w:line="240" w:lineRule="auto"/>
      </w:pPr>
      <w:r>
        <w:t>(Headteacher)</w:t>
      </w:r>
    </w:p>
    <w:p w14:paraId="6F382F9E" w14:textId="4E759F91" w:rsidR="009F608F" w:rsidRDefault="00426423" w:rsidP="00A05A6C">
      <w:pPr>
        <w:spacing w:after="160" w:line="259" w:lineRule="auto"/>
        <w:rPr>
          <w:i/>
          <w:sz w:val="18"/>
          <w:szCs w:val="18"/>
        </w:rPr>
      </w:pPr>
      <w:r>
        <w:rPr>
          <w:rFonts w:ascii="Minion Pro" w:hAnsi="Minion Pro" w:cs="Helvetica"/>
          <w:b/>
          <w:sz w:val="28"/>
          <w:szCs w:val="28"/>
          <w:shd w:val="clear" w:color="auto" w:fill="FFFFFF"/>
        </w:rPr>
        <w:br w:type="page"/>
      </w:r>
    </w:p>
    <w:p w14:paraId="7D0A6C96" w14:textId="29C5C4B4" w:rsidR="00A57415" w:rsidRPr="00A57415" w:rsidRDefault="00A57415" w:rsidP="00A57415">
      <w:pPr>
        <w:shd w:val="clear" w:color="auto" w:fill="FFFFFF"/>
        <w:spacing w:after="0" w:line="240" w:lineRule="auto"/>
        <w:rPr>
          <w:rFonts w:ascii="Minion Pro" w:eastAsia="Times New Roman" w:hAnsi="Minion Pro" w:cs="Calibri"/>
          <w:sz w:val="28"/>
          <w:szCs w:val="28"/>
          <w:lang w:eastAsia="en-GB"/>
        </w:rPr>
      </w:pPr>
      <w:r w:rsidRPr="00A57415">
        <w:rPr>
          <w:rFonts w:ascii="Minion Pro" w:eastAsia="Times New Roman" w:hAnsi="Minion Pro" w:cs="Helvetica"/>
          <w:b/>
          <w:sz w:val="28"/>
          <w:szCs w:val="28"/>
          <w:shd w:val="clear" w:color="auto" w:fill="FFFFFF"/>
          <w:lang w:eastAsia="en-GB"/>
        </w:rPr>
        <w:lastRenderedPageBreak/>
        <w:t xml:space="preserve">External Advertisement: </w:t>
      </w:r>
      <w:r w:rsidRPr="00A57415">
        <w:rPr>
          <w:rFonts w:ascii="Minion Pro" w:eastAsia="Times New Roman" w:hAnsi="Minion Pro" w:cs="Calibri"/>
          <w:b/>
          <w:bCs/>
          <w:sz w:val="28"/>
          <w:szCs w:val="28"/>
          <w:bdr w:val="none" w:sz="0" w:space="0" w:color="auto" w:frame="1"/>
          <w:lang w:eastAsia="en-GB"/>
        </w:rPr>
        <w:t xml:space="preserve">Required </w:t>
      </w:r>
      <w:r w:rsidR="003D4B4A">
        <w:rPr>
          <w:rFonts w:ascii="Minion Pro" w:eastAsia="Times New Roman" w:hAnsi="Minion Pro" w:cs="Calibri"/>
          <w:b/>
          <w:bCs/>
          <w:sz w:val="28"/>
          <w:szCs w:val="28"/>
          <w:bdr w:val="none" w:sz="0" w:space="0" w:color="auto" w:frame="1"/>
          <w:lang w:eastAsia="en-GB"/>
        </w:rPr>
        <w:t>for</w:t>
      </w:r>
      <w:r w:rsidR="00307778">
        <w:rPr>
          <w:rFonts w:ascii="Minion Pro" w:eastAsia="Times New Roman" w:hAnsi="Minion Pro" w:cs="Calibri"/>
          <w:b/>
          <w:bCs/>
          <w:sz w:val="28"/>
          <w:szCs w:val="28"/>
          <w:bdr w:val="none" w:sz="0" w:space="0" w:color="auto" w:frame="1"/>
          <w:lang w:eastAsia="en-GB"/>
        </w:rPr>
        <w:t xml:space="preserve"> 12</w:t>
      </w:r>
      <w:r w:rsidR="00307778" w:rsidRPr="00307778">
        <w:rPr>
          <w:rFonts w:ascii="Minion Pro" w:eastAsia="Times New Roman" w:hAnsi="Minion Pro" w:cs="Calibri"/>
          <w:b/>
          <w:bCs/>
          <w:sz w:val="28"/>
          <w:szCs w:val="28"/>
          <w:bdr w:val="none" w:sz="0" w:space="0" w:color="auto" w:frame="1"/>
          <w:vertAlign w:val="superscript"/>
          <w:lang w:eastAsia="en-GB"/>
        </w:rPr>
        <w:t>th</w:t>
      </w:r>
      <w:r w:rsidR="00307778">
        <w:rPr>
          <w:rFonts w:ascii="Minion Pro" w:eastAsia="Times New Roman" w:hAnsi="Minion Pro" w:cs="Calibri"/>
          <w:b/>
          <w:bCs/>
          <w:sz w:val="28"/>
          <w:szCs w:val="28"/>
          <w:bdr w:val="none" w:sz="0" w:space="0" w:color="auto" w:frame="1"/>
          <w:lang w:eastAsia="en-GB"/>
        </w:rPr>
        <w:t xml:space="preserve"> January</w:t>
      </w:r>
      <w:r w:rsidR="003D4B4A">
        <w:rPr>
          <w:rFonts w:ascii="Minion Pro" w:eastAsia="Times New Roman" w:hAnsi="Minion Pro" w:cs="Calibri"/>
          <w:b/>
          <w:bCs/>
          <w:sz w:val="28"/>
          <w:szCs w:val="28"/>
          <w:bdr w:val="none" w:sz="0" w:space="0" w:color="auto" w:frame="1"/>
          <w:lang w:eastAsia="en-GB"/>
        </w:rPr>
        <w:t xml:space="preserve"> 202</w:t>
      </w:r>
      <w:r w:rsidR="005527C2">
        <w:rPr>
          <w:rFonts w:ascii="Minion Pro" w:eastAsia="Times New Roman" w:hAnsi="Minion Pro" w:cs="Calibri"/>
          <w:b/>
          <w:bCs/>
          <w:sz w:val="28"/>
          <w:szCs w:val="28"/>
          <w:bdr w:val="none" w:sz="0" w:space="0" w:color="auto" w:frame="1"/>
          <w:lang w:eastAsia="en-GB"/>
        </w:rPr>
        <w:t>6</w:t>
      </w:r>
    </w:p>
    <w:p w14:paraId="13F4B13A" w14:textId="41E95522" w:rsidR="00A57415" w:rsidRPr="00A57415" w:rsidRDefault="00A57415" w:rsidP="00A57415">
      <w:pPr>
        <w:shd w:val="clear" w:color="auto" w:fill="FFFFFF"/>
        <w:spacing w:after="0" w:line="240" w:lineRule="auto"/>
        <w:rPr>
          <w:rFonts w:ascii="Minion Pro" w:eastAsia="Times New Roman" w:hAnsi="Minion Pro" w:cs="Calibri"/>
          <w:b/>
          <w:bCs/>
          <w:sz w:val="28"/>
          <w:szCs w:val="28"/>
          <w:bdr w:val="none" w:sz="0" w:space="0" w:color="auto" w:frame="1"/>
          <w:lang w:eastAsia="en-GB"/>
        </w:rPr>
      </w:pPr>
      <w:r w:rsidRPr="00A57415">
        <w:rPr>
          <w:rFonts w:ascii="Minion Pro" w:eastAsia="Times New Roman" w:hAnsi="Minion Pro" w:cs="Calibri"/>
          <w:b/>
          <w:bCs/>
          <w:sz w:val="28"/>
          <w:szCs w:val="28"/>
          <w:bdr w:val="none" w:sz="0" w:space="0" w:color="auto" w:frame="1"/>
          <w:lang w:eastAsia="en-GB"/>
        </w:rPr>
        <w:t>Cover Supervisor</w:t>
      </w:r>
      <w:r w:rsidR="00307778">
        <w:rPr>
          <w:rFonts w:ascii="Minion Pro" w:eastAsia="Times New Roman" w:hAnsi="Minion Pro" w:cs="Calibri"/>
          <w:b/>
          <w:bCs/>
          <w:sz w:val="28"/>
          <w:szCs w:val="28"/>
          <w:bdr w:val="none" w:sz="0" w:space="0" w:color="auto" w:frame="1"/>
          <w:lang w:eastAsia="en-GB"/>
        </w:rPr>
        <w:t xml:space="preserve"> (Maternity Cover)</w:t>
      </w:r>
    </w:p>
    <w:p w14:paraId="2D3FC5EE" w14:textId="3437B522" w:rsidR="00A57415" w:rsidRDefault="003D4B4A" w:rsidP="00A57415">
      <w:pPr>
        <w:shd w:val="clear" w:color="auto" w:fill="FFFFFF"/>
        <w:spacing w:after="0" w:line="240" w:lineRule="auto"/>
        <w:rPr>
          <w:rFonts w:ascii="Minion Pro" w:hAnsi="Minion Pro" w:cs="Calibri"/>
        </w:rPr>
      </w:pPr>
      <w:r>
        <w:rPr>
          <w:rFonts w:ascii="Minion Pro" w:hAnsi="Minion Pro" w:cs="Calibri"/>
        </w:rPr>
        <w:t>Support staff/qualified/unqualified Teacher</w:t>
      </w:r>
    </w:p>
    <w:p w14:paraId="763E3657" w14:textId="77777777" w:rsidR="00B9498D" w:rsidRDefault="00B9498D" w:rsidP="00F440BA">
      <w:pPr>
        <w:pStyle w:val="NormalWeb"/>
        <w:shd w:val="clear" w:color="auto" w:fill="FFFFFF"/>
        <w:spacing w:before="0" w:beforeAutospacing="0" w:after="0" w:afterAutospacing="0"/>
        <w:rPr>
          <w:rFonts w:ascii="Minion Pro" w:hAnsi="Minion Pro" w:cs="Calibri"/>
        </w:rPr>
      </w:pPr>
    </w:p>
    <w:p w14:paraId="6B6C468C" w14:textId="03628969" w:rsidR="00F440BA" w:rsidRDefault="00F440BA" w:rsidP="00F440BA">
      <w:pPr>
        <w:pStyle w:val="NormalWeb"/>
        <w:shd w:val="clear" w:color="auto" w:fill="FFFFFF"/>
        <w:spacing w:before="0" w:beforeAutospacing="0" w:after="0" w:afterAutospacing="0"/>
        <w:rPr>
          <w:rFonts w:ascii="Minion Pro" w:hAnsi="Minion Pro" w:cs="Calibri"/>
        </w:rPr>
      </w:pPr>
      <w:r w:rsidRPr="00E76C88">
        <w:rPr>
          <w:rFonts w:ascii="Minion Pro" w:hAnsi="Minion Pro" w:cs="Calibri"/>
        </w:rPr>
        <w:t xml:space="preserve">Grade C on the NJC </w:t>
      </w:r>
      <w:proofErr w:type="spellStart"/>
      <w:r w:rsidRPr="00E76C88">
        <w:rPr>
          <w:rFonts w:ascii="Minion Pro" w:hAnsi="Minion Pro" w:cs="Calibri"/>
        </w:rPr>
        <w:t>Payscale</w:t>
      </w:r>
      <w:proofErr w:type="spellEnd"/>
      <w:r w:rsidRPr="00E76C88">
        <w:rPr>
          <w:rFonts w:ascii="Minion Pro" w:hAnsi="Minion Pro" w:cs="Calibri"/>
        </w:rPr>
        <w:t xml:space="preserve"> (£2</w:t>
      </w:r>
      <w:r w:rsidR="005E15F9" w:rsidRPr="00E76C88">
        <w:rPr>
          <w:rFonts w:ascii="Minion Pro" w:hAnsi="Minion Pro" w:cs="Calibri"/>
        </w:rPr>
        <w:t>8</w:t>
      </w:r>
      <w:r w:rsidRPr="00E76C88">
        <w:rPr>
          <w:rFonts w:ascii="Minion Pro" w:hAnsi="Minion Pro" w:cs="Calibri"/>
        </w:rPr>
        <w:t>,</w:t>
      </w:r>
      <w:r w:rsidR="005E15F9" w:rsidRPr="00E76C88">
        <w:rPr>
          <w:rFonts w:ascii="Minion Pro" w:hAnsi="Minion Pro" w:cs="Calibri"/>
        </w:rPr>
        <w:t>598</w:t>
      </w:r>
      <w:r w:rsidRPr="00E76C88">
        <w:rPr>
          <w:rFonts w:ascii="Minion Pro" w:hAnsi="Minion Pro" w:cs="Calibri"/>
        </w:rPr>
        <w:t xml:space="preserve"> to £</w:t>
      </w:r>
      <w:r w:rsidR="005E15F9" w:rsidRPr="00E76C88">
        <w:rPr>
          <w:rFonts w:ascii="Minion Pro" w:hAnsi="Minion Pro" w:cs="Calibri"/>
        </w:rPr>
        <w:t>36</w:t>
      </w:r>
      <w:r w:rsidRPr="00E76C88">
        <w:rPr>
          <w:rFonts w:ascii="Minion Pro" w:hAnsi="Minion Pro" w:cs="Calibri"/>
        </w:rPr>
        <w:t>,</w:t>
      </w:r>
      <w:r w:rsidR="00B9498D" w:rsidRPr="00E76C88">
        <w:rPr>
          <w:rFonts w:ascii="Minion Pro" w:hAnsi="Minion Pro" w:cs="Calibri"/>
        </w:rPr>
        <w:t>363</w:t>
      </w:r>
      <w:r w:rsidRPr="00E76C88">
        <w:rPr>
          <w:rFonts w:ascii="Minion Pro" w:hAnsi="Minion Pro" w:cs="Calibri"/>
        </w:rPr>
        <w:t xml:space="preserve"> pro-rata)</w:t>
      </w:r>
      <w:r w:rsidR="00B9498D" w:rsidRPr="00E76C88">
        <w:rPr>
          <w:rFonts w:ascii="Minion Pro" w:hAnsi="Minion Pro" w:cs="Calibri"/>
        </w:rPr>
        <w:t xml:space="preserve"> depending on experience</w:t>
      </w:r>
    </w:p>
    <w:p w14:paraId="48FBDECC" w14:textId="77777777" w:rsidR="00DE14A0" w:rsidRPr="00A57415" w:rsidRDefault="00DE14A0" w:rsidP="00A57415">
      <w:pPr>
        <w:shd w:val="clear" w:color="auto" w:fill="FFFFFF"/>
        <w:spacing w:after="0" w:line="240" w:lineRule="auto"/>
        <w:rPr>
          <w:rFonts w:ascii="Minion Pro" w:eastAsia="Times New Roman" w:hAnsi="Minion Pro" w:cs="Calibri"/>
          <w:sz w:val="24"/>
          <w:szCs w:val="24"/>
          <w:lang w:eastAsia="en-GB"/>
        </w:rPr>
      </w:pPr>
    </w:p>
    <w:p w14:paraId="0298F65C" w14:textId="77777777" w:rsidR="00A57415" w:rsidRPr="00A57415" w:rsidRDefault="00A57415" w:rsidP="00A57415">
      <w:pPr>
        <w:shd w:val="clear" w:color="auto" w:fill="FFFFFF"/>
        <w:spacing w:after="0"/>
        <w:rPr>
          <w:rFonts w:ascii="Minion Pro" w:eastAsia="Times New Roman" w:hAnsi="Minion Pro" w:cs="Calibri"/>
          <w:sz w:val="24"/>
          <w:szCs w:val="24"/>
          <w:lang w:eastAsia="en-GB"/>
        </w:rPr>
      </w:pPr>
    </w:p>
    <w:p w14:paraId="412FD20E" w14:textId="66BB6F13" w:rsidR="00A57415" w:rsidRPr="00A57415" w:rsidRDefault="00A57415" w:rsidP="00A57415">
      <w:pPr>
        <w:shd w:val="clear" w:color="auto" w:fill="FFFFFF"/>
        <w:spacing w:after="192"/>
        <w:jc w:val="both"/>
        <w:rPr>
          <w:rFonts w:eastAsia="Times New Roman" w:cstheme="minorHAnsi"/>
          <w:lang w:eastAsia="en-GB"/>
        </w:rPr>
      </w:pPr>
      <w:r w:rsidRPr="00A57415">
        <w:rPr>
          <w:rFonts w:eastAsia="Times New Roman" w:cstheme="minorHAnsi"/>
          <w:lang w:eastAsia="en-GB"/>
        </w:rPr>
        <w:t>The Governing Board is seeking to appoint an enthusiastic cover supervisor</w:t>
      </w:r>
      <w:r w:rsidR="00307778">
        <w:rPr>
          <w:rFonts w:eastAsia="Times New Roman" w:cstheme="minorHAnsi"/>
          <w:lang w:eastAsia="en-GB"/>
        </w:rPr>
        <w:t xml:space="preserve"> for Maternity Cover from 12</w:t>
      </w:r>
      <w:r w:rsidR="00307778" w:rsidRPr="00307778">
        <w:rPr>
          <w:rFonts w:eastAsia="Times New Roman" w:cstheme="minorHAnsi"/>
          <w:vertAlign w:val="superscript"/>
          <w:lang w:eastAsia="en-GB"/>
        </w:rPr>
        <w:t>th</w:t>
      </w:r>
      <w:r w:rsidR="00307778">
        <w:rPr>
          <w:rFonts w:eastAsia="Times New Roman" w:cstheme="minorHAnsi"/>
          <w:lang w:eastAsia="en-GB"/>
        </w:rPr>
        <w:t xml:space="preserve"> January 202</w:t>
      </w:r>
      <w:r w:rsidR="005527C2">
        <w:rPr>
          <w:rFonts w:eastAsia="Times New Roman" w:cstheme="minorHAnsi"/>
          <w:lang w:eastAsia="en-GB"/>
        </w:rPr>
        <w:t>6</w:t>
      </w:r>
      <w:r w:rsidR="00307778">
        <w:rPr>
          <w:rFonts w:eastAsia="Times New Roman" w:cstheme="minorHAnsi"/>
          <w:lang w:eastAsia="en-GB"/>
        </w:rPr>
        <w:t xml:space="preserve"> to </w:t>
      </w:r>
      <w:r w:rsidR="000B72EB">
        <w:rPr>
          <w:rFonts w:eastAsia="Times New Roman" w:cstheme="minorHAnsi"/>
          <w:lang w:eastAsia="en-GB"/>
        </w:rPr>
        <w:t>31</w:t>
      </w:r>
      <w:r w:rsidR="000B72EB" w:rsidRPr="000B72EB">
        <w:rPr>
          <w:rFonts w:eastAsia="Times New Roman" w:cstheme="minorHAnsi"/>
          <w:vertAlign w:val="superscript"/>
          <w:lang w:eastAsia="en-GB"/>
        </w:rPr>
        <w:t>st</w:t>
      </w:r>
      <w:r w:rsidR="000B72EB">
        <w:rPr>
          <w:rFonts w:eastAsia="Times New Roman" w:cstheme="minorHAnsi"/>
          <w:lang w:eastAsia="en-GB"/>
        </w:rPr>
        <w:t xml:space="preserve"> March 2026</w:t>
      </w:r>
      <w:r w:rsidRPr="00A57415">
        <w:rPr>
          <w:rFonts w:eastAsia="Times New Roman" w:cstheme="minorHAnsi"/>
          <w:lang w:eastAsia="en-GB"/>
        </w:rPr>
        <w:t xml:space="preserve">. </w:t>
      </w:r>
    </w:p>
    <w:p w14:paraId="629A4A7D" w14:textId="77777777" w:rsidR="00A57415" w:rsidRPr="00A57415" w:rsidRDefault="00A57415" w:rsidP="00A57415">
      <w:pPr>
        <w:spacing w:after="0" w:line="240" w:lineRule="auto"/>
        <w:jc w:val="both"/>
        <w:rPr>
          <w:rFonts w:cstheme="minorHAnsi"/>
        </w:rPr>
      </w:pPr>
    </w:p>
    <w:p w14:paraId="5428815D" w14:textId="77777777" w:rsidR="00A57415" w:rsidRPr="00A57415" w:rsidRDefault="00A57415" w:rsidP="00A57415">
      <w:pPr>
        <w:spacing w:after="0" w:line="240" w:lineRule="auto"/>
        <w:jc w:val="both"/>
        <w:rPr>
          <w:rFonts w:cstheme="minorHAnsi"/>
        </w:rPr>
      </w:pPr>
      <w:r w:rsidRPr="00A57415">
        <w:rPr>
          <w:rFonts w:cstheme="minorHAnsi"/>
        </w:rPr>
        <w:t>St. John Fisher Catholic Comprehensive School is a non-selective coeducational secondary school for students age 11-18. A single site school with free parking, we moved to world-class brand new buildings in the spring of 2023. Our mission statement is that ‘</w:t>
      </w:r>
      <w:r w:rsidRPr="00A57415">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sidRPr="00A57415">
        <w:rPr>
          <w:rFonts w:cstheme="minorHAnsi"/>
          <w:bCs/>
          <w:iCs/>
        </w:rPr>
        <w:t xml:space="preserve"> As a Catholic school, we are passionate about the formation of the whole student, making sure that we develop students into good people as well as ensure they get good results.</w:t>
      </w:r>
    </w:p>
    <w:p w14:paraId="30F7B277" w14:textId="77777777" w:rsidR="00A57415" w:rsidRPr="00A57415" w:rsidRDefault="00A57415" w:rsidP="00A57415">
      <w:pPr>
        <w:spacing w:after="0" w:line="240" w:lineRule="auto"/>
        <w:jc w:val="both"/>
        <w:rPr>
          <w:rFonts w:cstheme="minorHAnsi"/>
        </w:rPr>
      </w:pPr>
    </w:p>
    <w:p w14:paraId="2986455D" w14:textId="77777777" w:rsidR="00A57415" w:rsidRPr="00A57415" w:rsidRDefault="00A57415" w:rsidP="00A57415">
      <w:pPr>
        <w:spacing w:after="0" w:line="240" w:lineRule="auto"/>
        <w:jc w:val="both"/>
        <w:rPr>
          <w:rFonts w:cstheme="minorHAnsi"/>
        </w:rPr>
      </w:pPr>
      <w:r w:rsidRPr="00A57415">
        <w:rPr>
          <w:rFonts w:cstheme="minorHAnsi"/>
        </w:rPr>
        <w:t>The school is in Medway, a 30-minute distance from London by road or high-speed rail link. Medway benefits from a multimillion-pound regeneration programme bringing new housing developments and facilities for its inhabitants; it also has the lowest council tax rates in Kent.  St. John Fisher also offers subsidised accommodation for employees and this will be offered to the successful candidate, should they be interested.</w:t>
      </w:r>
    </w:p>
    <w:p w14:paraId="1F1FDB3A" w14:textId="77777777" w:rsidR="00A57415" w:rsidRPr="00A57415" w:rsidRDefault="00A57415" w:rsidP="00A57415">
      <w:pPr>
        <w:spacing w:after="0" w:line="240" w:lineRule="auto"/>
        <w:jc w:val="both"/>
        <w:rPr>
          <w:rFonts w:cstheme="minorHAnsi"/>
        </w:rPr>
      </w:pPr>
    </w:p>
    <w:p w14:paraId="2429FCC4" w14:textId="34CCB5CF" w:rsidR="00A57415" w:rsidRPr="00526419" w:rsidRDefault="00A57415" w:rsidP="00A57415">
      <w:pPr>
        <w:spacing w:after="0" w:line="240" w:lineRule="auto"/>
        <w:jc w:val="both"/>
        <w:rPr>
          <w:rFonts w:cstheme="minorHAnsi"/>
        </w:rPr>
      </w:pPr>
      <w:r w:rsidRPr="00526419">
        <w:rPr>
          <w:rFonts w:cstheme="minorHAnsi"/>
        </w:rPr>
        <w:t xml:space="preserve">We are happy to offer visits and informal discussions of the role: please contact </w:t>
      </w:r>
      <w:hyperlink r:id="rId13" w:history="1">
        <w:r w:rsidR="00DD1BBF" w:rsidRPr="00526419">
          <w:rPr>
            <w:rFonts w:cstheme="minorHAnsi"/>
            <w:color w:val="0000FF"/>
            <w:u w:val="single"/>
          </w:rPr>
          <w:t>b.smith</w:t>
        </w:r>
        <w:r w:rsidRPr="00526419">
          <w:rPr>
            <w:rFonts w:cstheme="minorHAnsi"/>
            <w:color w:val="0000FF"/>
            <w:u w:val="single"/>
          </w:rPr>
          <w:t>@stjohnfisher.school</w:t>
        </w:r>
      </w:hyperlink>
      <w:r w:rsidRPr="00526419">
        <w:rPr>
          <w:rFonts w:cstheme="minorHAnsi"/>
        </w:rPr>
        <w:t xml:space="preserve"> for further information.</w:t>
      </w:r>
    </w:p>
    <w:p w14:paraId="79D2A39F" w14:textId="77777777" w:rsidR="00A57415" w:rsidRPr="00526419" w:rsidRDefault="00A57415" w:rsidP="00A57415">
      <w:pPr>
        <w:spacing w:after="0" w:line="240" w:lineRule="auto"/>
        <w:jc w:val="both"/>
        <w:rPr>
          <w:rFonts w:cstheme="minorHAnsi"/>
        </w:rPr>
      </w:pPr>
    </w:p>
    <w:p w14:paraId="20DC0259" w14:textId="1C384B19" w:rsidR="00A57415" w:rsidRPr="00A57415" w:rsidRDefault="00A57415" w:rsidP="00A57415">
      <w:pPr>
        <w:spacing w:after="0" w:line="240" w:lineRule="auto"/>
        <w:jc w:val="both"/>
        <w:rPr>
          <w:rFonts w:cstheme="minorHAnsi"/>
        </w:rPr>
      </w:pPr>
      <w:r w:rsidRPr="00526419">
        <w:rPr>
          <w:rFonts w:cstheme="minorHAnsi"/>
        </w:rPr>
        <w:t xml:space="preserve">Closing date for applications: </w:t>
      </w:r>
      <w:r w:rsidRPr="00526419">
        <w:rPr>
          <w:rFonts w:cstheme="minorHAnsi"/>
          <w:b/>
          <w:bCs/>
          <w:sz w:val="21"/>
          <w:szCs w:val="21"/>
        </w:rPr>
        <w:t xml:space="preserve">9am Friday </w:t>
      </w:r>
      <w:r w:rsidR="000B72EB">
        <w:rPr>
          <w:rFonts w:cstheme="minorHAnsi"/>
          <w:b/>
          <w:bCs/>
          <w:sz w:val="21"/>
          <w:szCs w:val="21"/>
        </w:rPr>
        <w:t>1</w:t>
      </w:r>
      <w:r w:rsidR="008B5F83">
        <w:rPr>
          <w:rFonts w:cstheme="minorHAnsi"/>
          <w:b/>
          <w:bCs/>
          <w:sz w:val="21"/>
          <w:szCs w:val="21"/>
        </w:rPr>
        <w:t>9</w:t>
      </w:r>
      <w:r w:rsidR="000B72EB" w:rsidRPr="000B72EB">
        <w:rPr>
          <w:rFonts w:cstheme="minorHAnsi"/>
          <w:b/>
          <w:bCs/>
          <w:sz w:val="21"/>
          <w:szCs w:val="21"/>
          <w:vertAlign w:val="superscript"/>
        </w:rPr>
        <w:t>th</w:t>
      </w:r>
      <w:r w:rsidR="000B72EB">
        <w:rPr>
          <w:rFonts w:cstheme="minorHAnsi"/>
          <w:b/>
          <w:bCs/>
          <w:sz w:val="21"/>
          <w:szCs w:val="21"/>
        </w:rPr>
        <w:t xml:space="preserve"> December </w:t>
      </w:r>
      <w:r w:rsidRPr="00A57415">
        <w:rPr>
          <w:rFonts w:cstheme="minorHAnsi"/>
          <w:b/>
          <w:bCs/>
          <w:sz w:val="21"/>
          <w:szCs w:val="21"/>
        </w:rPr>
        <w:t>2025</w:t>
      </w:r>
    </w:p>
    <w:p w14:paraId="3352E647" w14:textId="77777777" w:rsidR="00A57415" w:rsidRPr="00A57415" w:rsidRDefault="00A57415" w:rsidP="00A57415">
      <w:pPr>
        <w:spacing w:after="0" w:line="240" w:lineRule="auto"/>
        <w:jc w:val="both"/>
        <w:rPr>
          <w:rFonts w:cstheme="minorHAnsi"/>
        </w:rPr>
      </w:pPr>
      <w:r w:rsidRPr="00A57415">
        <w:rPr>
          <w:rFonts w:cstheme="minorHAnsi"/>
        </w:rPr>
        <w:t>Interviews will take place shortly after the closing date.</w:t>
      </w:r>
    </w:p>
    <w:p w14:paraId="0E58F262" w14:textId="77777777" w:rsidR="00A57415" w:rsidRPr="00A57415" w:rsidRDefault="00A57415" w:rsidP="00A57415">
      <w:pPr>
        <w:spacing w:after="0" w:line="240" w:lineRule="auto"/>
        <w:jc w:val="both"/>
        <w:rPr>
          <w:rFonts w:cstheme="minorHAnsi"/>
        </w:rPr>
      </w:pPr>
    </w:p>
    <w:p w14:paraId="0557631C" w14:textId="67C6CAC4" w:rsidR="00A57415" w:rsidRDefault="00AB5556" w:rsidP="00A57415">
      <w:pPr>
        <w:spacing w:after="0" w:line="240" w:lineRule="auto"/>
        <w:jc w:val="both"/>
        <w:rPr>
          <w:rFonts w:cstheme="minorHAnsi"/>
        </w:rPr>
      </w:pPr>
      <w:r w:rsidRPr="00AB5556">
        <w:rPr>
          <w:rFonts w:cstheme="minorHAnsi"/>
          <w:color w:val="EE0000"/>
        </w:rPr>
        <w:t>No agencies</w:t>
      </w:r>
      <w:r>
        <w:rPr>
          <w:rFonts w:cstheme="minorHAnsi"/>
          <w:color w:val="EE0000"/>
        </w:rPr>
        <w:t xml:space="preserve"> please</w:t>
      </w:r>
    </w:p>
    <w:p w14:paraId="486CBF14" w14:textId="77777777" w:rsidR="00AB5556" w:rsidRPr="00A57415" w:rsidRDefault="00AB5556" w:rsidP="00A57415">
      <w:pPr>
        <w:spacing w:after="0" w:line="240" w:lineRule="auto"/>
        <w:jc w:val="both"/>
        <w:rPr>
          <w:rFonts w:cstheme="minorHAnsi"/>
        </w:rPr>
      </w:pPr>
    </w:p>
    <w:p w14:paraId="0481E3EB" w14:textId="77777777" w:rsidR="00A57415" w:rsidRPr="00A57415" w:rsidRDefault="00A57415" w:rsidP="00A57415">
      <w:pPr>
        <w:spacing w:after="0" w:line="240" w:lineRule="auto"/>
        <w:jc w:val="both"/>
        <w:rPr>
          <w:i/>
          <w:sz w:val="18"/>
          <w:szCs w:val="18"/>
        </w:rPr>
      </w:pPr>
      <w:r w:rsidRPr="00A57415">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6639789A" w14:textId="77777777" w:rsidR="00A57415" w:rsidRPr="00A57415" w:rsidRDefault="00A57415" w:rsidP="00A57415">
      <w:pPr>
        <w:spacing w:after="0" w:line="240" w:lineRule="auto"/>
        <w:jc w:val="both"/>
        <w:rPr>
          <w:rFonts w:ascii="Minion Pro" w:hAnsi="Minion Pro"/>
          <w:b/>
          <w:sz w:val="28"/>
          <w:szCs w:val="28"/>
        </w:rPr>
      </w:pPr>
    </w:p>
    <w:p w14:paraId="45D49E83" w14:textId="77777777" w:rsidR="00A57415" w:rsidRPr="00A57415" w:rsidRDefault="00A57415" w:rsidP="00A57415">
      <w:pPr>
        <w:spacing w:after="0" w:line="240" w:lineRule="auto"/>
        <w:jc w:val="both"/>
        <w:rPr>
          <w:rFonts w:ascii="Minion Pro" w:hAnsi="Minion Pro"/>
          <w:b/>
          <w:sz w:val="28"/>
          <w:szCs w:val="28"/>
        </w:rPr>
      </w:pPr>
    </w:p>
    <w:p w14:paraId="08D1D704" w14:textId="0F682DA9" w:rsidR="00EB4909" w:rsidRDefault="00EB4909">
      <w:pPr>
        <w:spacing w:after="160" w:line="259" w:lineRule="auto"/>
        <w:rPr>
          <w:rFonts w:ascii="Minion Pro" w:hAnsi="Minion Pro"/>
          <w:b/>
          <w:sz w:val="28"/>
          <w:szCs w:val="28"/>
        </w:rPr>
      </w:pPr>
      <w:r>
        <w:rPr>
          <w:rFonts w:ascii="Minion Pro" w:hAnsi="Minion Pro"/>
          <w:b/>
          <w:sz w:val="28"/>
          <w:szCs w:val="28"/>
        </w:rPr>
        <w:br w:type="page"/>
      </w:r>
    </w:p>
    <w:p w14:paraId="2AAC6711" w14:textId="77777777" w:rsidR="00A57415" w:rsidRPr="00A57415" w:rsidRDefault="00A57415" w:rsidP="00A57415">
      <w:pPr>
        <w:spacing w:after="0" w:line="240" w:lineRule="auto"/>
        <w:jc w:val="both"/>
        <w:rPr>
          <w:rFonts w:ascii="Minion Pro" w:hAnsi="Minion Pro"/>
          <w:b/>
          <w:sz w:val="28"/>
          <w:szCs w:val="28"/>
        </w:rPr>
      </w:pPr>
    </w:p>
    <w:p w14:paraId="4542C4BB" w14:textId="0ECC9ED7" w:rsidR="009F608F" w:rsidRDefault="009F608F" w:rsidP="00BD343E">
      <w:pPr>
        <w:spacing w:after="0" w:line="240" w:lineRule="auto"/>
        <w:rPr>
          <w:rFonts w:ascii="Minion Pro" w:hAnsi="Minion Pro"/>
          <w:b/>
          <w:sz w:val="28"/>
          <w:szCs w:val="28"/>
        </w:rPr>
      </w:pPr>
      <w:r w:rsidRPr="00A8111D">
        <w:rPr>
          <w:rFonts w:ascii="Minion Pro" w:hAnsi="Minion Pro"/>
          <w:b/>
          <w:sz w:val="28"/>
          <w:szCs w:val="28"/>
        </w:rPr>
        <w:t>Job Description</w:t>
      </w:r>
    </w:p>
    <w:p w14:paraId="24CE5094" w14:textId="77777777" w:rsidR="00BD343E" w:rsidRPr="00A8111D" w:rsidRDefault="00BD343E" w:rsidP="00BD343E">
      <w:pPr>
        <w:spacing w:after="0" w:line="240" w:lineRule="auto"/>
        <w:rPr>
          <w:rFonts w:ascii="Minion Pro" w:hAnsi="Minion Pro"/>
          <w:b/>
          <w:sz w:val="28"/>
          <w:szCs w:val="28"/>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9F608F" w:rsidRPr="0051541F" w14:paraId="7368EA11" w14:textId="77777777" w:rsidTr="00F417B8">
        <w:trPr>
          <w:cantSplit/>
          <w:trHeight w:val="185"/>
        </w:trPr>
        <w:tc>
          <w:tcPr>
            <w:tcW w:w="2160" w:type="dxa"/>
          </w:tcPr>
          <w:p w14:paraId="2D8211E7" w14:textId="77777777" w:rsidR="009F608F" w:rsidRPr="0051541F" w:rsidRDefault="009F608F" w:rsidP="00BD343E">
            <w:pPr>
              <w:spacing w:after="0"/>
              <w:rPr>
                <w:rFonts w:cstheme="minorHAnsi"/>
                <w:b/>
              </w:rPr>
            </w:pPr>
            <w:r w:rsidRPr="0051541F">
              <w:rPr>
                <w:rFonts w:cstheme="minorHAnsi"/>
                <w:b/>
              </w:rPr>
              <w:t>Post Title:</w:t>
            </w:r>
          </w:p>
        </w:tc>
        <w:tc>
          <w:tcPr>
            <w:tcW w:w="8370" w:type="dxa"/>
          </w:tcPr>
          <w:p w14:paraId="71F587D5" w14:textId="24003121" w:rsidR="00BD343E" w:rsidRPr="00BD343E" w:rsidRDefault="00A6295C" w:rsidP="00BD343E">
            <w:pPr>
              <w:pStyle w:val="Heading3"/>
              <w:spacing w:line="276"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Cover Supervisor</w:t>
            </w:r>
            <w:r w:rsidR="000B72EB">
              <w:rPr>
                <w:rFonts w:asciiTheme="minorHAnsi" w:hAnsiTheme="minorHAnsi" w:cstheme="minorHAnsi"/>
                <w:bCs/>
                <w:sz w:val="22"/>
                <w:szCs w:val="22"/>
                <w:lang w:eastAsia="en-US"/>
              </w:rPr>
              <w:t xml:space="preserve"> (Maternity Cover) (12</w:t>
            </w:r>
            <w:r w:rsidR="005527C2">
              <w:rPr>
                <w:rFonts w:asciiTheme="minorHAnsi" w:hAnsiTheme="minorHAnsi" w:cstheme="minorHAnsi"/>
                <w:bCs/>
                <w:sz w:val="22"/>
                <w:szCs w:val="22"/>
                <w:lang w:eastAsia="en-US"/>
              </w:rPr>
              <w:t xml:space="preserve"> January 2026 to 31</w:t>
            </w:r>
            <w:r w:rsidR="005527C2" w:rsidRPr="005527C2">
              <w:rPr>
                <w:rFonts w:asciiTheme="minorHAnsi" w:hAnsiTheme="minorHAnsi" w:cstheme="minorHAnsi"/>
                <w:bCs/>
                <w:sz w:val="22"/>
                <w:szCs w:val="22"/>
                <w:vertAlign w:val="superscript"/>
                <w:lang w:eastAsia="en-US"/>
              </w:rPr>
              <w:t>st</w:t>
            </w:r>
            <w:r w:rsidR="005527C2">
              <w:rPr>
                <w:rFonts w:asciiTheme="minorHAnsi" w:hAnsiTheme="minorHAnsi" w:cstheme="minorHAnsi"/>
                <w:bCs/>
                <w:sz w:val="22"/>
                <w:szCs w:val="22"/>
                <w:lang w:eastAsia="en-US"/>
              </w:rPr>
              <w:t xml:space="preserve"> March 2026)</w:t>
            </w:r>
          </w:p>
        </w:tc>
      </w:tr>
      <w:tr w:rsidR="009F608F" w:rsidRPr="0051541F" w14:paraId="29E80285" w14:textId="77777777" w:rsidTr="00CB0D82">
        <w:trPr>
          <w:cantSplit/>
        </w:trPr>
        <w:tc>
          <w:tcPr>
            <w:tcW w:w="2160" w:type="dxa"/>
          </w:tcPr>
          <w:p w14:paraId="1AE87967" w14:textId="77777777" w:rsidR="009F608F" w:rsidRPr="0051541F" w:rsidRDefault="009F608F" w:rsidP="00BD343E">
            <w:pPr>
              <w:spacing w:after="0"/>
              <w:rPr>
                <w:rFonts w:cstheme="minorHAnsi"/>
                <w:b/>
              </w:rPr>
            </w:pPr>
            <w:r w:rsidRPr="0051541F">
              <w:rPr>
                <w:rFonts w:cstheme="minorHAnsi"/>
                <w:b/>
              </w:rPr>
              <w:t>Faculty and Curriculum Leadership Role:</w:t>
            </w:r>
          </w:p>
        </w:tc>
        <w:tc>
          <w:tcPr>
            <w:tcW w:w="8370" w:type="dxa"/>
          </w:tcPr>
          <w:p w14:paraId="63861532" w14:textId="2CA872EF" w:rsidR="009F608F" w:rsidRPr="0051541F" w:rsidRDefault="00A6295C" w:rsidP="00BD343E">
            <w:pPr>
              <w:pStyle w:val="Footer"/>
              <w:spacing w:line="276" w:lineRule="auto"/>
              <w:rPr>
                <w:rFonts w:cstheme="minorHAnsi"/>
                <w:spacing w:val="-2"/>
              </w:rPr>
            </w:pPr>
            <w:r>
              <w:t>As Cover Supervisor, the post-holder will be an integral part of the Cover Team, and report directly daily to the Cover Manager. In particular, the post holder will supervise groups of students working independently in subjects across the curriculum in the absence of their regular teacher.</w:t>
            </w:r>
          </w:p>
        </w:tc>
      </w:tr>
      <w:tr w:rsidR="009F608F" w:rsidRPr="0051541F" w14:paraId="4CECAA5F" w14:textId="77777777" w:rsidTr="00CB0D82">
        <w:trPr>
          <w:cantSplit/>
        </w:trPr>
        <w:tc>
          <w:tcPr>
            <w:tcW w:w="2160" w:type="dxa"/>
          </w:tcPr>
          <w:p w14:paraId="44B57C9C" w14:textId="77777777" w:rsidR="009F608F" w:rsidRPr="0051541F" w:rsidRDefault="009F608F" w:rsidP="00BD343E">
            <w:pPr>
              <w:spacing w:after="0"/>
              <w:rPr>
                <w:rFonts w:cstheme="minorHAnsi"/>
                <w:b/>
              </w:rPr>
            </w:pPr>
            <w:r w:rsidRPr="0051541F">
              <w:rPr>
                <w:rFonts w:cstheme="minorHAnsi"/>
                <w:b/>
              </w:rPr>
              <w:t>Responsible to:</w:t>
            </w:r>
          </w:p>
        </w:tc>
        <w:tc>
          <w:tcPr>
            <w:tcW w:w="8370" w:type="dxa"/>
          </w:tcPr>
          <w:p w14:paraId="017A53C7" w14:textId="3F4BE7F7" w:rsidR="009F608F" w:rsidRPr="0051541F" w:rsidRDefault="00A6295C" w:rsidP="00BD343E">
            <w:pPr>
              <w:pStyle w:val="Footer"/>
              <w:spacing w:line="276" w:lineRule="auto"/>
              <w:rPr>
                <w:rFonts w:cstheme="minorHAnsi"/>
                <w:spacing w:val="-2"/>
              </w:rPr>
            </w:pPr>
            <w:r>
              <w:rPr>
                <w:rFonts w:cstheme="minorHAnsi"/>
                <w:spacing w:val="-2"/>
              </w:rPr>
              <w:t>Cover Manager and relevant member of the SLT.</w:t>
            </w:r>
            <w:r w:rsidR="009F608F" w:rsidRPr="0051541F">
              <w:rPr>
                <w:rFonts w:cstheme="minorHAnsi"/>
                <w:spacing w:val="-2"/>
              </w:rPr>
              <w:t xml:space="preserve"> </w:t>
            </w:r>
          </w:p>
        </w:tc>
      </w:tr>
      <w:tr w:rsidR="009F608F" w:rsidRPr="0051541F" w14:paraId="7853492B" w14:textId="77777777" w:rsidTr="00CB0D82">
        <w:trPr>
          <w:cantSplit/>
        </w:trPr>
        <w:tc>
          <w:tcPr>
            <w:tcW w:w="2160" w:type="dxa"/>
          </w:tcPr>
          <w:p w14:paraId="2E50D761" w14:textId="77777777" w:rsidR="009F608F" w:rsidRPr="0051541F" w:rsidRDefault="009F608F" w:rsidP="00BD343E">
            <w:pPr>
              <w:spacing w:after="0"/>
              <w:rPr>
                <w:rFonts w:cstheme="minorHAnsi"/>
                <w:b/>
              </w:rPr>
            </w:pPr>
            <w:r w:rsidRPr="0051541F">
              <w:rPr>
                <w:rFonts w:cstheme="minorHAnsi"/>
                <w:b/>
              </w:rPr>
              <w:t>Responsible for:</w:t>
            </w:r>
          </w:p>
        </w:tc>
        <w:tc>
          <w:tcPr>
            <w:tcW w:w="8370" w:type="dxa"/>
          </w:tcPr>
          <w:p w14:paraId="6E637383" w14:textId="6D438DA6" w:rsidR="009F608F" w:rsidRPr="0051541F" w:rsidRDefault="009F608F" w:rsidP="00BD343E">
            <w:pPr>
              <w:spacing w:after="0"/>
              <w:rPr>
                <w:rFonts w:cstheme="minorHAnsi"/>
                <w:spacing w:val="-2"/>
              </w:rPr>
            </w:pPr>
            <w:r w:rsidRPr="0051541F">
              <w:rPr>
                <w:rFonts w:cstheme="minorHAnsi"/>
                <w:spacing w:val="-2"/>
              </w:rPr>
              <w:t>All teaching within the</w:t>
            </w:r>
            <w:r w:rsidR="00F417B8">
              <w:rPr>
                <w:rFonts w:cstheme="minorHAnsi"/>
                <w:spacing w:val="-2"/>
              </w:rPr>
              <w:t xml:space="preserve"> room.</w:t>
            </w:r>
          </w:p>
        </w:tc>
      </w:tr>
      <w:tr w:rsidR="009F608F" w:rsidRPr="0051541F" w14:paraId="3B7AF3C2" w14:textId="77777777" w:rsidTr="00CB0D82">
        <w:trPr>
          <w:cantSplit/>
        </w:trPr>
        <w:tc>
          <w:tcPr>
            <w:tcW w:w="2160" w:type="dxa"/>
          </w:tcPr>
          <w:p w14:paraId="2E2AFC12" w14:textId="77777777" w:rsidR="009F608F" w:rsidRPr="0051541F" w:rsidRDefault="009F608F" w:rsidP="00BD343E">
            <w:pPr>
              <w:spacing w:after="0"/>
              <w:rPr>
                <w:rFonts w:cstheme="minorHAnsi"/>
                <w:b/>
              </w:rPr>
            </w:pPr>
            <w:r w:rsidRPr="0051541F">
              <w:rPr>
                <w:rFonts w:cstheme="minorHAnsi"/>
                <w:b/>
              </w:rPr>
              <w:t>Grade:</w:t>
            </w:r>
          </w:p>
        </w:tc>
        <w:tc>
          <w:tcPr>
            <w:tcW w:w="8370" w:type="dxa"/>
          </w:tcPr>
          <w:p w14:paraId="42150559" w14:textId="7B6E7675" w:rsidR="009F608F" w:rsidRPr="00942AD5" w:rsidRDefault="00DD1BBF" w:rsidP="00BD343E">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Support staff/Qualified/Unqualified Teacher</w:t>
            </w:r>
          </w:p>
        </w:tc>
      </w:tr>
      <w:tr w:rsidR="003D4B4A" w:rsidRPr="0051541F" w14:paraId="54A010F2" w14:textId="77777777" w:rsidTr="00CB0D82">
        <w:trPr>
          <w:cantSplit/>
        </w:trPr>
        <w:tc>
          <w:tcPr>
            <w:tcW w:w="2160" w:type="dxa"/>
          </w:tcPr>
          <w:p w14:paraId="3DF04D16" w14:textId="3A8345AF" w:rsidR="003D4B4A" w:rsidRPr="0051541F" w:rsidRDefault="00526419" w:rsidP="00BD343E">
            <w:pPr>
              <w:spacing w:after="0"/>
              <w:rPr>
                <w:rFonts w:cstheme="minorHAnsi"/>
                <w:b/>
              </w:rPr>
            </w:pPr>
            <w:r>
              <w:rPr>
                <w:rFonts w:cstheme="minorHAnsi"/>
                <w:b/>
              </w:rPr>
              <w:t>Employed for:</w:t>
            </w:r>
          </w:p>
        </w:tc>
        <w:tc>
          <w:tcPr>
            <w:tcW w:w="8370" w:type="dxa"/>
          </w:tcPr>
          <w:p w14:paraId="46CA2952" w14:textId="4FDF58DE" w:rsidR="003D4B4A" w:rsidRDefault="00526419" w:rsidP="00BD343E">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Full time (part Time may be considered)</w:t>
            </w:r>
          </w:p>
        </w:tc>
      </w:tr>
      <w:tr w:rsidR="003D4B4A" w:rsidRPr="0051541F" w14:paraId="4A2E125F" w14:textId="77777777" w:rsidTr="00CB0D82">
        <w:trPr>
          <w:cantSplit/>
        </w:trPr>
        <w:tc>
          <w:tcPr>
            <w:tcW w:w="2160" w:type="dxa"/>
          </w:tcPr>
          <w:p w14:paraId="307F6DDE" w14:textId="3262209F" w:rsidR="003D4B4A" w:rsidRPr="0051541F" w:rsidRDefault="00526419" w:rsidP="00BD343E">
            <w:pPr>
              <w:spacing w:after="0"/>
              <w:rPr>
                <w:rFonts w:cstheme="minorHAnsi"/>
                <w:b/>
              </w:rPr>
            </w:pPr>
            <w:r>
              <w:rPr>
                <w:rFonts w:cstheme="minorHAnsi"/>
                <w:b/>
              </w:rPr>
              <w:t>Hours:</w:t>
            </w:r>
          </w:p>
        </w:tc>
        <w:tc>
          <w:tcPr>
            <w:tcW w:w="8370" w:type="dxa"/>
          </w:tcPr>
          <w:p w14:paraId="23A69EFD" w14:textId="43A4AA77" w:rsidR="003D4B4A" w:rsidRDefault="00526419" w:rsidP="00BD343E">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37 hrs per week, term time only + 5SDD</w:t>
            </w:r>
          </w:p>
        </w:tc>
      </w:tr>
      <w:tr w:rsidR="009F608F" w:rsidRPr="0051541F" w14:paraId="4DF34280" w14:textId="77777777" w:rsidTr="00CB0D82">
        <w:trPr>
          <w:cantSplit/>
        </w:trPr>
        <w:tc>
          <w:tcPr>
            <w:tcW w:w="10530" w:type="dxa"/>
            <w:gridSpan w:val="2"/>
          </w:tcPr>
          <w:p w14:paraId="76E63DCD" w14:textId="77777777" w:rsidR="009F608F" w:rsidRPr="00942AD5" w:rsidRDefault="009F608F" w:rsidP="00BD343E">
            <w:pPr>
              <w:spacing w:after="0"/>
              <w:rPr>
                <w:rFonts w:cstheme="minorHAnsi"/>
              </w:rPr>
            </w:pPr>
            <w:r w:rsidRPr="00942AD5">
              <w:rPr>
                <w:rFonts w:cstheme="minorHAnsi"/>
              </w:rPr>
              <w:t xml:space="preserve">In addition to the duties summarized in your job description please refer to: </w:t>
            </w:r>
          </w:p>
          <w:p w14:paraId="79DDE9FD" w14:textId="77777777" w:rsidR="009F608F" w:rsidRPr="00942AD5" w:rsidRDefault="009F608F" w:rsidP="00BD343E">
            <w:pPr>
              <w:numPr>
                <w:ilvl w:val="0"/>
                <w:numId w:val="11"/>
              </w:numPr>
              <w:spacing w:after="0"/>
              <w:contextualSpacing/>
              <w:rPr>
                <w:rFonts w:cstheme="minorHAnsi"/>
              </w:rPr>
            </w:pPr>
            <w:r w:rsidRPr="00942AD5">
              <w:rPr>
                <w:rFonts w:cstheme="minorHAnsi"/>
              </w:rPr>
              <w:t>The current year’s statutory Guidance on School Teacher’s Pay and Conditions (issued by the DfE) which details:</w:t>
            </w:r>
          </w:p>
          <w:p w14:paraId="51668D50" w14:textId="77777777" w:rsidR="009F608F" w:rsidRPr="00942AD5" w:rsidRDefault="009F608F" w:rsidP="00BD343E">
            <w:pPr>
              <w:numPr>
                <w:ilvl w:val="0"/>
                <w:numId w:val="10"/>
              </w:numPr>
              <w:spacing w:after="0"/>
              <w:contextualSpacing/>
              <w:rPr>
                <w:rFonts w:cstheme="minorHAnsi"/>
              </w:rPr>
            </w:pPr>
            <w:r w:rsidRPr="00942AD5">
              <w:rPr>
                <w:rFonts w:cstheme="minorHAnsi"/>
              </w:rPr>
              <w:t>Conditions of Employment of Teachers other than Head Teachers</w:t>
            </w:r>
          </w:p>
          <w:p w14:paraId="66482062" w14:textId="77777777" w:rsidR="009F608F" w:rsidRPr="00942AD5" w:rsidRDefault="009F608F" w:rsidP="00BD343E">
            <w:pPr>
              <w:numPr>
                <w:ilvl w:val="0"/>
                <w:numId w:val="10"/>
              </w:numPr>
              <w:spacing w:after="0"/>
              <w:contextualSpacing/>
              <w:rPr>
                <w:rFonts w:cstheme="minorHAnsi"/>
              </w:rPr>
            </w:pPr>
            <w:r w:rsidRPr="00942AD5">
              <w:rPr>
                <w:rFonts w:cstheme="minorHAnsi"/>
              </w:rPr>
              <w:t>Conditions of Employment of Deputy Head Teachers and Assistant Head Teachers</w:t>
            </w:r>
          </w:p>
          <w:p w14:paraId="780F4623" w14:textId="77777777" w:rsidR="009F608F" w:rsidRPr="00942AD5" w:rsidRDefault="009F608F" w:rsidP="00BD343E">
            <w:pPr>
              <w:numPr>
                <w:ilvl w:val="0"/>
                <w:numId w:val="10"/>
              </w:numPr>
              <w:spacing w:after="0"/>
              <w:contextualSpacing/>
              <w:rPr>
                <w:rFonts w:cstheme="minorHAnsi"/>
              </w:rPr>
            </w:pPr>
            <w:r w:rsidRPr="00942AD5">
              <w:rPr>
                <w:rFonts w:cstheme="minorHAnsi"/>
              </w:rPr>
              <w:t>Conditions of Employment of Head Teacher’s (the duties of which you will be expected to carry out in the event of the absence of the Head Teacher from the School).</w:t>
            </w:r>
          </w:p>
          <w:p w14:paraId="7D029430" w14:textId="77777777" w:rsidR="009F608F" w:rsidRPr="00942AD5" w:rsidRDefault="009F608F" w:rsidP="00BD343E">
            <w:pPr>
              <w:numPr>
                <w:ilvl w:val="0"/>
                <w:numId w:val="12"/>
              </w:numPr>
              <w:spacing w:after="0"/>
              <w:contextualSpacing/>
              <w:rPr>
                <w:rFonts w:cstheme="minorHAnsi"/>
              </w:rPr>
            </w:pPr>
            <w:r w:rsidRPr="00942AD5">
              <w:rPr>
                <w:rFonts w:cstheme="minorHAnsi"/>
              </w:rPr>
              <w:t>The current year’s Professional Standards for Teachers.</w:t>
            </w:r>
          </w:p>
          <w:p w14:paraId="66FBEFCB" w14:textId="77777777" w:rsidR="009F608F" w:rsidRPr="00942AD5" w:rsidRDefault="009F608F" w:rsidP="00BD343E">
            <w:pPr>
              <w:numPr>
                <w:ilvl w:val="0"/>
                <w:numId w:val="12"/>
              </w:numPr>
              <w:spacing w:after="0"/>
              <w:contextualSpacing/>
              <w:rPr>
                <w:rFonts w:cstheme="minorHAnsi"/>
              </w:rPr>
            </w:pPr>
            <w:r w:rsidRPr="00942AD5">
              <w:rPr>
                <w:rFonts w:cstheme="minorHAnsi"/>
              </w:rPr>
              <w:t>The Conditions of Service for School Teachers (the Burgundy Book)</w:t>
            </w:r>
          </w:p>
          <w:p w14:paraId="15ED1B0B" w14:textId="77777777" w:rsidR="009F608F" w:rsidRPr="00942AD5" w:rsidRDefault="009F608F" w:rsidP="00BD343E">
            <w:pPr>
              <w:spacing w:after="0"/>
              <w:jc w:val="both"/>
              <w:rPr>
                <w:rFonts w:cstheme="minorHAnsi"/>
              </w:rPr>
            </w:pPr>
            <w:r w:rsidRPr="00942AD5">
              <w:rPr>
                <w:rFonts w:cstheme="minorHAnsi"/>
              </w:rPr>
              <w:t xml:space="preserve">The School will endeavour to make reasonable adjustments to this job description and to the working environment </w:t>
            </w:r>
            <w:proofErr w:type="gramStart"/>
            <w:r w:rsidRPr="00942AD5">
              <w:rPr>
                <w:rFonts w:cstheme="minorHAnsi"/>
              </w:rPr>
              <w:t>in order to</w:t>
            </w:r>
            <w:proofErr w:type="gramEnd"/>
            <w:r w:rsidRPr="00942AD5">
              <w:rPr>
                <w:rFonts w:cstheme="minorHAnsi"/>
              </w:rPr>
              <w:t xml:space="preserve"> enable access to employment opportunities for disabled job applicants and/or to enable continued employment for an employee who develops a disabling condition.</w:t>
            </w:r>
          </w:p>
          <w:p w14:paraId="443321E1" w14:textId="77777777" w:rsidR="009F608F" w:rsidRPr="00942AD5" w:rsidRDefault="009F608F" w:rsidP="00BD343E">
            <w:pPr>
              <w:pBdr>
                <w:top w:val="single" w:sz="4" w:space="1" w:color="auto"/>
                <w:left w:val="single" w:sz="4" w:space="4" w:color="auto"/>
                <w:bottom w:val="single" w:sz="4" w:space="1" w:color="auto"/>
                <w:right w:val="single" w:sz="4" w:space="4" w:color="auto"/>
              </w:pBdr>
              <w:spacing w:after="0"/>
              <w:jc w:val="both"/>
              <w:rPr>
                <w:rFonts w:cstheme="minorHAnsi"/>
                <w:lang w:val="en-US"/>
              </w:rPr>
            </w:pPr>
            <w:r w:rsidRPr="00942AD5">
              <w:rPr>
                <w:rFonts w:cstheme="minorHAnsi"/>
                <w:lang w:val="en-US"/>
              </w:rPr>
              <w:t>The duties summarised in your job description are indicative and we retain the right to include other reasonable duties which may be reasonably requested commensurate with the post held and duties undertaken.</w:t>
            </w:r>
            <w:r w:rsidRPr="00942AD5">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78A78702" w14:textId="77777777" w:rsidR="009F608F" w:rsidRPr="00942AD5" w:rsidRDefault="009F608F" w:rsidP="00BD343E">
            <w:pPr>
              <w:pStyle w:val="Heading2"/>
              <w:spacing w:line="276" w:lineRule="auto"/>
              <w:jc w:val="both"/>
              <w:rPr>
                <w:rFonts w:asciiTheme="minorHAnsi" w:hAnsiTheme="minorHAnsi" w:cstheme="minorHAnsi"/>
                <w:spacing w:val="-2"/>
                <w:sz w:val="22"/>
                <w:szCs w:val="22"/>
                <w:u w:val="single"/>
              </w:rPr>
            </w:pPr>
            <w:r w:rsidRPr="00942AD5">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F417B8" w:rsidRPr="0051541F" w14:paraId="07C82C11" w14:textId="77777777" w:rsidTr="00CB0D82">
        <w:trPr>
          <w:cantSplit/>
        </w:trPr>
        <w:tc>
          <w:tcPr>
            <w:tcW w:w="2160" w:type="dxa"/>
            <w:tcBorders>
              <w:top w:val="single" w:sz="4" w:space="0" w:color="auto"/>
            </w:tcBorders>
          </w:tcPr>
          <w:p w14:paraId="0AD92FDC" w14:textId="69856D4B" w:rsidR="00F417B8" w:rsidRPr="0051541F" w:rsidRDefault="00F417B8" w:rsidP="00F417B8">
            <w:pPr>
              <w:rPr>
                <w:rFonts w:cstheme="minorHAnsi"/>
                <w:b/>
              </w:rPr>
            </w:pPr>
            <w:r w:rsidRPr="00757D3F">
              <w:rPr>
                <w:rFonts w:cstheme="minorHAnsi"/>
                <w:b/>
              </w:rPr>
              <w:lastRenderedPageBreak/>
              <w:t>Teaching and Learning:</w:t>
            </w:r>
          </w:p>
        </w:tc>
        <w:tc>
          <w:tcPr>
            <w:tcW w:w="8370" w:type="dxa"/>
            <w:tcBorders>
              <w:top w:val="single" w:sz="4" w:space="0" w:color="auto"/>
            </w:tcBorders>
          </w:tcPr>
          <w:p w14:paraId="7F673561" w14:textId="77777777" w:rsidR="00A6295C" w:rsidRPr="00A6295C" w:rsidRDefault="00A6295C" w:rsidP="00F417B8">
            <w:pPr>
              <w:numPr>
                <w:ilvl w:val="0"/>
                <w:numId w:val="13"/>
              </w:numPr>
              <w:spacing w:after="0" w:line="240" w:lineRule="auto"/>
              <w:rPr>
                <w:rFonts w:cstheme="minorHAnsi"/>
              </w:rPr>
            </w:pPr>
            <w:r>
              <w:t xml:space="preserve">To supervise groups of students working independently in subjects across the curriculum. </w:t>
            </w:r>
          </w:p>
          <w:p w14:paraId="52F44325" w14:textId="721D07CE" w:rsidR="00A6295C" w:rsidRPr="00A6295C" w:rsidRDefault="00A6295C" w:rsidP="00F417B8">
            <w:pPr>
              <w:numPr>
                <w:ilvl w:val="0"/>
                <w:numId w:val="13"/>
              </w:numPr>
              <w:spacing w:after="0" w:line="240" w:lineRule="auto"/>
              <w:rPr>
                <w:rFonts w:cstheme="minorHAnsi"/>
              </w:rPr>
            </w:pPr>
            <w:r w:rsidRPr="008B5F83">
              <w:t xml:space="preserve">The post holder is expected to be in school by 8am each morning </w:t>
            </w:r>
            <w:proofErr w:type="gramStart"/>
            <w:r w:rsidRPr="008B5F83">
              <w:t>in order to</w:t>
            </w:r>
            <w:proofErr w:type="gramEnd"/>
            <w:r w:rsidRPr="008B5F83">
              <w:t xml:space="preserve"> collect their schedule for the day and make any necessary preparations or communications. The role continues until </w:t>
            </w:r>
            <w:r w:rsidR="008B5F83">
              <w:t>4</w:t>
            </w:r>
            <w:r w:rsidRPr="008B5F83">
              <w:t xml:space="preserve">pm each day </w:t>
            </w:r>
            <w:proofErr w:type="gramStart"/>
            <w:r w:rsidRPr="008B5F83">
              <w:t>in order to</w:t>
            </w:r>
            <w:proofErr w:type="gramEnd"/>
            <w:r w:rsidRPr="008B5F83">
              <w:t xml:space="preserve"> allow for follow-up</w:t>
            </w:r>
            <w:r>
              <w:t xml:space="preserve"> communications with staff and parents as necessary as well as to provide additional support for detentions as required. </w:t>
            </w:r>
          </w:p>
          <w:p w14:paraId="390AF186" w14:textId="77777777" w:rsidR="00A6295C" w:rsidRPr="00A6295C" w:rsidRDefault="00A6295C" w:rsidP="00F417B8">
            <w:pPr>
              <w:numPr>
                <w:ilvl w:val="0"/>
                <w:numId w:val="13"/>
              </w:numPr>
              <w:spacing w:after="0" w:line="240" w:lineRule="auto"/>
              <w:rPr>
                <w:rFonts w:cstheme="minorHAnsi"/>
              </w:rPr>
            </w:pPr>
            <w:r>
              <w:t xml:space="preserve">It is expected that the post holder attends school all on INSET days in order to receive training and development alongside teaching and support staff as appropriate. </w:t>
            </w:r>
          </w:p>
          <w:p w14:paraId="1E8B58C6" w14:textId="023AD9AB" w:rsidR="00A6295C" w:rsidRPr="00A6295C" w:rsidRDefault="00A6295C" w:rsidP="00F417B8">
            <w:pPr>
              <w:numPr>
                <w:ilvl w:val="0"/>
                <w:numId w:val="13"/>
              </w:numPr>
              <w:spacing w:after="0" w:line="240" w:lineRule="auto"/>
              <w:rPr>
                <w:rFonts w:cstheme="minorHAnsi"/>
              </w:rPr>
            </w:pPr>
            <w:r>
              <w:t xml:space="preserve">When there is no cover required, the post holder will be directed to administrative tasks and / or additional classroom support. </w:t>
            </w:r>
          </w:p>
          <w:p w14:paraId="41CE8CF2" w14:textId="77777777" w:rsidR="00F417B8" w:rsidRPr="00A6295C" w:rsidRDefault="00A6295C" w:rsidP="00F417B8">
            <w:pPr>
              <w:numPr>
                <w:ilvl w:val="0"/>
                <w:numId w:val="13"/>
              </w:numPr>
              <w:spacing w:after="0" w:line="240" w:lineRule="auto"/>
              <w:rPr>
                <w:rFonts w:cstheme="minorHAnsi"/>
              </w:rPr>
            </w:pPr>
            <w:r>
              <w:t>To support students to complete the work set to the best of their ability, engaging in the lesson materials with enthusiasm.</w:t>
            </w:r>
          </w:p>
          <w:p w14:paraId="2C162084" w14:textId="668C49B7" w:rsidR="00A6295C" w:rsidRPr="00A6295C" w:rsidRDefault="00A6295C" w:rsidP="00F417B8">
            <w:pPr>
              <w:numPr>
                <w:ilvl w:val="0"/>
                <w:numId w:val="13"/>
              </w:numPr>
              <w:spacing w:after="0" w:line="240" w:lineRule="auto"/>
              <w:rPr>
                <w:rFonts w:cstheme="minorHAnsi"/>
              </w:rPr>
            </w:pPr>
            <w:r>
              <w:t xml:space="preserve">To feedback to </w:t>
            </w:r>
            <w:r w:rsidR="00B83CB9">
              <w:t xml:space="preserve">Curriculum Leaders / </w:t>
            </w:r>
            <w:r>
              <w:t xml:space="preserve">Heads of Department of any causes for concern, this could include the quality or appropriateness of cover work set, alternatively this could be the about student's engagement levels etc. </w:t>
            </w:r>
          </w:p>
          <w:p w14:paraId="34D54403" w14:textId="4325B95B" w:rsidR="00A6295C" w:rsidRPr="00A6295C" w:rsidRDefault="00A6295C" w:rsidP="00F417B8">
            <w:pPr>
              <w:numPr>
                <w:ilvl w:val="0"/>
                <w:numId w:val="13"/>
              </w:numPr>
              <w:spacing w:after="0" w:line="240" w:lineRule="auto"/>
              <w:rPr>
                <w:rFonts w:cstheme="minorHAnsi"/>
              </w:rPr>
            </w:pPr>
            <w:r>
              <w:t xml:space="preserve">To ensure students follow SJF behaviour for learning policy and issue appropriate rewards and sanctions in line with this policy. </w:t>
            </w:r>
          </w:p>
          <w:p w14:paraId="79B5754F" w14:textId="77777777" w:rsidR="00A6295C" w:rsidRPr="00A6295C" w:rsidRDefault="00A6295C" w:rsidP="00F417B8">
            <w:pPr>
              <w:numPr>
                <w:ilvl w:val="0"/>
                <w:numId w:val="13"/>
              </w:numPr>
              <w:spacing w:after="0" w:line="240" w:lineRule="auto"/>
              <w:rPr>
                <w:rFonts w:cstheme="minorHAnsi"/>
              </w:rPr>
            </w:pPr>
            <w:r>
              <w:t xml:space="preserve">To support teaching staff in lessons, as directed, if not required to administer cover lessons </w:t>
            </w:r>
          </w:p>
          <w:p w14:paraId="65A5C99C" w14:textId="77777777" w:rsidR="00A6295C" w:rsidRPr="00A6295C" w:rsidRDefault="00A6295C" w:rsidP="00F417B8">
            <w:pPr>
              <w:numPr>
                <w:ilvl w:val="0"/>
                <w:numId w:val="13"/>
              </w:numPr>
              <w:spacing w:after="0" w:line="240" w:lineRule="auto"/>
              <w:rPr>
                <w:rFonts w:cstheme="minorHAnsi"/>
              </w:rPr>
            </w:pPr>
            <w:r>
              <w:t>To make contact with home, in line with school policy, to provide positive feedback on student progress as well as to raise concerns as appropriate.</w:t>
            </w:r>
          </w:p>
          <w:p w14:paraId="7CC588E3" w14:textId="77777777" w:rsidR="00A6295C" w:rsidRPr="00A6295C" w:rsidRDefault="00A6295C" w:rsidP="00F417B8">
            <w:pPr>
              <w:numPr>
                <w:ilvl w:val="0"/>
                <w:numId w:val="13"/>
              </w:numPr>
              <w:spacing w:after="0" w:line="240" w:lineRule="auto"/>
              <w:rPr>
                <w:rFonts w:cstheme="minorHAnsi"/>
              </w:rPr>
            </w:pPr>
            <w:r>
              <w:t xml:space="preserve">To participate in School trips and visits when requested. </w:t>
            </w:r>
          </w:p>
          <w:p w14:paraId="44CD01BB" w14:textId="59A1B35B" w:rsidR="00A6295C" w:rsidRPr="00A6295C" w:rsidRDefault="00A6295C" w:rsidP="00A6295C">
            <w:pPr>
              <w:numPr>
                <w:ilvl w:val="0"/>
                <w:numId w:val="13"/>
              </w:numPr>
              <w:spacing w:after="0" w:line="240" w:lineRule="auto"/>
              <w:rPr>
                <w:rFonts w:cstheme="minorHAnsi"/>
              </w:rPr>
            </w:pPr>
            <w:r>
              <w:t xml:space="preserve">To assist with after school detentions as required. </w:t>
            </w:r>
          </w:p>
        </w:tc>
      </w:tr>
      <w:tr w:rsidR="00F417B8" w:rsidRPr="0051541F" w14:paraId="6C493E3F" w14:textId="77777777" w:rsidTr="00CB0D82">
        <w:trPr>
          <w:cantSplit/>
        </w:trPr>
        <w:tc>
          <w:tcPr>
            <w:tcW w:w="2160" w:type="dxa"/>
            <w:tcBorders>
              <w:bottom w:val="single" w:sz="4" w:space="0" w:color="auto"/>
            </w:tcBorders>
          </w:tcPr>
          <w:p w14:paraId="254F4671" w14:textId="299E13D5" w:rsidR="00F417B8" w:rsidRPr="0051541F" w:rsidRDefault="00F417B8" w:rsidP="00F417B8">
            <w:pPr>
              <w:rPr>
                <w:rFonts w:cstheme="minorHAnsi"/>
                <w:b/>
              </w:rPr>
            </w:pPr>
            <w:r w:rsidRPr="00757D3F">
              <w:rPr>
                <w:rFonts w:cstheme="minorHAnsi"/>
                <w:b/>
              </w:rPr>
              <w:t>Data, monitoring and supervision:</w:t>
            </w:r>
          </w:p>
        </w:tc>
        <w:tc>
          <w:tcPr>
            <w:tcW w:w="8370" w:type="dxa"/>
            <w:tcBorders>
              <w:bottom w:val="single" w:sz="4" w:space="0" w:color="auto"/>
            </w:tcBorders>
          </w:tcPr>
          <w:p w14:paraId="28990D1F" w14:textId="77777777" w:rsidR="00F417B8" w:rsidRPr="00757D3F" w:rsidRDefault="00F417B8" w:rsidP="00F417B8">
            <w:pPr>
              <w:numPr>
                <w:ilvl w:val="0"/>
                <w:numId w:val="19"/>
              </w:numPr>
              <w:spacing w:after="0" w:line="240" w:lineRule="auto"/>
              <w:rPr>
                <w:rFonts w:cstheme="minorHAnsi"/>
              </w:rPr>
            </w:pPr>
            <w:r w:rsidRPr="00757D3F">
              <w:rPr>
                <w:rFonts w:cstheme="minorHAnsi"/>
              </w:rPr>
              <w:t>To maintain appropriate records and provide relevant and up-to-date information for the school’s management information system (e.g. SIMS data input, completion of registers)</w:t>
            </w:r>
            <w:r>
              <w:rPr>
                <w:rFonts w:cstheme="minorHAnsi"/>
              </w:rPr>
              <w:t>.</w:t>
            </w:r>
          </w:p>
          <w:p w14:paraId="6D4E34B7" w14:textId="4B06149B" w:rsidR="00F417B8" w:rsidRPr="0051541F" w:rsidRDefault="00F417B8" w:rsidP="00F417B8">
            <w:pPr>
              <w:numPr>
                <w:ilvl w:val="0"/>
                <w:numId w:val="20"/>
              </w:numPr>
              <w:spacing w:after="0" w:line="240" w:lineRule="auto"/>
              <w:rPr>
                <w:rFonts w:cstheme="minorHAnsi"/>
              </w:rPr>
            </w:pPr>
            <w:r w:rsidRPr="00757D3F">
              <w:rPr>
                <w:rFonts w:cstheme="minorHAnsi"/>
              </w:rPr>
              <w:t>To participate in the school Performance Management process as appropriate.</w:t>
            </w:r>
          </w:p>
        </w:tc>
      </w:tr>
      <w:tr w:rsidR="00F417B8" w:rsidRPr="0051541F" w14:paraId="3BDC3200" w14:textId="77777777" w:rsidTr="00CB0D82">
        <w:trPr>
          <w:cantSplit/>
        </w:trPr>
        <w:tc>
          <w:tcPr>
            <w:tcW w:w="2160" w:type="dxa"/>
            <w:tcBorders>
              <w:bottom w:val="single" w:sz="4" w:space="0" w:color="auto"/>
            </w:tcBorders>
          </w:tcPr>
          <w:p w14:paraId="64B31A09" w14:textId="0976F575" w:rsidR="00F417B8" w:rsidRPr="00757D3F" w:rsidRDefault="00F417B8" w:rsidP="00F417B8">
            <w:pPr>
              <w:rPr>
                <w:rFonts w:cstheme="minorHAnsi"/>
                <w:b/>
              </w:rPr>
            </w:pPr>
            <w:r w:rsidRPr="00757D3F">
              <w:rPr>
                <w:rFonts w:cstheme="minorHAnsi"/>
                <w:b/>
              </w:rPr>
              <w:t>Pastoral:</w:t>
            </w:r>
          </w:p>
        </w:tc>
        <w:tc>
          <w:tcPr>
            <w:tcW w:w="8370" w:type="dxa"/>
            <w:tcBorders>
              <w:bottom w:val="single" w:sz="4" w:space="0" w:color="auto"/>
            </w:tcBorders>
          </w:tcPr>
          <w:p w14:paraId="33B3399C" w14:textId="77777777" w:rsidR="00F417B8" w:rsidRPr="00757D3F" w:rsidRDefault="00F417B8" w:rsidP="00F417B8">
            <w:pPr>
              <w:numPr>
                <w:ilvl w:val="0"/>
                <w:numId w:val="17"/>
              </w:numPr>
              <w:spacing w:after="0" w:line="240" w:lineRule="auto"/>
              <w:rPr>
                <w:rFonts w:cstheme="minorHAnsi"/>
              </w:rPr>
            </w:pPr>
            <w:r w:rsidRPr="00757D3F">
              <w:rPr>
                <w:rFonts w:cstheme="minorHAnsi"/>
              </w:rPr>
              <w:t>To act as a form tutor, promoting the general progres</w:t>
            </w:r>
            <w:r>
              <w:rPr>
                <w:rFonts w:cstheme="minorHAnsi"/>
              </w:rPr>
              <w:t>s and well-being of your tutees.</w:t>
            </w:r>
          </w:p>
          <w:p w14:paraId="7DB5E0AC" w14:textId="77777777" w:rsidR="00F417B8" w:rsidRPr="00757D3F" w:rsidRDefault="00F417B8" w:rsidP="00F417B8">
            <w:pPr>
              <w:numPr>
                <w:ilvl w:val="0"/>
                <w:numId w:val="17"/>
              </w:numPr>
              <w:spacing w:after="0" w:line="240" w:lineRule="auto"/>
              <w:rPr>
                <w:rFonts w:cstheme="minorHAnsi"/>
              </w:rPr>
            </w:pPr>
            <w:r w:rsidRPr="00757D3F">
              <w:rPr>
                <w:rFonts w:cstheme="minorHAnsi"/>
              </w:rPr>
              <w:t>To liaise with the Head of Year to ensure a consistently high tutor experience across the year group</w:t>
            </w:r>
            <w:r>
              <w:rPr>
                <w:rFonts w:cstheme="minorHAnsi"/>
              </w:rPr>
              <w:t>.</w:t>
            </w:r>
          </w:p>
          <w:p w14:paraId="6DCC3902" w14:textId="77777777" w:rsidR="00F417B8" w:rsidRPr="00757D3F" w:rsidRDefault="00F417B8" w:rsidP="00F417B8">
            <w:pPr>
              <w:numPr>
                <w:ilvl w:val="0"/>
                <w:numId w:val="17"/>
              </w:numPr>
              <w:spacing w:after="0" w:line="240" w:lineRule="auto"/>
              <w:rPr>
                <w:rFonts w:cstheme="minorHAnsi"/>
              </w:rPr>
            </w:pPr>
            <w:r w:rsidRPr="00757D3F">
              <w:rPr>
                <w:rFonts w:cstheme="minorHAnsi"/>
              </w:rPr>
              <w:t>To register students, accompany them / participate as appropriate in assemblies and religious services, and encourage their full participation in all aspects of the Catholic life of the school.</w:t>
            </w:r>
          </w:p>
          <w:p w14:paraId="45FAA6C2" w14:textId="4EB3FA96" w:rsidR="00F417B8" w:rsidRPr="00757D3F" w:rsidRDefault="00F417B8" w:rsidP="00F417B8">
            <w:pPr>
              <w:numPr>
                <w:ilvl w:val="0"/>
                <w:numId w:val="19"/>
              </w:numPr>
              <w:spacing w:after="0" w:line="240" w:lineRule="auto"/>
              <w:rPr>
                <w:rFonts w:cstheme="minorHAnsi"/>
              </w:rPr>
            </w:pPr>
            <w:r w:rsidRPr="00757D3F">
              <w:rPr>
                <w:rFonts w:cstheme="minorHAnsi"/>
              </w:rPr>
              <w:t>To participate in a daily duty team as required.</w:t>
            </w:r>
          </w:p>
        </w:tc>
      </w:tr>
      <w:tr w:rsidR="00F417B8" w:rsidRPr="0051541F" w14:paraId="78ABC106" w14:textId="77777777" w:rsidTr="00CB0D82">
        <w:trPr>
          <w:cantSplit/>
        </w:trPr>
        <w:tc>
          <w:tcPr>
            <w:tcW w:w="2160" w:type="dxa"/>
            <w:tcBorders>
              <w:bottom w:val="single" w:sz="4" w:space="0" w:color="auto"/>
            </w:tcBorders>
          </w:tcPr>
          <w:p w14:paraId="6B6CEB44" w14:textId="70190BFF" w:rsidR="00F417B8" w:rsidRPr="00757D3F" w:rsidRDefault="00F417B8" w:rsidP="00F417B8">
            <w:pPr>
              <w:rPr>
                <w:rFonts w:cstheme="minorHAnsi"/>
                <w:b/>
              </w:rPr>
            </w:pPr>
            <w:r w:rsidRPr="00757D3F">
              <w:rPr>
                <w:rFonts w:cstheme="minorHAnsi"/>
                <w:b/>
              </w:rPr>
              <w:lastRenderedPageBreak/>
              <w:t>Communication</w:t>
            </w:r>
          </w:p>
        </w:tc>
        <w:tc>
          <w:tcPr>
            <w:tcW w:w="8370" w:type="dxa"/>
            <w:tcBorders>
              <w:bottom w:val="single" w:sz="4" w:space="0" w:color="auto"/>
            </w:tcBorders>
          </w:tcPr>
          <w:p w14:paraId="0BEE298E" w14:textId="3FDCC758" w:rsidR="00F417B8" w:rsidRPr="00757D3F" w:rsidRDefault="00F417B8" w:rsidP="00F417B8">
            <w:pPr>
              <w:pStyle w:val="Footer"/>
              <w:numPr>
                <w:ilvl w:val="0"/>
                <w:numId w:val="15"/>
              </w:numPr>
              <w:tabs>
                <w:tab w:val="clear" w:pos="4513"/>
                <w:tab w:val="clear" w:pos="9026"/>
              </w:tabs>
              <w:rPr>
                <w:rFonts w:cstheme="minorHAnsi"/>
              </w:rPr>
            </w:pPr>
            <w:r w:rsidRPr="00757D3F">
              <w:rPr>
                <w:rFonts w:cstheme="minorHAnsi"/>
              </w:rPr>
              <w:t>To communicate effectively with the parents and carers of students as appropriate, including attending Parents’ Evenings and Open / Information Evenings</w:t>
            </w:r>
            <w:r>
              <w:rPr>
                <w:rFonts w:cstheme="minorHAnsi"/>
              </w:rPr>
              <w:t xml:space="preserve"> where relevant.</w:t>
            </w:r>
          </w:p>
          <w:p w14:paraId="4C8A820B" w14:textId="4AEC977C" w:rsidR="00F417B8" w:rsidRPr="00757D3F" w:rsidRDefault="00F417B8" w:rsidP="00F417B8">
            <w:pPr>
              <w:numPr>
                <w:ilvl w:val="0"/>
                <w:numId w:val="17"/>
              </w:numPr>
              <w:spacing w:after="0" w:line="240" w:lineRule="auto"/>
              <w:rPr>
                <w:rFonts w:cstheme="minorHAnsi"/>
              </w:rPr>
            </w:pPr>
            <w:r w:rsidRPr="00757D3F">
              <w:rPr>
                <w:rFonts w:cstheme="minorHAnsi"/>
              </w:rPr>
              <w:t>To attend staff meetings as appropriate, including Department and Year Team meetings</w:t>
            </w:r>
            <w:r>
              <w:rPr>
                <w:rFonts w:cstheme="minorHAnsi"/>
              </w:rPr>
              <w:t>.</w:t>
            </w:r>
          </w:p>
        </w:tc>
      </w:tr>
      <w:tr w:rsidR="00F417B8" w:rsidRPr="0051541F" w14:paraId="16A1E9D0" w14:textId="77777777" w:rsidTr="00CB0D82">
        <w:trPr>
          <w:cantSplit/>
        </w:trPr>
        <w:tc>
          <w:tcPr>
            <w:tcW w:w="2160" w:type="dxa"/>
            <w:tcBorders>
              <w:bottom w:val="single" w:sz="4" w:space="0" w:color="auto"/>
            </w:tcBorders>
          </w:tcPr>
          <w:p w14:paraId="2CADABC3" w14:textId="5C937EB8" w:rsidR="00F417B8" w:rsidRPr="00757D3F" w:rsidRDefault="00F417B8" w:rsidP="00F417B8">
            <w:pPr>
              <w:rPr>
                <w:rFonts w:cstheme="minorHAnsi"/>
                <w:b/>
              </w:rPr>
            </w:pPr>
            <w:r w:rsidRPr="00757D3F">
              <w:rPr>
                <w:rFonts w:cstheme="minorHAnsi"/>
                <w:b/>
              </w:rPr>
              <w:t>Catholic Ethos:</w:t>
            </w:r>
          </w:p>
        </w:tc>
        <w:tc>
          <w:tcPr>
            <w:tcW w:w="8370" w:type="dxa"/>
            <w:tcBorders>
              <w:bottom w:val="single" w:sz="4" w:space="0" w:color="auto"/>
            </w:tcBorders>
          </w:tcPr>
          <w:p w14:paraId="1DA323D2" w14:textId="21712E7D" w:rsidR="00F417B8" w:rsidRPr="00757D3F" w:rsidRDefault="00F417B8" w:rsidP="00F417B8">
            <w:pPr>
              <w:pStyle w:val="Footer"/>
              <w:numPr>
                <w:ilvl w:val="0"/>
                <w:numId w:val="15"/>
              </w:numPr>
              <w:tabs>
                <w:tab w:val="clear" w:pos="4513"/>
                <w:tab w:val="clear" w:pos="9026"/>
              </w:tabs>
              <w:rPr>
                <w:rFonts w:cstheme="minorHAnsi"/>
              </w:rPr>
            </w:pPr>
            <w:r w:rsidRPr="00757D3F">
              <w:rPr>
                <w:rFonts w:cstheme="minorHAnsi"/>
              </w:rPr>
              <w:t>To support the Catholic Ethos of the school and create opportunities for its development within the department.</w:t>
            </w:r>
          </w:p>
        </w:tc>
      </w:tr>
      <w:tr w:rsidR="00F417B8" w:rsidRPr="0051541F" w14:paraId="7FF3C241" w14:textId="77777777" w:rsidTr="00CB0D82">
        <w:trPr>
          <w:cantSplit/>
        </w:trPr>
        <w:tc>
          <w:tcPr>
            <w:tcW w:w="2160" w:type="dxa"/>
            <w:tcBorders>
              <w:bottom w:val="single" w:sz="4" w:space="0" w:color="auto"/>
            </w:tcBorders>
          </w:tcPr>
          <w:p w14:paraId="2E8765AA" w14:textId="457022B0" w:rsidR="00F417B8" w:rsidRPr="00757D3F" w:rsidRDefault="00F417B8" w:rsidP="00F417B8">
            <w:pPr>
              <w:rPr>
                <w:rFonts w:cstheme="minorHAnsi"/>
                <w:b/>
              </w:rPr>
            </w:pPr>
            <w:r w:rsidRPr="00757D3F">
              <w:rPr>
                <w:rFonts w:cstheme="minorHAnsi"/>
                <w:b/>
              </w:rPr>
              <w:t>General Requirements:</w:t>
            </w:r>
          </w:p>
        </w:tc>
        <w:tc>
          <w:tcPr>
            <w:tcW w:w="8370" w:type="dxa"/>
            <w:tcBorders>
              <w:bottom w:val="single" w:sz="4" w:space="0" w:color="auto"/>
            </w:tcBorders>
          </w:tcPr>
          <w:p w14:paraId="79EF8324" w14:textId="77777777" w:rsidR="00F417B8" w:rsidRPr="00757D3F" w:rsidRDefault="00F417B8" w:rsidP="00F417B8">
            <w:pPr>
              <w:numPr>
                <w:ilvl w:val="0"/>
                <w:numId w:val="20"/>
              </w:numPr>
              <w:spacing w:after="0" w:line="240" w:lineRule="auto"/>
              <w:rPr>
                <w:rFonts w:cstheme="minorHAnsi"/>
              </w:rPr>
            </w:pPr>
            <w:r w:rsidRPr="00757D3F">
              <w:rPr>
                <w:rFonts w:cstheme="minorHAnsi"/>
              </w:rPr>
              <w:t>To take responsibility for your professional development, using this to improve your teaching practice</w:t>
            </w:r>
            <w:r>
              <w:rPr>
                <w:rFonts w:cstheme="minorHAnsi"/>
              </w:rPr>
              <w:t>.</w:t>
            </w:r>
          </w:p>
          <w:p w14:paraId="7486E7AC" w14:textId="77777777" w:rsidR="00F417B8" w:rsidRPr="00757D3F" w:rsidRDefault="00F417B8" w:rsidP="00F417B8">
            <w:pPr>
              <w:numPr>
                <w:ilvl w:val="0"/>
                <w:numId w:val="20"/>
              </w:numPr>
              <w:spacing w:after="0" w:line="240" w:lineRule="auto"/>
              <w:rPr>
                <w:rFonts w:cstheme="minorHAnsi"/>
              </w:rPr>
            </w:pPr>
            <w:r w:rsidRPr="00757D3F">
              <w:rPr>
                <w:rFonts w:cstheme="minorHAnsi"/>
              </w:rPr>
              <w:t>To uphold the school’s principles, aspirations and policies</w:t>
            </w:r>
            <w:r>
              <w:rPr>
                <w:rFonts w:cstheme="minorHAnsi"/>
              </w:rPr>
              <w:t>.</w:t>
            </w:r>
          </w:p>
          <w:p w14:paraId="7672AB64" w14:textId="77777777" w:rsidR="00F417B8" w:rsidRPr="00757D3F" w:rsidRDefault="00F417B8" w:rsidP="00F417B8">
            <w:pPr>
              <w:numPr>
                <w:ilvl w:val="0"/>
                <w:numId w:val="20"/>
              </w:numPr>
              <w:spacing w:after="0" w:line="240" w:lineRule="auto"/>
              <w:rPr>
                <w:rFonts w:cstheme="minorHAnsi"/>
              </w:rPr>
            </w:pPr>
            <w:r w:rsidRPr="00757D3F">
              <w:rPr>
                <w:rFonts w:cstheme="minorHAnsi"/>
              </w:rPr>
              <w:t>To play a full part in the life of the school community.</w:t>
            </w:r>
          </w:p>
          <w:p w14:paraId="2826098D" w14:textId="77777777" w:rsidR="00F417B8" w:rsidRPr="00757D3F" w:rsidRDefault="00F417B8" w:rsidP="00F417B8">
            <w:pPr>
              <w:numPr>
                <w:ilvl w:val="0"/>
                <w:numId w:val="20"/>
              </w:numPr>
              <w:spacing w:after="0" w:line="240" w:lineRule="auto"/>
              <w:rPr>
                <w:rFonts w:cstheme="minorHAnsi"/>
              </w:rPr>
            </w:pPr>
            <w:r w:rsidRPr="00757D3F">
              <w:rPr>
                <w:rFonts w:cstheme="minorHAnsi"/>
              </w:rPr>
              <w:t>To promote the school positively within the local community and beyond.</w:t>
            </w:r>
          </w:p>
          <w:p w14:paraId="56492131" w14:textId="77777777" w:rsidR="00F417B8" w:rsidRPr="00757D3F" w:rsidRDefault="00F417B8" w:rsidP="00F417B8">
            <w:pPr>
              <w:numPr>
                <w:ilvl w:val="0"/>
                <w:numId w:val="20"/>
              </w:numPr>
              <w:spacing w:after="0" w:line="240" w:lineRule="auto"/>
              <w:rPr>
                <w:rFonts w:cstheme="minorHAnsi"/>
              </w:rPr>
            </w:pPr>
            <w:r w:rsidRPr="00757D3F">
              <w:rPr>
                <w:rFonts w:cstheme="minorHAnsi"/>
              </w:rPr>
              <w:t>To promote current Health and Safety provisions and policies.</w:t>
            </w:r>
          </w:p>
          <w:p w14:paraId="4E8B2CC4" w14:textId="77777777" w:rsidR="00F417B8" w:rsidRPr="00757D3F" w:rsidRDefault="00F417B8" w:rsidP="00F417B8">
            <w:pPr>
              <w:numPr>
                <w:ilvl w:val="0"/>
                <w:numId w:val="20"/>
              </w:numPr>
              <w:spacing w:after="0" w:line="240" w:lineRule="auto"/>
              <w:rPr>
                <w:rFonts w:cstheme="minorHAnsi"/>
              </w:rPr>
            </w:pPr>
            <w:r w:rsidRPr="00757D3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4C413E7C" w14:textId="77777777" w:rsidR="00F417B8" w:rsidRPr="00757D3F" w:rsidRDefault="00F417B8" w:rsidP="00F417B8">
            <w:pPr>
              <w:numPr>
                <w:ilvl w:val="0"/>
                <w:numId w:val="20"/>
              </w:numPr>
              <w:spacing w:after="0" w:line="240" w:lineRule="auto"/>
              <w:rPr>
                <w:rFonts w:cstheme="minorHAnsi"/>
              </w:rPr>
            </w:pPr>
            <w:r w:rsidRPr="00757D3F">
              <w:rPr>
                <w:rFonts w:cstheme="minorHAnsi"/>
              </w:rPr>
              <w:t>To support the management and administration of the examination process within the School in any way necessary.</w:t>
            </w:r>
          </w:p>
          <w:p w14:paraId="1B53FBE8" w14:textId="7E06E85F" w:rsidR="00F417B8" w:rsidRPr="00757D3F" w:rsidRDefault="00F417B8" w:rsidP="00F417B8">
            <w:pPr>
              <w:pStyle w:val="Footer"/>
              <w:numPr>
                <w:ilvl w:val="0"/>
                <w:numId w:val="15"/>
              </w:numPr>
              <w:tabs>
                <w:tab w:val="clear" w:pos="4513"/>
                <w:tab w:val="clear" w:pos="9026"/>
              </w:tabs>
              <w:rPr>
                <w:rFonts w:cstheme="minorHAnsi"/>
              </w:rPr>
            </w:pPr>
            <w:r w:rsidRPr="00757D3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2769BB8F" w14:textId="77777777" w:rsidR="00F417B8" w:rsidRDefault="00F417B8" w:rsidP="009F608F">
      <w:pPr>
        <w:pStyle w:val="NoSpacing"/>
        <w:jc w:val="both"/>
        <w:rPr>
          <w:rFonts w:ascii="Minion Pro" w:hAnsi="Minion Pro"/>
          <w:b/>
          <w:sz w:val="28"/>
          <w:szCs w:val="28"/>
        </w:rPr>
      </w:pPr>
    </w:p>
    <w:p w14:paraId="112DACB9" w14:textId="77777777" w:rsidR="00F417B8" w:rsidRDefault="00F417B8">
      <w:pPr>
        <w:spacing w:after="160" w:line="259" w:lineRule="auto"/>
        <w:rPr>
          <w:rFonts w:ascii="Minion Pro" w:hAnsi="Minion Pro"/>
          <w:b/>
          <w:sz w:val="28"/>
          <w:szCs w:val="28"/>
        </w:rPr>
      </w:pPr>
      <w:r>
        <w:rPr>
          <w:rFonts w:ascii="Minion Pro" w:hAnsi="Minion Pro"/>
          <w:b/>
          <w:sz w:val="28"/>
          <w:szCs w:val="28"/>
        </w:rPr>
        <w:br w:type="page"/>
      </w:r>
    </w:p>
    <w:p w14:paraId="28B78C15" w14:textId="2B6A852C" w:rsidR="009F608F" w:rsidRPr="006B13E0" w:rsidRDefault="009F608F" w:rsidP="009F608F">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485C91D" w14:textId="77777777" w:rsidR="009F608F" w:rsidRDefault="009F608F" w:rsidP="009F608F">
      <w:pPr>
        <w:pStyle w:val="NoSpacing"/>
        <w:jc w:val="both"/>
      </w:pPr>
    </w:p>
    <w:p w14:paraId="423960C4" w14:textId="77777777" w:rsidR="00FE4E9B" w:rsidRPr="008C7860" w:rsidRDefault="00FE4E9B" w:rsidP="00FE4E9B">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2E420915" w14:textId="77777777" w:rsidR="00FE4E9B" w:rsidRPr="008C7860" w:rsidRDefault="00FE4E9B" w:rsidP="00FE4E9B">
      <w:pPr>
        <w:pStyle w:val="NoSpacing"/>
        <w:jc w:val="both"/>
        <w:rPr>
          <w:sz w:val="21"/>
          <w:szCs w:val="21"/>
        </w:rPr>
      </w:pPr>
    </w:p>
    <w:p w14:paraId="36634837" w14:textId="77777777" w:rsidR="00FE4E9B" w:rsidRPr="008C7860" w:rsidRDefault="00FE4E9B" w:rsidP="00FE4E9B">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19D63ACD" w14:textId="77777777" w:rsidR="00FE4E9B" w:rsidRPr="008C7860" w:rsidRDefault="00FE4E9B" w:rsidP="00FE4E9B">
      <w:pPr>
        <w:pStyle w:val="NoSpacing"/>
        <w:jc w:val="both"/>
        <w:rPr>
          <w:sz w:val="21"/>
          <w:szCs w:val="21"/>
        </w:rPr>
      </w:pPr>
    </w:p>
    <w:p w14:paraId="4A9A95A0" w14:textId="77777777" w:rsidR="00FE4E9B" w:rsidRDefault="00FE4E9B" w:rsidP="00FE4E9B">
      <w:pPr>
        <w:pStyle w:val="NoSpacing"/>
        <w:jc w:val="both"/>
        <w:rPr>
          <w:sz w:val="21"/>
          <w:szCs w:val="21"/>
        </w:rPr>
      </w:pPr>
      <w:r w:rsidRPr="00BA1E34">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While the pandemic had a devastating impact on many of the families, which did have an impact on our academic results, we have taken robust action to address this and improve our offer for our Medway community.</w:t>
      </w:r>
      <w:r>
        <w:rPr>
          <w:sz w:val="21"/>
          <w:szCs w:val="21"/>
        </w:rPr>
        <w:t xml:space="preserve"> </w:t>
      </w:r>
    </w:p>
    <w:p w14:paraId="276AFC16" w14:textId="77777777" w:rsidR="00FE4E9B" w:rsidRDefault="00FE4E9B" w:rsidP="00FE4E9B">
      <w:pPr>
        <w:pStyle w:val="NoSpacing"/>
        <w:jc w:val="both"/>
        <w:rPr>
          <w:sz w:val="21"/>
          <w:szCs w:val="21"/>
        </w:rPr>
      </w:pPr>
    </w:p>
    <w:p w14:paraId="4E558D1E" w14:textId="77777777" w:rsidR="00FE4E9B" w:rsidRPr="008C7860" w:rsidRDefault="00FE4E9B" w:rsidP="00FE4E9B">
      <w:pPr>
        <w:pStyle w:val="NoSpacing"/>
        <w:jc w:val="both"/>
        <w:rPr>
          <w:sz w:val="21"/>
          <w:szCs w:val="21"/>
        </w:rPr>
      </w:pPr>
      <w:r w:rsidRPr="008C7860">
        <w:rPr>
          <w:sz w:val="21"/>
          <w:szCs w:val="21"/>
        </w:rPr>
        <w:t>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4313896C" w14:textId="77777777" w:rsidR="00FE4E9B" w:rsidRPr="008C7860" w:rsidRDefault="00FE4E9B" w:rsidP="00FE4E9B">
      <w:pPr>
        <w:pStyle w:val="NoSpacing"/>
        <w:jc w:val="both"/>
        <w:rPr>
          <w:sz w:val="21"/>
          <w:szCs w:val="21"/>
        </w:rPr>
      </w:pPr>
    </w:p>
    <w:p w14:paraId="5F8BBFB0" w14:textId="10D8FB6C" w:rsidR="00FE4E9B" w:rsidRDefault="00FE4E9B" w:rsidP="00FE4E9B">
      <w:pPr>
        <w:pStyle w:val="NoSpacing"/>
        <w:jc w:val="both"/>
        <w:rPr>
          <w:sz w:val="21"/>
          <w:szCs w:val="21"/>
        </w:rPr>
      </w:pPr>
      <w:r w:rsidRPr="008C7860">
        <w:rPr>
          <w:sz w:val="21"/>
          <w:szCs w:val="21"/>
        </w:rPr>
        <w:t>SJF undoubtedly has a proud history, but we are even more excited about the future. We hope that you’ll want to be part of it.</w:t>
      </w:r>
    </w:p>
    <w:p w14:paraId="6F3208A4" w14:textId="77777777" w:rsidR="009C4782" w:rsidRPr="008C7860" w:rsidRDefault="009C4782" w:rsidP="00FE4E9B">
      <w:pPr>
        <w:pStyle w:val="NoSpacing"/>
        <w:jc w:val="both"/>
        <w:rPr>
          <w:sz w:val="21"/>
          <w:szCs w:val="21"/>
        </w:rPr>
      </w:pPr>
    </w:p>
    <w:p w14:paraId="79304890" w14:textId="32883E67" w:rsidR="009256F0" w:rsidRDefault="009256F0" w:rsidP="009256F0">
      <w:pPr>
        <w:pStyle w:val="NoSpacing"/>
        <w:jc w:val="both"/>
        <w:rPr>
          <w:rFonts w:ascii="Minion Pro" w:hAnsi="Minion Pro"/>
          <w:b/>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2FCECC90" w14:textId="77777777" w:rsidR="006B4885" w:rsidRPr="00F63FA3" w:rsidRDefault="006B4885" w:rsidP="009256F0">
      <w:pPr>
        <w:pStyle w:val="NoSpacing"/>
        <w:jc w:val="both"/>
        <w:rPr>
          <w:rFonts w:ascii="Minion Pro" w:hAnsi="Minion Pro"/>
          <w:sz w:val="28"/>
          <w:szCs w:val="28"/>
        </w:rPr>
      </w:pPr>
    </w:p>
    <w:p w14:paraId="4C5CB64C" w14:textId="77777777" w:rsidR="009256F0" w:rsidRDefault="009256F0" w:rsidP="009256F0">
      <w:pPr>
        <w:pStyle w:val="NoSpacing"/>
        <w:jc w:val="both"/>
        <w:rPr>
          <w:rFonts w:cstheme="minorHAnsi"/>
          <w:bCs/>
          <w:iCs/>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622DC1DB" w14:textId="77777777" w:rsidR="00A90936" w:rsidRPr="008C7860" w:rsidRDefault="00A90936" w:rsidP="009256F0">
      <w:pPr>
        <w:pStyle w:val="NoSpacing"/>
        <w:jc w:val="both"/>
        <w:rPr>
          <w:rFonts w:ascii="Minion Pro" w:hAnsi="Minion Pro"/>
          <w:sz w:val="21"/>
          <w:szCs w:val="21"/>
        </w:rPr>
      </w:pPr>
    </w:p>
    <w:p w14:paraId="4BDDBE40" w14:textId="77777777" w:rsidR="00FE4E9B" w:rsidRDefault="00FE4E9B" w:rsidP="00FE4E9B">
      <w:pPr>
        <w:rPr>
          <w:rFonts w:ascii="Minion Pro" w:hAnsi="Minion Pro"/>
          <w:b/>
          <w:sz w:val="28"/>
          <w:szCs w:val="28"/>
        </w:rPr>
      </w:pPr>
      <w:r w:rsidRPr="006C01A6">
        <w:rPr>
          <w:rFonts w:ascii="Minion Pro" w:hAnsi="Minion Pro"/>
          <w:b/>
          <w:sz w:val="28"/>
          <w:szCs w:val="28"/>
        </w:rPr>
        <w:lastRenderedPageBreak/>
        <w:t>Our Results</w:t>
      </w:r>
    </w:p>
    <w:p w14:paraId="14D88CAC" w14:textId="77777777" w:rsidR="00FE4E9B" w:rsidRPr="006C01A6" w:rsidRDefault="00FE4E9B" w:rsidP="00FE4E9B">
      <w:pPr>
        <w:spacing w:after="0"/>
        <w:rPr>
          <w:rFonts w:ascii="Minion Pro" w:hAnsi="Minion Pro"/>
          <w:b/>
          <w:sz w:val="26"/>
          <w:szCs w:val="26"/>
        </w:rPr>
      </w:pPr>
      <w:r w:rsidRPr="006C01A6">
        <w:rPr>
          <w:rFonts w:ascii="Minion Pro" w:hAnsi="Minion Pro"/>
          <w:b/>
          <w:sz w:val="26"/>
          <w:szCs w:val="26"/>
        </w:rPr>
        <w:t>Key Stage 4</w:t>
      </w:r>
      <w:r>
        <w:rPr>
          <w:rFonts w:ascii="Minion Pro" w:hAnsi="Minion Pro"/>
          <w:b/>
          <w:sz w:val="26"/>
          <w:szCs w:val="26"/>
        </w:rPr>
        <w:t xml:space="preserve">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4"/>
        <w:gridCol w:w="1235"/>
        <w:gridCol w:w="1233"/>
        <w:gridCol w:w="1232"/>
        <w:gridCol w:w="1232"/>
      </w:tblGrid>
      <w:tr w:rsidR="00FE4E9B" w14:paraId="400485FA" w14:textId="77777777" w:rsidTr="00895383">
        <w:trPr>
          <w:trHeight w:val="607"/>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529959C8" w14:textId="77777777" w:rsidR="00FE4E9B" w:rsidRPr="008C7860" w:rsidRDefault="00FE4E9B" w:rsidP="00895383">
            <w:pPr>
              <w:spacing w:after="0" w:line="240" w:lineRule="auto"/>
              <w:jc w:val="center"/>
              <w:rPr>
                <w:rFonts w:cstheme="minorHAnsi"/>
                <w:sz w:val="21"/>
                <w:szCs w:val="21"/>
              </w:rPr>
            </w:pPr>
          </w:p>
        </w:tc>
        <w:tc>
          <w:tcPr>
            <w:tcW w:w="685" w:type="pct"/>
            <w:tcBorders>
              <w:top w:val="single" w:sz="4" w:space="0" w:color="auto"/>
              <w:left w:val="single" w:sz="4" w:space="0" w:color="auto"/>
              <w:bottom w:val="single" w:sz="4" w:space="0" w:color="auto"/>
              <w:right w:val="single" w:sz="4" w:space="0" w:color="auto"/>
            </w:tcBorders>
          </w:tcPr>
          <w:p w14:paraId="60162971" w14:textId="77777777" w:rsidR="00FE4E9B" w:rsidRPr="008C7860" w:rsidRDefault="00FE4E9B" w:rsidP="00895383">
            <w:pPr>
              <w:spacing w:after="0" w:line="240" w:lineRule="auto"/>
              <w:jc w:val="center"/>
              <w:rPr>
                <w:rFonts w:cstheme="minorHAnsi"/>
                <w:b/>
                <w:sz w:val="21"/>
                <w:szCs w:val="21"/>
              </w:rPr>
            </w:pPr>
            <w:r w:rsidRPr="008C7860">
              <w:rPr>
                <w:rFonts w:cstheme="minorHAnsi"/>
                <w:b/>
                <w:sz w:val="21"/>
                <w:szCs w:val="21"/>
              </w:rPr>
              <w:t>2019</w:t>
            </w:r>
          </w:p>
        </w:tc>
        <w:tc>
          <w:tcPr>
            <w:tcW w:w="684" w:type="pct"/>
            <w:tcBorders>
              <w:top w:val="single" w:sz="4" w:space="0" w:color="auto"/>
              <w:left w:val="single" w:sz="4" w:space="0" w:color="auto"/>
              <w:bottom w:val="single" w:sz="4" w:space="0" w:color="auto"/>
              <w:right w:val="single" w:sz="4" w:space="0" w:color="auto"/>
            </w:tcBorders>
          </w:tcPr>
          <w:p w14:paraId="4D40C172" w14:textId="77777777" w:rsidR="00FE4E9B" w:rsidRPr="00816AE1" w:rsidRDefault="00FE4E9B" w:rsidP="00895383">
            <w:pPr>
              <w:spacing w:after="0" w:line="240" w:lineRule="auto"/>
              <w:jc w:val="center"/>
              <w:rPr>
                <w:rFonts w:cstheme="minorHAnsi"/>
                <w:b/>
                <w:sz w:val="21"/>
                <w:szCs w:val="21"/>
              </w:rPr>
            </w:pPr>
            <w:r w:rsidRPr="008C7860">
              <w:rPr>
                <w:rFonts w:cstheme="minorHAnsi"/>
                <w:b/>
                <w:sz w:val="21"/>
                <w:szCs w:val="21"/>
              </w:rPr>
              <w:t>2022</w:t>
            </w:r>
          </w:p>
        </w:tc>
        <w:tc>
          <w:tcPr>
            <w:tcW w:w="683" w:type="pct"/>
            <w:tcBorders>
              <w:top w:val="single" w:sz="4" w:space="0" w:color="auto"/>
              <w:left w:val="single" w:sz="4" w:space="0" w:color="auto"/>
              <w:bottom w:val="single" w:sz="4" w:space="0" w:color="auto"/>
              <w:right w:val="single" w:sz="4" w:space="0" w:color="auto"/>
            </w:tcBorders>
          </w:tcPr>
          <w:p w14:paraId="484A13BF" w14:textId="77777777" w:rsidR="00FE4E9B" w:rsidRPr="008C7860" w:rsidRDefault="00FE4E9B" w:rsidP="00895383">
            <w:pPr>
              <w:spacing w:after="0" w:line="240" w:lineRule="auto"/>
              <w:jc w:val="center"/>
              <w:rPr>
                <w:rFonts w:cstheme="minorHAnsi"/>
                <w:b/>
                <w:sz w:val="21"/>
                <w:szCs w:val="21"/>
              </w:rPr>
            </w:pPr>
            <w:r w:rsidRPr="00816AE1">
              <w:rPr>
                <w:rFonts w:cstheme="minorHAnsi"/>
                <w:b/>
                <w:sz w:val="21"/>
                <w:szCs w:val="21"/>
              </w:rPr>
              <w:t>2</w:t>
            </w:r>
            <w:r w:rsidRPr="00816AE1">
              <w:rPr>
                <w:b/>
                <w:sz w:val="21"/>
                <w:szCs w:val="21"/>
              </w:rPr>
              <w:t>023</w:t>
            </w:r>
          </w:p>
        </w:tc>
        <w:tc>
          <w:tcPr>
            <w:tcW w:w="683" w:type="pct"/>
            <w:tcBorders>
              <w:top w:val="single" w:sz="4" w:space="0" w:color="auto"/>
              <w:left w:val="single" w:sz="4" w:space="0" w:color="auto"/>
              <w:bottom w:val="single" w:sz="4" w:space="0" w:color="auto"/>
              <w:right w:val="single" w:sz="4" w:space="0" w:color="auto"/>
            </w:tcBorders>
          </w:tcPr>
          <w:p w14:paraId="5CE45E5A" w14:textId="77777777" w:rsidR="00FE4E9B" w:rsidRPr="00816AE1" w:rsidRDefault="00FE4E9B" w:rsidP="00895383">
            <w:pPr>
              <w:spacing w:after="0" w:line="240" w:lineRule="auto"/>
              <w:jc w:val="center"/>
              <w:rPr>
                <w:rFonts w:cstheme="minorHAnsi"/>
                <w:b/>
                <w:sz w:val="21"/>
                <w:szCs w:val="21"/>
              </w:rPr>
            </w:pPr>
            <w:r>
              <w:rPr>
                <w:rFonts w:cstheme="minorHAnsi"/>
                <w:b/>
                <w:sz w:val="21"/>
                <w:szCs w:val="21"/>
              </w:rPr>
              <w:t>2024</w:t>
            </w:r>
          </w:p>
        </w:tc>
      </w:tr>
      <w:tr w:rsidR="00FE4E9B" w14:paraId="04D61517" w14:textId="77777777" w:rsidTr="00895383">
        <w:trPr>
          <w:trHeight w:val="206"/>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08949526"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Progress 8</w:t>
            </w:r>
          </w:p>
        </w:tc>
        <w:tc>
          <w:tcPr>
            <w:tcW w:w="685" w:type="pct"/>
            <w:tcBorders>
              <w:top w:val="single" w:sz="4" w:space="0" w:color="auto"/>
              <w:left w:val="single" w:sz="4" w:space="0" w:color="auto"/>
              <w:bottom w:val="single" w:sz="4" w:space="0" w:color="auto"/>
              <w:right w:val="single" w:sz="4" w:space="0" w:color="auto"/>
            </w:tcBorders>
          </w:tcPr>
          <w:p w14:paraId="472A97AA"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+0.13</w:t>
            </w:r>
          </w:p>
        </w:tc>
        <w:tc>
          <w:tcPr>
            <w:tcW w:w="684" w:type="pct"/>
            <w:tcBorders>
              <w:top w:val="single" w:sz="4" w:space="0" w:color="auto"/>
              <w:left w:val="single" w:sz="4" w:space="0" w:color="auto"/>
              <w:bottom w:val="single" w:sz="4" w:space="0" w:color="auto"/>
              <w:right w:val="single" w:sz="4" w:space="0" w:color="auto"/>
            </w:tcBorders>
          </w:tcPr>
          <w:p w14:paraId="48092BD3" w14:textId="77777777" w:rsidR="00FE4E9B" w:rsidRDefault="00FE4E9B" w:rsidP="00895383">
            <w:pPr>
              <w:spacing w:after="0" w:line="240" w:lineRule="auto"/>
              <w:jc w:val="center"/>
              <w:rPr>
                <w:rFonts w:cstheme="minorHAnsi"/>
                <w:sz w:val="21"/>
                <w:szCs w:val="21"/>
              </w:rPr>
            </w:pPr>
            <w:r w:rsidRPr="008C7860">
              <w:rPr>
                <w:rFonts w:cstheme="minorHAnsi"/>
                <w:sz w:val="21"/>
                <w:szCs w:val="21"/>
              </w:rPr>
              <w:t>-0.29</w:t>
            </w:r>
          </w:p>
        </w:tc>
        <w:tc>
          <w:tcPr>
            <w:tcW w:w="683" w:type="pct"/>
            <w:tcBorders>
              <w:top w:val="single" w:sz="4" w:space="0" w:color="auto"/>
              <w:left w:val="single" w:sz="4" w:space="0" w:color="auto"/>
              <w:bottom w:val="single" w:sz="4" w:space="0" w:color="auto"/>
              <w:right w:val="single" w:sz="4" w:space="0" w:color="auto"/>
            </w:tcBorders>
          </w:tcPr>
          <w:p w14:paraId="22E31A0B" w14:textId="77777777" w:rsidR="00FE4E9B" w:rsidRPr="008C7860" w:rsidRDefault="00FE4E9B" w:rsidP="00895383">
            <w:pPr>
              <w:spacing w:after="0" w:line="240" w:lineRule="auto"/>
              <w:jc w:val="center"/>
              <w:rPr>
                <w:rFonts w:cstheme="minorHAnsi"/>
                <w:sz w:val="21"/>
                <w:szCs w:val="21"/>
              </w:rPr>
            </w:pPr>
            <w:r>
              <w:rPr>
                <w:rFonts w:cstheme="minorHAnsi"/>
                <w:sz w:val="21"/>
                <w:szCs w:val="21"/>
              </w:rPr>
              <w:t>-0.54*</w:t>
            </w:r>
          </w:p>
        </w:tc>
        <w:tc>
          <w:tcPr>
            <w:tcW w:w="683" w:type="pct"/>
            <w:tcBorders>
              <w:top w:val="single" w:sz="4" w:space="0" w:color="auto"/>
              <w:left w:val="single" w:sz="4" w:space="0" w:color="auto"/>
              <w:bottom w:val="single" w:sz="4" w:space="0" w:color="auto"/>
              <w:right w:val="single" w:sz="4" w:space="0" w:color="auto"/>
            </w:tcBorders>
          </w:tcPr>
          <w:p w14:paraId="7D6ACA0B" w14:textId="77777777" w:rsidR="00FE4E9B" w:rsidRDefault="00FE4E9B" w:rsidP="00895383">
            <w:pPr>
              <w:spacing w:after="0" w:line="240" w:lineRule="auto"/>
              <w:jc w:val="center"/>
              <w:rPr>
                <w:rFonts w:cstheme="minorHAnsi"/>
                <w:sz w:val="21"/>
                <w:szCs w:val="21"/>
              </w:rPr>
            </w:pPr>
            <w:r>
              <w:rPr>
                <w:rFonts w:cstheme="minorHAnsi"/>
                <w:sz w:val="21"/>
                <w:szCs w:val="21"/>
              </w:rPr>
              <w:t>-0.54*</w:t>
            </w:r>
          </w:p>
        </w:tc>
      </w:tr>
      <w:tr w:rsidR="00FE4E9B" w14:paraId="6C39A2B2" w14:textId="77777777" w:rsidTr="00895383">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23F3C808"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Attainment 8</w:t>
            </w:r>
          </w:p>
        </w:tc>
        <w:tc>
          <w:tcPr>
            <w:tcW w:w="685" w:type="pct"/>
            <w:tcBorders>
              <w:top w:val="single" w:sz="4" w:space="0" w:color="auto"/>
              <w:left w:val="single" w:sz="4" w:space="0" w:color="auto"/>
              <w:bottom w:val="single" w:sz="4" w:space="0" w:color="auto"/>
              <w:right w:val="single" w:sz="4" w:space="0" w:color="auto"/>
            </w:tcBorders>
          </w:tcPr>
          <w:p w14:paraId="5A4DA8FB"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41.4</w:t>
            </w:r>
          </w:p>
        </w:tc>
        <w:tc>
          <w:tcPr>
            <w:tcW w:w="684" w:type="pct"/>
            <w:tcBorders>
              <w:top w:val="single" w:sz="4" w:space="0" w:color="auto"/>
              <w:left w:val="single" w:sz="4" w:space="0" w:color="auto"/>
              <w:bottom w:val="single" w:sz="4" w:space="0" w:color="auto"/>
              <w:right w:val="single" w:sz="4" w:space="0" w:color="auto"/>
            </w:tcBorders>
          </w:tcPr>
          <w:p w14:paraId="7058895C" w14:textId="77777777" w:rsidR="00FE4E9B" w:rsidRDefault="00FE4E9B" w:rsidP="00895383">
            <w:pPr>
              <w:spacing w:after="0" w:line="240" w:lineRule="auto"/>
              <w:jc w:val="center"/>
              <w:rPr>
                <w:rFonts w:cstheme="minorHAnsi"/>
                <w:sz w:val="21"/>
                <w:szCs w:val="21"/>
              </w:rPr>
            </w:pPr>
            <w:r w:rsidRPr="008C7860">
              <w:rPr>
                <w:rFonts w:cstheme="minorHAnsi"/>
                <w:sz w:val="21"/>
                <w:szCs w:val="21"/>
              </w:rPr>
              <w:t>40.1</w:t>
            </w:r>
          </w:p>
        </w:tc>
        <w:tc>
          <w:tcPr>
            <w:tcW w:w="683" w:type="pct"/>
            <w:tcBorders>
              <w:top w:val="single" w:sz="4" w:space="0" w:color="auto"/>
              <w:left w:val="single" w:sz="4" w:space="0" w:color="auto"/>
              <w:bottom w:val="single" w:sz="4" w:space="0" w:color="auto"/>
              <w:right w:val="single" w:sz="4" w:space="0" w:color="auto"/>
            </w:tcBorders>
          </w:tcPr>
          <w:p w14:paraId="0F9A8902" w14:textId="77777777" w:rsidR="00FE4E9B" w:rsidRPr="008C7860" w:rsidRDefault="00FE4E9B" w:rsidP="00895383">
            <w:pPr>
              <w:spacing w:after="0" w:line="240" w:lineRule="auto"/>
              <w:jc w:val="center"/>
              <w:rPr>
                <w:rFonts w:cstheme="minorHAnsi"/>
                <w:sz w:val="21"/>
                <w:szCs w:val="21"/>
              </w:rPr>
            </w:pPr>
            <w:r>
              <w:rPr>
                <w:rFonts w:cstheme="minorHAnsi"/>
                <w:sz w:val="21"/>
                <w:szCs w:val="21"/>
              </w:rPr>
              <w:t>3</w:t>
            </w:r>
            <w:r>
              <w:rPr>
                <w:sz w:val="21"/>
                <w:szCs w:val="21"/>
              </w:rPr>
              <w:t>7.6</w:t>
            </w:r>
          </w:p>
        </w:tc>
        <w:tc>
          <w:tcPr>
            <w:tcW w:w="683" w:type="pct"/>
            <w:tcBorders>
              <w:top w:val="single" w:sz="4" w:space="0" w:color="auto"/>
              <w:left w:val="single" w:sz="4" w:space="0" w:color="auto"/>
              <w:bottom w:val="single" w:sz="4" w:space="0" w:color="auto"/>
              <w:right w:val="single" w:sz="4" w:space="0" w:color="auto"/>
            </w:tcBorders>
          </w:tcPr>
          <w:p w14:paraId="3686CB7F" w14:textId="77777777" w:rsidR="00FE4E9B" w:rsidRDefault="00FE4E9B" w:rsidP="00895383">
            <w:pPr>
              <w:spacing w:after="0" w:line="240" w:lineRule="auto"/>
              <w:jc w:val="center"/>
              <w:rPr>
                <w:rFonts w:cstheme="minorHAnsi"/>
                <w:sz w:val="21"/>
                <w:szCs w:val="21"/>
              </w:rPr>
            </w:pPr>
            <w:r>
              <w:rPr>
                <w:rFonts w:cstheme="minorHAnsi"/>
                <w:sz w:val="21"/>
                <w:szCs w:val="21"/>
              </w:rPr>
              <w:t>36.5</w:t>
            </w:r>
          </w:p>
        </w:tc>
      </w:tr>
      <w:tr w:rsidR="00FE4E9B" w14:paraId="02EB4BCA" w14:textId="77777777" w:rsidTr="00895383">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7A238584"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English and Maths 5+</w:t>
            </w:r>
          </w:p>
        </w:tc>
        <w:tc>
          <w:tcPr>
            <w:tcW w:w="685" w:type="pct"/>
            <w:tcBorders>
              <w:top w:val="single" w:sz="4" w:space="0" w:color="auto"/>
              <w:left w:val="single" w:sz="4" w:space="0" w:color="auto"/>
              <w:bottom w:val="single" w:sz="4" w:space="0" w:color="auto"/>
              <w:right w:val="single" w:sz="4" w:space="0" w:color="auto"/>
            </w:tcBorders>
          </w:tcPr>
          <w:p w14:paraId="3FC606B9"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30%</w:t>
            </w:r>
          </w:p>
        </w:tc>
        <w:tc>
          <w:tcPr>
            <w:tcW w:w="684" w:type="pct"/>
            <w:tcBorders>
              <w:top w:val="single" w:sz="4" w:space="0" w:color="auto"/>
              <w:left w:val="single" w:sz="4" w:space="0" w:color="auto"/>
              <w:bottom w:val="single" w:sz="4" w:space="0" w:color="auto"/>
              <w:right w:val="single" w:sz="4" w:space="0" w:color="auto"/>
            </w:tcBorders>
          </w:tcPr>
          <w:p w14:paraId="2AFCC518" w14:textId="77777777" w:rsidR="00FE4E9B" w:rsidRDefault="00FE4E9B" w:rsidP="00895383">
            <w:pPr>
              <w:spacing w:after="0" w:line="240" w:lineRule="auto"/>
              <w:jc w:val="center"/>
              <w:rPr>
                <w:rFonts w:cstheme="minorHAnsi"/>
                <w:sz w:val="21"/>
                <w:szCs w:val="21"/>
              </w:rPr>
            </w:pPr>
            <w:r w:rsidRPr="008C7860">
              <w:rPr>
                <w:rFonts w:cstheme="minorHAnsi"/>
                <w:sz w:val="21"/>
                <w:szCs w:val="21"/>
              </w:rPr>
              <w:t>34%</w:t>
            </w:r>
          </w:p>
        </w:tc>
        <w:tc>
          <w:tcPr>
            <w:tcW w:w="683" w:type="pct"/>
            <w:tcBorders>
              <w:top w:val="single" w:sz="4" w:space="0" w:color="auto"/>
              <w:left w:val="single" w:sz="4" w:space="0" w:color="auto"/>
              <w:bottom w:val="single" w:sz="4" w:space="0" w:color="auto"/>
              <w:right w:val="single" w:sz="4" w:space="0" w:color="auto"/>
            </w:tcBorders>
          </w:tcPr>
          <w:p w14:paraId="3E21F40C" w14:textId="77777777" w:rsidR="00FE4E9B" w:rsidRPr="008C7860" w:rsidRDefault="00FE4E9B" w:rsidP="00895383">
            <w:pPr>
              <w:spacing w:after="0" w:line="240" w:lineRule="auto"/>
              <w:jc w:val="center"/>
              <w:rPr>
                <w:rFonts w:cstheme="minorHAnsi"/>
                <w:sz w:val="21"/>
                <w:szCs w:val="21"/>
              </w:rPr>
            </w:pPr>
            <w:r>
              <w:rPr>
                <w:rFonts w:cstheme="minorHAnsi"/>
                <w:sz w:val="21"/>
                <w:szCs w:val="21"/>
              </w:rPr>
              <w:t>30%</w:t>
            </w:r>
          </w:p>
        </w:tc>
        <w:tc>
          <w:tcPr>
            <w:tcW w:w="683" w:type="pct"/>
            <w:tcBorders>
              <w:top w:val="single" w:sz="4" w:space="0" w:color="auto"/>
              <w:left w:val="single" w:sz="4" w:space="0" w:color="auto"/>
              <w:bottom w:val="single" w:sz="4" w:space="0" w:color="auto"/>
              <w:right w:val="single" w:sz="4" w:space="0" w:color="auto"/>
            </w:tcBorders>
          </w:tcPr>
          <w:p w14:paraId="379C5164" w14:textId="77777777" w:rsidR="00FE4E9B" w:rsidRDefault="00FE4E9B" w:rsidP="00895383">
            <w:pPr>
              <w:spacing w:after="0" w:line="240" w:lineRule="auto"/>
              <w:jc w:val="center"/>
              <w:rPr>
                <w:rFonts w:cstheme="minorHAnsi"/>
                <w:sz w:val="21"/>
                <w:szCs w:val="21"/>
              </w:rPr>
            </w:pPr>
            <w:r>
              <w:rPr>
                <w:rFonts w:cstheme="minorHAnsi"/>
                <w:sz w:val="21"/>
                <w:szCs w:val="21"/>
              </w:rPr>
              <w:t>34%</w:t>
            </w:r>
          </w:p>
        </w:tc>
      </w:tr>
    </w:tbl>
    <w:p w14:paraId="17C72B6C" w14:textId="3B24E292" w:rsidR="00FE4E9B" w:rsidRDefault="00FE4E9B" w:rsidP="00FE4E9B">
      <w:pPr>
        <w:spacing w:after="0"/>
        <w:jc w:val="center"/>
        <w:rPr>
          <w:rFonts w:cstheme="minorHAnsi"/>
          <w:bCs/>
          <w:i/>
          <w:iCs/>
          <w:sz w:val="20"/>
          <w:szCs w:val="20"/>
        </w:rPr>
      </w:pPr>
      <w:r w:rsidRPr="0087067B">
        <w:rPr>
          <w:rFonts w:cstheme="minorHAnsi"/>
          <w:b/>
          <w:sz w:val="20"/>
          <w:szCs w:val="20"/>
        </w:rPr>
        <w:t>*</w:t>
      </w:r>
      <w:r w:rsidRPr="009467F9">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1114C8E5" w14:textId="77777777" w:rsidR="00FE4E9B" w:rsidRPr="0087067B" w:rsidRDefault="00FE4E9B" w:rsidP="00FE4E9B">
      <w:pPr>
        <w:spacing w:after="0"/>
        <w:jc w:val="center"/>
        <w:rPr>
          <w:rFonts w:cstheme="minorHAnsi"/>
          <w:b/>
          <w:sz w:val="20"/>
          <w:szCs w:val="20"/>
        </w:rPr>
      </w:pPr>
    </w:p>
    <w:p w14:paraId="1B6873A7" w14:textId="77777777" w:rsidR="00FE4E9B" w:rsidRPr="006C01A6" w:rsidRDefault="00FE4E9B" w:rsidP="00FE4E9B">
      <w:pPr>
        <w:spacing w:after="0"/>
        <w:rPr>
          <w:rFonts w:ascii="Minion Pro" w:hAnsi="Minion Pro"/>
          <w:b/>
          <w:sz w:val="26"/>
          <w:szCs w:val="26"/>
        </w:rPr>
      </w:pPr>
      <w:r w:rsidRPr="006C01A6">
        <w:rPr>
          <w:rFonts w:ascii="Minion Pro" w:hAnsi="Minion Pro"/>
          <w:b/>
          <w:sz w:val="26"/>
          <w:szCs w:val="26"/>
        </w:rPr>
        <w:t xml:space="preserve">Key Stage </w:t>
      </w:r>
      <w:r>
        <w:rPr>
          <w:rFonts w:ascii="Minion Pro" w:hAnsi="Minion Pro"/>
          <w:b/>
          <w:sz w:val="26"/>
          <w:szCs w:val="26"/>
        </w:rPr>
        <w:t>5 (2024)</w:t>
      </w:r>
    </w:p>
    <w:tbl>
      <w:tblPr>
        <w:tblStyle w:val="TableGrid"/>
        <w:tblW w:w="8937" w:type="dxa"/>
        <w:jc w:val="center"/>
        <w:tblLook w:val="04A0" w:firstRow="1" w:lastRow="0" w:firstColumn="1" w:lastColumn="0" w:noHBand="0" w:noVBand="1"/>
      </w:tblPr>
      <w:tblGrid>
        <w:gridCol w:w="3014"/>
        <w:gridCol w:w="1809"/>
        <w:gridCol w:w="2294"/>
        <w:gridCol w:w="1820"/>
      </w:tblGrid>
      <w:tr w:rsidR="00FE4E9B" w:rsidRPr="00040D4C" w14:paraId="37F6817D" w14:textId="77777777" w:rsidTr="00895383">
        <w:trPr>
          <w:trHeight w:val="391"/>
          <w:jc w:val="center"/>
        </w:trPr>
        <w:tc>
          <w:tcPr>
            <w:tcW w:w="3014" w:type="dxa"/>
            <w:shd w:val="clear" w:color="auto" w:fill="auto"/>
          </w:tcPr>
          <w:p w14:paraId="112995FA" w14:textId="77777777" w:rsidR="00FE4E9B" w:rsidRPr="008C7860" w:rsidRDefault="00FE4E9B" w:rsidP="00895383">
            <w:pPr>
              <w:pStyle w:val="Default"/>
              <w:jc w:val="center"/>
              <w:rPr>
                <w:rFonts w:asciiTheme="minorHAnsi" w:hAnsiTheme="minorHAnsi" w:cstheme="minorHAnsi"/>
                <w:b/>
                <w:sz w:val="21"/>
                <w:szCs w:val="21"/>
                <w:u w:val="single"/>
              </w:rPr>
            </w:pPr>
            <w:r w:rsidRPr="008C7860">
              <w:rPr>
                <w:rFonts w:asciiTheme="minorHAnsi" w:hAnsiTheme="minorHAnsi" w:cstheme="minorHAnsi"/>
                <w:b/>
                <w:sz w:val="21"/>
                <w:szCs w:val="21"/>
              </w:rPr>
              <w:br w:type="page"/>
            </w:r>
          </w:p>
        </w:tc>
        <w:tc>
          <w:tcPr>
            <w:tcW w:w="1809" w:type="dxa"/>
            <w:shd w:val="clear" w:color="auto" w:fill="auto"/>
          </w:tcPr>
          <w:p w14:paraId="036B562A" w14:textId="77777777" w:rsidR="00FE4E9B" w:rsidRPr="00816AE1" w:rsidRDefault="00FE4E9B" w:rsidP="00895383">
            <w:pPr>
              <w:pStyle w:val="Default"/>
              <w:jc w:val="center"/>
              <w:rPr>
                <w:rFonts w:asciiTheme="minorHAnsi" w:hAnsiTheme="minorHAnsi" w:cstheme="minorHAnsi"/>
                <w:bCs/>
                <w:sz w:val="21"/>
                <w:szCs w:val="21"/>
              </w:rPr>
            </w:pPr>
            <w:r>
              <w:rPr>
                <w:rFonts w:asciiTheme="minorHAnsi" w:hAnsiTheme="minorHAnsi" w:cstheme="minorHAnsi"/>
                <w:b/>
                <w:sz w:val="21"/>
                <w:szCs w:val="21"/>
              </w:rPr>
              <w:t xml:space="preserve">Tech Level </w:t>
            </w:r>
            <w:r>
              <w:rPr>
                <w:rFonts w:asciiTheme="minorHAnsi" w:hAnsiTheme="minorHAnsi" w:cstheme="minorHAnsi"/>
                <w:bCs/>
                <w:sz w:val="21"/>
                <w:szCs w:val="21"/>
              </w:rPr>
              <w:t>Results</w:t>
            </w:r>
          </w:p>
        </w:tc>
        <w:tc>
          <w:tcPr>
            <w:tcW w:w="2294" w:type="dxa"/>
            <w:shd w:val="clear" w:color="auto" w:fill="auto"/>
          </w:tcPr>
          <w:p w14:paraId="47D54187"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 xml:space="preserve">Applied </w:t>
            </w:r>
            <w:r w:rsidRPr="008C7860">
              <w:rPr>
                <w:rFonts w:asciiTheme="minorHAnsi" w:hAnsiTheme="minorHAnsi" w:cstheme="minorHAnsi"/>
                <w:sz w:val="21"/>
                <w:szCs w:val="21"/>
              </w:rPr>
              <w:t>Results</w:t>
            </w:r>
          </w:p>
        </w:tc>
        <w:tc>
          <w:tcPr>
            <w:tcW w:w="1820" w:type="dxa"/>
            <w:shd w:val="clear" w:color="auto" w:fill="auto"/>
          </w:tcPr>
          <w:p w14:paraId="5B3FC1B1"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A Level</w:t>
            </w:r>
            <w:r w:rsidRPr="008C7860">
              <w:rPr>
                <w:rFonts w:asciiTheme="minorHAnsi" w:hAnsiTheme="minorHAnsi" w:cstheme="minorHAnsi"/>
                <w:sz w:val="21"/>
                <w:szCs w:val="21"/>
              </w:rPr>
              <w:t xml:space="preserve"> Results</w:t>
            </w:r>
          </w:p>
        </w:tc>
      </w:tr>
      <w:tr w:rsidR="00FE4E9B" w:rsidRPr="00040D4C" w14:paraId="4A1767E8" w14:textId="77777777" w:rsidTr="00895383">
        <w:trPr>
          <w:trHeight w:val="403"/>
          <w:jc w:val="center"/>
        </w:trPr>
        <w:tc>
          <w:tcPr>
            <w:tcW w:w="3014" w:type="dxa"/>
            <w:shd w:val="clear" w:color="auto" w:fill="auto"/>
          </w:tcPr>
          <w:p w14:paraId="06D25841"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sz w:val="21"/>
                <w:szCs w:val="21"/>
              </w:rPr>
              <w:t>Average as a grade</w:t>
            </w:r>
          </w:p>
        </w:tc>
        <w:tc>
          <w:tcPr>
            <w:tcW w:w="1809" w:type="dxa"/>
            <w:shd w:val="clear" w:color="auto" w:fill="auto"/>
          </w:tcPr>
          <w:p w14:paraId="4E905FCC" w14:textId="77777777" w:rsidR="00FE4E9B" w:rsidRPr="008C7860" w:rsidRDefault="00FE4E9B" w:rsidP="00895383">
            <w:pPr>
              <w:pStyle w:val="Default"/>
              <w:jc w:val="center"/>
              <w:rPr>
                <w:rFonts w:asciiTheme="minorHAnsi" w:hAnsiTheme="minorHAnsi" w:cstheme="minorHAnsi"/>
                <w:sz w:val="21"/>
                <w:szCs w:val="21"/>
              </w:rPr>
            </w:pPr>
            <w:r>
              <w:rPr>
                <w:rFonts w:asciiTheme="minorHAnsi" w:hAnsiTheme="minorHAnsi" w:cstheme="minorHAnsi"/>
                <w:sz w:val="21"/>
                <w:szCs w:val="21"/>
              </w:rPr>
              <w:t>Distinction-</w:t>
            </w:r>
          </w:p>
        </w:tc>
        <w:tc>
          <w:tcPr>
            <w:tcW w:w="2294" w:type="dxa"/>
            <w:shd w:val="clear" w:color="auto" w:fill="auto"/>
          </w:tcPr>
          <w:p w14:paraId="13B7F911"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sz w:val="21"/>
                <w:szCs w:val="21"/>
              </w:rPr>
              <w:t>Merit</w:t>
            </w:r>
            <w:r>
              <w:rPr>
                <w:rFonts w:asciiTheme="minorHAnsi" w:hAnsiTheme="minorHAnsi" w:cstheme="minorHAnsi"/>
                <w:sz w:val="21"/>
                <w:szCs w:val="21"/>
              </w:rPr>
              <w:t>+</w:t>
            </w:r>
          </w:p>
        </w:tc>
        <w:tc>
          <w:tcPr>
            <w:tcW w:w="1820" w:type="dxa"/>
            <w:shd w:val="clear" w:color="auto" w:fill="auto"/>
          </w:tcPr>
          <w:p w14:paraId="13DAC07E"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sz w:val="21"/>
                <w:szCs w:val="21"/>
              </w:rPr>
              <w:t>D</w:t>
            </w:r>
            <w:r>
              <w:rPr>
                <w:rFonts w:asciiTheme="minorHAnsi" w:hAnsiTheme="minorHAnsi" w:cstheme="minorHAnsi"/>
                <w:sz w:val="21"/>
                <w:szCs w:val="21"/>
              </w:rPr>
              <w:t>+</w:t>
            </w:r>
          </w:p>
        </w:tc>
      </w:tr>
    </w:tbl>
    <w:p w14:paraId="7EFA09B7" w14:textId="77777777" w:rsidR="00FE4E9B" w:rsidRDefault="00FE4E9B" w:rsidP="00FE4E9B">
      <w:pPr>
        <w:spacing w:after="0"/>
        <w:rPr>
          <w:rFonts w:ascii="Minion Pro" w:hAnsi="Minion Pro"/>
          <w:b/>
          <w:sz w:val="26"/>
          <w:szCs w:val="26"/>
        </w:rPr>
      </w:pPr>
    </w:p>
    <w:p w14:paraId="4B55EC22" w14:textId="77777777" w:rsidR="00A05A6C" w:rsidRDefault="00A05A6C" w:rsidP="00A05A6C">
      <w:pPr>
        <w:spacing w:after="160" w:line="259" w:lineRule="auto"/>
        <w:rPr>
          <w:rFonts w:ascii="Minion Pro" w:hAnsi="Minion Pro"/>
          <w:b/>
          <w:sz w:val="28"/>
          <w:szCs w:val="28"/>
        </w:rPr>
      </w:pPr>
      <w:r>
        <w:rPr>
          <w:rFonts w:ascii="Minion Pro" w:hAnsi="Minion Pro"/>
          <w:b/>
          <w:sz w:val="28"/>
          <w:szCs w:val="28"/>
        </w:rPr>
        <w:br w:type="page"/>
      </w:r>
    </w:p>
    <w:p w14:paraId="39D02A52" w14:textId="34439956" w:rsidR="009F608F" w:rsidRDefault="009F608F" w:rsidP="009F608F">
      <w:pPr>
        <w:rPr>
          <w:rFonts w:ascii="Minion Pro" w:hAnsi="Minion Pro"/>
          <w:b/>
          <w:sz w:val="28"/>
          <w:szCs w:val="28"/>
        </w:rPr>
      </w:pPr>
      <w:r>
        <w:rPr>
          <w:rFonts w:ascii="Minion Pro" w:hAnsi="Minion Pro"/>
          <w:b/>
          <w:sz w:val="28"/>
          <w:szCs w:val="28"/>
        </w:rPr>
        <w:lastRenderedPageBreak/>
        <w:t>Commitment to Staff Wellbeing and Workload</w:t>
      </w:r>
    </w:p>
    <w:p w14:paraId="01F46E66" w14:textId="77777777" w:rsidR="009F608F" w:rsidRPr="008C7860" w:rsidRDefault="009F608F" w:rsidP="009F608F">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193BF408" w14:textId="77777777" w:rsidR="009F608F" w:rsidRDefault="009F608F" w:rsidP="009F608F">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2C0D9A7F" w14:textId="77777777" w:rsidR="009F608F" w:rsidRPr="008C7860" w:rsidRDefault="009F608F" w:rsidP="009F608F">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4"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20ECBE79" w14:textId="77777777" w:rsidR="009F608F" w:rsidRPr="008C7860" w:rsidRDefault="009F608F" w:rsidP="009F608F">
      <w:pPr>
        <w:pStyle w:val="NormalWeb"/>
        <w:spacing w:before="0" w:beforeAutospacing="0" w:after="0" w:afterAutospacing="0"/>
        <w:jc w:val="both"/>
        <w:textAlignment w:val="baseline"/>
        <w:rPr>
          <w:rFonts w:asciiTheme="minorHAnsi" w:hAnsiTheme="minorHAnsi" w:cstheme="minorHAnsi"/>
          <w:color w:val="000000"/>
          <w:sz w:val="21"/>
          <w:szCs w:val="21"/>
        </w:rPr>
      </w:pPr>
    </w:p>
    <w:p w14:paraId="3553F49C"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70DBD78A"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CE8C54A"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8E580F9"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2791A92D"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1A13D939"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6812A31"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243C3C0C"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35D84C36" w14:textId="77777777" w:rsidR="009F608F" w:rsidRPr="008C7860" w:rsidRDefault="009F608F" w:rsidP="009F608F">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45F081C4" w14:textId="77777777" w:rsidR="009F608F" w:rsidRPr="008C7860" w:rsidRDefault="009F608F" w:rsidP="009F608F">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36AF275A" w14:textId="77777777" w:rsidR="009F608F" w:rsidRPr="008C7860" w:rsidRDefault="009F608F" w:rsidP="009F608F">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788577CA" w14:textId="77777777" w:rsidR="009F608F" w:rsidRPr="008C7860" w:rsidRDefault="009F608F" w:rsidP="009F608F">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33518741" w14:textId="77777777" w:rsidR="009F608F" w:rsidRPr="008C7860" w:rsidRDefault="009F608F" w:rsidP="009F608F">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59BEA0A7"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012610EC"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2C63D094"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0C458301"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61BF760B" w14:textId="77777777" w:rsidR="009F608F" w:rsidRPr="007F5182"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092080CB" w14:textId="77777777" w:rsidR="009F608F"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3EF9A00C" w14:textId="77777777" w:rsidR="009F608F"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97DBDF6"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37ED326D" w14:textId="77777777" w:rsidR="009F608F" w:rsidRPr="008C7860" w:rsidRDefault="009F608F" w:rsidP="009F608F">
      <w:pPr>
        <w:jc w:val="both"/>
        <w:rPr>
          <w:rFonts w:cstheme="minorHAnsi"/>
          <w:b/>
          <w:bCs/>
          <w:i/>
          <w:iCs/>
          <w:color w:val="000000"/>
          <w:sz w:val="21"/>
          <w:szCs w:val="21"/>
        </w:rPr>
      </w:pPr>
      <w:r w:rsidRPr="008C7860">
        <w:rPr>
          <w:rFonts w:cstheme="minorHAnsi"/>
          <w:sz w:val="21"/>
          <w:szCs w:val="21"/>
        </w:rPr>
        <w:lastRenderedPageBreak/>
        <w:br/>
      </w:r>
      <w:r w:rsidRPr="008C7860">
        <w:rPr>
          <w:rFonts w:cstheme="minorHAnsi"/>
          <w:b/>
          <w:bCs/>
          <w:i/>
          <w:iCs/>
          <w:color w:val="000000"/>
          <w:sz w:val="21"/>
          <w:szCs w:val="21"/>
        </w:rPr>
        <w:t>Investing in staff development</w:t>
      </w:r>
    </w:p>
    <w:p w14:paraId="21B451F2"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1DB87C4B"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498518BF"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12132684"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03B9423D" w14:textId="77777777" w:rsidR="009F608F" w:rsidRPr="008C7860" w:rsidRDefault="009F608F" w:rsidP="009F608F">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752EDF0C"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222FB4BD"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1B35875C"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6F969FF2"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00830AB8" w14:textId="77777777" w:rsidR="009F608F"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3E3ED570"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0B8F040E" w14:textId="77777777" w:rsidR="009F608F" w:rsidRPr="00BE6FCB" w:rsidRDefault="009F608F" w:rsidP="009F608F">
      <w:pPr>
        <w:jc w:val="both"/>
        <w:rPr>
          <w:rFonts w:cstheme="minorHAnsi"/>
        </w:rPr>
      </w:pPr>
    </w:p>
    <w:p w14:paraId="6848D0B9" w14:textId="4C7C3C39" w:rsidR="009F608F" w:rsidRDefault="009F608F">
      <w:pPr>
        <w:spacing w:after="160" w:line="259" w:lineRule="auto"/>
        <w:rPr>
          <w:rFonts w:ascii="Minion Pro" w:hAnsi="Minion Pro"/>
          <w:b/>
          <w:sz w:val="28"/>
          <w:szCs w:val="28"/>
        </w:rPr>
      </w:pPr>
      <w:r>
        <w:rPr>
          <w:rFonts w:ascii="Minion Pro" w:hAnsi="Minion Pro"/>
          <w:b/>
          <w:sz w:val="28"/>
          <w:szCs w:val="28"/>
        </w:rPr>
        <w:br w:type="page"/>
      </w:r>
    </w:p>
    <w:p w14:paraId="4F422105" w14:textId="6DE43EC4" w:rsidR="009F608F" w:rsidRDefault="009F608F" w:rsidP="009F608F">
      <w:pPr>
        <w:rPr>
          <w:rFonts w:ascii="Minion Pro" w:hAnsi="Minion Pro"/>
          <w:b/>
          <w:sz w:val="28"/>
          <w:szCs w:val="28"/>
        </w:rPr>
      </w:pPr>
      <w:r>
        <w:rPr>
          <w:rFonts w:ascii="Minion Pro" w:hAnsi="Minion Pro"/>
          <w:b/>
          <w:sz w:val="28"/>
          <w:szCs w:val="28"/>
        </w:rPr>
        <w:lastRenderedPageBreak/>
        <w:t>How to Apply</w:t>
      </w:r>
    </w:p>
    <w:p w14:paraId="2A1FB68F" w14:textId="77777777" w:rsidR="002E78E8" w:rsidRPr="002E78E8" w:rsidRDefault="002E78E8" w:rsidP="002E78E8">
      <w:pPr>
        <w:spacing w:after="160" w:line="259" w:lineRule="auto"/>
        <w:jc w:val="both"/>
      </w:pPr>
      <w:r w:rsidRPr="002E78E8">
        <w:t xml:space="preserve">To apply, please complete our application form, downloadable from our website </w:t>
      </w:r>
      <w:hyperlink r:id="rId15" w:history="1">
        <w:r w:rsidRPr="002E78E8">
          <w:rPr>
            <w:color w:val="0000FF"/>
            <w:u w:val="single"/>
          </w:rPr>
          <w:t>https://stjohnfisher.school/home/about-us/vacancies/</w:t>
        </w:r>
      </w:hyperlink>
      <w:r w:rsidRPr="002E78E8">
        <w:t xml:space="preserve">. As part of this application, please include a supporting statement of no more than 1300 words, outlining your suitability for the role and stating how your qualifications and previous experience have prepared you for this position. </w:t>
      </w:r>
    </w:p>
    <w:p w14:paraId="1DAB5D53" w14:textId="3A3973F8" w:rsidR="002E78E8" w:rsidRPr="002E78E8" w:rsidRDefault="002E78E8" w:rsidP="002E78E8">
      <w:pPr>
        <w:spacing w:after="160" w:line="259" w:lineRule="auto"/>
      </w:pPr>
      <w:r w:rsidRPr="002E78E8">
        <w:t xml:space="preserve">Your completed application form should be emailed to </w:t>
      </w:r>
      <w:hyperlink r:id="rId16" w:history="1">
        <w:r w:rsidRPr="002E78E8">
          <w:rPr>
            <w:color w:val="0000FF"/>
            <w:u w:val="single"/>
          </w:rPr>
          <w:t>recruitment@stjohnfisher.school</w:t>
        </w:r>
      </w:hyperlink>
      <w:r w:rsidRPr="002E78E8">
        <w:t xml:space="preserve"> by </w:t>
      </w:r>
      <w:r w:rsidRPr="002E78E8">
        <w:rPr>
          <w:rFonts w:cstheme="minorHAnsi"/>
          <w:b/>
          <w:bCs/>
          <w:sz w:val="21"/>
          <w:szCs w:val="21"/>
        </w:rPr>
        <w:t>9am Friday</w:t>
      </w:r>
      <w:r w:rsidR="00EB4909">
        <w:rPr>
          <w:rFonts w:cstheme="minorHAnsi"/>
          <w:b/>
          <w:bCs/>
          <w:sz w:val="21"/>
          <w:szCs w:val="21"/>
        </w:rPr>
        <w:t xml:space="preserve"> </w:t>
      </w:r>
      <w:r w:rsidR="00A90936">
        <w:rPr>
          <w:rFonts w:cstheme="minorHAnsi"/>
          <w:b/>
          <w:bCs/>
          <w:sz w:val="21"/>
          <w:szCs w:val="21"/>
        </w:rPr>
        <w:t>1</w:t>
      </w:r>
      <w:r w:rsidR="008B5F83">
        <w:rPr>
          <w:rFonts w:cstheme="minorHAnsi"/>
          <w:b/>
          <w:bCs/>
          <w:sz w:val="21"/>
          <w:szCs w:val="21"/>
        </w:rPr>
        <w:t>9</w:t>
      </w:r>
      <w:r w:rsidR="00A90936" w:rsidRPr="00A90936">
        <w:rPr>
          <w:rFonts w:cstheme="minorHAnsi"/>
          <w:b/>
          <w:bCs/>
          <w:sz w:val="21"/>
          <w:szCs w:val="21"/>
          <w:vertAlign w:val="superscript"/>
        </w:rPr>
        <w:t>th</w:t>
      </w:r>
      <w:r w:rsidR="00A90936">
        <w:rPr>
          <w:rFonts w:cstheme="minorHAnsi"/>
          <w:b/>
          <w:bCs/>
          <w:sz w:val="21"/>
          <w:szCs w:val="21"/>
        </w:rPr>
        <w:t xml:space="preserve"> December</w:t>
      </w:r>
      <w:r w:rsidRPr="002E78E8">
        <w:rPr>
          <w:rFonts w:cstheme="minorHAnsi"/>
          <w:b/>
          <w:bCs/>
          <w:sz w:val="21"/>
          <w:szCs w:val="21"/>
        </w:rPr>
        <w:t xml:space="preserve"> 2025</w:t>
      </w:r>
    </w:p>
    <w:p w14:paraId="50D88744" w14:textId="2183B3C2" w:rsidR="009F608F" w:rsidRPr="00A90936" w:rsidRDefault="009F608F" w:rsidP="009F608F">
      <w:pPr>
        <w:jc w:val="center"/>
        <w:rPr>
          <w:rFonts w:ascii="Minion Pro" w:hAnsi="Minion Pro"/>
          <w:b/>
          <w:bCs/>
          <w:i/>
          <w:color w:val="EE0000"/>
          <w:sz w:val="28"/>
          <w:szCs w:val="28"/>
        </w:rPr>
      </w:pPr>
      <w:r w:rsidRPr="00A90936">
        <w:rPr>
          <w:b/>
          <w:bCs/>
          <w:i/>
          <w:color w:val="EE0000"/>
        </w:rPr>
        <w:t>Early applications are encouraged. We reserve the right to close the vacancy early if a suitable candidate is found. Interviews will take place shortly after the closing date.</w:t>
      </w:r>
    </w:p>
    <w:p w14:paraId="2706CAF9" w14:textId="77777777" w:rsidR="009F608F" w:rsidRPr="00A90936" w:rsidRDefault="009F608F" w:rsidP="009F608F">
      <w:pPr>
        <w:pStyle w:val="NoSpacing"/>
        <w:jc w:val="both"/>
        <w:rPr>
          <w:b/>
          <w:bCs/>
          <w:i/>
          <w:color w:val="EE0000"/>
          <w:sz w:val="18"/>
          <w:szCs w:val="18"/>
        </w:rPr>
      </w:pPr>
    </w:p>
    <w:p w14:paraId="2EF76756" w14:textId="25341F5C" w:rsidR="00174302" w:rsidRPr="009F608F" w:rsidRDefault="00174302" w:rsidP="009F608F"/>
    <w:sectPr w:rsidR="00174302" w:rsidRPr="009F608F" w:rsidSect="003D4B4A">
      <w:headerReference w:type="default" r:id="rId17"/>
      <w:footerReference w:type="default" r:id="rId18"/>
      <w:pgSz w:w="11906" w:h="16838"/>
      <w:pgMar w:top="1440" w:right="1440" w:bottom="1440" w:left="1440"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229C" w14:textId="77777777" w:rsidR="00F90CAB" w:rsidRDefault="00F90CAB" w:rsidP="002D28A6">
      <w:pPr>
        <w:spacing w:after="0" w:line="240" w:lineRule="auto"/>
      </w:pPr>
      <w:r>
        <w:separator/>
      </w:r>
    </w:p>
  </w:endnote>
  <w:endnote w:type="continuationSeparator" w:id="0">
    <w:p w14:paraId="4E503E81" w14:textId="77777777" w:rsidR="00F90CAB" w:rsidRDefault="00F90CAB"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15" name="Picture 15"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1118" w14:textId="77777777" w:rsidR="00F90CAB" w:rsidRDefault="00F90CAB" w:rsidP="002D28A6">
      <w:pPr>
        <w:spacing w:after="0" w:line="240" w:lineRule="auto"/>
      </w:pPr>
      <w:r>
        <w:separator/>
      </w:r>
    </w:p>
  </w:footnote>
  <w:footnote w:type="continuationSeparator" w:id="0">
    <w:p w14:paraId="6361CA95" w14:textId="77777777" w:rsidR="00F90CAB" w:rsidRDefault="00F90CAB"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14"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3594418">
    <w:abstractNumId w:val="10"/>
  </w:num>
  <w:num w:numId="2" w16cid:durableId="141236127">
    <w:abstractNumId w:val="23"/>
  </w:num>
  <w:num w:numId="3" w16cid:durableId="667441830">
    <w:abstractNumId w:val="3"/>
  </w:num>
  <w:num w:numId="4" w16cid:durableId="916204950">
    <w:abstractNumId w:val="4"/>
  </w:num>
  <w:num w:numId="5" w16cid:durableId="2038891238">
    <w:abstractNumId w:val="5"/>
  </w:num>
  <w:num w:numId="6" w16cid:durableId="967198788">
    <w:abstractNumId w:val="8"/>
  </w:num>
  <w:num w:numId="7" w16cid:durableId="15352119">
    <w:abstractNumId w:val="19"/>
  </w:num>
  <w:num w:numId="8" w16cid:durableId="352154411">
    <w:abstractNumId w:val="27"/>
  </w:num>
  <w:num w:numId="9" w16cid:durableId="284238039">
    <w:abstractNumId w:val="12"/>
  </w:num>
  <w:num w:numId="10" w16cid:durableId="2029598036">
    <w:abstractNumId w:val="6"/>
  </w:num>
  <w:num w:numId="11" w16cid:durableId="2095205741">
    <w:abstractNumId w:val="14"/>
  </w:num>
  <w:num w:numId="12" w16cid:durableId="591471847">
    <w:abstractNumId w:val="1"/>
  </w:num>
  <w:num w:numId="13" w16cid:durableId="75177501">
    <w:abstractNumId w:val="28"/>
  </w:num>
  <w:num w:numId="14" w16cid:durableId="963585670">
    <w:abstractNumId w:val="17"/>
  </w:num>
  <w:num w:numId="15" w16cid:durableId="1576815859">
    <w:abstractNumId w:val="21"/>
  </w:num>
  <w:num w:numId="16" w16cid:durableId="1316955645">
    <w:abstractNumId w:val="20"/>
  </w:num>
  <w:num w:numId="17" w16cid:durableId="1171145422">
    <w:abstractNumId w:val="22"/>
  </w:num>
  <w:num w:numId="18" w16cid:durableId="1872641612">
    <w:abstractNumId w:val="0"/>
  </w:num>
  <w:num w:numId="19" w16cid:durableId="2049792181">
    <w:abstractNumId w:val="16"/>
  </w:num>
  <w:num w:numId="20" w16cid:durableId="1542746934">
    <w:abstractNumId w:val="2"/>
  </w:num>
  <w:num w:numId="21" w16cid:durableId="553662878">
    <w:abstractNumId w:val="15"/>
  </w:num>
  <w:num w:numId="22" w16cid:durableId="540437330">
    <w:abstractNumId w:val="25"/>
  </w:num>
  <w:num w:numId="23" w16cid:durableId="2080202676">
    <w:abstractNumId w:val="26"/>
  </w:num>
  <w:num w:numId="24" w16cid:durableId="1882939416">
    <w:abstractNumId w:val="24"/>
  </w:num>
  <w:num w:numId="25" w16cid:durableId="1010836048">
    <w:abstractNumId w:val="9"/>
    <w:lvlOverride w:ilvl="0">
      <w:lvl w:ilvl="0">
        <w:numFmt w:val="decimal"/>
        <w:lvlText w:val="%1."/>
        <w:lvlJc w:val="left"/>
      </w:lvl>
    </w:lvlOverride>
  </w:num>
  <w:num w:numId="26" w16cid:durableId="22901995">
    <w:abstractNumId w:val="9"/>
    <w:lvlOverride w:ilvl="0">
      <w:lvl w:ilvl="0">
        <w:numFmt w:val="decimal"/>
        <w:lvlText w:val="%1."/>
        <w:lvlJc w:val="left"/>
      </w:lvl>
    </w:lvlOverride>
    <w:lvlOverride w:ilvl="1">
      <w:lvl w:ilvl="1">
        <w:numFmt w:val="lowerLetter"/>
        <w:lvlText w:val="%2."/>
        <w:lvlJc w:val="left"/>
      </w:lvl>
    </w:lvlOverride>
  </w:num>
  <w:num w:numId="27" w16cid:durableId="1118376268">
    <w:abstractNumId w:val="13"/>
    <w:lvlOverride w:ilvl="0">
      <w:lvl w:ilvl="0">
        <w:numFmt w:val="decimal"/>
        <w:lvlText w:val="%1."/>
        <w:lvlJc w:val="left"/>
      </w:lvl>
    </w:lvlOverride>
  </w:num>
  <w:num w:numId="28" w16cid:durableId="677661435">
    <w:abstractNumId w:val="13"/>
    <w:lvlOverride w:ilvl="0">
      <w:lvl w:ilvl="0">
        <w:numFmt w:val="decimal"/>
        <w:lvlText w:val="%1."/>
        <w:lvlJc w:val="left"/>
      </w:lvl>
    </w:lvlOverride>
    <w:lvlOverride w:ilvl="1">
      <w:lvl w:ilvl="1">
        <w:numFmt w:val="lowerLetter"/>
        <w:lvlText w:val="%2."/>
        <w:lvlJc w:val="left"/>
      </w:lvl>
    </w:lvlOverride>
  </w:num>
  <w:num w:numId="29" w16cid:durableId="1415126744">
    <w:abstractNumId w:val="18"/>
    <w:lvlOverride w:ilvl="0">
      <w:lvl w:ilvl="0">
        <w:numFmt w:val="decimal"/>
        <w:lvlText w:val="%1."/>
        <w:lvlJc w:val="left"/>
      </w:lvl>
    </w:lvlOverride>
  </w:num>
  <w:num w:numId="30" w16cid:durableId="1751849315">
    <w:abstractNumId w:val="18"/>
    <w:lvlOverride w:ilvl="0">
      <w:lvl w:ilvl="0">
        <w:numFmt w:val="decimal"/>
        <w:lvlText w:val="%1."/>
        <w:lvlJc w:val="left"/>
      </w:lvl>
    </w:lvlOverride>
    <w:lvlOverride w:ilvl="1">
      <w:lvl w:ilvl="1">
        <w:numFmt w:val="lowerLetter"/>
        <w:lvlText w:val="%2."/>
        <w:lvlJc w:val="left"/>
      </w:lvl>
    </w:lvlOverride>
  </w:num>
  <w:num w:numId="31" w16cid:durableId="1091587362">
    <w:abstractNumId w:val="11"/>
    <w:lvlOverride w:ilvl="0">
      <w:lvl w:ilvl="0">
        <w:numFmt w:val="decimal"/>
        <w:lvlText w:val="%1."/>
        <w:lvlJc w:val="left"/>
      </w:lvl>
    </w:lvlOverride>
  </w:num>
  <w:num w:numId="32" w16cid:durableId="558517241">
    <w:abstractNumId w:val="11"/>
    <w:lvlOverride w:ilvl="0">
      <w:lvl w:ilvl="0">
        <w:numFmt w:val="decimal"/>
        <w:lvlText w:val="%1."/>
        <w:lvlJc w:val="left"/>
      </w:lvl>
    </w:lvlOverride>
    <w:lvlOverride w:ilvl="1">
      <w:lvl w:ilvl="1">
        <w:numFmt w:val="lowerLetter"/>
        <w:lvlText w:val="%2."/>
        <w:lvlJc w:val="left"/>
      </w:lvl>
    </w:lvlOverride>
  </w:num>
  <w:num w:numId="33" w16cid:durableId="582108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B72EB"/>
    <w:rsid w:val="001344D9"/>
    <w:rsid w:val="00174302"/>
    <w:rsid w:val="002609C9"/>
    <w:rsid w:val="0027046B"/>
    <w:rsid w:val="0027532C"/>
    <w:rsid w:val="00276FB2"/>
    <w:rsid w:val="002A51A3"/>
    <w:rsid w:val="002A59B5"/>
    <w:rsid w:val="002C0FAE"/>
    <w:rsid w:val="002C65AE"/>
    <w:rsid w:val="002D28A6"/>
    <w:rsid w:val="002E78E8"/>
    <w:rsid w:val="002F7B77"/>
    <w:rsid w:val="00307778"/>
    <w:rsid w:val="003306DF"/>
    <w:rsid w:val="00334E29"/>
    <w:rsid w:val="00335C34"/>
    <w:rsid w:val="00360704"/>
    <w:rsid w:val="003D4B4A"/>
    <w:rsid w:val="00426423"/>
    <w:rsid w:val="00451978"/>
    <w:rsid w:val="00466C42"/>
    <w:rsid w:val="004B3B03"/>
    <w:rsid w:val="004E50F6"/>
    <w:rsid w:val="004F358B"/>
    <w:rsid w:val="00503452"/>
    <w:rsid w:val="0051232A"/>
    <w:rsid w:val="00526419"/>
    <w:rsid w:val="00526C5F"/>
    <w:rsid w:val="00546FB4"/>
    <w:rsid w:val="005527C2"/>
    <w:rsid w:val="005B22A7"/>
    <w:rsid w:val="005E15F9"/>
    <w:rsid w:val="00613956"/>
    <w:rsid w:val="006271E2"/>
    <w:rsid w:val="00682DBA"/>
    <w:rsid w:val="006836D0"/>
    <w:rsid w:val="006B4885"/>
    <w:rsid w:val="00716C96"/>
    <w:rsid w:val="00742F5D"/>
    <w:rsid w:val="0074746C"/>
    <w:rsid w:val="0077659C"/>
    <w:rsid w:val="007A40D1"/>
    <w:rsid w:val="007C2A82"/>
    <w:rsid w:val="007F5182"/>
    <w:rsid w:val="00831729"/>
    <w:rsid w:val="008524A2"/>
    <w:rsid w:val="008737F4"/>
    <w:rsid w:val="008B5F83"/>
    <w:rsid w:val="008C7860"/>
    <w:rsid w:val="009256F0"/>
    <w:rsid w:val="00934B0E"/>
    <w:rsid w:val="00947380"/>
    <w:rsid w:val="009C4782"/>
    <w:rsid w:val="009C5923"/>
    <w:rsid w:val="009F608F"/>
    <w:rsid w:val="00A05A6C"/>
    <w:rsid w:val="00A57415"/>
    <w:rsid w:val="00A6295C"/>
    <w:rsid w:val="00A66702"/>
    <w:rsid w:val="00A90936"/>
    <w:rsid w:val="00AB5556"/>
    <w:rsid w:val="00B27511"/>
    <w:rsid w:val="00B36EDC"/>
    <w:rsid w:val="00B377D9"/>
    <w:rsid w:val="00B511FB"/>
    <w:rsid w:val="00B679D1"/>
    <w:rsid w:val="00B83CB9"/>
    <w:rsid w:val="00B9498D"/>
    <w:rsid w:val="00BB54CE"/>
    <w:rsid w:val="00BD343E"/>
    <w:rsid w:val="00BE0E59"/>
    <w:rsid w:val="00BE6FCB"/>
    <w:rsid w:val="00CA504B"/>
    <w:rsid w:val="00CE2FA1"/>
    <w:rsid w:val="00D155BE"/>
    <w:rsid w:val="00D65581"/>
    <w:rsid w:val="00D8307F"/>
    <w:rsid w:val="00D906D2"/>
    <w:rsid w:val="00D95164"/>
    <w:rsid w:val="00D9607D"/>
    <w:rsid w:val="00DB74E4"/>
    <w:rsid w:val="00DD1BBF"/>
    <w:rsid w:val="00DE14A0"/>
    <w:rsid w:val="00E010F7"/>
    <w:rsid w:val="00E12191"/>
    <w:rsid w:val="00E148C2"/>
    <w:rsid w:val="00E346AD"/>
    <w:rsid w:val="00E37DB6"/>
    <w:rsid w:val="00E51874"/>
    <w:rsid w:val="00E54C41"/>
    <w:rsid w:val="00E76C88"/>
    <w:rsid w:val="00EA0944"/>
    <w:rsid w:val="00EB4909"/>
    <w:rsid w:val="00ED3B09"/>
    <w:rsid w:val="00F354C2"/>
    <w:rsid w:val="00F417B8"/>
    <w:rsid w:val="00F440BA"/>
    <w:rsid w:val="00F90CAB"/>
    <w:rsid w:val="00F930A0"/>
    <w:rsid w:val="00F97336"/>
    <w:rsid w:val="00FE4E9B"/>
    <w:rsid w:val="00FF0C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_PDF/KS3_CURRICULUM/sjf_KS3_16-Propectus-2018-web.pdf" TargetMode="External"/><Relationship Id="rId13" Type="http://schemas.openxmlformats.org/officeDocument/2006/relationships/hyperlink" Target="mailto:a.sogbetun@stjohnfisher.schoo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cruitment@stjohnfishe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tjohnfisher.school/home/about-us/vacancies/" TargetMode="External"/><Relationship Id="rId10" Type="http://schemas.openxmlformats.org/officeDocument/2006/relationships/hyperlink" Target="https://stjohnfisher.school/home/about-us/vacan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johnfisher.school/wp-content/uploads/2019/11/SJF_SIXTHFORM_PROSPECTUS.pdf" TargetMode="External"/><Relationship Id="rId14" Type="http://schemas.openxmlformats.org/officeDocument/2006/relationships/hyperlink" Target="https://www.gov.uk/guidance/school-workload-reduction-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4</cp:revision>
  <cp:lastPrinted>2023-09-11T14:23:00Z</cp:lastPrinted>
  <dcterms:created xsi:type="dcterms:W3CDTF">2025-12-11T14:46:00Z</dcterms:created>
  <dcterms:modified xsi:type="dcterms:W3CDTF">2025-12-11T14:52:00Z</dcterms:modified>
</cp:coreProperties>
</file>