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30F7" w14:textId="09083DEE" w:rsidR="006A4253" w:rsidRPr="00EC0BCC" w:rsidRDefault="00BA7451" w:rsidP="006A4253">
      <w:pPr>
        <w:rPr>
          <w:rFonts w:asciiTheme="minorHAnsi" w:hAnsiTheme="minorHAnsi"/>
          <w:b/>
          <w:sz w:val="36"/>
          <w:szCs w:val="36"/>
        </w:rPr>
      </w:pPr>
      <w:r>
        <w:rPr>
          <w:rFonts w:asciiTheme="minorHAnsi" w:hAnsiTheme="minorHAnsi"/>
          <w:b/>
          <w:sz w:val="36"/>
          <w:szCs w:val="36"/>
        </w:rPr>
        <w:t xml:space="preserve">COVER SUPERVISOR </w:t>
      </w:r>
    </w:p>
    <w:p w14:paraId="59BA2A80" w14:textId="77777777" w:rsidR="006A4253" w:rsidRPr="00EC0BCC" w:rsidRDefault="003529B3" w:rsidP="006A4253">
      <w:pPr>
        <w:rPr>
          <w:rFonts w:asciiTheme="minorHAnsi" w:hAnsiTheme="minorHAnsi"/>
          <w:b/>
          <w:sz w:val="36"/>
          <w:szCs w:val="36"/>
        </w:rPr>
      </w:pPr>
      <w:r w:rsidRPr="00EC0BCC">
        <w:rPr>
          <w:rFonts w:asciiTheme="minorHAnsi" w:hAnsiTheme="minorHAnsi"/>
          <w:b/>
          <w:sz w:val="36"/>
          <w:szCs w:val="36"/>
        </w:rPr>
        <w:t>GARFORTH</w:t>
      </w:r>
      <w:r w:rsidR="006A4253" w:rsidRPr="00EC0BCC">
        <w:rPr>
          <w:rFonts w:asciiTheme="minorHAnsi" w:hAnsiTheme="minorHAnsi"/>
          <w:b/>
          <w:sz w:val="36"/>
          <w:szCs w:val="36"/>
        </w:rPr>
        <w:t xml:space="preserve"> ACADEMY</w:t>
      </w:r>
      <w:r w:rsidR="00D10172" w:rsidRPr="00EC0BCC">
        <w:rPr>
          <w:rFonts w:asciiTheme="minorHAnsi" w:hAnsiTheme="minorHAnsi"/>
          <w:b/>
          <w:sz w:val="36"/>
          <w:szCs w:val="36"/>
        </w:rPr>
        <w:t xml:space="preserve">, </w:t>
      </w:r>
      <w:r w:rsidRPr="00EC0BCC">
        <w:rPr>
          <w:rFonts w:asciiTheme="minorHAnsi" w:hAnsiTheme="minorHAnsi"/>
          <w:b/>
          <w:sz w:val="36"/>
          <w:szCs w:val="36"/>
        </w:rPr>
        <w:t>LEEDS</w:t>
      </w:r>
    </w:p>
    <w:p w14:paraId="2680785F" w14:textId="77777777" w:rsidR="00454DB4" w:rsidRDefault="00454DB4" w:rsidP="00454DB4">
      <w:pPr>
        <w:jc w:val="both"/>
        <w:rPr>
          <w:rFonts w:cs="Arial"/>
          <w:sz w:val="22"/>
          <w:szCs w:val="22"/>
        </w:rPr>
      </w:pPr>
    </w:p>
    <w:p w14:paraId="2996A3DD" w14:textId="77777777" w:rsidR="00181394" w:rsidRDefault="00181394" w:rsidP="00454DB4">
      <w:pPr>
        <w:keepNext/>
        <w:jc w:val="both"/>
        <w:outlineLvl w:val="3"/>
        <w:rPr>
          <w:rFonts w:asciiTheme="minorHAnsi" w:hAnsiTheme="minorHAnsi" w:cstheme="minorHAnsi"/>
          <w:bCs/>
          <w:color w:val="000000" w:themeColor="text1"/>
          <w:sz w:val="22"/>
          <w:szCs w:val="22"/>
        </w:rPr>
      </w:pPr>
    </w:p>
    <w:p w14:paraId="1319167A" w14:textId="4D7C9823" w:rsidR="00454DB4" w:rsidRPr="00C739D8" w:rsidRDefault="00454DB4" w:rsidP="00454DB4">
      <w:pPr>
        <w:keepNext/>
        <w:jc w:val="both"/>
        <w:outlineLvl w:val="3"/>
        <w:rPr>
          <w:rFonts w:asciiTheme="minorHAnsi" w:hAnsiTheme="minorHAnsi" w:cstheme="minorHAnsi"/>
          <w:color w:val="000000" w:themeColor="text1"/>
          <w:sz w:val="22"/>
          <w:szCs w:val="22"/>
          <w:shd w:val="clear" w:color="auto" w:fill="FFFFFF"/>
        </w:rPr>
      </w:pPr>
      <w:r w:rsidRPr="00C739D8">
        <w:rPr>
          <w:rFonts w:asciiTheme="minorHAnsi" w:hAnsiTheme="minorHAnsi" w:cstheme="minorHAnsi"/>
          <w:bCs/>
          <w:color w:val="000000" w:themeColor="text1"/>
          <w:sz w:val="22"/>
          <w:szCs w:val="22"/>
        </w:rPr>
        <w:t xml:space="preserve">Garforth Academy are looking to appoint a </w:t>
      </w:r>
      <w:r w:rsidR="00BA7451" w:rsidRPr="00C739D8">
        <w:rPr>
          <w:rFonts w:asciiTheme="minorHAnsi" w:hAnsiTheme="minorHAnsi" w:cstheme="minorHAnsi"/>
          <w:bCs/>
          <w:color w:val="000000" w:themeColor="text1"/>
          <w:sz w:val="22"/>
          <w:szCs w:val="22"/>
        </w:rPr>
        <w:t>Cover Supervisor</w:t>
      </w:r>
      <w:r w:rsidR="00DC7FE7" w:rsidRPr="00C739D8">
        <w:rPr>
          <w:rFonts w:asciiTheme="minorHAnsi" w:hAnsiTheme="minorHAnsi" w:cstheme="minorHAnsi"/>
          <w:bCs/>
          <w:color w:val="000000" w:themeColor="text1"/>
          <w:sz w:val="22"/>
          <w:szCs w:val="22"/>
        </w:rPr>
        <w:t xml:space="preserve"> to join our academy team </w:t>
      </w:r>
      <w:r w:rsidR="00387B50">
        <w:rPr>
          <w:rFonts w:asciiTheme="minorHAnsi" w:hAnsiTheme="minorHAnsi" w:cstheme="minorHAnsi"/>
          <w:bCs/>
          <w:color w:val="000000" w:themeColor="text1"/>
          <w:sz w:val="22"/>
          <w:szCs w:val="22"/>
        </w:rPr>
        <w:t>as soon as possible.</w:t>
      </w:r>
    </w:p>
    <w:p w14:paraId="447FFAD8" w14:textId="77777777" w:rsidR="006A4253" w:rsidRPr="00C739D8" w:rsidRDefault="006A4253" w:rsidP="001B2D58">
      <w:pPr>
        <w:keepNext/>
        <w:jc w:val="both"/>
        <w:outlineLvl w:val="3"/>
        <w:rPr>
          <w:rFonts w:asciiTheme="minorHAnsi" w:hAnsiTheme="minorHAnsi" w:cstheme="minorHAnsi"/>
          <w:color w:val="000000" w:themeColor="text1"/>
          <w:sz w:val="22"/>
          <w:szCs w:val="22"/>
        </w:rPr>
      </w:pPr>
    </w:p>
    <w:p w14:paraId="7CC716F8" w14:textId="286FD988" w:rsidR="00181394" w:rsidRPr="00C739D8" w:rsidRDefault="00181394" w:rsidP="00181394">
      <w:pPr>
        <w:jc w:val="both"/>
        <w:rPr>
          <w:rFonts w:asciiTheme="minorHAnsi" w:hAnsiTheme="minorHAnsi" w:cstheme="minorHAnsi"/>
          <w:color w:val="000000" w:themeColor="text1"/>
          <w:sz w:val="22"/>
          <w:szCs w:val="22"/>
        </w:rPr>
      </w:pPr>
      <w:r w:rsidRPr="00C739D8">
        <w:rPr>
          <w:rFonts w:asciiTheme="minorHAnsi" w:hAnsiTheme="minorHAnsi" w:cstheme="minorHAnsi"/>
          <w:color w:val="000000" w:themeColor="text1"/>
          <w:sz w:val="22"/>
          <w:szCs w:val="22"/>
        </w:rPr>
        <w:t>As a successful and dynamic Academy, Garforth is an exciting place to learn and a great place to work. If you choose to come and join us, you will become part of a well</w:t>
      </w:r>
      <w:r w:rsidR="00C32877">
        <w:rPr>
          <w:rFonts w:asciiTheme="minorHAnsi" w:hAnsiTheme="minorHAnsi" w:cstheme="minorHAnsi"/>
          <w:color w:val="000000" w:themeColor="text1"/>
          <w:sz w:val="22"/>
          <w:szCs w:val="22"/>
        </w:rPr>
        <w:t xml:space="preserve"> </w:t>
      </w:r>
      <w:r w:rsidRPr="00C739D8">
        <w:rPr>
          <w:rFonts w:asciiTheme="minorHAnsi" w:hAnsiTheme="minorHAnsi" w:cstheme="minorHAnsi"/>
          <w:color w:val="000000" w:themeColor="text1"/>
          <w:sz w:val="22"/>
          <w:szCs w:val="22"/>
        </w:rPr>
        <w:t>established, talented and committed team of staff.</w:t>
      </w:r>
    </w:p>
    <w:p w14:paraId="155E3C90" w14:textId="5B4626E5" w:rsidR="009D41C2" w:rsidRPr="00C739D8" w:rsidRDefault="009D41C2" w:rsidP="00181394">
      <w:pPr>
        <w:jc w:val="both"/>
        <w:rPr>
          <w:rFonts w:asciiTheme="minorHAnsi" w:hAnsiTheme="minorHAnsi" w:cstheme="minorHAnsi"/>
          <w:color w:val="000000" w:themeColor="text1"/>
          <w:sz w:val="22"/>
          <w:szCs w:val="22"/>
        </w:rPr>
      </w:pPr>
    </w:p>
    <w:p w14:paraId="4A4FB298" w14:textId="77777777" w:rsidR="009D41C2" w:rsidRPr="00C739D8" w:rsidRDefault="009D41C2" w:rsidP="009D41C2">
      <w:pPr>
        <w:jc w:val="both"/>
        <w:rPr>
          <w:rFonts w:asciiTheme="minorHAnsi" w:hAnsiTheme="minorHAnsi" w:cstheme="minorHAnsi"/>
          <w:b/>
          <w:color w:val="000000" w:themeColor="text1"/>
          <w:sz w:val="22"/>
          <w:szCs w:val="22"/>
        </w:rPr>
      </w:pPr>
      <w:r w:rsidRPr="00C739D8">
        <w:rPr>
          <w:rFonts w:asciiTheme="minorHAnsi" w:hAnsiTheme="minorHAnsi" w:cstheme="minorHAnsi"/>
          <w:b/>
          <w:color w:val="000000" w:themeColor="text1"/>
          <w:sz w:val="22"/>
          <w:szCs w:val="22"/>
        </w:rPr>
        <w:t>The role</w:t>
      </w:r>
    </w:p>
    <w:p w14:paraId="6E835240" w14:textId="77777777" w:rsidR="009D41C2" w:rsidRPr="00C739D8" w:rsidRDefault="009D41C2" w:rsidP="009D41C2">
      <w:pPr>
        <w:jc w:val="both"/>
        <w:rPr>
          <w:rFonts w:asciiTheme="minorHAnsi" w:hAnsiTheme="minorHAnsi" w:cstheme="minorHAnsi"/>
          <w:color w:val="000000" w:themeColor="text1"/>
          <w:sz w:val="22"/>
          <w:szCs w:val="22"/>
        </w:rPr>
      </w:pPr>
    </w:p>
    <w:p w14:paraId="2EED444E" w14:textId="5C03CE26" w:rsidR="009D41C2" w:rsidRPr="00C739D8" w:rsidRDefault="00BA7451" w:rsidP="009D41C2">
      <w:pPr>
        <w:autoSpaceDE w:val="0"/>
        <w:autoSpaceDN w:val="0"/>
        <w:adjustRightInd w:val="0"/>
        <w:jc w:val="both"/>
        <w:rPr>
          <w:rFonts w:asciiTheme="minorHAnsi" w:hAnsiTheme="minorHAnsi" w:cstheme="minorHAnsi"/>
          <w:color w:val="000000" w:themeColor="text1"/>
          <w:sz w:val="22"/>
          <w:szCs w:val="22"/>
          <w:shd w:val="clear" w:color="auto" w:fill="FFFFFF"/>
        </w:rPr>
      </w:pPr>
      <w:r w:rsidRPr="00C739D8">
        <w:rPr>
          <w:rFonts w:asciiTheme="minorHAnsi" w:hAnsiTheme="minorHAnsi" w:cstheme="minorHAnsi"/>
          <w:color w:val="000000" w:themeColor="text1"/>
          <w:sz w:val="22"/>
          <w:szCs w:val="22"/>
          <w:shd w:val="clear" w:color="auto" w:fill="FFFFFF"/>
        </w:rPr>
        <w:t>As a Cover Supervisor, you will provide supervision of pupil learning within the academy. You will need to respond to questions, generally assist students to undertake set activities and uphold standards of behaviour in the classroom. In addition to cover needs, you will be required to work alongside teaching and classroom</w:t>
      </w:r>
      <w:r w:rsidR="00C32877">
        <w:rPr>
          <w:rFonts w:asciiTheme="minorHAnsi" w:hAnsiTheme="minorHAnsi" w:cstheme="minorHAnsi"/>
          <w:color w:val="000000" w:themeColor="text1"/>
          <w:sz w:val="22"/>
          <w:szCs w:val="22"/>
          <w:shd w:val="clear" w:color="auto" w:fill="FFFFFF"/>
        </w:rPr>
        <w:t xml:space="preserve"> </w:t>
      </w:r>
      <w:r w:rsidRPr="00C739D8">
        <w:rPr>
          <w:rFonts w:asciiTheme="minorHAnsi" w:hAnsiTheme="minorHAnsi" w:cstheme="minorHAnsi"/>
          <w:color w:val="000000" w:themeColor="text1"/>
          <w:sz w:val="22"/>
          <w:szCs w:val="22"/>
          <w:shd w:val="clear" w:color="auto" w:fill="FFFFFF"/>
        </w:rPr>
        <w:t>based staff to provide general support for departments. This is a key role in supporting the day</w:t>
      </w:r>
      <w:r w:rsidR="00C32877">
        <w:rPr>
          <w:rFonts w:asciiTheme="minorHAnsi" w:hAnsiTheme="minorHAnsi" w:cstheme="minorHAnsi"/>
          <w:color w:val="000000" w:themeColor="text1"/>
          <w:sz w:val="22"/>
          <w:szCs w:val="22"/>
          <w:shd w:val="clear" w:color="auto" w:fill="FFFFFF"/>
        </w:rPr>
        <w:t xml:space="preserve"> </w:t>
      </w:r>
      <w:r w:rsidRPr="00C739D8">
        <w:rPr>
          <w:rFonts w:asciiTheme="minorHAnsi" w:hAnsiTheme="minorHAnsi" w:cstheme="minorHAnsi"/>
          <w:color w:val="000000" w:themeColor="text1"/>
          <w:sz w:val="22"/>
          <w:szCs w:val="22"/>
          <w:shd w:val="clear" w:color="auto" w:fill="FFFFFF"/>
        </w:rPr>
        <w:t>to</w:t>
      </w:r>
      <w:r w:rsidR="00C32877">
        <w:rPr>
          <w:rFonts w:asciiTheme="minorHAnsi" w:hAnsiTheme="minorHAnsi" w:cstheme="minorHAnsi"/>
          <w:color w:val="000000" w:themeColor="text1"/>
          <w:sz w:val="22"/>
          <w:szCs w:val="22"/>
          <w:shd w:val="clear" w:color="auto" w:fill="FFFFFF"/>
        </w:rPr>
        <w:t xml:space="preserve"> </w:t>
      </w:r>
      <w:r w:rsidRPr="00C739D8">
        <w:rPr>
          <w:rFonts w:asciiTheme="minorHAnsi" w:hAnsiTheme="minorHAnsi" w:cstheme="minorHAnsi"/>
          <w:color w:val="000000" w:themeColor="text1"/>
          <w:sz w:val="22"/>
          <w:szCs w:val="22"/>
          <w:shd w:val="clear" w:color="auto" w:fill="FFFFFF"/>
        </w:rPr>
        <w:t>day running of the academy/school. It is important for you to be ICT literate and competent in using a variety of software packages.</w:t>
      </w:r>
    </w:p>
    <w:p w14:paraId="6A8746BD" w14:textId="77777777" w:rsidR="00BA7451" w:rsidRPr="00C739D8" w:rsidRDefault="00BA7451" w:rsidP="009D41C2">
      <w:pPr>
        <w:autoSpaceDE w:val="0"/>
        <w:autoSpaceDN w:val="0"/>
        <w:adjustRightInd w:val="0"/>
        <w:jc w:val="both"/>
        <w:rPr>
          <w:rFonts w:asciiTheme="minorHAnsi" w:hAnsiTheme="minorHAnsi" w:cstheme="minorHAnsi"/>
          <w:sz w:val="22"/>
          <w:szCs w:val="22"/>
        </w:rPr>
      </w:pPr>
    </w:p>
    <w:p w14:paraId="5F623E19" w14:textId="77777777" w:rsidR="009D41C2" w:rsidRPr="00C739D8" w:rsidRDefault="009D41C2" w:rsidP="009D41C2">
      <w:pPr>
        <w:shd w:val="clear" w:color="auto" w:fill="FFFFFF"/>
        <w:jc w:val="both"/>
        <w:rPr>
          <w:rFonts w:asciiTheme="minorHAnsi" w:hAnsiTheme="minorHAnsi" w:cstheme="minorHAnsi"/>
          <w:color w:val="333333"/>
          <w:sz w:val="22"/>
          <w:szCs w:val="22"/>
        </w:rPr>
      </w:pPr>
      <w:r w:rsidRPr="00C739D8">
        <w:rPr>
          <w:rFonts w:asciiTheme="minorHAnsi" w:hAnsiTheme="minorHAnsi" w:cstheme="minorHAnsi"/>
          <w:color w:val="333333"/>
          <w:sz w:val="22"/>
          <w:szCs w:val="22"/>
        </w:rPr>
        <w:t xml:space="preserve">If you feel you have the necessary skills and experience required for this position then we would very much like to hear from you. </w:t>
      </w:r>
    </w:p>
    <w:p w14:paraId="56F53626" w14:textId="77777777" w:rsidR="009D41C2" w:rsidRPr="00C739D8" w:rsidRDefault="009D41C2" w:rsidP="009D41C2">
      <w:pPr>
        <w:shd w:val="clear" w:color="auto" w:fill="FFFFFF"/>
        <w:jc w:val="both"/>
        <w:rPr>
          <w:rFonts w:asciiTheme="minorHAnsi" w:hAnsiTheme="minorHAnsi" w:cstheme="minorHAnsi"/>
          <w:color w:val="333333"/>
          <w:sz w:val="22"/>
          <w:szCs w:val="22"/>
        </w:rPr>
      </w:pPr>
    </w:p>
    <w:p w14:paraId="182B2D51" w14:textId="7AD6BE23" w:rsidR="009D41C2" w:rsidRPr="00C739D8" w:rsidRDefault="009D41C2" w:rsidP="009D41C2">
      <w:pPr>
        <w:autoSpaceDE w:val="0"/>
        <w:autoSpaceDN w:val="0"/>
        <w:adjustRightInd w:val="0"/>
        <w:rPr>
          <w:rFonts w:asciiTheme="minorHAnsi" w:hAnsiTheme="minorHAnsi"/>
          <w:bCs/>
          <w:sz w:val="22"/>
          <w:szCs w:val="22"/>
        </w:rPr>
      </w:pPr>
      <w:r w:rsidRPr="00C739D8">
        <w:rPr>
          <w:rFonts w:asciiTheme="minorHAnsi" w:hAnsiTheme="minorHAnsi"/>
          <w:bCs/>
          <w:sz w:val="22"/>
          <w:szCs w:val="22"/>
        </w:rPr>
        <w:t xml:space="preserve">Salary: Grade </w:t>
      </w:r>
      <w:r w:rsidR="00BA7451" w:rsidRPr="00C739D8">
        <w:rPr>
          <w:rFonts w:asciiTheme="minorHAnsi" w:hAnsiTheme="minorHAnsi"/>
          <w:bCs/>
          <w:sz w:val="22"/>
          <w:szCs w:val="22"/>
        </w:rPr>
        <w:t>E</w:t>
      </w:r>
      <w:r w:rsidRPr="00C739D8">
        <w:rPr>
          <w:rFonts w:asciiTheme="minorHAnsi" w:hAnsiTheme="minorHAnsi"/>
          <w:bCs/>
          <w:sz w:val="22"/>
          <w:szCs w:val="22"/>
        </w:rPr>
        <w:t xml:space="preserve"> Points </w:t>
      </w:r>
      <w:r w:rsidR="00BA7451" w:rsidRPr="00C739D8">
        <w:rPr>
          <w:rFonts w:asciiTheme="minorHAnsi" w:hAnsiTheme="minorHAnsi"/>
          <w:bCs/>
          <w:sz w:val="22"/>
          <w:szCs w:val="22"/>
        </w:rPr>
        <w:t>9</w:t>
      </w:r>
      <w:r w:rsidRPr="00C739D8">
        <w:rPr>
          <w:rFonts w:asciiTheme="minorHAnsi" w:hAnsiTheme="minorHAnsi"/>
          <w:bCs/>
          <w:sz w:val="22"/>
          <w:szCs w:val="22"/>
        </w:rPr>
        <w:t xml:space="preserve"> </w:t>
      </w:r>
      <w:r w:rsidR="00FE0F7D">
        <w:rPr>
          <w:rFonts w:asciiTheme="minorHAnsi" w:hAnsiTheme="minorHAnsi"/>
          <w:bCs/>
          <w:sz w:val="22"/>
          <w:szCs w:val="22"/>
        </w:rPr>
        <w:t>to</w:t>
      </w:r>
      <w:r w:rsidRPr="00C739D8">
        <w:rPr>
          <w:rFonts w:asciiTheme="minorHAnsi" w:hAnsiTheme="minorHAnsi"/>
          <w:bCs/>
          <w:sz w:val="22"/>
          <w:szCs w:val="22"/>
        </w:rPr>
        <w:t xml:space="preserve"> </w:t>
      </w:r>
      <w:r w:rsidR="00BA7451" w:rsidRPr="00C739D8">
        <w:rPr>
          <w:rFonts w:asciiTheme="minorHAnsi" w:hAnsiTheme="minorHAnsi"/>
          <w:bCs/>
          <w:sz w:val="22"/>
          <w:szCs w:val="22"/>
        </w:rPr>
        <w:t>13</w:t>
      </w:r>
      <w:r w:rsidRPr="00C739D8">
        <w:rPr>
          <w:rFonts w:asciiTheme="minorHAnsi" w:hAnsiTheme="minorHAnsi"/>
          <w:bCs/>
          <w:sz w:val="22"/>
          <w:szCs w:val="22"/>
        </w:rPr>
        <w:t xml:space="preserve"> (£</w:t>
      </w:r>
      <w:r w:rsidR="00BA7451" w:rsidRPr="00C739D8">
        <w:rPr>
          <w:rFonts w:asciiTheme="minorHAnsi" w:hAnsiTheme="minorHAnsi"/>
          <w:bCs/>
          <w:sz w:val="22"/>
          <w:szCs w:val="22"/>
        </w:rPr>
        <w:t>23,194</w:t>
      </w:r>
      <w:r w:rsidRPr="00C739D8">
        <w:rPr>
          <w:rFonts w:asciiTheme="minorHAnsi" w:hAnsiTheme="minorHAnsi"/>
          <w:bCs/>
          <w:sz w:val="22"/>
          <w:szCs w:val="22"/>
        </w:rPr>
        <w:t xml:space="preserve"> </w:t>
      </w:r>
      <w:r w:rsidR="00FE0F7D">
        <w:rPr>
          <w:rFonts w:asciiTheme="minorHAnsi" w:hAnsiTheme="minorHAnsi"/>
          <w:bCs/>
          <w:sz w:val="22"/>
          <w:szCs w:val="22"/>
        </w:rPr>
        <w:t>to</w:t>
      </w:r>
      <w:r w:rsidRPr="00C739D8">
        <w:rPr>
          <w:rFonts w:asciiTheme="minorHAnsi" w:hAnsiTheme="minorHAnsi"/>
          <w:bCs/>
          <w:sz w:val="22"/>
          <w:szCs w:val="22"/>
        </w:rPr>
        <w:t xml:space="preserve"> £</w:t>
      </w:r>
      <w:r w:rsidR="00BA7451" w:rsidRPr="00C739D8">
        <w:rPr>
          <w:rFonts w:asciiTheme="minorHAnsi" w:hAnsiTheme="minorHAnsi"/>
          <w:bCs/>
          <w:sz w:val="22"/>
          <w:szCs w:val="22"/>
        </w:rPr>
        <w:t>24,948</w:t>
      </w:r>
      <w:r w:rsidRPr="00C739D8">
        <w:rPr>
          <w:rFonts w:asciiTheme="minorHAnsi" w:hAnsiTheme="minorHAnsi"/>
          <w:bCs/>
          <w:sz w:val="22"/>
          <w:szCs w:val="22"/>
        </w:rPr>
        <w:t xml:space="preserve"> Full Time Equivalent) subject to pro rata.  </w:t>
      </w:r>
      <w:bookmarkStart w:id="0" w:name="_Hlk85798968"/>
      <w:r w:rsidRPr="00C739D8">
        <w:rPr>
          <w:rFonts w:asciiTheme="minorHAnsi" w:hAnsiTheme="minorHAnsi"/>
          <w:bCs/>
          <w:sz w:val="22"/>
          <w:szCs w:val="22"/>
        </w:rPr>
        <w:t>The minimum actual pro rata salary per annum for this job starts at £</w:t>
      </w:r>
      <w:r w:rsidR="00C739D8" w:rsidRPr="00C739D8">
        <w:rPr>
          <w:rFonts w:asciiTheme="minorHAnsi" w:hAnsiTheme="minorHAnsi"/>
          <w:bCs/>
          <w:sz w:val="22"/>
          <w:szCs w:val="22"/>
        </w:rPr>
        <w:t>18,954.84</w:t>
      </w:r>
      <w:r w:rsidRPr="00C739D8">
        <w:rPr>
          <w:rFonts w:asciiTheme="minorHAnsi" w:hAnsiTheme="minorHAnsi"/>
          <w:bCs/>
          <w:sz w:val="22"/>
          <w:szCs w:val="22"/>
        </w:rPr>
        <w:t>.</w:t>
      </w:r>
    </w:p>
    <w:bookmarkEnd w:id="0"/>
    <w:p w14:paraId="4B764A47" w14:textId="77777777" w:rsidR="009D41C2" w:rsidRPr="00C739D8" w:rsidRDefault="009D41C2" w:rsidP="009D41C2">
      <w:pPr>
        <w:autoSpaceDE w:val="0"/>
        <w:autoSpaceDN w:val="0"/>
        <w:adjustRightInd w:val="0"/>
        <w:rPr>
          <w:rFonts w:asciiTheme="minorHAnsi" w:hAnsiTheme="minorHAnsi" w:cstheme="minorHAnsi"/>
          <w:bCs/>
          <w:color w:val="333333"/>
          <w:sz w:val="22"/>
          <w:szCs w:val="22"/>
          <w:shd w:val="clear" w:color="auto" w:fill="FFFFFF"/>
        </w:rPr>
      </w:pPr>
    </w:p>
    <w:p w14:paraId="140C5512" w14:textId="4B9BE046" w:rsidR="009D41C2" w:rsidRPr="00C739D8" w:rsidRDefault="009D41C2" w:rsidP="009D41C2">
      <w:pPr>
        <w:rPr>
          <w:rFonts w:asciiTheme="minorHAnsi" w:hAnsiTheme="minorHAnsi"/>
          <w:bCs/>
          <w:sz w:val="22"/>
          <w:szCs w:val="22"/>
        </w:rPr>
      </w:pPr>
      <w:r w:rsidRPr="00C739D8">
        <w:rPr>
          <w:rFonts w:asciiTheme="minorHAnsi" w:hAnsiTheme="minorHAnsi"/>
          <w:bCs/>
          <w:sz w:val="22"/>
          <w:szCs w:val="22"/>
        </w:rPr>
        <w:t xml:space="preserve">Hours: </w:t>
      </w:r>
      <w:r w:rsidR="00BA7451" w:rsidRPr="00C739D8">
        <w:rPr>
          <w:rFonts w:asciiTheme="minorHAnsi" w:hAnsiTheme="minorHAnsi"/>
          <w:bCs/>
          <w:sz w:val="22"/>
          <w:szCs w:val="22"/>
        </w:rPr>
        <w:t>35</w:t>
      </w:r>
      <w:r w:rsidRPr="00C739D8">
        <w:rPr>
          <w:rFonts w:asciiTheme="minorHAnsi" w:hAnsiTheme="minorHAnsi"/>
          <w:bCs/>
          <w:sz w:val="22"/>
          <w:szCs w:val="22"/>
        </w:rPr>
        <w:t xml:space="preserve"> hours per week / Term Time only plus </w:t>
      </w:r>
      <w:r w:rsidR="00BA7451" w:rsidRPr="00C739D8">
        <w:rPr>
          <w:rFonts w:asciiTheme="minorHAnsi" w:hAnsiTheme="minorHAnsi"/>
          <w:bCs/>
          <w:sz w:val="22"/>
          <w:szCs w:val="22"/>
        </w:rPr>
        <w:t>5 Days (39 Weeks)</w:t>
      </w:r>
      <w:r w:rsidRPr="00C739D8">
        <w:rPr>
          <w:rFonts w:asciiTheme="minorHAnsi" w:hAnsiTheme="minorHAnsi"/>
          <w:bCs/>
          <w:sz w:val="22"/>
          <w:szCs w:val="22"/>
        </w:rPr>
        <w:t xml:space="preserve"> / Permanent</w:t>
      </w:r>
    </w:p>
    <w:p w14:paraId="7CC91483" w14:textId="77777777" w:rsidR="00181394" w:rsidRPr="00C739D8" w:rsidRDefault="00181394" w:rsidP="00181394">
      <w:pPr>
        <w:jc w:val="both"/>
        <w:rPr>
          <w:rFonts w:asciiTheme="minorHAnsi" w:hAnsiTheme="minorHAnsi" w:cstheme="minorHAnsi"/>
          <w:color w:val="000000" w:themeColor="text1"/>
          <w:sz w:val="22"/>
          <w:szCs w:val="22"/>
        </w:rPr>
      </w:pPr>
    </w:p>
    <w:p w14:paraId="4924DF7F" w14:textId="77777777" w:rsidR="00181394" w:rsidRPr="00C739D8" w:rsidRDefault="00181394" w:rsidP="00181394">
      <w:pPr>
        <w:jc w:val="both"/>
        <w:rPr>
          <w:rFonts w:asciiTheme="minorHAnsi" w:hAnsiTheme="minorHAnsi" w:cstheme="minorHAnsi"/>
          <w:b/>
          <w:color w:val="000000" w:themeColor="text1"/>
          <w:sz w:val="22"/>
          <w:szCs w:val="22"/>
        </w:rPr>
      </w:pPr>
      <w:r w:rsidRPr="00C739D8">
        <w:rPr>
          <w:rFonts w:asciiTheme="minorHAnsi" w:hAnsiTheme="minorHAnsi" w:cstheme="minorHAnsi"/>
          <w:b/>
          <w:color w:val="000000" w:themeColor="text1"/>
          <w:sz w:val="22"/>
          <w:szCs w:val="22"/>
        </w:rPr>
        <w:t>Our Academy</w:t>
      </w:r>
    </w:p>
    <w:p w14:paraId="269EF95C" w14:textId="77777777" w:rsidR="00181394" w:rsidRPr="00C739D8" w:rsidRDefault="00181394" w:rsidP="00181394">
      <w:pPr>
        <w:jc w:val="both"/>
        <w:rPr>
          <w:rFonts w:asciiTheme="minorHAnsi" w:hAnsiTheme="minorHAnsi" w:cstheme="minorHAnsi"/>
          <w:color w:val="000000" w:themeColor="text1"/>
          <w:sz w:val="22"/>
          <w:szCs w:val="22"/>
        </w:rPr>
      </w:pPr>
    </w:p>
    <w:p w14:paraId="5AF9696C" w14:textId="38284DC2" w:rsidR="00181394" w:rsidRPr="00C739D8" w:rsidRDefault="00181394" w:rsidP="00181394">
      <w:pPr>
        <w:jc w:val="both"/>
        <w:rPr>
          <w:rFonts w:asciiTheme="minorHAnsi" w:hAnsiTheme="minorHAnsi" w:cstheme="minorHAnsi"/>
          <w:color w:val="000000" w:themeColor="text1"/>
          <w:sz w:val="22"/>
          <w:szCs w:val="22"/>
        </w:rPr>
      </w:pPr>
      <w:r w:rsidRPr="00C739D8">
        <w:rPr>
          <w:rFonts w:asciiTheme="minorHAnsi" w:hAnsiTheme="minorHAnsi" w:cstheme="minorHAnsi"/>
          <w:color w:val="000000" w:themeColor="text1"/>
          <w:sz w:val="22"/>
          <w:szCs w:val="22"/>
        </w:rPr>
        <w:t>With nearly 2000 students aged between 11 and 18 Garforth Academy is a busy and vibrant place. The academy serves a predominantly urban catchment area, which includes Garforth, Kippax, Aberford, Micklefield, Swillington and Colton among others. We are a large and oversubscribed academy, and we pride ourselves on knowing our students well and doing our best to ensure everyone fulfils their potential.</w:t>
      </w:r>
    </w:p>
    <w:p w14:paraId="0CC9DEAA" w14:textId="77777777" w:rsidR="00181394" w:rsidRPr="00C739D8" w:rsidRDefault="00181394" w:rsidP="00181394">
      <w:pPr>
        <w:jc w:val="both"/>
        <w:rPr>
          <w:rFonts w:asciiTheme="minorHAnsi" w:hAnsiTheme="minorHAnsi" w:cstheme="minorHAnsi"/>
          <w:color w:val="000000" w:themeColor="text1"/>
          <w:sz w:val="22"/>
          <w:szCs w:val="22"/>
        </w:rPr>
      </w:pPr>
    </w:p>
    <w:p w14:paraId="376FD40F" w14:textId="77777777" w:rsidR="00181394" w:rsidRPr="00C739D8" w:rsidRDefault="00181394" w:rsidP="00181394">
      <w:pPr>
        <w:jc w:val="both"/>
        <w:rPr>
          <w:rFonts w:asciiTheme="minorHAnsi" w:hAnsiTheme="minorHAnsi" w:cstheme="minorHAnsi"/>
          <w:b/>
          <w:color w:val="000000" w:themeColor="text1"/>
          <w:sz w:val="22"/>
          <w:szCs w:val="22"/>
        </w:rPr>
      </w:pPr>
      <w:r w:rsidRPr="00C739D8">
        <w:rPr>
          <w:rFonts w:asciiTheme="minorHAnsi" w:hAnsiTheme="minorHAnsi" w:cstheme="minorHAnsi"/>
          <w:b/>
          <w:color w:val="000000" w:themeColor="text1"/>
          <w:sz w:val="22"/>
          <w:szCs w:val="22"/>
        </w:rPr>
        <w:t>Why join our academy?</w:t>
      </w:r>
    </w:p>
    <w:p w14:paraId="5827150C" w14:textId="77777777" w:rsidR="00181394" w:rsidRPr="00C739D8" w:rsidRDefault="00181394" w:rsidP="00181394">
      <w:pPr>
        <w:jc w:val="both"/>
        <w:rPr>
          <w:rFonts w:asciiTheme="minorHAnsi" w:hAnsiTheme="minorHAnsi" w:cstheme="minorHAnsi"/>
          <w:color w:val="000000" w:themeColor="text1"/>
          <w:sz w:val="22"/>
          <w:szCs w:val="22"/>
        </w:rPr>
      </w:pPr>
    </w:p>
    <w:p w14:paraId="6E5F3FC7" w14:textId="77777777" w:rsidR="00181394" w:rsidRPr="00C739D8" w:rsidRDefault="00181394" w:rsidP="00181394">
      <w:pPr>
        <w:jc w:val="both"/>
        <w:rPr>
          <w:rFonts w:asciiTheme="minorHAnsi" w:hAnsiTheme="minorHAnsi" w:cstheme="minorHAnsi"/>
          <w:color w:val="000000" w:themeColor="text1"/>
          <w:sz w:val="22"/>
          <w:szCs w:val="22"/>
        </w:rPr>
      </w:pPr>
      <w:r w:rsidRPr="00C739D8">
        <w:rPr>
          <w:rFonts w:asciiTheme="minorHAnsi" w:hAnsiTheme="minorHAnsi" w:cstheme="minorHAnsi"/>
          <w:color w:val="000000" w:themeColor="text1"/>
          <w:sz w:val="22"/>
          <w:szCs w:val="22"/>
        </w:rPr>
        <w:t xml:space="preserve">Our staff are talented, enthusiastic and strive to deliver innovative learning experiences to our young people. They also enrich, guide and support our students to ensure they are fully prepared and equipped to enter the competitive world of work or further studies. We pride ourselves on providing our students with the knowledge, skills and resilience to achieve the highest possible standards academically, socially and personally.  </w:t>
      </w:r>
    </w:p>
    <w:p w14:paraId="571EAE00" w14:textId="77777777" w:rsidR="00181394" w:rsidRPr="00C739D8" w:rsidRDefault="00181394" w:rsidP="00181394">
      <w:pPr>
        <w:jc w:val="both"/>
        <w:rPr>
          <w:rFonts w:asciiTheme="minorHAnsi" w:hAnsiTheme="minorHAnsi" w:cstheme="minorHAnsi"/>
          <w:color w:val="000000" w:themeColor="text1"/>
          <w:sz w:val="22"/>
          <w:szCs w:val="22"/>
        </w:rPr>
      </w:pPr>
    </w:p>
    <w:p w14:paraId="4F0627D1" w14:textId="77777777" w:rsidR="00181394" w:rsidRPr="00C739D8" w:rsidRDefault="00181394" w:rsidP="00181394">
      <w:pPr>
        <w:jc w:val="both"/>
        <w:rPr>
          <w:rFonts w:asciiTheme="minorHAnsi" w:hAnsiTheme="minorHAnsi" w:cstheme="minorHAnsi"/>
          <w:color w:val="000000" w:themeColor="text1"/>
          <w:sz w:val="22"/>
          <w:szCs w:val="22"/>
        </w:rPr>
      </w:pPr>
      <w:r w:rsidRPr="00C739D8">
        <w:rPr>
          <w:rFonts w:asciiTheme="minorHAnsi" w:hAnsiTheme="minorHAnsi" w:cstheme="minorHAnsi"/>
          <w:color w:val="000000" w:themeColor="text1"/>
          <w:sz w:val="22"/>
          <w:szCs w:val="22"/>
        </w:rPr>
        <w:t xml:space="preserve">We have a staff rewards budget that encourages staff to socialise both as subject teams and as a whole staff. We also have access to a staff benefits scheme. At Garforth, we value the continuous professional development of all our employees and recognise that our staff and students are most </w:t>
      </w:r>
      <w:r w:rsidRPr="00C739D8">
        <w:rPr>
          <w:rFonts w:asciiTheme="minorHAnsi" w:hAnsiTheme="minorHAnsi" w:cstheme="minorHAnsi"/>
          <w:color w:val="000000" w:themeColor="text1"/>
          <w:sz w:val="22"/>
          <w:szCs w:val="22"/>
        </w:rPr>
        <w:lastRenderedPageBreak/>
        <w:t>successful when they feel happy, valued, challenged and supported to achieve their very best. We have a comprehensive CPD programme for all our staff.</w:t>
      </w:r>
    </w:p>
    <w:p w14:paraId="3A325365" w14:textId="77777777" w:rsidR="00181394" w:rsidRPr="00C739D8" w:rsidRDefault="00181394" w:rsidP="00181394">
      <w:pPr>
        <w:jc w:val="both"/>
        <w:rPr>
          <w:rFonts w:asciiTheme="minorHAnsi" w:hAnsiTheme="minorHAnsi" w:cstheme="minorHAnsi"/>
          <w:color w:val="000000" w:themeColor="text1"/>
          <w:sz w:val="22"/>
          <w:szCs w:val="22"/>
        </w:rPr>
      </w:pPr>
    </w:p>
    <w:p w14:paraId="37B614B2" w14:textId="70D6640E" w:rsidR="00181394" w:rsidRPr="00C739D8" w:rsidRDefault="00181394" w:rsidP="00181394">
      <w:pPr>
        <w:jc w:val="both"/>
        <w:rPr>
          <w:rFonts w:asciiTheme="minorHAnsi" w:hAnsiTheme="minorHAnsi" w:cstheme="minorHAnsi"/>
          <w:color w:val="000000" w:themeColor="text1"/>
          <w:sz w:val="22"/>
          <w:szCs w:val="22"/>
        </w:rPr>
      </w:pPr>
      <w:r w:rsidRPr="00C739D8">
        <w:rPr>
          <w:rFonts w:asciiTheme="minorHAnsi" w:hAnsiTheme="minorHAnsi" w:cstheme="minorHAnsi"/>
          <w:color w:val="000000" w:themeColor="text1"/>
          <w:sz w:val="22"/>
          <w:szCs w:val="22"/>
        </w:rPr>
        <w:t>In 2020 our outcomes at both KS4 and KS5 were again well above national expectations in both attainment and progress and a huge variety of extra</w:t>
      </w:r>
      <w:r w:rsidR="00C32877">
        <w:rPr>
          <w:rFonts w:asciiTheme="minorHAnsi" w:hAnsiTheme="minorHAnsi" w:cstheme="minorHAnsi"/>
          <w:color w:val="000000" w:themeColor="text1"/>
          <w:sz w:val="22"/>
          <w:szCs w:val="22"/>
        </w:rPr>
        <w:t xml:space="preserve"> </w:t>
      </w:r>
      <w:r w:rsidRPr="00C739D8">
        <w:rPr>
          <w:rFonts w:asciiTheme="minorHAnsi" w:hAnsiTheme="minorHAnsi" w:cstheme="minorHAnsi"/>
          <w:color w:val="000000" w:themeColor="text1"/>
          <w:sz w:val="22"/>
          <w:szCs w:val="22"/>
        </w:rPr>
        <w:t xml:space="preserve">curricular activities were available to our students from after school clubs to day trips, to sports/musical events, Duke of Edinburgh weekends to week long residentials abroad. </w:t>
      </w:r>
    </w:p>
    <w:p w14:paraId="5F44C3AF" w14:textId="77777777" w:rsidR="00181394" w:rsidRPr="00C739D8" w:rsidRDefault="00181394" w:rsidP="00181394">
      <w:pPr>
        <w:jc w:val="both"/>
        <w:rPr>
          <w:rFonts w:asciiTheme="minorHAnsi" w:hAnsiTheme="minorHAnsi" w:cstheme="minorHAnsi"/>
          <w:color w:val="000000" w:themeColor="text1"/>
          <w:sz w:val="22"/>
          <w:szCs w:val="22"/>
        </w:rPr>
      </w:pPr>
    </w:p>
    <w:p w14:paraId="6C13F44D" w14:textId="280B31DF" w:rsidR="00181394" w:rsidRPr="00C739D8" w:rsidRDefault="00181394" w:rsidP="00181394">
      <w:pPr>
        <w:jc w:val="both"/>
        <w:rPr>
          <w:rFonts w:asciiTheme="minorHAnsi" w:hAnsiTheme="minorHAnsi" w:cstheme="minorHAnsi"/>
          <w:color w:val="000000" w:themeColor="text1"/>
          <w:sz w:val="22"/>
          <w:szCs w:val="22"/>
        </w:rPr>
      </w:pPr>
      <w:r w:rsidRPr="00C739D8">
        <w:rPr>
          <w:rFonts w:asciiTheme="minorHAnsi" w:hAnsiTheme="minorHAnsi" w:cstheme="minorHAnsi"/>
          <w:color w:val="000000" w:themeColor="text1"/>
          <w:sz w:val="22"/>
          <w:szCs w:val="22"/>
        </w:rPr>
        <w:t>We are confident our Academy provides a fantastic teaching environment, whether you are beginning your career or looking to further develop it, and we would encourage you to come and see for yourself!  This is a fantastic opportunity to join an outstanding team within a high</w:t>
      </w:r>
      <w:r w:rsidR="00C32877">
        <w:rPr>
          <w:rFonts w:asciiTheme="minorHAnsi" w:hAnsiTheme="minorHAnsi" w:cstheme="minorHAnsi"/>
          <w:color w:val="000000" w:themeColor="text1"/>
          <w:sz w:val="22"/>
          <w:szCs w:val="22"/>
        </w:rPr>
        <w:t xml:space="preserve"> </w:t>
      </w:r>
      <w:r w:rsidRPr="00C739D8">
        <w:rPr>
          <w:rFonts w:asciiTheme="minorHAnsi" w:hAnsiTheme="minorHAnsi" w:cstheme="minorHAnsi"/>
          <w:color w:val="000000" w:themeColor="text1"/>
          <w:sz w:val="22"/>
          <w:szCs w:val="22"/>
        </w:rPr>
        <w:t xml:space="preserve">performing multi academy trust with exciting career prospects for successful applicants. </w:t>
      </w:r>
    </w:p>
    <w:p w14:paraId="5CF693E7" w14:textId="7A94F994" w:rsidR="00DC7FE7" w:rsidRPr="00C739D8" w:rsidRDefault="00DC7FE7" w:rsidP="00181394">
      <w:pPr>
        <w:jc w:val="both"/>
        <w:rPr>
          <w:rFonts w:asciiTheme="minorHAnsi" w:hAnsiTheme="minorHAnsi" w:cstheme="minorHAnsi"/>
          <w:color w:val="000000" w:themeColor="text1"/>
          <w:sz w:val="22"/>
          <w:szCs w:val="22"/>
        </w:rPr>
      </w:pPr>
    </w:p>
    <w:p w14:paraId="6BE9D760" w14:textId="77777777" w:rsidR="003F1DB1" w:rsidRPr="00C739D8" w:rsidRDefault="003F1DB1" w:rsidP="003F1DB1">
      <w:pPr>
        <w:jc w:val="both"/>
        <w:rPr>
          <w:rFonts w:asciiTheme="minorHAnsi" w:hAnsiTheme="minorHAnsi" w:cstheme="minorHAnsi"/>
          <w:sz w:val="22"/>
          <w:szCs w:val="22"/>
        </w:rPr>
      </w:pPr>
      <w:r w:rsidRPr="00C739D8">
        <w:rPr>
          <w:rFonts w:asciiTheme="minorHAnsi" w:hAnsiTheme="minorHAnsi" w:cstheme="minorHAnsi"/>
          <w:sz w:val="22"/>
          <w:szCs w:val="22"/>
        </w:rPr>
        <w:t>We offer an extensive range of opportunities, incentives and benefits with this post including:</w:t>
      </w:r>
    </w:p>
    <w:p w14:paraId="04F86A13" w14:textId="77777777" w:rsidR="003F1DB1" w:rsidRPr="00C739D8" w:rsidRDefault="003F1DB1" w:rsidP="003F1DB1">
      <w:pPr>
        <w:jc w:val="both"/>
        <w:rPr>
          <w:rFonts w:asciiTheme="minorHAnsi" w:hAnsiTheme="minorHAnsi" w:cstheme="minorHAnsi"/>
          <w:sz w:val="22"/>
          <w:szCs w:val="22"/>
        </w:rPr>
      </w:pPr>
    </w:p>
    <w:p w14:paraId="490A1978" w14:textId="77777777" w:rsidR="003F1DB1" w:rsidRPr="00C739D8" w:rsidRDefault="003F1DB1" w:rsidP="003F1DB1">
      <w:pPr>
        <w:jc w:val="both"/>
        <w:rPr>
          <w:rFonts w:asciiTheme="minorHAnsi" w:hAnsiTheme="minorHAnsi" w:cstheme="minorHAnsi"/>
          <w:sz w:val="22"/>
          <w:szCs w:val="22"/>
        </w:rPr>
      </w:pPr>
      <w:r w:rsidRPr="00C739D8">
        <w:rPr>
          <w:rFonts w:asciiTheme="minorHAnsi" w:hAnsiTheme="minorHAnsi" w:cstheme="minorHAnsi"/>
          <w:sz w:val="22"/>
          <w:szCs w:val="22"/>
        </w:rPr>
        <w:t>•</w:t>
      </w:r>
      <w:r w:rsidRPr="00C739D8">
        <w:rPr>
          <w:rFonts w:asciiTheme="minorHAnsi" w:hAnsiTheme="minorHAnsi" w:cstheme="minorHAnsi"/>
          <w:sz w:val="22"/>
          <w:szCs w:val="22"/>
        </w:rPr>
        <w:tab/>
        <w:t>Contributory pension scheme with the Local Government Pension Scheme (LGPS)</w:t>
      </w:r>
    </w:p>
    <w:p w14:paraId="237FDDC6" w14:textId="1AC8B85B" w:rsidR="003F1DB1" w:rsidRPr="00C739D8" w:rsidRDefault="003F1DB1" w:rsidP="003F1DB1">
      <w:pPr>
        <w:ind w:left="720" w:hanging="720"/>
        <w:jc w:val="both"/>
        <w:rPr>
          <w:rFonts w:asciiTheme="minorHAnsi" w:hAnsiTheme="minorHAnsi" w:cstheme="minorHAnsi"/>
          <w:sz w:val="22"/>
          <w:szCs w:val="22"/>
        </w:rPr>
      </w:pPr>
      <w:r w:rsidRPr="00C739D8">
        <w:rPr>
          <w:rFonts w:asciiTheme="minorHAnsi" w:hAnsiTheme="minorHAnsi" w:cstheme="minorHAnsi"/>
          <w:sz w:val="22"/>
          <w:szCs w:val="22"/>
        </w:rPr>
        <w:t>•</w:t>
      </w:r>
      <w:r w:rsidRPr="00C739D8">
        <w:rPr>
          <w:rFonts w:asciiTheme="minorHAnsi" w:hAnsiTheme="minorHAnsi" w:cstheme="minorHAnsi"/>
          <w:sz w:val="22"/>
          <w:szCs w:val="22"/>
        </w:rPr>
        <w:tab/>
        <w:t>Minimum entitlement of 34 days holiday (subject to pro rata if working part</w:t>
      </w:r>
      <w:r w:rsidR="00C32877">
        <w:rPr>
          <w:rFonts w:asciiTheme="minorHAnsi" w:hAnsiTheme="minorHAnsi" w:cstheme="minorHAnsi"/>
          <w:sz w:val="22"/>
          <w:szCs w:val="22"/>
        </w:rPr>
        <w:t xml:space="preserve"> </w:t>
      </w:r>
      <w:r w:rsidRPr="00C739D8">
        <w:rPr>
          <w:rFonts w:asciiTheme="minorHAnsi" w:hAnsiTheme="minorHAnsi" w:cstheme="minorHAnsi"/>
          <w:sz w:val="22"/>
          <w:szCs w:val="22"/>
        </w:rPr>
        <w:t>time and dependent upon salary and continuous service) including statutory Bank Holidays</w:t>
      </w:r>
    </w:p>
    <w:p w14:paraId="7B6BABD9" w14:textId="77777777" w:rsidR="003F1DB1" w:rsidRPr="00C739D8" w:rsidRDefault="003F1DB1" w:rsidP="003F1DB1">
      <w:pPr>
        <w:jc w:val="both"/>
        <w:rPr>
          <w:rFonts w:asciiTheme="minorHAnsi" w:hAnsiTheme="minorHAnsi" w:cstheme="minorHAnsi"/>
          <w:sz w:val="22"/>
          <w:szCs w:val="22"/>
        </w:rPr>
      </w:pPr>
      <w:r w:rsidRPr="00C739D8">
        <w:rPr>
          <w:rFonts w:asciiTheme="minorHAnsi" w:hAnsiTheme="minorHAnsi" w:cstheme="minorHAnsi"/>
          <w:sz w:val="22"/>
          <w:szCs w:val="22"/>
        </w:rPr>
        <w:t>•</w:t>
      </w:r>
      <w:r w:rsidRPr="00C739D8">
        <w:rPr>
          <w:rFonts w:asciiTheme="minorHAnsi" w:hAnsiTheme="minorHAnsi" w:cstheme="minorHAnsi"/>
          <w:sz w:val="22"/>
          <w:szCs w:val="22"/>
        </w:rPr>
        <w:tab/>
        <w:t>Access to the Delta benefits website with discounts on retailers, holidays, days out, etc</w:t>
      </w:r>
    </w:p>
    <w:p w14:paraId="6CACA980" w14:textId="77777777" w:rsidR="003F1DB1" w:rsidRPr="00C739D8" w:rsidRDefault="003F1DB1" w:rsidP="003F1DB1">
      <w:pPr>
        <w:jc w:val="both"/>
        <w:rPr>
          <w:rFonts w:asciiTheme="minorHAnsi" w:hAnsiTheme="minorHAnsi" w:cstheme="minorHAnsi"/>
          <w:sz w:val="22"/>
          <w:szCs w:val="22"/>
        </w:rPr>
      </w:pPr>
      <w:r w:rsidRPr="00C739D8">
        <w:rPr>
          <w:rFonts w:asciiTheme="minorHAnsi" w:hAnsiTheme="minorHAnsi" w:cstheme="minorHAnsi"/>
          <w:sz w:val="22"/>
          <w:szCs w:val="22"/>
        </w:rPr>
        <w:t>•</w:t>
      </w:r>
      <w:r w:rsidRPr="00C739D8">
        <w:rPr>
          <w:rFonts w:asciiTheme="minorHAnsi" w:hAnsiTheme="minorHAnsi" w:cstheme="minorHAnsi"/>
          <w:sz w:val="22"/>
          <w:szCs w:val="22"/>
        </w:rPr>
        <w:tab/>
        <w:t>Access to Cycle to Work scheme, car leasing and technology scheme</w:t>
      </w:r>
    </w:p>
    <w:p w14:paraId="36EF9580" w14:textId="77777777" w:rsidR="003F1DB1" w:rsidRPr="00C739D8" w:rsidRDefault="003F1DB1" w:rsidP="003F1DB1">
      <w:pPr>
        <w:jc w:val="both"/>
        <w:rPr>
          <w:rFonts w:asciiTheme="minorHAnsi" w:hAnsiTheme="minorHAnsi" w:cstheme="minorHAnsi"/>
          <w:sz w:val="22"/>
          <w:szCs w:val="22"/>
        </w:rPr>
      </w:pPr>
      <w:r w:rsidRPr="00C739D8">
        <w:rPr>
          <w:rFonts w:asciiTheme="minorHAnsi" w:hAnsiTheme="minorHAnsi" w:cstheme="minorHAnsi"/>
          <w:sz w:val="22"/>
          <w:szCs w:val="22"/>
        </w:rPr>
        <w:t>•</w:t>
      </w:r>
      <w:r w:rsidRPr="00C739D8">
        <w:rPr>
          <w:rFonts w:asciiTheme="minorHAnsi" w:hAnsiTheme="minorHAnsi" w:cstheme="minorHAnsi"/>
          <w:sz w:val="22"/>
          <w:szCs w:val="22"/>
        </w:rPr>
        <w:tab/>
        <w:t>Access to our Employee Assistance helpline for free and confidential advice</w:t>
      </w:r>
    </w:p>
    <w:p w14:paraId="20472F09" w14:textId="77777777" w:rsidR="003F1DB1" w:rsidRPr="00C739D8" w:rsidRDefault="003F1DB1" w:rsidP="003F1DB1">
      <w:pPr>
        <w:jc w:val="both"/>
        <w:rPr>
          <w:rFonts w:asciiTheme="minorHAnsi" w:hAnsiTheme="minorHAnsi" w:cstheme="minorHAnsi"/>
          <w:sz w:val="22"/>
          <w:szCs w:val="22"/>
        </w:rPr>
      </w:pPr>
      <w:r w:rsidRPr="00C739D8">
        <w:rPr>
          <w:rFonts w:asciiTheme="minorHAnsi" w:hAnsiTheme="minorHAnsi" w:cstheme="minorHAnsi"/>
          <w:sz w:val="22"/>
          <w:szCs w:val="22"/>
        </w:rPr>
        <w:t>•</w:t>
      </w:r>
      <w:r w:rsidRPr="00C739D8">
        <w:rPr>
          <w:rFonts w:asciiTheme="minorHAnsi" w:hAnsiTheme="minorHAnsi" w:cstheme="minorHAnsi"/>
          <w:sz w:val="22"/>
          <w:szCs w:val="22"/>
        </w:rPr>
        <w:tab/>
        <w:t>Training and development opportunities</w:t>
      </w:r>
    </w:p>
    <w:p w14:paraId="65E43672" w14:textId="77777777" w:rsidR="003F1DB1" w:rsidRPr="00C739D8" w:rsidRDefault="003F1DB1" w:rsidP="003F1DB1">
      <w:pPr>
        <w:jc w:val="both"/>
        <w:rPr>
          <w:rFonts w:asciiTheme="minorHAnsi" w:hAnsiTheme="minorHAnsi" w:cstheme="minorHAnsi"/>
          <w:sz w:val="22"/>
          <w:szCs w:val="22"/>
        </w:rPr>
      </w:pPr>
    </w:p>
    <w:p w14:paraId="63511D8E" w14:textId="77777777" w:rsidR="00321607" w:rsidRPr="00C739D8" w:rsidRDefault="00321607" w:rsidP="003F1DB1">
      <w:pPr>
        <w:pStyle w:val="NormalWeb"/>
        <w:shd w:val="clear" w:color="auto" w:fill="FFFFFF"/>
        <w:spacing w:before="0" w:beforeAutospacing="0" w:after="240" w:afterAutospacing="0"/>
        <w:rPr>
          <w:rFonts w:asciiTheme="minorHAnsi" w:hAnsiTheme="minorHAnsi" w:cs="Arial"/>
          <w:b/>
          <w:bCs/>
        </w:rPr>
      </w:pPr>
    </w:p>
    <w:p w14:paraId="099B7117" w14:textId="716E4DA5" w:rsidR="00321607" w:rsidRPr="00C739D8" w:rsidRDefault="00321607" w:rsidP="00321607">
      <w:pPr>
        <w:jc w:val="both"/>
        <w:rPr>
          <w:rFonts w:asciiTheme="minorHAnsi" w:hAnsiTheme="minorHAnsi" w:cstheme="minorHAnsi"/>
          <w:color w:val="000000" w:themeColor="text1"/>
          <w:sz w:val="22"/>
          <w:szCs w:val="22"/>
        </w:rPr>
      </w:pPr>
      <w:r w:rsidRPr="00C739D8">
        <w:rPr>
          <w:rFonts w:asciiTheme="minorHAnsi" w:hAnsiTheme="minorHAnsi" w:cstheme="minorHAnsi"/>
          <w:color w:val="000000" w:themeColor="text1"/>
          <w:sz w:val="22"/>
          <w:szCs w:val="22"/>
        </w:rPr>
        <w:t>Visits to the academy would be warmly welcomed by appointment. Please contact the academy on 01132 127127 if you would like to arrange a visit.</w:t>
      </w:r>
    </w:p>
    <w:p w14:paraId="7F09ACDF" w14:textId="39E7B870" w:rsidR="003F1DB1" w:rsidRPr="00C739D8" w:rsidRDefault="003F1DB1" w:rsidP="003F1DB1">
      <w:pPr>
        <w:pStyle w:val="NormalWeb"/>
        <w:shd w:val="clear" w:color="auto" w:fill="FFFFFF"/>
        <w:spacing w:before="0" w:beforeAutospacing="0" w:after="240" w:afterAutospacing="0"/>
        <w:rPr>
          <w:rFonts w:ascii="Calibri" w:hAnsi="Calibri" w:cs="Calibri"/>
          <w:color w:val="000000"/>
        </w:rPr>
      </w:pPr>
      <w:r w:rsidRPr="00C739D8">
        <w:rPr>
          <w:rFonts w:asciiTheme="minorHAnsi" w:hAnsiTheme="minorHAnsi" w:cs="Arial"/>
          <w:b/>
          <w:bCs/>
        </w:rPr>
        <w:t xml:space="preserve">For more information and to apply for this position please visit our website at </w:t>
      </w:r>
      <w:hyperlink r:id="rId6" w:history="1">
        <w:r w:rsidRPr="00C739D8">
          <w:rPr>
            <w:rStyle w:val="Hyperlink"/>
            <w:rFonts w:asciiTheme="minorHAnsi" w:hAnsiTheme="minorHAnsi" w:cstheme="minorHAnsi"/>
            <w:sz w:val="22"/>
            <w:szCs w:val="22"/>
          </w:rPr>
          <w:t>Careers with Delta • Delta Academies Trust (deltatrust.org.uk)</w:t>
        </w:r>
      </w:hyperlink>
    </w:p>
    <w:p w14:paraId="6CD015A9" w14:textId="279338E1" w:rsidR="00DC7FE7" w:rsidRPr="00C739D8" w:rsidRDefault="00DC7FE7" w:rsidP="00DC7FE7">
      <w:pPr>
        <w:rPr>
          <w:rFonts w:asciiTheme="minorHAnsi" w:hAnsiTheme="minorHAnsi" w:cs="Arial"/>
          <w:b/>
          <w:sz w:val="32"/>
          <w:szCs w:val="32"/>
        </w:rPr>
      </w:pPr>
      <w:r w:rsidRPr="00C739D8">
        <w:rPr>
          <w:rFonts w:asciiTheme="minorHAnsi" w:hAnsiTheme="minorHAnsi" w:cs="Arial"/>
          <w:sz w:val="32"/>
          <w:szCs w:val="32"/>
        </w:rPr>
        <w:t xml:space="preserve">Closing date: </w:t>
      </w:r>
      <w:r w:rsidR="00B063A2">
        <w:rPr>
          <w:rFonts w:asciiTheme="minorHAnsi" w:hAnsiTheme="minorHAnsi" w:cs="Arial"/>
          <w:b/>
          <w:sz w:val="32"/>
          <w:szCs w:val="32"/>
        </w:rPr>
        <w:t>27 October</w:t>
      </w:r>
      <w:r w:rsidR="005D32BD">
        <w:rPr>
          <w:rFonts w:asciiTheme="minorHAnsi" w:hAnsiTheme="minorHAnsi" w:cs="Arial"/>
          <w:b/>
          <w:sz w:val="32"/>
          <w:szCs w:val="32"/>
        </w:rPr>
        <w:t xml:space="preserve"> 2023</w:t>
      </w:r>
    </w:p>
    <w:p w14:paraId="5490251C" w14:textId="77777777" w:rsidR="00181394" w:rsidRPr="00C739D8" w:rsidRDefault="00181394" w:rsidP="00181394">
      <w:pPr>
        <w:jc w:val="both"/>
        <w:rPr>
          <w:rFonts w:asciiTheme="minorHAnsi" w:hAnsiTheme="minorHAnsi" w:cstheme="minorHAnsi"/>
          <w:color w:val="000000" w:themeColor="text1"/>
          <w:sz w:val="22"/>
          <w:szCs w:val="22"/>
        </w:rPr>
      </w:pPr>
    </w:p>
    <w:p w14:paraId="44C4403E" w14:textId="77777777" w:rsidR="00DC7FE7" w:rsidRPr="00C739D8" w:rsidRDefault="00DC7FE7" w:rsidP="00DC7FE7">
      <w:pPr>
        <w:jc w:val="both"/>
        <w:rPr>
          <w:rFonts w:asciiTheme="minorHAnsi" w:hAnsiTheme="minorHAnsi" w:cstheme="minorHAnsi"/>
          <w:color w:val="000000" w:themeColor="text1"/>
          <w:sz w:val="22"/>
          <w:szCs w:val="22"/>
        </w:rPr>
      </w:pPr>
    </w:p>
    <w:p w14:paraId="6E6A656B" w14:textId="77777777" w:rsidR="00321607" w:rsidRPr="00C739D8" w:rsidRDefault="00321607" w:rsidP="00321607">
      <w:pPr>
        <w:jc w:val="both"/>
        <w:rPr>
          <w:rFonts w:asciiTheme="minorHAnsi" w:hAnsiTheme="minorHAnsi" w:cstheme="minorHAnsi"/>
          <w:i/>
          <w:sz w:val="22"/>
          <w:szCs w:val="22"/>
        </w:rPr>
      </w:pPr>
      <w:r w:rsidRPr="00C739D8">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3F63B02C" w14:textId="77777777" w:rsidR="00321607" w:rsidRPr="00C739D8" w:rsidRDefault="00321607" w:rsidP="006E6670">
      <w:pPr>
        <w:jc w:val="both"/>
        <w:rPr>
          <w:rFonts w:asciiTheme="minorHAnsi" w:hAnsiTheme="minorHAnsi" w:cstheme="minorHAnsi"/>
          <w:i/>
          <w:sz w:val="22"/>
          <w:szCs w:val="22"/>
        </w:rPr>
      </w:pPr>
    </w:p>
    <w:p w14:paraId="50CACDC3" w14:textId="783C610A" w:rsidR="00D538B7" w:rsidRPr="00C739D8" w:rsidRDefault="00D538B7" w:rsidP="006E6670">
      <w:pPr>
        <w:jc w:val="both"/>
        <w:rPr>
          <w:rFonts w:asciiTheme="minorHAnsi" w:hAnsiTheme="minorHAnsi" w:cstheme="minorHAnsi"/>
          <w:i/>
          <w:sz w:val="22"/>
          <w:szCs w:val="22"/>
        </w:rPr>
      </w:pPr>
      <w:r w:rsidRPr="00C739D8">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0F449EB7" w14:textId="27A12376" w:rsidR="00ED5A80" w:rsidRPr="00C739D8" w:rsidRDefault="00ED5A80" w:rsidP="00D538B7">
      <w:pPr>
        <w:jc w:val="both"/>
      </w:pPr>
    </w:p>
    <w:p w14:paraId="2ABD231D" w14:textId="77777777" w:rsidR="004F045B" w:rsidRPr="00C739D8" w:rsidRDefault="004F045B" w:rsidP="004F045B">
      <w:pPr>
        <w:jc w:val="both"/>
        <w:rPr>
          <w:rFonts w:asciiTheme="minorHAnsi" w:hAnsiTheme="minorHAnsi" w:cstheme="minorHAnsi"/>
          <w:i/>
          <w:sz w:val="22"/>
          <w:szCs w:val="22"/>
        </w:rPr>
      </w:pPr>
      <w:r w:rsidRPr="00C739D8">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both disabled people and non-disabled people.</w:t>
      </w:r>
    </w:p>
    <w:p w14:paraId="6BDA24A8" w14:textId="77777777" w:rsidR="004F045B" w:rsidRPr="00C739D8" w:rsidRDefault="004F045B" w:rsidP="00D538B7">
      <w:pPr>
        <w:jc w:val="both"/>
      </w:pPr>
    </w:p>
    <w:p w14:paraId="56898308" w14:textId="77777777" w:rsidR="00B1453B" w:rsidRPr="00C739D8" w:rsidRDefault="00B1453B" w:rsidP="00B1453B">
      <w:pPr>
        <w:rPr>
          <w:rFonts w:ascii="Calibri" w:hAnsi="Calibri"/>
          <w:sz w:val="22"/>
          <w:szCs w:val="22"/>
        </w:rPr>
      </w:pPr>
      <w:r w:rsidRPr="00C739D8">
        <w:rPr>
          <w:rFonts w:asciiTheme="minorHAnsi" w:hAnsiTheme="minorHAnsi" w:cstheme="minorHAnsi"/>
          <w:sz w:val="22"/>
          <w:szCs w:val="22"/>
        </w:rPr>
        <w:t xml:space="preserve">Connect with us on LinkedIn at </w:t>
      </w:r>
      <w:hyperlink r:id="rId7" w:history="1">
        <w:r w:rsidRPr="00C739D8">
          <w:rPr>
            <w:rStyle w:val="Hyperlink"/>
            <w:rFonts w:ascii="Calibri" w:hAnsi="Calibri" w:cs="Calibri"/>
          </w:rPr>
          <w:t>https://www.linkedin.com/company/delta-academies-trust/</w:t>
        </w:r>
      </w:hyperlink>
    </w:p>
    <w:p w14:paraId="7474BEB7" w14:textId="77777777" w:rsidR="00B1453B" w:rsidRPr="005D1643" w:rsidRDefault="00B1453B" w:rsidP="00B1453B">
      <w:pPr>
        <w:rPr>
          <w:rFonts w:asciiTheme="minorHAnsi" w:hAnsiTheme="minorHAnsi" w:cstheme="minorHAnsi"/>
          <w:sz w:val="22"/>
          <w:szCs w:val="22"/>
        </w:rPr>
      </w:pPr>
      <w:r w:rsidRPr="00C739D8">
        <w:rPr>
          <w:rFonts w:asciiTheme="minorHAnsi" w:hAnsiTheme="minorHAnsi" w:cstheme="minorHAnsi"/>
          <w:sz w:val="22"/>
          <w:szCs w:val="22"/>
        </w:rPr>
        <w:t xml:space="preserve">Follow us on Twitter at </w:t>
      </w:r>
      <w:hyperlink r:id="rId8" w:history="1">
        <w:r w:rsidRPr="00C739D8">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3DC57980" w14:textId="77777777" w:rsidR="00B1453B" w:rsidRDefault="00B1453B" w:rsidP="00B1453B">
      <w:pPr>
        <w:jc w:val="both"/>
      </w:pPr>
    </w:p>
    <w:p w14:paraId="5BD309A0" w14:textId="77777777" w:rsidR="00B1453B" w:rsidRDefault="00B1453B" w:rsidP="00D538B7">
      <w:pPr>
        <w:jc w:val="both"/>
      </w:pPr>
    </w:p>
    <w:sectPr w:rsidR="00B1453B" w:rsidSect="00B1453B">
      <w:headerReference w:type="default" r:id="rId9"/>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3F47" w14:textId="77777777" w:rsidR="005E5819" w:rsidRDefault="005E5819" w:rsidP="005E5819">
      <w:r>
        <w:separator/>
      </w:r>
    </w:p>
  </w:endnote>
  <w:endnote w:type="continuationSeparator" w:id="0">
    <w:p w14:paraId="1D3DFFF9"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2F11" w14:textId="77777777" w:rsidR="005E5819" w:rsidRDefault="005E5819" w:rsidP="005E5819">
      <w:r>
        <w:separator/>
      </w:r>
    </w:p>
  </w:footnote>
  <w:footnote w:type="continuationSeparator" w:id="0">
    <w:p w14:paraId="76D0878D"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5946" w14:textId="77777777" w:rsidR="005E5819" w:rsidRPr="005E5819" w:rsidRDefault="005E5819" w:rsidP="005E5819">
    <w:pPr>
      <w:pStyle w:val="Header"/>
    </w:pPr>
    <w:r w:rsidRPr="003433F8">
      <w:rPr>
        <w:noProof/>
      </w:rPr>
      <w:drawing>
        <wp:inline distT="0" distB="0" distL="0" distR="0" wp14:anchorId="39556545" wp14:editId="1C1AED86">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125A1C"/>
    <w:rsid w:val="00132EA5"/>
    <w:rsid w:val="00181394"/>
    <w:rsid w:val="001B2D58"/>
    <w:rsid w:val="00267621"/>
    <w:rsid w:val="002E2E86"/>
    <w:rsid w:val="00321607"/>
    <w:rsid w:val="003529B3"/>
    <w:rsid w:val="00387B50"/>
    <w:rsid w:val="003F1DB1"/>
    <w:rsid w:val="004276E8"/>
    <w:rsid w:val="00454DB4"/>
    <w:rsid w:val="004D1438"/>
    <w:rsid w:val="004F045B"/>
    <w:rsid w:val="005D32BD"/>
    <w:rsid w:val="005D4319"/>
    <w:rsid w:val="005E5819"/>
    <w:rsid w:val="00602EBA"/>
    <w:rsid w:val="006647F1"/>
    <w:rsid w:val="006A4253"/>
    <w:rsid w:val="006E6670"/>
    <w:rsid w:val="00770FFB"/>
    <w:rsid w:val="007757FF"/>
    <w:rsid w:val="00791756"/>
    <w:rsid w:val="007933C5"/>
    <w:rsid w:val="00817124"/>
    <w:rsid w:val="00853BEB"/>
    <w:rsid w:val="00885E16"/>
    <w:rsid w:val="008A3FDE"/>
    <w:rsid w:val="008C035F"/>
    <w:rsid w:val="009D41C2"/>
    <w:rsid w:val="00A25C3F"/>
    <w:rsid w:val="00A617CE"/>
    <w:rsid w:val="00B063A2"/>
    <w:rsid w:val="00B1453B"/>
    <w:rsid w:val="00B81601"/>
    <w:rsid w:val="00BA7451"/>
    <w:rsid w:val="00BB51FE"/>
    <w:rsid w:val="00C32877"/>
    <w:rsid w:val="00C739D8"/>
    <w:rsid w:val="00CF54B1"/>
    <w:rsid w:val="00D015EB"/>
    <w:rsid w:val="00D10172"/>
    <w:rsid w:val="00D328F2"/>
    <w:rsid w:val="00D538B7"/>
    <w:rsid w:val="00D60CE7"/>
    <w:rsid w:val="00D97EF0"/>
    <w:rsid w:val="00DA379B"/>
    <w:rsid w:val="00DB1E10"/>
    <w:rsid w:val="00DC7FE7"/>
    <w:rsid w:val="00EB7804"/>
    <w:rsid w:val="00EC0BCC"/>
    <w:rsid w:val="00EC6E71"/>
    <w:rsid w:val="00ED5A80"/>
    <w:rsid w:val="00F70446"/>
    <w:rsid w:val="00FC0DEB"/>
    <w:rsid w:val="00FE0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5116"/>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10407">
      <w:bodyDiv w:val="1"/>
      <w:marLeft w:val="0"/>
      <w:marRight w:val="0"/>
      <w:marTop w:val="0"/>
      <w:marBottom w:val="0"/>
      <w:divBdr>
        <w:top w:val="none" w:sz="0" w:space="0" w:color="auto"/>
        <w:left w:val="none" w:sz="0" w:space="0" w:color="auto"/>
        <w:bottom w:val="none" w:sz="0" w:space="0" w:color="auto"/>
        <w:right w:val="none" w:sz="0" w:space="0" w:color="auto"/>
      </w:divBdr>
    </w:div>
    <w:div w:id="699823664">
      <w:bodyDiv w:val="1"/>
      <w:marLeft w:val="0"/>
      <w:marRight w:val="0"/>
      <w:marTop w:val="0"/>
      <w:marBottom w:val="0"/>
      <w:divBdr>
        <w:top w:val="none" w:sz="0" w:space="0" w:color="auto"/>
        <w:left w:val="none" w:sz="0" w:space="0" w:color="auto"/>
        <w:bottom w:val="none" w:sz="0" w:space="0" w:color="auto"/>
        <w:right w:val="none" w:sz="0" w:space="0" w:color="auto"/>
      </w:divBdr>
    </w:div>
    <w:div w:id="893198284">
      <w:bodyDiv w:val="1"/>
      <w:marLeft w:val="0"/>
      <w:marRight w:val="0"/>
      <w:marTop w:val="0"/>
      <w:marBottom w:val="0"/>
      <w:divBdr>
        <w:top w:val="none" w:sz="0" w:space="0" w:color="auto"/>
        <w:left w:val="none" w:sz="0" w:space="0" w:color="auto"/>
        <w:bottom w:val="none" w:sz="0" w:space="0" w:color="auto"/>
        <w:right w:val="none" w:sz="0" w:space="0" w:color="auto"/>
      </w:divBdr>
    </w:div>
    <w:div w:id="8994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eltatrustjobs" TargetMode="External"/><Relationship Id="rId3" Type="http://schemas.openxmlformats.org/officeDocument/2006/relationships/webSettings" Target="webSettings.xml"/><Relationship Id="rId7" Type="http://schemas.openxmlformats.org/officeDocument/2006/relationships/hyperlink" Target="https://www.linkedin.com/company/delta-academies-tr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trust.org.uk/careers-with-delt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Bethany Cunningham</cp:lastModifiedBy>
  <cp:revision>11</cp:revision>
  <dcterms:created xsi:type="dcterms:W3CDTF">2023-04-26T12:19:00Z</dcterms:created>
  <dcterms:modified xsi:type="dcterms:W3CDTF">2023-09-29T10:28:00Z</dcterms:modified>
</cp:coreProperties>
</file>