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6800ED25"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21892C8B" w:rsidR="004D7E33" w:rsidRDefault="00B533CD"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Cover Supervisor</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6E41CF6D" w:rsidR="004D7E33" w:rsidRDefault="00F7151F"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X00</w:t>
            </w:r>
            <w:r w:rsidR="00B533CD">
              <w:rPr>
                <w:rFonts w:asciiTheme="minorHAnsi" w:hAnsiTheme="minorHAnsi" w:cstheme="minorHAnsi"/>
                <w:sz w:val="22"/>
                <w:szCs w:val="22"/>
              </w:rPr>
              <w:t>269</w:t>
            </w: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7973D0E1" w:rsidR="004D7E33" w:rsidRDefault="00B533CD"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Cover Manager</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376572FD" w:rsidR="00B51DAA" w:rsidRDefault="00B533CD"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Academy</w:t>
            </w:r>
            <w:r w:rsidR="007B7F1A">
              <w:rPr>
                <w:rFonts w:asciiTheme="minorHAnsi" w:hAnsiTheme="minorHAnsi" w:cstheme="minorHAnsi"/>
                <w:sz w:val="22"/>
                <w:szCs w:val="22"/>
              </w:rPr>
              <w:t xml:space="preserve"> Band D £2</w:t>
            </w:r>
            <w:r w:rsidR="00CE49BD">
              <w:rPr>
                <w:rFonts w:asciiTheme="minorHAnsi" w:hAnsiTheme="minorHAnsi" w:cstheme="minorHAnsi"/>
                <w:sz w:val="22"/>
                <w:szCs w:val="22"/>
              </w:rPr>
              <w:t>3</w:t>
            </w:r>
            <w:bookmarkStart w:id="0" w:name="_GoBack"/>
            <w:bookmarkEnd w:id="0"/>
            <w:r w:rsidR="007B7F1A">
              <w:rPr>
                <w:rFonts w:asciiTheme="minorHAnsi" w:hAnsiTheme="minorHAnsi" w:cstheme="minorHAnsi"/>
                <w:sz w:val="22"/>
                <w:szCs w:val="22"/>
              </w:rPr>
              <w:t>,000 (</w:t>
            </w:r>
            <w:r w:rsidR="000750BB">
              <w:rPr>
                <w:rFonts w:asciiTheme="minorHAnsi" w:hAnsiTheme="minorHAnsi" w:cstheme="minorHAnsi"/>
                <w:sz w:val="22"/>
                <w:szCs w:val="22"/>
              </w:rPr>
              <w:t>Pro-rata)</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27C20512" w:rsidR="0046191C" w:rsidRDefault="00A36E16"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 time,</w:t>
            </w:r>
            <w:r w:rsidR="003C16F3">
              <w:rPr>
                <w:rFonts w:asciiTheme="minorHAnsi" w:hAnsiTheme="minorHAnsi" w:cstheme="minorHAnsi"/>
                <w:sz w:val="22"/>
                <w:szCs w:val="22"/>
              </w:rPr>
              <w:t xml:space="preserve"> term-time only</w:t>
            </w:r>
            <w:r w:rsidR="001A4B59">
              <w:rPr>
                <w:rFonts w:asciiTheme="minorHAnsi" w:hAnsiTheme="minorHAnsi" w:cstheme="minorHAnsi"/>
                <w:sz w:val="22"/>
                <w:szCs w:val="22"/>
              </w:rPr>
              <w:t xml:space="preserve">, </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15AAA505" w:rsidR="0077590F" w:rsidRPr="006F24AC" w:rsidRDefault="0077590F" w:rsidP="004C51EE">
            <w:pPr>
              <w:spacing w:before="100" w:beforeAutospacing="1" w:after="100" w:afterAutospacing="1"/>
              <w:rPr>
                <w:rFonts w:ascii="Noto Sans" w:eastAsia="Times New Roman" w:hAnsi="Noto Sans" w:cs="Noto Sans"/>
                <w:color w:val="2D2D2D"/>
                <w:sz w:val="20"/>
                <w:szCs w:val="20"/>
                <w:lang w:eastAsia="en-GB"/>
              </w:rPr>
            </w:pPr>
            <w:r w:rsidRPr="0077590F">
              <w:rPr>
                <w:rFonts w:ascii="Noto Sans" w:eastAsia="Times New Roman" w:hAnsi="Noto Sans" w:cs="Noto Sans"/>
                <w:color w:val="2D2D2D"/>
                <w:sz w:val="20"/>
                <w:szCs w:val="20"/>
                <w:lang w:eastAsia="en-GB"/>
              </w:rPr>
              <w:t>The cover supervisor role provides classroom supervision and supports students learning during teaching staff absence and entails the covering of lessons (work is usually provided) and supporting the pastoral and academic work of the pupils.</w:t>
            </w: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17FA661D" w14:textId="77777777" w:rsidR="004600BF" w:rsidRPr="00A821DC" w:rsidRDefault="004600BF" w:rsidP="00232B9D">
            <w:pPr>
              <w:pStyle w:val="BasicParagraph"/>
              <w:suppressAutoHyphens/>
              <w:rPr>
                <w:rFonts w:asciiTheme="minorHAnsi" w:hAnsiTheme="minorHAnsi" w:cstheme="minorHAnsi"/>
                <w:sz w:val="22"/>
                <w:szCs w:val="22"/>
              </w:rPr>
            </w:pPr>
          </w:p>
          <w:p w14:paraId="281B919E" w14:textId="529914B2" w:rsidR="004600BF" w:rsidRPr="00A821DC" w:rsidRDefault="004600BF" w:rsidP="00232B9D">
            <w:pPr>
              <w:pStyle w:val="BasicParagraph"/>
              <w:suppressAutoHyphens/>
              <w:rPr>
                <w:rFonts w:asciiTheme="minorHAnsi" w:hAnsiTheme="minorHAnsi" w:cstheme="minorHAnsi"/>
                <w:i/>
                <w:iCs/>
                <w:sz w:val="22"/>
                <w:szCs w:val="22"/>
              </w:rPr>
            </w:pPr>
            <w:r w:rsidRPr="00A821DC">
              <w:rPr>
                <w:rFonts w:asciiTheme="minorHAnsi" w:hAnsiTheme="minorHAnsi" w:cstheme="minorHAnsi"/>
                <w:i/>
                <w:iCs/>
                <w:sz w:val="22"/>
                <w:szCs w:val="22"/>
              </w:rPr>
              <w:t>(10 bullet points max)</w:t>
            </w:r>
          </w:p>
        </w:tc>
        <w:tc>
          <w:tcPr>
            <w:tcW w:w="7217" w:type="dxa"/>
            <w:gridSpan w:val="2"/>
          </w:tcPr>
          <w:p w14:paraId="300B2B2C"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provide cover supervision for lessons,</w:t>
            </w:r>
          </w:p>
          <w:p w14:paraId="3784067C"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supervise the students to carry out the work left in accordance with the academy policy,</w:t>
            </w:r>
          </w:p>
          <w:p w14:paraId="5EF9922B"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assist in preparing the learning environment and the materials used therein,</w:t>
            </w:r>
          </w:p>
          <w:p w14:paraId="276974A2"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manage student behaviour to ensure a constructive working environment,</w:t>
            </w:r>
          </w:p>
          <w:p w14:paraId="13AC2BBE"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respond to students about the work that has been set, providing students with generic support (e.g. literacy, numeracy, IT) to help them complete the set work,</w:t>
            </w:r>
          </w:p>
          <w:p w14:paraId="4F16D70A"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collect the work completed after the lesson and return it to an agreed person/place,</w:t>
            </w:r>
          </w:p>
          <w:p w14:paraId="3A446B42"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ensure the room is left in good order at the end of the lesson,</w:t>
            </w:r>
          </w:p>
          <w:p w14:paraId="6DD38789"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supervise the entry and departure of students in accordance with academy policy,</w:t>
            </w:r>
          </w:p>
          <w:p w14:paraId="67037453"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record and report lesson attendance in accordance with academy policy,</w:t>
            </w:r>
          </w:p>
          <w:p w14:paraId="0A92812D"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report back as appropriate using the academy’s agreed referral procedures on the behaviour of pupils during the class and any other issue arising, and</w:t>
            </w:r>
          </w:p>
          <w:p w14:paraId="317259D7" w14:textId="77777777" w:rsidR="00935E49" w:rsidRPr="00935E49" w:rsidRDefault="00935E49" w:rsidP="00935E49">
            <w:pPr>
              <w:pStyle w:val="BasicParagraph"/>
              <w:numPr>
                <w:ilvl w:val="0"/>
                <w:numId w:val="8"/>
              </w:numPr>
              <w:suppressAutoHyphens/>
              <w:ind w:left="457"/>
              <w:rPr>
                <w:rFonts w:asciiTheme="minorHAnsi" w:hAnsiTheme="minorHAnsi" w:cstheme="minorHAnsi"/>
                <w:sz w:val="22"/>
                <w:szCs w:val="22"/>
              </w:rPr>
            </w:pPr>
            <w:r w:rsidRPr="00935E49">
              <w:rPr>
                <w:rFonts w:asciiTheme="minorHAnsi" w:hAnsiTheme="minorHAnsi" w:cstheme="minorHAnsi"/>
                <w:sz w:val="22"/>
                <w:szCs w:val="22"/>
              </w:rPr>
              <w:t>To deal with any immediate problems or emergencies according to the academy’s policies and procedures.</w:t>
            </w:r>
          </w:p>
          <w:p w14:paraId="39BD5497" w14:textId="77777777" w:rsidR="00B541B7" w:rsidRPr="00E1070D" w:rsidRDefault="00B541B7" w:rsidP="00B541B7">
            <w:pPr>
              <w:pStyle w:val="ListParagraph"/>
              <w:numPr>
                <w:ilvl w:val="0"/>
                <w:numId w:val="8"/>
              </w:numPr>
              <w:ind w:left="457"/>
              <w:contextualSpacing/>
              <w:jc w:val="both"/>
              <w:rPr>
                <w:rFonts w:ascii="Humnst777 BT" w:hAnsi="Humnst777 BT"/>
                <w:color w:val="1F497D" w:themeColor="text2"/>
                <w:sz w:val="20"/>
                <w:szCs w:val="20"/>
              </w:rPr>
            </w:pPr>
            <w:r w:rsidRPr="002F0321">
              <w:rPr>
                <w:rFonts w:ascii="Humnst777 BT" w:hAnsi="Humnst777 BT"/>
                <w:bCs/>
              </w:rPr>
              <w:t>Undertake any other duties, which from time to time may be required and be relevant and commensurate with the role, as deemed necessary by the Principal.</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2993ABEF"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w:t>
            </w:r>
            <w:r w:rsidR="006E43EC">
              <w:rPr>
                <w:rFonts w:asciiTheme="minorHAnsi" w:hAnsiTheme="minorHAnsi" w:cstheme="minorHAnsi"/>
                <w:color w:val="000000" w:themeColor="text1"/>
                <w:sz w:val="22"/>
                <w:szCs w:val="22"/>
              </w:rPr>
              <w:t>.</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197F6E1F" w:rsidR="00205F08" w:rsidRPr="004F66F3" w:rsidRDefault="00205F08" w:rsidP="00205F08">
            <w:pPr>
              <w:pStyle w:val="BasicParagraph"/>
              <w:numPr>
                <w:ilvl w:val="0"/>
                <w:numId w:val="7"/>
              </w:numPr>
              <w:suppressAutoHyphens/>
              <w:ind w:left="400"/>
              <w:rPr>
                <w:rFonts w:asciiTheme="minorHAnsi" w:hAnsiTheme="minorHAnsi" w:cstheme="minorHAnsi"/>
                <w:sz w:val="22"/>
                <w:szCs w:val="22"/>
              </w:rPr>
            </w:pP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7068FD5E" w14:textId="6F17A024" w:rsidR="009A46A6" w:rsidRPr="004F66F3" w:rsidRDefault="00EB1D39"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Minimum 1 year teaching </w:t>
            </w:r>
            <w:r w:rsidR="009A46A6" w:rsidRPr="004F66F3">
              <w:rPr>
                <w:rFonts w:asciiTheme="minorHAnsi" w:hAnsiTheme="minorHAnsi" w:cstheme="minorHAnsi"/>
                <w:color w:val="000000" w:themeColor="text1"/>
                <w:sz w:val="22"/>
                <w:szCs w:val="22"/>
              </w:rPr>
              <w:t>or tutoring experience</w:t>
            </w:r>
          </w:p>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4542B924" w14:textId="77777777" w:rsidR="00E67F10" w:rsidRPr="004F66F3" w:rsidRDefault="00E67F10"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Have experience of implementing a variety of de-escalation strategies in challenging situations involving young people.</w:t>
            </w:r>
          </w:p>
          <w:p w14:paraId="53A5E3A2" w14:textId="1FFCD0A7" w:rsidR="009C5AB6" w:rsidRPr="004F66F3" w:rsidRDefault="00AD2615" w:rsidP="002D2760">
            <w:pPr>
              <w:pStyle w:val="BasicParagraph"/>
              <w:numPr>
                <w:ilvl w:val="0"/>
                <w:numId w:val="5"/>
              </w:numPr>
              <w:suppressAutoHyphens/>
              <w:ind w:left="457"/>
              <w:rPr>
                <w:rFonts w:asciiTheme="minorHAnsi" w:hAnsiTheme="minorHAnsi" w:cstheme="minorHAnsi"/>
                <w:color w:val="000000" w:themeColor="text1"/>
                <w:sz w:val="22"/>
              </w:rPr>
            </w:pPr>
            <w:r w:rsidRPr="002D2760">
              <w:rPr>
                <w:rFonts w:asciiTheme="minorHAnsi" w:hAnsiTheme="minorHAnsi" w:cstheme="minorHAnsi"/>
                <w:color w:val="000000" w:themeColor="text1"/>
                <w:sz w:val="22"/>
                <w:szCs w:val="22"/>
              </w:rPr>
              <w:t>Positive behaviour strategy knowledge and experience of helping children self-regulate emotions</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Have successfully used strategies to improve pupil/student achievement.</w:t>
            </w:r>
          </w:p>
          <w:p w14:paraId="0F57FC74" w14:textId="2DBBE9A2" w:rsidR="0052114D" w:rsidRPr="004F66F3" w:rsidRDefault="0052114D"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A proven knowledge of the current national curriculum agenda</w:t>
            </w:r>
          </w:p>
          <w:p w14:paraId="7AA575BA" w14:textId="686EC8E6" w:rsidR="00FF6EAF" w:rsidRPr="004F66F3" w:rsidRDefault="00FF6EAF" w:rsidP="00083AE3">
            <w:pPr>
              <w:pStyle w:val="BasicParagraph"/>
              <w:suppressAutoHyphens/>
              <w:ind w:left="400"/>
              <w:rPr>
                <w:rFonts w:asciiTheme="minorHAnsi" w:hAnsiTheme="minorHAnsi" w:cstheme="minorHAnsi"/>
                <w:sz w:val="22"/>
                <w:szCs w:val="22"/>
              </w:rPr>
            </w:pP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Skills</w:t>
            </w:r>
          </w:p>
        </w:tc>
        <w:tc>
          <w:tcPr>
            <w:tcW w:w="7217" w:type="dxa"/>
            <w:gridSpan w:val="2"/>
          </w:tcPr>
          <w:p w14:paraId="273EE31C" w14:textId="77777777" w:rsidR="005211AB" w:rsidRDefault="005211AB" w:rsidP="00205F08">
            <w:pPr>
              <w:pStyle w:val="BasicParagraph"/>
              <w:numPr>
                <w:ilvl w:val="0"/>
                <w:numId w:val="5"/>
              </w:numPr>
              <w:suppressAutoHyphens/>
              <w:ind w:left="45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keep students focused and on task.</w:t>
            </w:r>
          </w:p>
          <w:p w14:paraId="1B421D2C" w14:textId="5E777135" w:rsidR="00EF659E" w:rsidRPr="004F66F3" w:rsidRDefault="00EF659E"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The ability to provide appropriate levels of challenge so that pupils make good progress and achieve beyond their potential </w:t>
            </w:r>
          </w:p>
          <w:p w14:paraId="5265D80E" w14:textId="77777777" w:rsidR="00EF659E" w:rsidRPr="004F66F3" w:rsidRDefault="00EF659E"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Ability to secure high standards of behaviour by motivating, encouraging and engaging pupils</w:t>
            </w:r>
          </w:p>
          <w:p w14:paraId="0D2B7C81" w14:textId="5854146A" w:rsidR="009074E6" w:rsidRPr="004F66F3" w:rsidRDefault="009074E6"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to develop in pupils the skills to work independently and collaboratively </w:t>
            </w:r>
          </w:p>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 - for writing learning and support plans, reports on pupil/student 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r w:rsidR="00232B9D" w:rsidRPr="00A821DC" w14:paraId="54B6AB76" w14:textId="77777777" w:rsidTr="00232B9D">
        <w:tc>
          <w:tcPr>
            <w:tcW w:w="2689" w:type="dxa"/>
          </w:tcPr>
          <w:p w14:paraId="39120612" w14:textId="77777777" w:rsidR="00232B9D" w:rsidRPr="00A821DC" w:rsidRDefault="00232B9D" w:rsidP="00232B9D">
            <w:pPr>
              <w:pStyle w:val="BasicParagraph"/>
              <w:suppressAutoHyphens/>
              <w:rPr>
                <w:rFonts w:asciiTheme="minorHAnsi" w:hAnsiTheme="minorHAnsi" w:cstheme="minorHAnsi"/>
                <w:sz w:val="22"/>
                <w:szCs w:val="22"/>
              </w:rPr>
            </w:pPr>
          </w:p>
        </w:tc>
        <w:tc>
          <w:tcPr>
            <w:tcW w:w="7217" w:type="dxa"/>
            <w:gridSpan w:val="2"/>
          </w:tcPr>
          <w:p w14:paraId="037FB104" w14:textId="77777777" w:rsidR="00232B9D" w:rsidRPr="00A821DC" w:rsidRDefault="00232B9D" w:rsidP="00232B9D">
            <w:pPr>
              <w:pStyle w:val="BasicParagraph"/>
              <w:suppressAutoHyphens/>
              <w:rPr>
                <w:rFonts w:asciiTheme="minorHAnsi" w:hAnsiTheme="minorHAnsi" w:cstheme="minorHAnsi"/>
                <w:sz w:val="22"/>
                <w:szCs w:val="22"/>
              </w:rPr>
            </w:pPr>
          </w:p>
        </w:tc>
      </w:tr>
      <w:tr w:rsidR="00232B9D" w:rsidRPr="00A821DC" w14:paraId="30EB7CC6" w14:textId="77777777" w:rsidTr="00232B9D">
        <w:tc>
          <w:tcPr>
            <w:tcW w:w="2689" w:type="dxa"/>
          </w:tcPr>
          <w:p w14:paraId="7EDCB2DE" w14:textId="77777777" w:rsidR="00232B9D" w:rsidRPr="00A821DC" w:rsidRDefault="00232B9D" w:rsidP="00232B9D">
            <w:pPr>
              <w:pStyle w:val="BasicParagraph"/>
              <w:suppressAutoHyphens/>
              <w:rPr>
                <w:rFonts w:asciiTheme="minorHAnsi" w:hAnsiTheme="minorHAnsi" w:cstheme="minorHAnsi"/>
                <w:sz w:val="22"/>
                <w:szCs w:val="22"/>
              </w:rPr>
            </w:pPr>
          </w:p>
        </w:tc>
        <w:tc>
          <w:tcPr>
            <w:tcW w:w="7217" w:type="dxa"/>
            <w:gridSpan w:val="2"/>
          </w:tcPr>
          <w:p w14:paraId="73C6E927" w14:textId="77777777" w:rsidR="00232B9D" w:rsidRPr="00A821DC" w:rsidRDefault="00232B9D" w:rsidP="00232B9D">
            <w:pPr>
              <w:pStyle w:val="BasicParagraph"/>
              <w:suppressAutoHyphens/>
              <w:rPr>
                <w:rFonts w:asciiTheme="minorHAnsi" w:hAnsiTheme="minorHAnsi" w:cstheme="minorHAnsi"/>
                <w:sz w:val="22"/>
                <w:szCs w:val="22"/>
              </w:rPr>
            </w:pPr>
          </w:p>
        </w:tc>
      </w:tr>
      <w:tr w:rsidR="00232B9D" w:rsidRPr="00A821DC" w14:paraId="61E9CEB9" w14:textId="77777777" w:rsidTr="00232B9D">
        <w:tc>
          <w:tcPr>
            <w:tcW w:w="2689" w:type="dxa"/>
          </w:tcPr>
          <w:p w14:paraId="551E784B" w14:textId="77777777" w:rsidR="00232B9D" w:rsidRPr="00A821DC" w:rsidRDefault="00232B9D" w:rsidP="00232B9D">
            <w:pPr>
              <w:pStyle w:val="BasicParagraph"/>
              <w:suppressAutoHyphens/>
              <w:rPr>
                <w:rFonts w:asciiTheme="minorHAnsi" w:hAnsiTheme="minorHAnsi" w:cstheme="minorHAnsi"/>
                <w:sz w:val="22"/>
                <w:szCs w:val="22"/>
              </w:rPr>
            </w:pPr>
          </w:p>
        </w:tc>
        <w:tc>
          <w:tcPr>
            <w:tcW w:w="7217" w:type="dxa"/>
            <w:gridSpan w:val="2"/>
          </w:tcPr>
          <w:p w14:paraId="0CF9B036" w14:textId="77777777" w:rsidR="00232B9D" w:rsidRPr="00A821DC" w:rsidRDefault="00232B9D" w:rsidP="00232B9D">
            <w:pPr>
              <w:pStyle w:val="BasicParagraph"/>
              <w:suppressAutoHyphens/>
              <w:rPr>
                <w:rFonts w:asciiTheme="minorHAnsi" w:hAnsiTheme="minorHAnsi" w:cstheme="minorHAnsi"/>
                <w:sz w:val="22"/>
                <w:szCs w:val="22"/>
              </w:rPr>
            </w:pP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FC2CC8">
      <w:headerReference w:type="default" r:id="rId11"/>
      <w:footerReference w:type="default" r:id="rId12"/>
      <w:pgSz w:w="11901" w:h="16817" w:code="9"/>
      <w:pgMar w:top="2269" w:right="851" w:bottom="209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23520" w14:textId="77777777" w:rsidR="007C3B5B" w:rsidRDefault="007C3B5B" w:rsidP="00962413">
      <w:r>
        <w:separator/>
      </w:r>
    </w:p>
  </w:endnote>
  <w:endnote w:type="continuationSeparator" w:id="0">
    <w:p w14:paraId="7E66795A" w14:textId="77777777" w:rsidR="007C3B5B" w:rsidRDefault="007C3B5B"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Humnst777 BT">
    <w:altName w:val="Calibri"/>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40B17" w14:textId="77777777" w:rsidR="007C3B5B" w:rsidRDefault="007C3B5B" w:rsidP="00962413">
      <w:r>
        <w:separator/>
      </w:r>
    </w:p>
  </w:footnote>
  <w:footnote w:type="continuationSeparator" w:id="0">
    <w:p w14:paraId="7E40EF47" w14:textId="77777777" w:rsidR="007C3B5B" w:rsidRDefault="007C3B5B"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8"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11"/>
  </w:num>
  <w:num w:numId="6">
    <w:abstractNumId w:val="0"/>
  </w:num>
  <w:num w:numId="7">
    <w:abstractNumId w:val="6"/>
  </w:num>
  <w:num w:numId="8">
    <w:abstractNumId w:val="7"/>
  </w:num>
  <w:num w:numId="9">
    <w:abstractNumId w:val="5"/>
  </w:num>
  <w:num w:numId="10">
    <w:abstractNumId w:val="4"/>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750BB"/>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F08"/>
    <w:rsid w:val="00214C4D"/>
    <w:rsid w:val="00232B9D"/>
    <w:rsid w:val="00253635"/>
    <w:rsid w:val="00254726"/>
    <w:rsid w:val="002623A9"/>
    <w:rsid w:val="00272454"/>
    <w:rsid w:val="00287802"/>
    <w:rsid w:val="00291575"/>
    <w:rsid w:val="002B5E2F"/>
    <w:rsid w:val="002D2760"/>
    <w:rsid w:val="00305157"/>
    <w:rsid w:val="00323421"/>
    <w:rsid w:val="00335E83"/>
    <w:rsid w:val="00342690"/>
    <w:rsid w:val="00344A4E"/>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211AB"/>
    <w:rsid w:val="00535EC1"/>
    <w:rsid w:val="005372D0"/>
    <w:rsid w:val="00557DBD"/>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54C7"/>
    <w:rsid w:val="00667709"/>
    <w:rsid w:val="00667CC0"/>
    <w:rsid w:val="00684A52"/>
    <w:rsid w:val="006955EE"/>
    <w:rsid w:val="006B47C2"/>
    <w:rsid w:val="006B5F97"/>
    <w:rsid w:val="006C5F57"/>
    <w:rsid w:val="006D4A20"/>
    <w:rsid w:val="006E43EC"/>
    <w:rsid w:val="006F1DB1"/>
    <w:rsid w:val="006F24AC"/>
    <w:rsid w:val="006F2A44"/>
    <w:rsid w:val="007011DB"/>
    <w:rsid w:val="00707D13"/>
    <w:rsid w:val="00726C6A"/>
    <w:rsid w:val="00731A03"/>
    <w:rsid w:val="00731C8E"/>
    <w:rsid w:val="00736034"/>
    <w:rsid w:val="007573FF"/>
    <w:rsid w:val="0077590F"/>
    <w:rsid w:val="00790728"/>
    <w:rsid w:val="007A6A4D"/>
    <w:rsid w:val="007B3C05"/>
    <w:rsid w:val="007B7F1A"/>
    <w:rsid w:val="007C3B5B"/>
    <w:rsid w:val="007D0644"/>
    <w:rsid w:val="0080699C"/>
    <w:rsid w:val="00827957"/>
    <w:rsid w:val="0084087E"/>
    <w:rsid w:val="00863FF5"/>
    <w:rsid w:val="008644BF"/>
    <w:rsid w:val="0086772A"/>
    <w:rsid w:val="008C5F59"/>
    <w:rsid w:val="008D5093"/>
    <w:rsid w:val="008F02E1"/>
    <w:rsid w:val="008F1666"/>
    <w:rsid w:val="008F4B1A"/>
    <w:rsid w:val="009074E6"/>
    <w:rsid w:val="00921340"/>
    <w:rsid w:val="00935E49"/>
    <w:rsid w:val="00940685"/>
    <w:rsid w:val="00961918"/>
    <w:rsid w:val="00961DC2"/>
    <w:rsid w:val="00962413"/>
    <w:rsid w:val="00977B74"/>
    <w:rsid w:val="00984DED"/>
    <w:rsid w:val="00997AD7"/>
    <w:rsid w:val="009A1B4A"/>
    <w:rsid w:val="009A46A6"/>
    <w:rsid w:val="009A7A61"/>
    <w:rsid w:val="009C3C47"/>
    <w:rsid w:val="009C5AB6"/>
    <w:rsid w:val="009D049B"/>
    <w:rsid w:val="009D150E"/>
    <w:rsid w:val="009D21AB"/>
    <w:rsid w:val="009D42B4"/>
    <w:rsid w:val="00A061FA"/>
    <w:rsid w:val="00A21C8B"/>
    <w:rsid w:val="00A26E3E"/>
    <w:rsid w:val="00A36E16"/>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33CD"/>
    <w:rsid w:val="00B541B7"/>
    <w:rsid w:val="00B6353F"/>
    <w:rsid w:val="00B646FA"/>
    <w:rsid w:val="00B9412B"/>
    <w:rsid w:val="00BB6EE5"/>
    <w:rsid w:val="00BD2BEE"/>
    <w:rsid w:val="00BE64A7"/>
    <w:rsid w:val="00BF273C"/>
    <w:rsid w:val="00BF2BD7"/>
    <w:rsid w:val="00C0504A"/>
    <w:rsid w:val="00C05E1B"/>
    <w:rsid w:val="00C33BA3"/>
    <w:rsid w:val="00C43E4B"/>
    <w:rsid w:val="00C47B50"/>
    <w:rsid w:val="00C53C61"/>
    <w:rsid w:val="00C6029A"/>
    <w:rsid w:val="00C62644"/>
    <w:rsid w:val="00C764D3"/>
    <w:rsid w:val="00CB2460"/>
    <w:rsid w:val="00CC4428"/>
    <w:rsid w:val="00CE49BD"/>
    <w:rsid w:val="00CF334D"/>
    <w:rsid w:val="00CF35F8"/>
    <w:rsid w:val="00D12D30"/>
    <w:rsid w:val="00D16231"/>
    <w:rsid w:val="00D34768"/>
    <w:rsid w:val="00D46160"/>
    <w:rsid w:val="00D52784"/>
    <w:rsid w:val="00D548F8"/>
    <w:rsid w:val="00D724C1"/>
    <w:rsid w:val="00D82AAC"/>
    <w:rsid w:val="00DA72E9"/>
    <w:rsid w:val="00DC2DC9"/>
    <w:rsid w:val="00DD0C3F"/>
    <w:rsid w:val="00DD40A5"/>
    <w:rsid w:val="00DD49B3"/>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A3359"/>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2.xml><?xml version="1.0" encoding="utf-8"?>
<ds:datastoreItem xmlns:ds="http://schemas.openxmlformats.org/officeDocument/2006/customXml" ds:itemID="{62563496-DB77-44E9-A3ED-060CD778E887}">
  <ds:schemaRefs>
    <ds:schemaRef ds:uri="http://schemas.microsoft.com/office/2006/documentManagement/types"/>
    <ds:schemaRef ds:uri="http://purl.org/dc/dcmitype/"/>
    <ds:schemaRef ds:uri="c19182c4-a962-42f4-8d10-4bbe8a549fff"/>
    <ds:schemaRef ds:uri="http://purl.org/dc/elements/1.1/"/>
    <ds:schemaRef ds:uri="31f396bf-3e16-4901-a0b0-d3d84e190e29"/>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BEBBC-D8F0-4F3C-941F-353FACFD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623</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17</cp:revision>
  <cp:lastPrinted>2021-06-08T08:56:00Z</cp:lastPrinted>
  <dcterms:created xsi:type="dcterms:W3CDTF">2021-11-21T14:44:00Z</dcterms:created>
  <dcterms:modified xsi:type="dcterms:W3CDTF">2022-05-28T06:44:00Z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