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4E7C" w14:textId="5FAFB11B" w:rsidR="0069524D" w:rsidRDefault="002D3CBB" w:rsidP="00E96A63">
      <w:pPr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Curriculum Leader </w:t>
      </w:r>
      <w:r w:rsidRPr="000927CD">
        <w:rPr>
          <w:rFonts w:ascii="Segoe UI Light" w:hAnsi="Segoe UI Light" w:cs="Segoe UI Light"/>
          <w:b/>
        </w:rPr>
        <w:t>for</w:t>
      </w:r>
      <w:r w:rsidR="0069524D" w:rsidRPr="000927CD">
        <w:rPr>
          <w:rFonts w:ascii="Segoe UI Light" w:hAnsi="Segoe UI Light" w:cs="Segoe UI Light"/>
          <w:b/>
        </w:rPr>
        <w:t xml:space="preserve"> </w:t>
      </w:r>
      <w:r w:rsidR="000927CD" w:rsidRPr="000927CD">
        <w:rPr>
          <w:rFonts w:ascii="Segoe UI Light" w:eastAsia="Times New Roman" w:hAnsi="Segoe UI Light" w:cs="Segoe UI Light"/>
          <w:b/>
        </w:rPr>
        <w:t>English and MFL</w:t>
      </w:r>
    </w:p>
    <w:p w14:paraId="1F6CF410" w14:textId="67FF03D7" w:rsidR="000B70BD" w:rsidRPr="002904B9" w:rsidRDefault="00E96A63" w:rsidP="00E96A63">
      <w:pPr>
        <w:jc w:val="center"/>
        <w:rPr>
          <w:rFonts w:ascii="Segoe UI Light" w:hAnsi="Segoe UI Light" w:cs="Segoe UI Light"/>
          <w:b/>
        </w:rPr>
      </w:pPr>
      <w:r w:rsidRPr="002904B9">
        <w:rPr>
          <w:rFonts w:ascii="Segoe UI Light" w:hAnsi="Segoe UI Light" w:cs="Segoe UI Light"/>
          <w:b/>
        </w:rPr>
        <w:t>Job Description</w:t>
      </w:r>
    </w:p>
    <w:p w14:paraId="31DBC861" w14:textId="46A47512" w:rsidR="00E96A63" w:rsidRPr="0004111C" w:rsidRDefault="007073EA" w:rsidP="00E96A63">
      <w:pPr>
        <w:jc w:val="both"/>
        <w:rPr>
          <w:rFonts w:ascii="Segoe UI Light" w:hAnsi="Segoe UI Light" w:cs="Segoe UI Light"/>
        </w:rPr>
      </w:pPr>
      <w:bookmarkStart w:id="0" w:name="_Hlk150252799"/>
      <w:r w:rsidRPr="0004111C">
        <w:rPr>
          <w:rFonts w:ascii="Segoe UI Light" w:hAnsi="Segoe UI Light" w:cs="Segoe UI Light"/>
        </w:rPr>
        <w:t xml:space="preserve">As </w:t>
      </w:r>
      <w:r w:rsidR="00BF16D5" w:rsidRPr="0004111C">
        <w:rPr>
          <w:rFonts w:ascii="Segoe UI Light" w:hAnsi="Segoe UI Light" w:cs="Segoe UI Light"/>
        </w:rPr>
        <w:t>Curriculum Leader</w:t>
      </w:r>
      <w:r w:rsidR="00BC2818" w:rsidRPr="0004111C">
        <w:rPr>
          <w:rFonts w:ascii="Segoe UI Light" w:hAnsi="Segoe UI Light" w:cs="Segoe UI Light"/>
        </w:rPr>
        <w:t xml:space="preserve"> </w:t>
      </w:r>
      <w:r w:rsidR="00E96A63" w:rsidRPr="0004111C">
        <w:rPr>
          <w:rFonts w:ascii="Segoe UI Light" w:hAnsi="Segoe UI Light" w:cs="Segoe UI Light"/>
        </w:rPr>
        <w:t>at John Taylor Free School, you have</w:t>
      </w:r>
      <w:r w:rsidRPr="0004111C">
        <w:rPr>
          <w:rFonts w:ascii="Segoe UI Light" w:hAnsi="Segoe UI Light" w:cs="Segoe UI Light"/>
        </w:rPr>
        <w:t xml:space="preserve"> responsibility for high quality teaching and learning, achievement and progress of students in your subject</w:t>
      </w:r>
      <w:r w:rsidR="00BF16D5" w:rsidRPr="0004111C">
        <w:rPr>
          <w:rFonts w:ascii="Segoe UI Light" w:hAnsi="Segoe UI Light" w:cs="Segoe UI Light"/>
        </w:rPr>
        <w:t xml:space="preserve"> areas</w:t>
      </w:r>
      <w:r w:rsidRPr="0004111C">
        <w:rPr>
          <w:rFonts w:ascii="Segoe UI Light" w:hAnsi="Segoe UI Light" w:cs="Segoe UI Light"/>
        </w:rPr>
        <w:t xml:space="preserve">.  It is your responsibility to lead and co-ordinate curriculum development within this </w:t>
      </w:r>
      <w:r w:rsidR="002D6AA0" w:rsidRPr="0004111C">
        <w:rPr>
          <w:rFonts w:ascii="Segoe UI Light" w:hAnsi="Segoe UI Light" w:cs="Segoe UI Light"/>
        </w:rPr>
        <w:t>subject area</w:t>
      </w:r>
      <w:r w:rsidR="002D3CBB" w:rsidRPr="0004111C">
        <w:rPr>
          <w:rFonts w:ascii="Segoe UI Light" w:hAnsi="Segoe UI Light" w:cs="Segoe UI Light"/>
        </w:rPr>
        <w:t>.</w:t>
      </w:r>
      <w:r w:rsidR="002D6AA0" w:rsidRPr="0004111C">
        <w:rPr>
          <w:rFonts w:ascii="Segoe UI Light" w:hAnsi="Segoe UI Light" w:cs="Segoe UI Light"/>
        </w:rPr>
        <w:t xml:space="preserve"> </w:t>
      </w:r>
      <w:r w:rsidRPr="0004111C">
        <w:rPr>
          <w:rFonts w:ascii="Segoe UI Light" w:hAnsi="Segoe UI Light" w:cs="Segoe UI Light"/>
        </w:rPr>
        <w:t>This job description</w:t>
      </w:r>
      <w:r w:rsidR="00E95BFF" w:rsidRPr="0004111C">
        <w:rPr>
          <w:rFonts w:ascii="Segoe UI Light" w:hAnsi="Segoe UI Light" w:cs="Segoe UI Light"/>
        </w:rPr>
        <w:t xml:space="preserve"> should be read in conjunction with Teacher’s Standards, the criteria for meeting the Upper Pay Scale and the DFE description of Professional Duties of all teachers.</w:t>
      </w:r>
    </w:p>
    <w:bookmarkEnd w:id="0"/>
    <w:p w14:paraId="57A2FE6A" w14:textId="2C499EF8" w:rsidR="00E95BFF" w:rsidRPr="0004111C" w:rsidRDefault="00E95BFF" w:rsidP="00E95B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egoe UI Light" w:eastAsia="Times New Roman" w:hAnsi="Segoe UI Light" w:cs="Segoe UI Light"/>
          <w:b/>
        </w:rPr>
      </w:pPr>
      <w:r w:rsidRPr="0004111C">
        <w:rPr>
          <w:rFonts w:ascii="Segoe UI Light" w:eastAsia="Times New Roman" w:hAnsi="Segoe UI Light" w:cs="Segoe UI Light"/>
          <w:b/>
        </w:rPr>
        <w:t>Leadership Responsibilities</w:t>
      </w:r>
      <w:r w:rsidR="002D6AA0" w:rsidRPr="0004111C">
        <w:rPr>
          <w:rFonts w:ascii="Segoe UI Light" w:eastAsia="Times New Roman" w:hAnsi="Segoe UI Light" w:cs="Segoe UI Light"/>
          <w:b/>
        </w:rPr>
        <w:t xml:space="preserve"> – </w:t>
      </w:r>
      <w:r w:rsidR="00AA2A33">
        <w:rPr>
          <w:rFonts w:ascii="Segoe UI Light" w:eastAsia="Times New Roman" w:hAnsi="Segoe UI Light" w:cs="Segoe UI Light"/>
          <w:b/>
        </w:rPr>
        <w:t>English and MFL</w:t>
      </w:r>
      <w:r w:rsidR="002D6AA0" w:rsidRPr="0004111C">
        <w:rPr>
          <w:rFonts w:ascii="Segoe UI Light" w:eastAsia="Times New Roman" w:hAnsi="Segoe UI Light" w:cs="Segoe UI Light"/>
          <w:b/>
        </w:rPr>
        <w:t xml:space="preserve"> </w:t>
      </w:r>
    </w:p>
    <w:p w14:paraId="230705CC" w14:textId="504EC098" w:rsidR="0024765B" w:rsidRPr="0004111C" w:rsidRDefault="0024765B" w:rsidP="004F66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b/>
        </w:rPr>
      </w:pPr>
      <w:r w:rsidRPr="0004111C">
        <w:rPr>
          <w:rFonts w:ascii="Segoe UI Light" w:eastAsia="Times New Roman" w:hAnsi="Segoe UI Light" w:cs="Segoe UI Light"/>
        </w:rPr>
        <w:t xml:space="preserve">This is a middle leader post with </w:t>
      </w:r>
      <w:r w:rsidR="0095472E" w:rsidRPr="0004111C">
        <w:rPr>
          <w:rFonts w:ascii="Segoe UI Light" w:eastAsia="Times New Roman" w:hAnsi="Segoe UI Light" w:cs="Segoe UI Light"/>
        </w:rPr>
        <w:t>responsibility for a group of subjects</w:t>
      </w:r>
      <w:r w:rsidR="007073EA" w:rsidRPr="0004111C">
        <w:rPr>
          <w:rFonts w:ascii="Segoe UI Light" w:eastAsia="Times New Roman" w:hAnsi="Segoe UI Light" w:cs="Segoe UI Light"/>
        </w:rPr>
        <w:t xml:space="preserve"> </w:t>
      </w:r>
      <w:r w:rsidRPr="0004111C">
        <w:rPr>
          <w:rFonts w:ascii="Segoe UI Light" w:eastAsia="Times New Roman" w:hAnsi="Segoe UI Light" w:cs="Segoe UI Light"/>
        </w:rPr>
        <w:t>as such you will support other colleagues across school as appropriate.</w:t>
      </w:r>
    </w:p>
    <w:p w14:paraId="5F761C0E" w14:textId="3AEB5153" w:rsidR="007073EA" w:rsidRPr="0004111C" w:rsidRDefault="007073EA" w:rsidP="004F661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b/>
        </w:rPr>
      </w:pPr>
      <w:r w:rsidRPr="0004111C">
        <w:rPr>
          <w:rFonts w:ascii="Segoe UI Light" w:eastAsia="Times New Roman" w:hAnsi="Segoe UI Light" w:cs="Segoe UI Light"/>
        </w:rPr>
        <w:t>Ensure a clear, share</w:t>
      </w:r>
      <w:r w:rsidR="005712D9" w:rsidRPr="0004111C">
        <w:rPr>
          <w:rFonts w:ascii="Segoe UI Light" w:eastAsia="Times New Roman" w:hAnsi="Segoe UI Light" w:cs="Segoe UI Light"/>
        </w:rPr>
        <w:t>d</w:t>
      </w:r>
      <w:r w:rsidRPr="0004111C">
        <w:rPr>
          <w:rFonts w:ascii="Segoe UI Light" w:eastAsia="Times New Roman" w:hAnsi="Segoe UI Light" w:cs="Segoe UI Light"/>
        </w:rPr>
        <w:t xml:space="preserve"> vision for the development of excellent practice in </w:t>
      </w:r>
      <w:r w:rsidR="00AA2A33">
        <w:rPr>
          <w:rFonts w:ascii="Segoe UI Light" w:eastAsia="Times New Roman" w:hAnsi="Segoe UI Light" w:cs="Segoe UI Light"/>
        </w:rPr>
        <w:t>English and MFL</w:t>
      </w:r>
      <w:r w:rsidRPr="0004111C">
        <w:rPr>
          <w:rFonts w:ascii="Segoe UI Light" w:eastAsia="Times New Roman" w:hAnsi="Segoe UI Light" w:cs="Segoe UI Light"/>
          <w:bCs/>
        </w:rPr>
        <w:t>.</w:t>
      </w:r>
    </w:p>
    <w:p w14:paraId="511F20B9" w14:textId="2A63B312" w:rsidR="007073EA" w:rsidRPr="0004111C" w:rsidRDefault="00E95BFF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To take overall responsibility for the quality of teaching and learning </w:t>
      </w:r>
      <w:r w:rsidR="00357C88" w:rsidRPr="0004111C">
        <w:rPr>
          <w:rFonts w:ascii="Segoe UI Light" w:eastAsia="Times New Roman" w:hAnsi="Segoe UI Light" w:cs="Segoe UI Light"/>
        </w:rPr>
        <w:t xml:space="preserve">of </w:t>
      </w:r>
      <w:r w:rsidR="00A314A6">
        <w:rPr>
          <w:rFonts w:ascii="Segoe UI Light" w:eastAsia="Times New Roman" w:hAnsi="Segoe UI Light" w:cs="Segoe UI Light"/>
        </w:rPr>
        <w:t>English and MFL</w:t>
      </w:r>
      <w:r w:rsidR="005712D9" w:rsidRPr="0004111C">
        <w:rPr>
          <w:rFonts w:ascii="Segoe UI Light" w:eastAsia="Times New Roman" w:hAnsi="Segoe UI Light" w:cs="Segoe UI Light"/>
          <w:bCs/>
        </w:rPr>
        <w:t>.</w:t>
      </w:r>
    </w:p>
    <w:p w14:paraId="323738AB" w14:textId="3977E81D" w:rsidR="00E31D9F" w:rsidRPr="0004111C" w:rsidRDefault="00E31D9F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Strategic leadership of the developing curriculum in </w:t>
      </w:r>
      <w:r w:rsidR="00A314A6">
        <w:rPr>
          <w:rFonts w:ascii="Segoe UI Light" w:eastAsia="Times New Roman" w:hAnsi="Segoe UI Light" w:cs="Segoe UI Light"/>
        </w:rPr>
        <w:t>English and MFL</w:t>
      </w:r>
      <w:r w:rsidR="00A314A6" w:rsidRPr="0004111C">
        <w:rPr>
          <w:rFonts w:ascii="Segoe UI Light" w:eastAsia="Times New Roman" w:hAnsi="Segoe UI Light" w:cs="Segoe UI Light"/>
        </w:rPr>
        <w:t xml:space="preserve"> </w:t>
      </w:r>
      <w:r w:rsidRPr="0004111C">
        <w:rPr>
          <w:rFonts w:ascii="Segoe UI Light" w:eastAsia="Times New Roman" w:hAnsi="Segoe UI Light" w:cs="Segoe UI Light"/>
        </w:rPr>
        <w:t>including coherent planning for whole school themes (Literacy, numeracy, STEAM, SMSC, British Values)</w:t>
      </w:r>
    </w:p>
    <w:p w14:paraId="0B85BB56" w14:textId="178FA8AC" w:rsidR="007073EA" w:rsidRPr="0004111C" w:rsidRDefault="007073EA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Monitor and evaluate the performance of </w:t>
      </w:r>
      <w:r w:rsidR="00A314A6">
        <w:rPr>
          <w:rFonts w:ascii="Segoe UI Light" w:eastAsia="Times New Roman" w:hAnsi="Segoe UI Light" w:cs="Segoe UI Light"/>
        </w:rPr>
        <w:t>English and MFL</w:t>
      </w:r>
      <w:r w:rsidR="00A314A6" w:rsidRPr="0004111C">
        <w:rPr>
          <w:rFonts w:ascii="Segoe UI Light" w:eastAsia="Times New Roman" w:hAnsi="Segoe UI Light" w:cs="Segoe UI Light"/>
        </w:rPr>
        <w:t xml:space="preserve"> </w:t>
      </w:r>
      <w:r w:rsidRPr="0004111C">
        <w:rPr>
          <w:rFonts w:ascii="Segoe UI Light" w:eastAsia="Times New Roman" w:hAnsi="Segoe UI Light" w:cs="Segoe UI Light"/>
        </w:rPr>
        <w:t>including:</w:t>
      </w:r>
    </w:p>
    <w:p w14:paraId="24708319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Quality of learning</w:t>
      </w:r>
    </w:p>
    <w:p w14:paraId="0B621A0C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Quality of work produced</w:t>
      </w:r>
    </w:p>
    <w:p w14:paraId="4D8DE82B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Behaviour for learning</w:t>
      </w:r>
    </w:p>
    <w:p w14:paraId="5810A119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Resources and the budget </w:t>
      </w:r>
    </w:p>
    <w:p w14:paraId="11011001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The learning environment </w:t>
      </w:r>
    </w:p>
    <w:p w14:paraId="70CFBA9F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Professional Review linked to micro trials and Professional Learning</w:t>
      </w:r>
    </w:p>
    <w:p w14:paraId="6C3751CE" w14:textId="77777777" w:rsidR="007073EA" w:rsidRPr="0004111C" w:rsidRDefault="007073EA" w:rsidP="004F661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Student progress and achievement</w:t>
      </w:r>
    </w:p>
    <w:p w14:paraId="214A4958" w14:textId="14A40FAA" w:rsidR="00E31D9F" w:rsidRPr="0004111C" w:rsidRDefault="00E31D9F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Ensure a positive approach to </w:t>
      </w:r>
      <w:r w:rsidR="00A314A6">
        <w:rPr>
          <w:rFonts w:ascii="Segoe UI Light" w:eastAsia="Times New Roman" w:hAnsi="Segoe UI Light" w:cs="Segoe UI Light"/>
        </w:rPr>
        <w:t>English and MFL</w:t>
      </w:r>
      <w:r w:rsidR="005712D9" w:rsidRPr="0004111C">
        <w:rPr>
          <w:rFonts w:ascii="Segoe UI Light" w:eastAsia="Times New Roman" w:hAnsi="Segoe UI Light" w:cs="Segoe UI Light"/>
          <w:bCs/>
        </w:rPr>
        <w:t>.</w:t>
      </w:r>
    </w:p>
    <w:p w14:paraId="39EC7209" w14:textId="31E3A822" w:rsidR="00E95BFF" w:rsidRPr="0004111C" w:rsidRDefault="00E95BFF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To for</w:t>
      </w:r>
      <w:r w:rsidR="00C5326E" w:rsidRPr="0004111C">
        <w:rPr>
          <w:rFonts w:ascii="Segoe UI Light" w:eastAsia="Times New Roman" w:hAnsi="Segoe UI Light" w:cs="Segoe UI Light"/>
        </w:rPr>
        <w:t xml:space="preserve">mulate and update the </w:t>
      </w:r>
      <w:r w:rsidR="00A314A6">
        <w:rPr>
          <w:rFonts w:ascii="Segoe UI Light" w:eastAsia="Times New Roman" w:hAnsi="Segoe UI Light" w:cs="Segoe UI Light"/>
        </w:rPr>
        <w:t>English and MFL</w:t>
      </w:r>
      <w:r w:rsidR="00A314A6" w:rsidRPr="0004111C">
        <w:rPr>
          <w:rFonts w:ascii="Segoe UI Light" w:eastAsia="Times New Roman" w:hAnsi="Segoe UI Light" w:cs="Segoe UI Light"/>
        </w:rPr>
        <w:t xml:space="preserve"> </w:t>
      </w:r>
      <w:r w:rsidRPr="0004111C">
        <w:rPr>
          <w:rFonts w:ascii="Segoe UI Light" w:eastAsia="Times New Roman" w:hAnsi="Segoe UI Light" w:cs="Segoe UI Light"/>
        </w:rPr>
        <w:t>Improvement Plan annually, working with departmental colleagues, ensuring that it is consistent w</w:t>
      </w:r>
      <w:r w:rsidR="00C5115A" w:rsidRPr="0004111C">
        <w:rPr>
          <w:rFonts w:ascii="Segoe UI Light" w:eastAsia="Times New Roman" w:hAnsi="Segoe UI Light" w:cs="Segoe UI Light"/>
        </w:rPr>
        <w:t>ith the School Improvement Plan</w:t>
      </w:r>
      <w:r w:rsidRPr="0004111C">
        <w:rPr>
          <w:rFonts w:ascii="Segoe UI Light" w:eastAsia="Times New Roman" w:hAnsi="Segoe UI Light" w:cs="Segoe UI Light"/>
        </w:rPr>
        <w:t>.</w:t>
      </w:r>
    </w:p>
    <w:p w14:paraId="3EDF9E88" w14:textId="68AE6F11" w:rsidR="00E95BFF" w:rsidRPr="0004111C" w:rsidRDefault="00E95BFF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To ensu</w:t>
      </w:r>
      <w:r w:rsidR="00570086" w:rsidRPr="0004111C">
        <w:rPr>
          <w:rFonts w:ascii="Segoe UI Light" w:eastAsia="Times New Roman" w:hAnsi="Segoe UI Light" w:cs="Segoe UI Light"/>
        </w:rPr>
        <w:t xml:space="preserve">re that you </w:t>
      </w:r>
      <w:proofErr w:type="gramStart"/>
      <w:r w:rsidR="00570086" w:rsidRPr="0004111C">
        <w:rPr>
          <w:rFonts w:ascii="Segoe UI Light" w:eastAsia="Times New Roman" w:hAnsi="Segoe UI Light" w:cs="Segoe UI Light"/>
        </w:rPr>
        <w:t>make a contribution</w:t>
      </w:r>
      <w:proofErr w:type="gramEnd"/>
      <w:r w:rsidRPr="0004111C">
        <w:rPr>
          <w:rFonts w:ascii="Segoe UI Light" w:eastAsia="Times New Roman" w:hAnsi="Segoe UI Light" w:cs="Segoe UI Light"/>
        </w:rPr>
        <w:t xml:space="preserve"> to school</w:t>
      </w:r>
      <w:r w:rsidR="00C5115A" w:rsidRPr="0004111C">
        <w:rPr>
          <w:rFonts w:ascii="Segoe UI Light" w:eastAsia="Times New Roman" w:hAnsi="Segoe UI Light" w:cs="Segoe UI Light"/>
        </w:rPr>
        <w:t xml:space="preserve"> policy making and </w:t>
      </w:r>
      <w:r w:rsidR="002D3CBB" w:rsidRPr="0004111C">
        <w:rPr>
          <w:rFonts w:ascii="Segoe UI Light" w:eastAsia="Times New Roman" w:hAnsi="Segoe UI Light" w:cs="Segoe UI Light"/>
        </w:rPr>
        <w:t>plans and</w:t>
      </w:r>
      <w:r w:rsidRPr="0004111C">
        <w:rPr>
          <w:rFonts w:ascii="Segoe UI Light" w:eastAsia="Times New Roman" w:hAnsi="Segoe UI Light" w:cs="Segoe UI Light"/>
        </w:rPr>
        <w:t xml:space="preserve"> implementing these.</w:t>
      </w:r>
    </w:p>
    <w:p w14:paraId="23D1AA63" w14:textId="77777777" w:rsidR="00E95BFF" w:rsidRPr="0004111C" w:rsidRDefault="00570086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 xml:space="preserve">To ensure that you </w:t>
      </w:r>
      <w:proofErr w:type="gramStart"/>
      <w:r w:rsidRPr="0004111C">
        <w:rPr>
          <w:rFonts w:ascii="Segoe UI Light" w:eastAsia="Times New Roman" w:hAnsi="Segoe UI Light" w:cs="Segoe UI Light"/>
        </w:rPr>
        <w:t>make a contribution</w:t>
      </w:r>
      <w:proofErr w:type="gramEnd"/>
      <w:r w:rsidR="00E95BFF" w:rsidRPr="0004111C">
        <w:rPr>
          <w:rFonts w:ascii="Segoe UI Light" w:eastAsia="Times New Roman" w:hAnsi="Segoe UI Light" w:cs="Segoe UI Light"/>
        </w:rPr>
        <w:t xml:space="preserve"> to cross-curricular, enrichment</w:t>
      </w:r>
      <w:r w:rsidR="00C5326E" w:rsidRPr="0004111C">
        <w:rPr>
          <w:rFonts w:ascii="Segoe UI Light" w:eastAsia="Times New Roman" w:hAnsi="Segoe UI Light" w:cs="Segoe UI Light"/>
        </w:rPr>
        <w:t>,</w:t>
      </w:r>
      <w:r w:rsidR="00E95BFF" w:rsidRPr="0004111C">
        <w:rPr>
          <w:rFonts w:ascii="Segoe UI Light" w:eastAsia="Times New Roman" w:hAnsi="Segoe UI Light" w:cs="Segoe UI Light"/>
        </w:rPr>
        <w:t xml:space="preserve"> revision an</w:t>
      </w:r>
      <w:r w:rsidR="0095472E" w:rsidRPr="0004111C">
        <w:rPr>
          <w:rFonts w:ascii="Segoe UI Light" w:eastAsia="Times New Roman" w:hAnsi="Segoe UI Light" w:cs="Segoe UI Light"/>
        </w:rPr>
        <w:t>d other whole school activities.</w:t>
      </w:r>
    </w:p>
    <w:p w14:paraId="3D826FC8" w14:textId="31A51777" w:rsidR="00E95BFF" w:rsidRPr="0004111C" w:rsidRDefault="00C5115A" w:rsidP="004F6613">
      <w:pPr>
        <w:pStyle w:val="ListParagraph"/>
        <w:numPr>
          <w:ilvl w:val="0"/>
          <w:numId w:val="1"/>
        </w:numPr>
        <w:tabs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</w:rPr>
      </w:pPr>
      <w:r w:rsidRPr="0004111C">
        <w:rPr>
          <w:rFonts w:ascii="Segoe UI Light" w:eastAsia="Times New Roman" w:hAnsi="Segoe UI Light" w:cs="Segoe UI Light"/>
        </w:rPr>
        <w:t>To meet regularly with your</w:t>
      </w:r>
      <w:r w:rsidR="00E95BFF" w:rsidRPr="0004111C">
        <w:rPr>
          <w:rFonts w:ascii="Segoe UI Light" w:eastAsia="Times New Roman" w:hAnsi="Segoe UI Light" w:cs="Segoe UI Light"/>
        </w:rPr>
        <w:t xml:space="preserve"> line manager to discuss t</w:t>
      </w:r>
      <w:r w:rsidR="00C5326E" w:rsidRPr="0004111C">
        <w:rPr>
          <w:rFonts w:ascii="Segoe UI Light" w:eastAsia="Times New Roman" w:hAnsi="Segoe UI Light" w:cs="Segoe UI Light"/>
        </w:rPr>
        <w:t xml:space="preserve">he performance of </w:t>
      </w:r>
      <w:r w:rsidR="00A314A6">
        <w:rPr>
          <w:rFonts w:ascii="Segoe UI Light" w:eastAsia="Times New Roman" w:hAnsi="Segoe UI Light" w:cs="Segoe UI Light"/>
        </w:rPr>
        <w:t>English and MFL</w:t>
      </w:r>
      <w:r w:rsidR="00F554AB" w:rsidRPr="0004111C">
        <w:rPr>
          <w:rFonts w:ascii="Segoe UI Light" w:eastAsia="Times New Roman" w:hAnsi="Segoe UI Light" w:cs="Segoe UI Light"/>
          <w:bCs/>
        </w:rPr>
        <w:t xml:space="preserve"> </w:t>
      </w:r>
      <w:r w:rsidR="00E95BFF" w:rsidRPr="0004111C">
        <w:rPr>
          <w:rFonts w:ascii="Segoe UI Light" w:eastAsia="Times New Roman" w:hAnsi="Segoe UI Light" w:cs="Segoe UI Light"/>
        </w:rPr>
        <w:t>and to feedback on any issues.</w:t>
      </w:r>
    </w:p>
    <w:p w14:paraId="171CAF9B" w14:textId="77777777" w:rsidR="006D4CBC" w:rsidRPr="0004111C" w:rsidRDefault="006D4CBC" w:rsidP="002D3C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egoe UI Light" w:eastAsia="Times New Roman" w:hAnsi="Segoe UI Light" w:cs="Segoe UI Light"/>
        </w:rPr>
      </w:pPr>
      <w:bookmarkStart w:id="1" w:name="_Hlk150252850"/>
    </w:p>
    <w:p w14:paraId="3C89D292" w14:textId="77777777" w:rsidR="00570086" w:rsidRPr="0004111C" w:rsidRDefault="00570086" w:rsidP="00570086">
      <w:pPr>
        <w:rPr>
          <w:rFonts w:ascii="Segoe UI Light" w:hAnsi="Segoe UI Light" w:cs="Segoe UI Light"/>
          <w:b/>
        </w:rPr>
      </w:pPr>
      <w:r w:rsidRPr="0004111C">
        <w:rPr>
          <w:rFonts w:ascii="Segoe UI Light" w:hAnsi="Segoe UI Light" w:cs="Segoe UI Light"/>
          <w:b/>
        </w:rPr>
        <w:t>Management Responsibilities</w:t>
      </w:r>
    </w:p>
    <w:p w14:paraId="0E5FEF27" w14:textId="3220877E" w:rsidR="00570086" w:rsidRPr="008B492F" w:rsidRDefault="00570086" w:rsidP="004F6613">
      <w:pPr>
        <w:pStyle w:val="SHBulletedlist"/>
        <w:jc w:val="both"/>
        <w:rPr>
          <w:rFonts w:ascii="Segoe UI Light" w:hAnsi="Segoe UI Light" w:cs="Segoe UI Light"/>
          <w:sz w:val="22"/>
          <w:szCs w:val="22"/>
        </w:rPr>
      </w:pPr>
      <w:r w:rsidRPr="008B492F">
        <w:rPr>
          <w:rFonts w:ascii="Segoe UI Light" w:hAnsi="Segoe UI Light" w:cs="Segoe UI Light"/>
          <w:sz w:val="22"/>
          <w:szCs w:val="22"/>
        </w:rPr>
        <w:t xml:space="preserve">To monitor and evaluate the effectiveness of policies </w:t>
      </w:r>
      <w:r w:rsidR="00565D97" w:rsidRPr="008B492F">
        <w:rPr>
          <w:rFonts w:ascii="Segoe UI Light" w:hAnsi="Segoe UI Light" w:cs="Segoe UI Light"/>
          <w:sz w:val="22"/>
          <w:szCs w:val="22"/>
        </w:rPr>
        <w:t>e.g.,</w:t>
      </w:r>
      <w:r w:rsidRPr="008B492F">
        <w:rPr>
          <w:rFonts w:ascii="Segoe UI Light" w:hAnsi="Segoe UI Light" w:cs="Segoe UI Light"/>
          <w:sz w:val="22"/>
          <w:szCs w:val="22"/>
        </w:rPr>
        <w:t xml:space="preserve"> on marking and assessment, homework, use of ICT, rewards and sanctions etc, and to ensure that colleagues are implemen</w:t>
      </w:r>
      <w:r w:rsidR="0053667D" w:rsidRPr="008B492F">
        <w:rPr>
          <w:rFonts w:ascii="Segoe UI Light" w:hAnsi="Segoe UI Light" w:cs="Segoe UI Light"/>
          <w:sz w:val="22"/>
          <w:szCs w:val="22"/>
        </w:rPr>
        <w:t>ting such policies consistently</w:t>
      </w:r>
      <w:r w:rsidRPr="008B492F">
        <w:rPr>
          <w:rFonts w:ascii="Segoe UI Light" w:hAnsi="Segoe UI Light" w:cs="Segoe UI Light"/>
          <w:sz w:val="22"/>
          <w:szCs w:val="22"/>
        </w:rPr>
        <w:t>.</w:t>
      </w:r>
    </w:p>
    <w:p w14:paraId="116662EB" w14:textId="2B36CF82" w:rsidR="00570086" w:rsidRPr="008B492F" w:rsidRDefault="00C5326E" w:rsidP="004F6613">
      <w:pPr>
        <w:pStyle w:val="SHBulletedlist"/>
        <w:jc w:val="both"/>
        <w:rPr>
          <w:rFonts w:ascii="Segoe UI Light" w:hAnsi="Segoe UI Light" w:cs="Segoe UI Light"/>
          <w:sz w:val="22"/>
          <w:szCs w:val="22"/>
        </w:rPr>
      </w:pPr>
      <w:r w:rsidRPr="008B492F">
        <w:rPr>
          <w:rFonts w:ascii="Segoe UI Light" w:hAnsi="Segoe UI Light" w:cs="Segoe UI Light"/>
          <w:sz w:val="22"/>
          <w:szCs w:val="22"/>
        </w:rPr>
        <w:t xml:space="preserve">To monitor the progress of the </w:t>
      </w:r>
      <w:r w:rsidR="008B492F" w:rsidRPr="008B492F">
        <w:rPr>
          <w:rFonts w:ascii="Segoe UI Light" w:hAnsi="Segoe UI Light" w:cs="Segoe UI Light"/>
          <w:sz w:val="22"/>
          <w:szCs w:val="22"/>
        </w:rPr>
        <w:t xml:space="preserve">English and MFL </w:t>
      </w:r>
      <w:r w:rsidR="007073EA" w:rsidRPr="008B492F">
        <w:rPr>
          <w:rFonts w:ascii="Segoe UI Light" w:hAnsi="Segoe UI Light" w:cs="Segoe UI Light"/>
          <w:sz w:val="22"/>
          <w:szCs w:val="22"/>
        </w:rPr>
        <w:t>Improvement Plan</w:t>
      </w:r>
      <w:r w:rsidR="00570086" w:rsidRPr="008B492F">
        <w:rPr>
          <w:rFonts w:ascii="Segoe UI Light" w:hAnsi="Segoe UI Light" w:cs="Segoe UI Light"/>
          <w:sz w:val="22"/>
          <w:szCs w:val="22"/>
        </w:rPr>
        <w:t>, comparing targets against achievement.</w:t>
      </w:r>
    </w:p>
    <w:p w14:paraId="1FED8A3E" w14:textId="77777777" w:rsidR="00570086" w:rsidRPr="008B492F" w:rsidRDefault="00570086" w:rsidP="004F6613">
      <w:pPr>
        <w:pStyle w:val="SHBulletedlist"/>
        <w:jc w:val="both"/>
        <w:rPr>
          <w:rFonts w:ascii="Segoe UI Light" w:hAnsi="Segoe UI Light" w:cs="Segoe UI Light"/>
          <w:sz w:val="22"/>
          <w:szCs w:val="22"/>
        </w:rPr>
      </w:pPr>
      <w:r w:rsidRPr="008B492F">
        <w:rPr>
          <w:rFonts w:ascii="Segoe UI Light" w:hAnsi="Segoe UI Light" w:cs="Segoe UI Light"/>
          <w:sz w:val="22"/>
          <w:szCs w:val="22"/>
        </w:rPr>
        <w:t>To discuss ideas for improvement with colleagues, based on an analysis of data, and to help th</w:t>
      </w:r>
      <w:r w:rsidR="0053667D" w:rsidRPr="008B492F">
        <w:rPr>
          <w:rFonts w:ascii="Segoe UI Light" w:hAnsi="Segoe UI Light" w:cs="Segoe UI Light"/>
          <w:sz w:val="22"/>
          <w:szCs w:val="22"/>
        </w:rPr>
        <w:t>em manage their implementation.</w:t>
      </w:r>
      <w:r w:rsidRPr="008B492F">
        <w:rPr>
          <w:rFonts w:ascii="Segoe UI Light" w:hAnsi="Segoe UI Light" w:cs="Segoe UI Light"/>
          <w:sz w:val="22"/>
          <w:szCs w:val="22"/>
        </w:rPr>
        <w:t xml:space="preserve"> </w:t>
      </w:r>
    </w:p>
    <w:p w14:paraId="673FDCC3" w14:textId="67884EAE" w:rsidR="002D3CBB" w:rsidRPr="008B492F" w:rsidRDefault="00570086" w:rsidP="004F6613">
      <w:pPr>
        <w:pStyle w:val="SHBulletedlist"/>
        <w:jc w:val="both"/>
        <w:rPr>
          <w:rFonts w:ascii="Segoe UI Light" w:hAnsi="Segoe UI Light" w:cs="Segoe UI Light"/>
          <w:sz w:val="22"/>
          <w:szCs w:val="22"/>
        </w:rPr>
      </w:pPr>
      <w:r w:rsidRPr="008B492F">
        <w:rPr>
          <w:rFonts w:ascii="Segoe UI Light" w:hAnsi="Segoe UI Light" w:cs="Segoe UI Light"/>
          <w:sz w:val="22"/>
          <w:szCs w:val="22"/>
        </w:rPr>
        <w:t>To have overall management responsibility for</w:t>
      </w:r>
      <w:r w:rsidR="00B04E49" w:rsidRPr="008B492F">
        <w:rPr>
          <w:rFonts w:ascii="Segoe UI Light" w:hAnsi="Segoe UI Light" w:cs="Segoe UI Light"/>
          <w:sz w:val="22"/>
          <w:szCs w:val="22"/>
        </w:rPr>
        <w:t xml:space="preserve"> </w:t>
      </w:r>
      <w:r w:rsidR="008B492F" w:rsidRPr="008B492F">
        <w:rPr>
          <w:rFonts w:ascii="Segoe UI Light" w:hAnsi="Segoe UI Light" w:cs="Segoe UI Light"/>
          <w:sz w:val="22"/>
          <w:szCs w:val="22"/>
        </w:rPr>
        <w:t xml:space="preserve">English and MFL </w:t>
      </w:r>
      <w:r w:rsidRPr="008B492F">
        <w:rPr>
          <w:rFonts w:ascii="Segoe UI Light" w:hAnsi="Segoe UI Light" w:cs="Segoe UI Light"/>
          <w:sz w:val="22"/>
          <w:szCs w:val="22"/>
        </w:rPr>
        <w:t>capitation</w:t>
      </w:r>
      <w:r w:rsidR="0053667D" w:rsidRPr="008B492F">
        <w:rPr>
          <w:rFonts w:ascii="Segoe UI Light" w:hAnsi="Segoe UI Light" w:cs="Segoe UI Light"/>
          <w:sz w:val="22"/>
          <w:szCs w:val="22"/>
        </w:rPr>
        <w:t>,</w:t>
      </w:r>
      <w:r w:rsidRPr="008B492F">
        <w:rPr>
          <w:rFonts w:ascii="Segoe UI Light" w:hAnsi="Segoe UI Light" w:cs="Segoe UI Light"/>
          <w:sz w:val="22"/>
          <w:szCs w:val="22"/>
        </w:rPr>
        <w:t xml:space="preserve"> for the deployment of teaching and non-teaching staff, a</w:t>
      </w:r>
      <w:r w:rsidR="0053667D" w:rsidRPr="008B492F">
        <w:rPr>
          <w:rFonts w:ascii="Segoe UI Light" w:hAnsi="Segoe UI Light" w:cs="Segoe UI Light"/>
          <w:sz w:val="22"/>
          <w:szCs w:val="22"/>
        </w:rPr>
        <w:t>nd for facilities and resources</w:t>
      </w:r>
    </w:p>
    <w:p w14:paraId="7032F09D" w14:textId="4FC0E379" w:rsidR="006B1131" w:rsidRPr="008B492F" w:rsidRDefault="006B1131" w:rsidP="004F6613">
      <w:pPr>
        <w:pStyle w:val="SHBulletedlist"/>
        <w:jc w:val="both"/>
        <w:rPr>
          <w:rFonts w:ascii="Segoe UI Light" w:hAnsi="Segoe UI Light" w:cs="Segoe UI Light"/>
          <w:sz w:val="22"/>
          <w:szCs w:val="22"/>
        </w:rPr>
      </w:pPr>
      <w:r w:rsidRPr="008B492F">
        <w:rPr>
          <w:rFonts w:ascii="Segoe UI Light" w:hAnsi="Segoe UI Light" w:cs="Segoe UI Light"/>
          <w:sz w:val="22"/>
          <w:szCs w:val="22"/>
        </w:rPr>
        <w:t xml:space="preserve">Line management of relevant members of staff in </w:t>
      </w:r>
      <w:r w:rsidR="008B492F" w:rsidRPr="008B492F">
        <w:rPr>
          <w:rFonts w:ascii="Segoe UI Light" w:hAnsi="Segoe UI Light" w:cs="Segoe UI Light"/>
          <w:sz w:val="22"/>
          <w:szCs w:val="22"/>
        </w:rPr>
        <w:t xml:space="preserve">English and MFL </w:t>
      </w:r>
      <w:r w:rsidRPr="008B492F">
        <w:rPr>
          <w:rFonts w:ascii="Segoe UI Light" w:hAnsi="Segoe UI Light" w:cs="Segoe UI Light"/>
          <w:sz w:val="22"/>
          <w:szCs w:val="22"/>
        </w:rPr>
        <w:t>department</w:t>
      </w:r>
      <w:bookmarkEnd w:id="1"/>
    </w:p>
    <w:sectPr w:rsidR="006B1131" w:rsidRPr="008B492F" w:rsidSect="001417C2">
      <w:headerReference w:type="defaul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6756" w14:textId="77777777" w:rsidR="00534C12" w:rsidRDefault="00534C12" w:rsidP="000B70BD">
      <w:pPr>
        <w:spacing w:after="0" w:line="240" w:lineRule="auto"/>
      </w:pPr>
      <w:r>
        <w:separator/>
      </w:r>
    </w:p>
  </w:endnote>
  <w:endnote w:type="continuationSeparator" w:id="0">
    <w:p w14:paraId="644973C0" w14:textId="77777777" w:rsidR="00534C12" w:rsidRDefault="00534C12" w:rsidP="000B70BD">
      <w:pPr>
        <w:spacing w:after="0" w:line="240" w:lineRule="auto"/>
      </w:pPr>
      <w:r>
        <w:continuationSeparator/>
      </w:r>
    </w:p>
  </w:endnote>
  <w:endnote w:type="continuationNotice" w:id="1">
    <w:p w14:paraId="6C34D79A" w14:textId="77777777" w:rsidR="00534C12" w:rsidRDefault="00534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2E5C" w14:textId="77777777" w:rsidR="00534C12" w:rsidRDefault="00534C12" w:rsidP="000B70BD">
      <w:pPr>
        <w:spacing w:after="0" w:line="240" w:lineRule="auto"/>
      </w:pPr>
      <w:r>
        <w:separator/>
      </w:r>
    </w:p>
  </w:footnote>
  <w:footnote w:type="continuationSeparator" w:id="0">
    <w:p w14:paraId="7E5F0036" w14:textId="77777777" w:rsidR="00534C12" w:rsidRDefault="00534C12" w:rsidP="000B70BD">
      <w:pPr>
        <w:spacing w:after="0" w:line="240" w:lineRule="auto"/>
      </w:pPr>
      <w:r>
        <w:continuationSeparator/>
      </w:r>
    </w:p>
  </w:footnote>
  <w:footnote w:type="continuationNotice" w:id="1">
    <w:p w14:paraId="6FF8F7E5" w14:textId="77777777" w:rsidR="00534C12" w:rsidRDefault="00534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7788" w14:textId="77777777" w:rsidR="00BC2818" w:rsidRPr="00E40C28" w:rsidRDefault="00BC2818" w:rsidP="00BC2818">
    <w:pPr>
      <w:pStyle w:val="Header"/>
      <w:tabs>
        <w:tab w:val="clear" w:pos="4513"/>
        <w:tab w:val="clear" w:pos="9026"/>
        <w:tab w:val="right" w:pos="9638"/>
      </w:tabs>
    </w:pPr>
    <w:bookmarkStart w:id="2" w:name="_Hlk150252734"/>
    <w:bookmarkStart w:id="3" w:name="_Hlk150252735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06710F" wp14:editId="302C13A2">
          <wp:simplePos x="0" y="0"/>
          <wp:positionH relativeFrom="column">
            <wp:posOffset>5655310</wp:posOffset>
          </wp:positionH>
          <wp:positionV relativeFrom="paragraph">
            <wp:posOffset>-164465</wp:posOffset>
          </wp:positionV>
          <wp:extent cx="730697" cy="737699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rawn Rose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29" cy="74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noProof/>
        <w:color w:val="92D050"/>
        <w:sz w:val="18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239495" wp14:editId="3808066D">
              <wp:simplePos x="0" y="0"/>
              <wp:positionH relativeFrom="column">
                <wp:posOffset>1327785</wp:posOffset>
              </wp:positionH>
              <wp:positionV relativeFrom="paragraph">
                <wp:posOffset>6985</wp:posOffset>
              </wp:positionV>
              <wp:extent cx="3219450" cy="7607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813D22" w14:textId="77777777" w:rsidR="00BC2818" w:rsidRPr="0062021F" w:rsidRDefault="00BC2818" w:rsidP="00A80992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color w:val="7F7F7F" w:themeColor="text1" w:themeTint="80"/>
                            </w:rPr>
                          </w:pPr>
                          <w:r w:rsidRPr="0062021F">
                            <w:rPr>
                              <w:rFonts w:ascii="Segoe UI" w:hAnsi="Segoe UI" w:cs="Segoe UI"/>
                              <w:color w:val="7F7F7F" w:themeColor="text1" w:themeTint="80"/>
                            </w:rPr>
                            <w:t>JOHN TAYLOR</w:t>
                          </w:r>
                          <w:r>
                            <w:rPr>
                              <w:rFonts w:ascii="Segoe UI" w:hAnsi="Segoe UI" w:cs="Segoe UI"/>
                              <w:color w:val="7F7F7F" w:themeColor="text1" w:themeTint="80"/>
                            </w:rPr>
                            <w:t xml:space="preserve"> </w:t>
                          </w:r>
                          <w:r w:rsidRPr="0062021F">
                            <w:rPr>
                              <w:rFonts w:ascii="Segoe UI" w:hAnsi="Segoe UI" w:cs="Segoe UI"/>
                              <w:color w:val="7F7F7F" w:themeColor="text1" w:themeTint="80"/>
                            </w:rPr>
                            <w:t>FREE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2394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4.55pt;margin-top:.55pt;width:253.5pt;height:59.9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BxFgIAACwEAAAOAAAAZHJzL2Uyb0RvYy54bWysU9tuGyEQfa/Uf0C81+tbnGbldeQmclXJ&#10;SiI5VZ4xC96VgKGAvet+fQd2fWnap6ovMDDDXM45zO9brchBOF+DKehoMKREGA5lbXYF/f66+vSZ&#10;Eh+YKZkCIwp6FJ7eLz5+mDc2F2OoQJXCEUxifN7YglYh2DzLPK+EZn4AVhh0SnCaBTy6XVY61mB2&#10;rbLxcDjLGnCldcCF93j72DnpIuWXUvDwLKUXgaiCYm8hrS6t27hmiznLd47ZquZ9G+wfutCsNlj0&#10;nOqRBUb2rv4jla65Aw8yDDjoDKSsuUgz4DSj4btpNhWzIs2C4Hh7hsn/v7T86bCxL46E9gu0SGAE&#10;pLE+93gZ52ml03HHTgn6EcLjGTbRBsLxcjIe3U1v0MXRdzsb3k4SrtnltXU+fBWgSTQK6pCWhBY7&#10;rH3Aihh6ConFDKxqpRI1ypCmoLMJpv/Ngy+UwYeXXqMV2m3bD7CF8ohzOego95avaiy+Zj68MIcc&#10;Y7+o2/CMi1SARaC3KKnA/fzbfYxH6NFLSYOaKaj/sWdOUKK+GSTlbjSdRpGlw/TmdowHd+3ZXnvM&#10;Xj8AynKEP8TyZMb4oE6mdKDfUN7LWBVdzHCsXdBwMh9Cp2T8HlwslykIZWVZWJuN5TF1BC1C+9q+&#10;MWd7/AMy9wQndbH8HQ1dbAf3ch9A1omjCHCHao87SjJR13+fqPnrc4q6fPLFLwAAAP//AwBQSwME&#10;FAAGAAgAAAAhAEObzaLeAAAACQEAAA8AAABkcnMvZG93bnJldi54bWxMj0FPwzAMhe9I/IfIk7ix&#10;tJUYozSdpkoTEoLDxi7c0sZrqyVOabKt8OsxJ3ayn76n5+diNTkrzjiG3pOCdJ6AQGq86alVsP/Y&#10;3C9BhKjJaOsJFXxjgFV5e1Po3PgLbfG8i63gEAq5VtDFOORShqZDp8PcD0jMDn50OrIcW2lGfeFw&#10;Z2WWJAvpdE98odMDVh02x93JKXitNu96W2du+WOrl7fDevjafz4odTeb1s8gIk7x3wx/9bk6lNyp&#10;9icyQVgFWfKUspUBD+aP6YKXmjUTkGUhrz8ofwEAAP//AwBQSwECLQAUAAYACAAAACEAtoM4kv4A&#10;AADhAQAAEwAAAAAAAAAAAAAAAAAAAAAAW0NvbnRlbnRfVHlwZXNdLnhtbFBLAQItABQABgAIAAAA&#10;IQA4/SH/1gAAAJQBAAALAAAAAAAAAAAAAAAAAC8BAABfcmVscy8ucmVsc1BLAQItABQABgAIAAAA&#10;IQBW7oBxFgIAACwEAAAOAAAAAAAAAAAAAAAAAC4CAABkcnMvZTJvRG9jLnhtbFBLAQItABQABgAI&#10;AAAAIQBDm82i3gAAAAkBAAAPAAAAAAAAAAAAAAAAAHAEAABkcnMvZG93bnJldi54bWxQSwUGAAAA&#10;AAQABADzAAAAewUAAAAA&#10;" filled="f" stroked="f" strokeweight=".5pt">
              <v:textbox>
                <w:txbxContent>
                  <w:p w14:paraId="43813D22" w14:textId="77777777" w:rsidR="00BC2818" w:rsidRPr="0062021F" w:rsidRDefault="00BC2818" w:rsidP="00A80992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color w:val="7F7F7F" w:themeColor="text1" w:themeTint="80"/>
                      </w:rPr>
                    </w:pPr>
                    <w:r w:rsidRPr="0062021F">
                      <w:rPr>
                        <w:rFonts w:ascii="Segoe UI" w:hAnsi="Segoe UI" w:cs="Segoe UI"/>
                        <w:color w:val="7F7F7F" w:themeColor="text1" w:themeTint="80"/>
                      </w:rPr>
                      <w:t>JOHN TAYLOR</w:t>
                    </w:r>
                    <w:r>
                      <w:rPr>
                        <w:rFonts w:ascii="Segoe UI" w:hAnsi="Segoe UI" w:cs="Segoe UI"/>
                        <w:color w:val="7F7F7F" w:themeColor="text1" w:themeTint="80"/>
                      </w:rPr>
                      <w:t xml:space="preserve"> </w:t>
                    </w:r>
                    <w:r w:rsidRPr="0062021F">
                      <w:rPr>
                        <w:rFonts w:ascii="Segoe UI" w:hAnsi="Segoe UI" w:cs="Segoe UI"/>
                        <w:color w:val="7F7F7F" w:themeColor="text1" w:themeTint="80"/>
                      </w:rPr>
                      <w:t>FREE SCHOOL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0132CA6" w14:textId="77777777" w:rsidR="00BC2818" w:rsidRPr="00E40C28" w:rsidRDefault="00BC2818" w:rsidP="00EE2C9F">
    <w:pPr>
      <w:pStyle w:val="Header"/>
      <w:jc w:val="center"/>
      <w:rPr>
        <w:rFonts w:ascii="Segoe UI Light" w:hAnsi="Segoe UI Light" w:cs="Segoe UI Light"/>
        <w:color w:val="92D050"/>
        <w:sz w:val="8"/>
      </w:rPr>
    </w:pPr>
  </w:p>
  <w:bookmarkEnd w:id="2"/>
  <w:bookmarkEnd w:id="3"/>
  <w:p w14:paraId="0AA4BA58" w14:textId="77777777" w:rsidR="00BC2818" w:rsidRPr="00E40C28" w:rsidRDefault="00BC2818" w:rsidP="00EE2C9F">
    <w:pPr>
      <w:pStyle w:val="Header"/>
      <w:jc w:val="center"/>
      <w:rPr>
        <w:rFonts w:ascii="Segoe UI Light" w:hAnsi="Segoe UI Light" w:cs="Segoe UI Light"/>
        <w:color w:val="92D05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2CA2"/>
    <w:multiLevelType w:val="hybridMultilevel"/>
    <w:tmpl w:val="AFE67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28DA"/>
    <w:multiLevelType w:val="hybridMultilevel"/>
    <w:tmpl w:val="D6A0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47C"/>
    <w:multiLevelType w:val="hybridMultilevel"/>
    <w:tmpl w:val="A470DB7E"/>
    <w:lvl w:ilvl="0" w:tplc="82D83406">
      <w:start w:val="1"/>
      <w:numFmt w:val="bullet"/>
      <w:pStyle w:val="SH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9390126">
    <w:abstractNumId w:val="0"/>
  </w:num>
  <w:num w:numId="2" w16cid:durableId="1755860166">
    <w:abstractNumId w:val="2"/>
  </w:num>
  <w:num w:numId="3" w16cid:durableId="2826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DC"/>
    <w:rsid w:val="00006D25"/>
    <w:rsid w:val="000176BE"/>
    <w:rsid w:val="0004111C"/>
    <w:rsid w:val="000724F9"/>
    <w:rsid w:val="00074485"/>
    <w:rsid w:val="000927CD"/>
    <w:rsid w:val="000B47C3"/>
    <w:rsid w:val="000B70BD"/>
    <w:rsid w:val="000B7E0D"/>
    <w:rsid w:val="000F0EA2"/>
    <w:rsid w:val="001301F8"/>
    <w:rsid w:val="00131ADC"/>
    <w:rsid w:val="001417C2"/>
    <w:rsid w:val="00142352"/>
    <w:rsid w:val="00144C0E"/>
    <w:rsid w:val="00145626"/>
    <w:rsid w:val="00154D72"/>
    <w:rsid w:val="00160A63"/>
    <w:rsid w:val="00180C16"/>
    <w:rsid w:val="001A5294"/>
    <w:rsid w:val="001E4591"/>
    <w:rsid w:val="00206EBB"/>
    <w:rsid w:val="0024765B"/>
    <w:rsid w:val="002904B9"/>
    <w:rsid w:val="002C05E8"/>
    <w:rsid w:val="002D3CBB"/>
    <w:rsid w:val="002D6AA0"/>
    <w:rsid w:val="00357C88"/>
    <w:rsid w:val="0042366E"/>
    <w:rsid w:val="0043459E"/>
    <w:rsid w:val="004467ED"/>
    <w:rsid w:val="00473ADB"/>
    <w:rsid w:val="004759F0"/>
    <w:rsid w:val="004A08BA"/>
    <w:rsid w:val="004F6613"/>
    <w:rsid w:val="00510137"/>
    <w:rsid w:val="00520CA4"/>
    <w:rsid w:val="00534C12"/>
    <w:rsid w:val="0053667D"/>
    <w:rsid w:val="00554A1F"/>
    <w:rsid w:val="005579BF"/>
    <w:rsid w:val="00565D97"/>
    <w:rsid w:val="00570086"/>
    <w:rsid w:val="005712D9"/>
    <w:rsid w:val="0059107A"/>
    <w:rsid w:val="005A09B6"/>
    <w:rsid w:val="005F094C"/>
    <w:rsid w:val="0062021F"/>
    <w:rsid w:val="00651696"/>
    <w:rsid w:val="006570AD"/>
    <w:rsid w:val="006616F6"/>
    <w:rsid w:val="0069524D"/>
    <w:rsid w:val="006A3471"/>
    <w:rsid w:val="006B1131"/>
    <w:rsid w:val="006B3757"/>
    <w:rsid w:val="006D4CBC"/>
    <w:rsid w:val="007073EA"/>
    <w:rsid w:val="0070766D"/>
    <w:rsid w:val="007720BC"/>
    <w:rsid w:val="00781456"/>
    <w:rsid w:val="00805845"/>
    <w:rsid w:val="00813433"/>
    <w:rsid w:val="008165FF"/>
    <w:rsid w:val="008B387F"/>
    <w:rsid w:val="008B492F"/>
    <w:rsid w:val="008C51B6"/>
    <w:rsid w:val="00911168"/>
    <w:rsid w:val="00924115"/>
    <w:rsid w:val="00942603"/>
    <w:rsid w:val="0095472E"/>
    <w:rsid w:val="009A37A0"/>
    <w:rsid w:val="009A7B7E"/>
    <w:rsid w:val="009E5C4B"/>
    <w:rsid w:val="009F47BA"/>
    <w:rsid w:val="00A11502"/>
    <w:rsid w:val="00A314A6"/>
    <w:rsid w:val="00A80992"/>
    <w:rsid w:val="00AA2A33"/>
    <w:rsid w:val="00AA5CB3"/>
    <w:rsid w:val="00AE5DB5"/>
    <w:rsid w:val="00B04E49"/>
    <w:rsid w:val="00B732E6"/>
    <w:rsid w:val="00BC2818"/>
    <w:rsid w:val="00BF16D5"/>
    <w:rsid w:val="00C465E9"/>
    <w:rsid w:val="00C5115A"/>
    <w:rsid w:val="00C5326E"/>
    <w:rsid w:val="00C83772"/>
    <w:rsid w:val="00CE5B33"/>
    <w:rsid w:val="00D429BF"/>
    <w:rsid w:val="00D535CF"/>
    <w:rsid w:val="00D816FF"/>
    <w:rsid w:val="00D83E89"/>
    <w:rsid w:val="00D91D5C"/>
    <w:rsid w:val="00DA5C98"/>
    <w:rsid w:val="00DD0BD7"/>
    <w:rsid w:val="00DF393D"/>
    <w:rsid w:val="00DF5328"/>
    <w:rsid w:val="00E31D9F"/>
    <w:rsid w:val="00E40C28"/>
    <w:rsid w:val="00E738C6"/>
    <w:rsid w:val="00E95BFF"/>
    <w:rsid w:val="00E96A63"/>
    <w:rsid w:val="00EA3BB7"/>
    <w:rsid w:val="00EB5E70"/>
    <w:rsid w:val="00ED4B49"/>
    <w:rsid w:val="00EE2C9F"/>
    <w:rsid w:val="00F2577A"/>
    <w:rsid w:val="00F31B18"/>
    <w:rsid w:val="00F4767E"/>
    <w:rsid w:val="00F52792"/>
    <w:rsid w:val="00F554AB"/>
    <w:rsid w:val="00F64891"/>
    <w:rsid w:val="00FD0AE5"/>
    <w:rsid w:val="00FD4CBF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B3AE"/>
  <w15:chartTrackingRefBased/>
  <w15:docId w15:val="{68003B6E-8B34-4739-83EC-5C26787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BD"/>
  </w:style>
  <w:style w:type="paragraph" w:styleId="Footer">
    <w:name w:val="footer"/>
    <w:basedOn w:val="Normal"/>
    <w:link w:val="FooterChar"/>
    <w:uiPriority w:val="99"/>
    <w:unhideWhenUsed/>
    <w:rsid w:val="000B7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C2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95BFF"/>
    <w:pPr>
      <w:ind w:left="720"/>
      <w:contextualSpacing/>
    </w:pPr>
  </w:style>
  <w:style w:type="paragraph" w:customStyle="1" w:styleId="SHBulletedlist">
    <w:name w:val="SH: Bulleted list"/>
    <w:basedOn w:val="Normal"/>
    <w:link w:val="SHBulletedlistChar"/>
    <w:rsid w:val="00570086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SHBulletedlistChar">
    <w:name w:val="SH: Bulleted list Char"/>
    <w:basedOn w:val="DefaultParagraphFont"/>
    <w:link w:val="SHBulletedlist"/>
    <w:rsid w:val="00570086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386BB89B8AB4F851086DF426FAF07" ma:contentTypeVersion="8" ma:contentTypeDescription="Create a new document." ma:contentTypeScope="" ma:versionID="bdff5059830322a0212c91fa238ab930">
  <xsd:schema xmlns:xsd="http://www.w3.org/2001/XMLSchema" xmlns:xs="http://www.w3.org/2001/XMLSchema" xmlns:p="http://schemas.microsoft.com/office/2006/metadata/properties" xmlns:ns2="7b78e9c8-a208-4073-930c-d12b88934549" xmlns:ns3="618cb118-6981-4088-8849-d6cd54f5f175" targetNamespace="http://schemas.microsoft.com/office/2006/metadata/properties" ma:root="true" ma:fieldsID="d2044daff8012f15dc314f2277efdb6d" ns2:_="" ns3:_="">
    <xsd:import namespace="7b78e9c8-a208-4073-930c-d12b88934549"/>
    <xsd:import namespace="618cb118-6981-4088-8849-d6cd54f5f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e9c8-a208-4073-930c-d12b88934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cb118-6981-4088-8849-d6cd54f5f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2A818-7A73-417B-A878-EF05694A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C7B25-C168-4A36-B143-48B45C59B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B7CC0-BE27-4B09-9705-06F8A5180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8e9c8-a208-4073-930c-d12b88934549"/>
    <ds:schemaRef ds:uri="618cb118-6981-4088-8849-d6cd54f5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f8d9a3-3347-400d-a852-d217cf3d654e}" enabled="0" method="" siteId="{71f8d9a3-3347-400d-a852-d217cf3d65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Multi Academy Trust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Plant, Mrs S (John Taylor Free School)</dc:creator>
  <cp:keywords/>
  <dc:description/>
  <cp:lastModifiedBy>Byrne, Mrs S (John Taylor Free School)</cp:lastModifiedBy>
  <cp:revision>2</cp:revision>
  <cp:lastPrinted>2023-11-07T12:39:00Z</cp:lastPrinted>
  <dcterms:created xsi:type="dcterms:W3CDTF">2025-05-19T10:11:00Z</dcterms:created>
  <dcterms:modified xsi:type="dcterms:W3CDTF">2025-05-19T10:11:00Z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0x0101006E5386BB89B8AB4F851086DF426FAF07</vt:lpwstr>
  </property>
  <property fmtid="{D5CDD505-2E9C-101B-9397-08002B2CF9AE}" pid="3" name="MediaServiceImageTags">
    <vt:lpwstr/>
  </property>
</Properties>
</file>