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515" w:rsidRPr="00A10C74" w:rsidRDefault="0035791A">
      <w:pPr>
        <w:pBdr>
          <w:top w:val="single" w:sz="4" w:space="1" w:color="000000"/>
          <w:left w:val="single" w:sz="4" w:space="4" w:color="000000"/>
          <w:bottom w:val="single" w:sz="4" w:space="1" w:color="000000"/>
          <w:right w:val="single" w:sz="4" w:space="4" w:color="000000"/>
        </w:pBdr>
        <w:jc w:val="center"/>
        <w:rPr>
          <w:rFonts w:ascii="Calibri" w:eastAsia="Arial" w:hAnsi="Calibri" w:cs="Calibri"/>
          <w:b/>
          <w:sz w:val="42"/>
          <w:szCs w:val="42"/>
        </w:rPr>
      </w:pPr>
      <w:bookmarkStart w:id="0" w:name="_GoBack"/>
      <w:bookmarkEnd w:id="0"/>
      <w:r w:rsidRPr="00A10C74">
        <w:rPr>
          <w:rFonts w:ascii="Calibri" w:eastAsia="Arial" w:hAnsi="Calibri" w:cs="Calibri"/>
          <w:b/>
          <w:sz w:val="42"/>
          <w:szCs w:val="42"/>
        </w:rPr>
        <w:t xml:space="preserve">Curriculum Leader for </w:t>
      </w:r>
      <w:r w:rsidR="00A10C74">
        <w:rPr>
          <w:rFonts w:ascii="Calibri" w:eastAsia="Arial" w:hAnsi="Calibri" w:cs="Calibri"/>
          <w:b/>
          <w:sz w:val="42"/>
          <w:szCs w:val="42"/>
        </w:rPr>
        <w:t xml:space="preserve">Media Studies </w:t>
      </w:r>
    </w:p>
    <w:p w:rsidR="00191515" w:rsidRPr="00A10C74" w:rsidRDefault="00191515">
      <w:pPr>
        <w:rPr>
          <w:rFonts w:ascii="Calibri" w:eastAsia="Arial" w:hAnsi="Calibri" w:cs="Calibri"/>
          <w:sz w:val="22"/>
          <w:szCs w:val="22"/>
        </w:rPr>
      </w:pPr>
    </w:p>
    <w:tbl>
      <w:tblPr>
        <w:tblStyle w:val="a"/>
        <w:tblW w:w="9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6"/>
        <w:gridCol w:w="4770"/>
      </w:tblGrid>
      <w:tr w:rsidR="00191515" w:rsidRPr="00A10C74">
        <w:tc>
          <w:tcPr>
            <w:tcW w:w="9516" w:type="dxa"/>
            <w:gridSpan w:val="2"/>
          </w:tcPr>
          <w:p w:rsidR="00191515" w:rsidRPr="00A10C74" w:rsidRDefault="0035791A">
            <w:pPr>
              <w:rPr>
                <w:rFonts w:ascii="Calibri" w:eastAsia="Arial" w:hAnsi="Calibri" w:cs="Calibri"/>
                <w:sz w:val="22"/>
                <w:szCs w:val="22"/>
              </w:rPr>
            </w:pPr>
            <w:r w:rsidRPr="00A10C74">
              <w:rPr>
                <w:rFonts w:ascii="Calibri" w:eastAsia="Arial" w:hAnsi="Calibri" w:cs="Calibri"/>
                <w:b/>
                <w:sz w:val="22"/>
                <w:szCs w:val="22"/>
              </w:rPr>
              <w:t>Job details</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Employer</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Elthorne Park High School</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Location</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Ealing, London</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Salary</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 xml:space="preserve">Inner London main scale + TLR </w:t>
            </w:r>
            <w:r w:rsidR="00A10C74">
              <w:rPr>
                <w:rFonts w:ascii="Calibri" w:eastAsia="Arial" w:hAnsi="Calibri" w:cs="Calibri"/>
                <w:sz w:val="22"/>
                <w:szCs w:val="22"/>
              </w:rPr>
              <w:t>2b</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Contract type</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 xml:space="preserve">Full Time </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Contract term</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Permanent</w:t>
            </w:r>
          </w:p>
        </w:tc>
      </w:tr>
      <w:tr w:rsidR="00191515" w:rsidRPr="00A10C74">
        <w:tc>
          <w:tcPr>
            <w:tcW w:w="9516" w:type="dxa"/>
            <w:gridSpan w:val="2"/>
          </w:tcPr>
          <w:p w:rsidR="00191515" w:rsidRPr="00A10C74" w:rsidRDefault="0035791A">
            <w:pPr>
              <w:rPr>
                <w:rFonts w:ascii="Calibri" w:eastAsia="Arial" w:hAnsi="Calibri" w:cs="Calibri"/>
                <w:sz w:val="22"/>
                <w:szCs w:val="22"/>
              </w:rPr>
            </w:pPr>
            <w:r w:rsidRPr="00A10C74">
              <w:rPr>
                <w:rFonts w:ascii="Calibri" w:eastAsia="Arial" w:hAnsi="Calibri" w:cs="Calibri"/>
                <w:b/>
                <w:sz w:val="22"/>
                <w:szCs w:val="22"/>
              </w:rPr>
              <w:t>Job dates</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Posted</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 xml:space="preserve">Friday </w:t>
            </w:r>
            <w:r w:rsidR="00A10C74">
              <w:rPr>
                <w:rFonts w:ascii="Calibri" w:eastAsia="Arial" w:hAnsi="Calibri" w:cs="Calibri"/>
                <w:sz w:val="22"/>
                <w:szCs w:val="22"/>
              </w:rPr>
              <w:t>17</w:t>
            </w:r>
            <w:r w:rsidR="00A10C74" w:rsidRPr="00A10C74">
              <w:rPr>
                <w:rFonts w:ascii="Calibri" w:eastAsia="Arial" w:hAnsi="Calibri" w:cs="Calibri"/>
                <w:sz w:val="22"/>
                <w:szCs w:val="22"/>
                <w:vertAlign w:val="superscript"/>
              </w:rPr>
              <w:t>th</w:t>
            </w:r>
            <w:r w:rsidR="00A10C74">
              <w:rPr>
                <w:rFonts w:ascii="Calibri" w:eastAsia="Arial" w:hAnsi="Calibri" w:cs="Calibri"/>
                <w:sz w:val="22"/>
                <w:szCs w:val="22"/>
              </w:rPr>
              <w:t xml:space="preserve"> January 2025</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Closing date</w:t>
            </w:r>
          </w:p>
        </w:tc>
        <w:tc>
          <w:tcPr>
            <w:tcW w:w="4770" w:type="dxa"/>
            <w:vAlign w:val="center"/>
          </w:tcPr>
          <w:p w:rsidR="00191515" w:rsidRPr="00A10C74" w:rsidRDefault="00A10C74">
            <w:pPr>
              <w:rPr>
                <w:rFonts w:ascii="Calibri" w:eastAsia="Arial" w:hAnsi="Calibri" w:cs="Calibri"/>
                <w:sz w:val="22"/>
                <w:szCs w:val="22"/>
              </w:rPr>
            </w:pPr>
            <w:r>
              <w:rPr>
                <w:rFonts w:ascii="Calibri" w:eastAsia="Arial" w:hAnsi="Calibri" w:cs="Calibri"/>
                <w:sz w:val="22"/>
                <w:szCs w:val="22"/>
              </w:rPr>
              <w:t>Midday on Thursday 6</w:t>
            </w:r>
            <w:r w:rsidRPr="00A10C74">
              <w:rPr>
                <w:rFonts w:ascii="Calibri" w:eastAsia="Arial" w:hAnsi="Calibri" w:cs="Calibri"/>
                <w:sz w:val="22"/>
                <w:szCs w:val="22"/>
                <w:vertAlign w:val="superscript"/>
              </w:rPr>
              <w:t>th</w:t>
            </w:r>
            <w:r>
              <w:rPr>
                <w:rFonts w:ascii="Calibri" w:eastAsia="Arial" w:hAnsi="Calibri" w:cs="Calibri"/>
                <w:sz w:val="22"/>
                <w:szCs w:val="22"/>
              </w:rPr>
              <w:t xml:space="preserve"> February 2025</w:t>
            </w:r>
          </w:p>
        </w:tc>
      </w:tr>
      <w:tr w:rsidR="00191515" w:rsidRPr="00A10C74">
        <w:tc>
          <w:tcPr>
            <w:tcW w:w="4746"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Job starts</w:t>
            </w:r>
          </w:p>
        </w:tc>
        <w:tc>
          <w:tcPr>
            <w:tcW w:w="4770" w:type="dxa"/>
            <w:vAlign w:val="center"/>
          </w:tcPr>
          <w:p w:rsidR="00191515" w:rsidRPr="00A10C74" w:rsidRDefault="0035791A">
            <w:pPr>
              <w:rPr>
                <w:rFonts w:ascii="Calibri" w:eastAsia="Arial" w:hAnsi="Calibri" w:cs="Calibri"/>
                <w:sz w:val="22"/>
                <w:szCs w:val="22"/>
              </w:rPr>
            </w:pPr>
            <w:r w:rsidRPr="00A10C74">
              <w:rPr>
                <w:rFonts w:ascii="Calibri" w:eastAsia="Arial" w:hAnsi="Calibri" w:cs="Calibri"/>
                <w:sz w:val="22"/>
                <w:szCs w:val="22"/>
              </w:rPr>
              <w:t>September 2025</w:t>
            </w:r>
          </w:p>
        </w:tc>
      </w:tr>
    </w:tbl>
    <w:p w:rsidR="00191515" w:rsidRPr="00A10C74" w:rsidRDefault="00191515">
      <w:pPr>
        <w:ind w:right="-357"/>
        <w:rPr>
          <w:rFonts w:ascii="Calibri" w:eastAsia="Arial" w:hAnsi="Calibri" w:cs="Calibri"/>
          <w:b/>
          <w:sz w:val="22"/>
          <w:szCs w:val="22"/>
        </w:rPr>
      </w:pPr>
    </w:p>
    <w:p w:rsidR="00191515" w:rsidRPr="00A10C74" w:rsidRDefault="00A10C74">
      <w:pPr>
        <w:pBdr>
          <w:top w:val="none" w:sz="0" w:space="0" w:color="E5E7EB"/>
          <w:left w:val="none" w:sz="0" w:space="0" w:color="E5E7EB"/>
          <w:bottom w:val="none" w:sz="0" w:space="0" w:color="E5E7EB"/>
          <w:right w:val="none" w:sz="0" w:space="0" w:color="E5E7EB"/>
          <w:between w:val="none" w:sz="0" w:space="0" w:color="E5E7EB"/>
        </w:pBdr>
        <w:spacing w:after="120"/>
        <w:rPr>
          <w:rFonts w:ascii="Calibri" w:eastAsia="Arial" w:hAnsi="Calibri" w:cs="Calibri"/>
          <w:sz w:val="22"/>
          <w:szCs w:val="22"/>
        </w:rPr>
      </w:pPr>
      <w:r>
        <w:rPr>
          <w:rFonts w:ascii="Calibri" w:eastAsia="Arial" w:hAnsi="Calibri" w:cs="Calibri"/>
          <w:sz w:val="22"/>
          <w:szCs w:val="22"/>
        </w:rPr>
        <w:t xml:space="preserve">This is an exciting opportunity to apply for a key role to take Media Studies in a new direction at Elthorne Park High School.  </w:t>
      </w:r>
      <w:r w:rsidR="0035791A" w:rsidRPr="00A10C74">
        <w:rPr>
          <w:rFonts w:ascii="Calibri" w:eastAsia="Arial" w:hAnsi="Calibri" w:cs="Calibri"/>
          <w:sz w:val="22"/>
          <w:szCs w:val="22"/>
        </w:rPr>
        <w:t>We are a successful and significantly oversubscribed 11-18, mixed, community high school of 1580 students located in West London. We are a high-performing school - consistently in the top 10% of schools for student progress and attainment - with a reputation for being welcoming, inclusive and ambitious.   Our teaching and support staff are exceptional and our students are not only thoughtful and resilient, but hardworking and eager to learn</w:t>
      </w:r>
      <w:r w:rsidR="007B62C3">
        <w:rPr>
          <w:rFonts w:ascii="Calibri" w:eastAsia="Arial" w:hAnsi="Calibri" w:cs="Calibri"/>
          <w:sz w:val="22"/>
          <w:szCs w:val="22"/>
        </w:rPr>
        <w:t>,</w:t>
      </w:r>
      <w:r w:rsidR="0035791A" w:rsidRPr="00A10C74">
        <w:rPr>
          <w:rFonts w:ascii="Calibri" w:eastAsia="Arial" w:hAnsi="Calibri" w:cs="Calibri"/>
          <w:sz w:val="22"/>
          <w:szCs w:val="22"/>
        </w:rPr>
        <w:t xml:space="preserve"> too.</w:t>
      </w:r>
    </w:p>
    <w:p w:rsidR="00A10C74" w:rsidRDefault="002873B3">
      <w:pPr>
        <w:rPr>
          <w:rFonts w:ascii="Calibri" w:eastAsia="Arial" w:hAnsi="Calibri" w:cs="Calibri"/>
          <w:sz w:val="22"/>
          <w:szCs w:val="22"/>
        </w:rPr>
      </w:pPr>
      <w:r>
        <w:rPr>
          <w:rFonts w:ascii="Calibri" w:eastAsia="Arial" w:hAnsi="Calibri" w:cs="Calibri"/>
          <w:sz w:val="22"/>
          <w:szCs w:val="22"/>
        </w:rPr>
        <w:t>Ofsted judged us to be Outstanding at our most recent inspection</w:t>
      </w:r>
      <w:r w:rsidR="0035791A" w:rsidRPr="00A10C74">
        <w:rPr>
          <w:rFonts w:ascii="Calibri" w:eastAsia="Arial" w:hAnsi="Calibri" w:cs="Calibri"/>
          <w:sz w:val="22"/>
          <w:szCs w:val="22"/>
        </w:rPr>
        <w:t xml:space="preserve"> and we have achieved four SSAT Leading Edge Awards for variety of teaching approaches, engagement with evidence and research, professional learning and educational outcomes. </w:t>
      </w:r>
    </w:p>
    <w:p w:rsidR="00A10C74" w:rsidRDefault="00A10C74">
      <w:pPr>
        <w:rPr>
          <w:rFonts w:ascii="Calibri" w:eastAsia="Arial" w:hAnsi="Calibri" w:cs="Calibri"/>
          <w:sz w:val="22"/>
          <w:szCs w:val="22"/>
        </w:rPr>
      </w:pPr>
    </w:p>
    <w:p w:rsidR="007B62C3" w:rsidRDefault="007B62C3">
      <w:pPr>
        <w:rPr>
          <w:rFonts w:ascii="Calibri" w:eastAsia="Arial" w:hAnsi="Calibri" w:cs="Calibri"/>
          <w:sz w:val="22"/>
          <w:szCs w:val="22"/>
        </w:rPr>
      </w:pPr>
      <w:r>
        <w:rPr>
          <w:rFonts w:ascii="Calibri" w:eastAsia="Arial" w:hAnsi="Calibri" w:cs="Calibri"/>
          <w:sz w:val="22"/>
          <w:szCs w:val="22"/>
        </w:rPr>
        <w:t xml:space="preserve">From September 2025 we intend to add GCSE and A level Media Studies to our curriculum offer, in addition to the OCR </w:t>
      </w:r>
      <w:proofErr w:type="spellStart"/>
      <w:r>
        <w:rPr>
          <w:rFonts w:ascii="Calibri" w:eastAsia="Arial" w:hAnsi="Calibri" w:cs="Calibri"/>
          <w:sz w:val="22"/>
          <w:szCs w:val="22"/>
        </w:rPr>
        <w:t>iMedia</w:t>
      </w:r>
      <w:proofErr w:type="spellEnd"/>
      <w:r>
        <w:rPr>
          <w:rFonts w:ascii="Calibri" w:eastAsia="Arial" w:hAnsi="Calibri" w:cs="Calibri"/>
          <w:sz w:val="22"/>
          <w:szCs w:val="22"/>
        </w:rPr>
        <w:t xml:space="preserve"> which we offer currently.  The successful candidate will have experience of teaching GCSE and A level media courses and have shown an ability to consistently deliver excellent student outcomes.  </w:t>
      </w:r>
    </w:p>
    <w:p w:rsidR="00A10C74" w:rsidRDefault="00A10C74">
      <w:pPr>
        <w:rPr>
          <w:rFonts w:ascii="Calibri" w:eastAsia="Arial" w:hAnsi="Calibri" w:cs="Calibri"/>
          <w:sz w:val="22"/>
          <w:szCs w:val="22"/>
        </w:rPr>
      </w:pPr>
    </w:p>
    <w:p w:rsidR="00191515" w:rsidRPr="00A10C74" w:rsidRDefault="0035791A">
      <w:pPr>
        <w:pBdr>
          <w:top w:val="none" w:sz="0" w:space="0" w:color="E5E7EB"/>
          <w:left w:val="none" w:sz="0" w:space="0" w:color="E5E7EB"/>
          <w:bottom w:val="none" w:sz="0" w:space="0" w:color="E5E7EB"/>
          <w:right w:val="none" w:sz="0" w:space="0" w:color="E5E7EB"/>
          <w:between w:val="none" w:sz="0" w:space="0" w:color="E5E7EB"/>
        </w:pBdr>
        <w:spacing w:after="120"/>
        <w:rPr>
          <w:rFonts w:ascii="Calibri" w:eastAsia="Arial" w:hAnsi="Calibri" w:cs="Calibri"/>
          <w:sz w:val="22"/>
          <w:szCs w:val="22"/>
        </w:rPr>
      </w:pPr>
      <w:r w:rsidRPr="00A10C74">
        <w:rPr>
          <w:rFonts w:ascii="Calibri" w:eastAsia="Arial" w:hAnsi="Calibri" w:cs="Calibri"/>
          <w:sz w:val="22"/>
          <w:szCs w:val="22"/>
        </w:rPr>
        <w:t>We want ambitious teachers like you to stay with us for the long-term and we will do everything we can to help you be the very best leader you can be. You will have access to a comprehensive wellbeing package, including professional development tailored around your needs and aspirations, a longer October half term break and two dedicated marking days during the year.</w:t>
      </w:r>
    </w:p>
    <w:p w:rsidR="00191515" w:rsidRPr="00A10C74" w:rsidRDefault="0035791A">
      <w:pPr>
        <w:pBdr>
          <w:top w:val="none" w:sz="0" w:space="0" w:color="E5E7EB"/>
          <w:left w:val="none" w:sz="0" w:space="0" w:color="E5E7EB"/>
          <w:bottom w:val="none" w:sz="0" w:space="0" w:color="E5E7EB"/>
          <w:right w:val="none" w:sz="0" w:space="0" w:color="E5E7EB"/>
          <w:between w:val="none" w:sz="0" w:space="0" w:color="E5E7EB"/>
        </w:pBdr>
        <w:spacing w:after="120"/>
        <w:rPr>
          <w:rFonts w:ascii="Calibri" w:eastAsia="Arial" w:hAnsi="Calibri" w:cs="Calibri"/>
          <w:sz w:val="22"/>
          <w:szCs w:val="22"/>
        </w:rPr>
      </w:pPr>
      <w:r w:rsidRPr="00A10C74">
        <w:rPr>
          <w:rFonts w:ascii="Calibri" w:eastAsia="Arial" w:hAnsi="Calibri" w:cs="Calibri"/>
          <w:sz w:val="22"/>
          <w:szCs w:val="22"/>
        </w:rPr>
        <w:t xml:space="preserve">Other benefits include: generous non-contact time; assistance for those taking Masters, further degrees and NPQ qualifications; an excellent record of staff achieving promotion; a dedicated and supportive pastoral team; an impressive library; access to the fitness gym; a wellbeing package which includes access to online GP appointments and physiotherapy.    </w:t>
      </w:r>
    </w:p>
    <w:p w:rsidR="00191515" w:rsidRPr="00A10C74" w:rsidRDefault="00191515">
      <w:pPr>
        <w:ind w:right="-357"/>
        <w:rPr>
          <w:rFonts w:ascii="Calibri" w:eastAsia="Arial" w:hAnsi="Calibri" w:cs="Calibri"/>
          <w:b/>
          <w:sz w:val="22"/>
          <w:szCs w:val="22"/>
        </w:rPr>
      </w:pPr>
    </w:p>
    <w:p w:rsidR="00191515" w:rsidRPr="00A10C74" w:rsidRDefault="0035791A">
      <w:pPr>
        <w:shd w:val="clear" w:color="auto" w:fill="FFFFFF"/>
        <w:rPr>
          <w:rFonts w:ascii="Calibri" w:eastAsia="Arial" w:hAnsi="Calibri" w:cs="Calibri"/>
          <w:b/>
          <w:sz w:val="22"/>
          <w:szCs w:val="22"/>
        </w:rPr>
      </w:pPr>
      <w:r w:rsidRPr="00A10C74">
        <w:rPr>
          <w:rFonts w:ascii="Calibri" w:eastAsia="Arial" w:hAnsi="Calibri" w:cs="Calibri"/>
          <w:b/>
          <w:sz w:val="22"/>
          <w:szCs w:val="22"/>
        </w:rPr>
        <w:t xml:space="preserve">For further information and an application form please refer to the links on the TES website or visit our website </w:t>
      </w:r>
      <w:hyperlink r:id="rId5">
        <w:r w:rsidRPr="00A10C74">
          <w:rPr>
            <w:rFonts w:ascii="Calibri" w:eastAsia="Arial" w:hAnsi="Calibri" w:cs="Calibri"/>
            <w:b/>
            <w:sz w:val="22"/>
            <w:szCs w:val="22"/>
            <w:u w:val="single"/>
          </w:rPr>
          <w:t>www.ephs.ealing.sch.uk</w:t>
        </w:r>
      </w:hyperlink>
      <w:r w:rsidRPr="00A10C74">
        <w:rPr>
          <w:rFonts w:ascii="Calibri" w:eastAsia="Arial" w:hAnsi="Calibri" w:cs="Calibri"/>
          <w:b/>
          <w:sz w:val="22"/>
          <w:szCs w:val="22"/>
        </w:rPr>
        <w:t xml:space="preserve"> and forward completed forms to Ms Wendy Henderson, the Headteacher’s PA on </w:t>
      </w:r>
      <w:hyperlink r:id="rId6">
        <w:r w:rsidRPr="00A10C74">
          <w:rPr>
            <w:rFonts w:ascii="Calibri" w:eastAsia="Arial" w:hAnsi="Calibri" w:cs="Calibri"/>
            <w:b/>
            <w:sz w:val="22"/>
            <w:szCs w:val="22"/>
            <w:u w:val="single"/>
          </w:rPr>
          <w:t>whenderson@ephs.ealing.sch.uk</w:t>
        </w:r>
      </w:hyperlink>
      <w:r w:rsidRPr="00A10C74">
        <w:rPr>
          <w:rFonts w:ascii="Calibri" w:eastAsia="Arial" w:hAnsi="Calibri" w:cs="Calibri"/>
          <w:b/>
          <w:sz w:val="22"/>
          <w:szCs w:val="22"/>
        </w:rPr>
        <w:t xml:space="preserve"> </w:t>
      </w:r>
    </w:p>
    <w:p w:rsidR="00191515" w:rsidRPr="00A10C74" w:rsidRDefault="00191515">
      <w:pPr>
        <w:ind w:right="-357"/>
        <w:rPr>
          <w:rFonts w:ascii="Calibri" w:eastAsia="Arial" w:hAnsi="Calibri" w:cs="Calibri"/>
          <w:sz w:val="22"/>
          <w:szCs w:val="22"/>
        </w:rPr>
      </w:pPr>
    </w:p>
    <w:p w:rsidR="00191515" w:rsidRPr="00A10C74" w:rsidRDefault="00191515">
      <w:pPr>
        <w:shd w:val="clear" w:color="auto" w:fill="FFFFFF"/>
        <w:rPr>
          <w:rFonts w:ascii="Calibri" w:eastAsia="Arial" w:hAnsi="Calibri" w:cs="Calibri"/>
          <w:color w:val="231F20"/>
          <w:sz w:val="22"/>
          <w:szCs w:val="22"/>
        </w:rPr>
      </w:pPr>
    </w:p>
    <w:p w:rsidR="00191515" w:rsidRPr="00A10C74" w:rsidRDefault="0035791A">
      <w:pPr>
        <w:ind w:right="-357"/>
        <w:rPr>
          <w:rFonts w:ascii="Calibri" w:eastAsia="Arial" w:hAnsi="Calibri" w:cs="Calibri"/>
          <w:i/>
          <w:color w:val="231F20"/>
          <w:sz w:val="22"/>
          <w:szCs w:val="22"/>
        </w:rPr>
      </w:pPr>
      <w:r w:rsidRPr="00A10C74">
        <w:rPr>
          <w:rFonts w:ascii="Calibri" w:eastAsia="Arial" w:hAnsi="Calibri" w:cs="Calibri"/>
          <w:i/>
          <w:color w:val="231F20"/>
          <w:sz w:val="22"/>
          <w:szCs w:val="22"/>
        </w:rPr>
        <w:t>The school is committed to safeguarding and promoting the welfare of children and young people and expects all staff and volunteers to share this commitment. Successful applicants will need to undertake a DBS enhanced clearance for the school.</w:t>
      </w:r>
    </w:p>
    <w:p w:rsidR="00191515" w:rsidRDefault="00191515">
      <w:pPr>
        <w:rPr>
          <w:rFonts w:ascii="Arial" w:eastAsia="Arial" w:hAnsi="Arial" w:cs="Arial"/>
          <w:sz w:val="22"/>
          <w:szCs w:val="22"/>
        </w:rPr>
      </w:pPr>
    </w:p>
    <w:sectPr w:rsidR="00191515">
      <w:pgSz w:w="11907" w:h="16840"/>
      <w:pgMar w:top="851" w:right="1417" w:bottom="851" w:left="964" w:header="576"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15"/>
    <w:rsid w:val="00191515"/>
    <w:rsid w:val="001A479B"/>
    <w:rsid w:val="002873B3"/>
    <w:rsid w:val="0035791A"/>
    <w:rsid w:val="005C4F49"/>
    <w:rsid w:val="007B62C3"/>
    <w:rsid w:val="00A10C74"/>
    <w:rsid w:val="00A1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8E8D0-76E3-498A-B8AA-2331656C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rPr>
  </w:style>
  <w:style w:type="paragraph" w:styleId="Heading2">
    <w:name w:val="heading 2"/>
    <w:basedOn w:val="Normal"/>
    <w:next w:val="Normal"/>
    <w:uiPriority w:val="9"/>
    <w:semiHidden/>
    <w:unhideWhenUsed/>
    <w:qFormat/>
    <w:pPr>
      <w:keepNext/>
      <w:jc w:val="both"/>
      <w:outlineLvl w:val="1"/>
    </w:pPr>
    <w:rPr>
      <w:b/>
    </w:rPr>
  </w:style>
  <w:style w:type="paragraph" w:styleId="Heading3">
    <w:name w:val="heading 3"/>
    <w:basedOn w:val="Normal"/>
    <w:next w:val="Normal"/>
    <w:uiPriority w:val="9"/>
    <w:semiHidden/>
    <w:unhideWhenUsed/>
    <w:qFormat/>
    <w:pPr>
      <w:keepNext/>
      <w:jc w:val="center"/>
      <w:outlineLvl w:val="2"/>
    </w:pPr>
    <w:rPr>
      <w:b/>
      <w:i/>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t-job-contract-term">
    <w:name w:val="t-job-contract-term"/>
  </w:style>
  <w:style w:type="character" w:customStyle="1" w:styleId="apple-converted-space">
    <w:name w:val="apple-converted-space"/>
  </w:style>
  <w:style w:type="character" w:customStyle="1" w:styleId="t-job-expiring">
    <w:name w:val="t-job-expiring"/>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pPr>
    <w:rPr>
      <w:rFonts w:ascii="Arial" w:eastAsiaTheme="minorHAnsi" w:hAnsi="Arial" w:cs="Arial"/>
      <w:color w:val="00000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henderson@ephs.ealing.sch.uk" TargetMode="External"/><Relationship Id="rId5" Type="http://schemas.openxmlformats.org/officeDocument/2006/relationships/hyperlink" Target="http://www.ephs.ealing.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226fyqN9x0lGz0tbpfvjrYXpw==">CgMxLjA4AHIhMUpScGc4QldqQXBJczN5MTRKOEVPdFYycXV0OFY2a3hi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EPHS</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Sabur</dc:creator>
  <cp:lastModifiedBy>W Henderson</cp:lastModifiedBy>
  <cp:revision>2</cp:revision>
  <dcterms:created xsi:type="dcterms:W3CDTF">2025-01-20T13:33:00Z</dcterms:created>
  <dcterms:modified xsi:type="dcterms:W3CDTF">2025-01-20T13:33:00Z</dcterms:modified>
</cp:coreProperties>
</file>