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33E79" w14:textId="47E8CDFB" w:rsidR="003A0F1D" w:rsidRPr="00E46D70"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9264" behindDoc="0" locked="0" layoutInCell="1" allowOverlap="1" wp14:anchorId="24E0399C" wp14:editId="08391924">
            <wp:simplePos x="0" y="0"/>
            <wp:positionH relativeFrom="margin">
              <wp:posOffset>5150534</wp:posOffset>
            </wp:positionH>
            <wp:positionV relativeFrom="margin">
              <wp:posOffset>-245403</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DB5726" w:rsidRPr="00DB5726">
        <w:rPr>
          <w:rFonts w:asciiTheme="majorHAnsi" w:hAnsiTheme="majorHAnsi" w:cstheme="majorHAnsi"/>
          <w:b/>
          <w:color w:val="002060"/>
          <w:sz w:val="36"/>
          <w:szCs w:val="36"/>
        </w:rPr>
        <w:t xml:space="preserve">Curriculum Team Leader: </w:t>
      </w:r>
      <w:r w:rsidR="00EC2759">
        <w:rPr>
          <w:rFonts w:asciiTheme="majorHAnsi" w:hAnsiTheme="majorHAnsi" w:cstheme="majorHAnsi"/>
          <w:b/>
          <w:color w:val="002060"/>
          <w:sz w:val="36"/>
          <w:szCs w:val="36"/>
        </w:rPr>
        <w:t>PE</w:t>
      </w:r>
      <w:r>
        <w:rPr>
          <w:rFonts w:asciiTheme="majorHAnsi" w:hAnsiTheme="majorHAnsi" w:cstheme="majorHAnsi"/>
          <w:b/>
          <w:color w:val="002060"/>
          <w:sz w:val="36"/>
          <w:szCs w:val="36"/>
        </w:rPr>
        <w:tab/>
      </w:r>
    </w:p>
    <w:p w14:paraId="5BA094FA" w14:textId="77777777" w:rsidR="003A0F1D" w:rsidRDefault="003A0F1D" w:rsidP="003A0F1D">
      <w:pPr>
        <w:spacing w:after="0" w:line="259" w:lineRule="auto"/>
        <w:ind w:left="0" w:right="0" w:firstLine="0"/>
        <w:rPr>
          <w:rFonts w:asciiTheme="majorHAnsi" w:hAnsiTheme="majorHAnsi" w:cstheme="majorHAnsi"/>
          <w:color w:val="002060"/>
          <w:sz w:val="36"/>
          <w:szCs w:val="36"/>
        </w:rPr>
      </w:pPr>
    </w:p>
    <w:p w14:paraId="3A801FAD" w14:textId="77777777" w:rsidR="003A0F1D" w:rsidRPr="00E46D70"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0" w:type="dxa"/>
        <w:tblCellMar>
          <w:top w:w="22" w:type="dxa"/>
          <w:right w:w="45" w:type="dxa"/>
        </w:tblCellMar>
        <w:tblLook w:val="04A0" w:firstRow="1" w:lastRow="0" w:firstColumn="1" w:lastColumn="0" w:noHBand="0" w:noVBand="1"/>
      </w:tblPr>
      <w:tblGrid>
        <w:gridCol w:w="1985"/>
        <w:gridCol w:w="7933"/>
      </w:tblGrid>
      <w:tr w:rsidR="003A0F1D" w:rsidRPr="00A71B1A" w14:paraId="62EEB8B5" w14:textId="77777777" w:rsidTr="00CE27FC">
        <w:trPr>
          <w:trHeight w:val="220"/>
        </w:trPr>
        <w:tc>
          <w:tcPr>
            <w:tcW w:w="1985" w:type="dxa"/>
          </w:tcPr>
          <w:p w14:paraId="604BF60E"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5D2B587E" w14:textId="77777777" w:rsidR="003A0F1D" w:rsidRPr="00A71B1A" w:rsidRDefault="003A0F1D" w:rsidP="00AA6483">
            <w:pPr>
              <w:spacing w:after="0" w:line="240" w:lineRule="auto"/>
              <w:ind w:right="400" w:firstLine="136"/>
              <w:rPr>
                <w:rFonts w:asciiTheme="majorHAnsi" w:hAnsiTheme="majorHAnsi" w:cstheme="majorHAnsi"/>
                <w:color w:val="002060"/>
              </w:rPr>
            </w:pPr>
          </w:p>
        </w:tc>
      </w:tr>
      <w:tr w:rsidR="003A0F1D" w:rsidRPr="00A71B1A" w14:paraId="07D5B389" w14:textId="77777777" w:rsidTr="00CE27FC">
        <w:trPr>
          <w:trHeight w:val="220"/>
        </w:trPr>
        <w:tc>
          <w:tcPr>
            <w:tcW w:w="1985" w:type="dxa"/>
          </w:tcPr>
          <w:p w14:paraId="7B30D6E9" w14:textId="2FEC1773"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r w:rsidR="00CE27FC">
              <w:rPr>
                <w:rFonts w:asciiTheme="majorHAnsi" w:hAnsiTheme="majorHAnsi" w:cstheme="majorHAnsi"/>
                <w:b/>
                <w:color w:val="002060"/>
              </w:rPr>
              <w:t>/setting</w:t>
            </w:r>
            <w:r>
              <w:rPr>
                <w:rFonts w:asciiTheme="majorHAnsi" w:hAnsiTheme="majorHAnsi" w:cstheme="majorHAnsi"/>
                <w:b/>
                <w:color w:val="002060"/>
              </w:rPr>
              <w:t>:</w:t>
            </w:r>
          </w:p>
        </w:tc>
        <w:tc>
          <w:tcPr>
            <w:tcW w:w="7933" w:type="dxa"/>
          </w:tcPr>
          <w:p w14:paraId="1BB19CB6" w14:textId="15E92C6E" w:rsidR="003A0F1D" w:rsidRPr="00A71B1A" w:rsidRDefault="00437C9A" w:rsidP="00AA6483">
            <w:pPr>
              <w:spacing w:after="0" w:line="240" w:lineRule="auto"/>
              <w:ind w:right="400"/>
              <w:rPr>
                <w:rFonts w:asciiTheme="majorHAnsi" w:hAnsiTheme="majorHAnsi" w:cstheme="majorHAnsi"/>
                <w:color w:val="002060"/>
              </w:rPr>
            </w:pPr>
            <w:r>
              <w:rPr>
                <w:rFonts w:asciiTheme="majorHAnsi" w:hAnsiTheme="majorHAnsi" w:cstheme="majorHAnsi"/>
                <w:color w:val="002060"/>
              </w:rPr>
              <w:t>Twynham School</w:t>
            </w:r>
          </w:p>
        </w:tc>
      </w:tr>
      <w:tr w:rsidR="00425881" w:rsidRPr="00A71B1A" w14:paraId="68727D48" w14:textId="77777777" w:rsidTr="000F3690">
        <w:trPr>
          <w:trHeight w:val="220"/>
        </w:trPr>
        <w:tc>
          <w:tcPr>
            <w:tcW w:w="1985" w:type="dxa"/>
          </w:tcPr>
          <w:p w14:paraId="2C5531D6" w14:textId="77777777" w:rsidR="00425881" w:rsidRDefault="00425881" w:rsidP="00425881">
            <w:pPr>
              <w:spacing w:after="0" w:line="240" w:lineRule="auto"/>
              <w:ind w:left="0" w:firstLine="0"/>
              <w:rPr>
                <w:rFonts w:asciiTheme="majorHAnsi" w:hAnsiTheme="majorHAnsi" w:cstheme="majorHAnsi"/>
                <w:b/>
                <w:color w:val="002060"/>
              </w:rPr>
            </w:pPr>
            <w:r>
              <w:rPr>
                <w:rFonts w:asciiTheme="majorHAnsi" w:hAnsiTheme="majorHAnsi" w:cstheme="majorHAnsi"/>
                <w:b/>
                <w:color w:val="002060"/>
              </w:rPr>
              <w:t xml:space="preserve"> Post type:</w:t>
            </w:r>
          </w:p>
        </w:tc>
        <w:tc>
          <w:tcPr>
            <w:tcW w:w="7933" w:type="dxa"/>
          </w:tcPr>
          <w:p w14:paraId="5B65B8E1" w14:textId="1844C67A" w:rsidR="00425881" w:rsidRPr="000F3690" w:rsidRDefault="00425881" w:rsidP="00AA6483">
            <w:pPr>
              <w:spacing w:after="0" w:line="240" w:lineRule="auto"/>
              <w:ind w:right="400"/>
              <w:rPr>
                <w:rFonts w:asciiTheme="majorHAnsi" w:hAnsiTheme="majorHAnsi" w:cstheme="majorHAnsi"/>
                <w:color w:val="002060"/>
              </w:rPr>
            </w:pPr>
            <w:r w:rsidRPr="000F3690">
              <w:rPr>
                <w:rFonts w:asciiTheme="majorHAnsi" w:hAnsiTheme="majorHAnsi" w:cstheme="majorHAnsi"/>
                <w:color w:val="002060"/>
              </w:rPr>
              <w:t>Teaching Staff</w:t>
            </w:r>
          </w:p>
        </w:tc>
      </w:tr>
      <w:tr w:rsidR="003A0F1D" w:rsidRPr="00A71B1A" w14:paraId="1B4750D2" w14:textId="77777777" w:rsidTr="000F3690">
        <w:trPr>
          <w:trHeight w:val="220"/>
        </w:trPr>
        <w:tc>
          <w:tcPr>
            <w:tcW w:w="1985" w:type="dxa"/>
          </w:tcPr>
          <w:p w14:paraId="0B3D226E" w14:textId="77777777" w:rsidR="003A0F1D" w:rsidRPr="00E46D70" w:rsidRDefault="003A0F1D" w:rsidP="00AA6483">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435E7F52" w14:textId="7FA86D6A" w:rsidR="003A0F1D" w:rsidRPr="000F3690" w:rsidRDefault="00425881" w:rsidP="00AA6483">
            <w:pPr>
              <w:spacing w:after="0" w:line="240" w:lineRule="auto"/>
              <w:ind w:right="400"/>
              <w:rPr>
                <w:rFonts w:asciiTheme="majorHAnsi" w:hAnsiTheme="majorHAnsi" w:cstheme="majorHAnsi"/>
                <w:color w:val="002060"/>
              </w:rPr>
            </w:pPr>
            <w:r w:rsidRPr="000F3690">
              <w:rPr>
                <w:rFonts w:asciiTheme="majorHAnsi" w:hAnsiTheme="majorHAnsi" w:cstheme="majorHAnsi"/>
                <w:color w:val="002060"/>
              </w:rPr>
              <w:t>Leadership L</w:t>
            </w:r>
            <w:r w:rsidR="008304FB">
              <w:rPr>
                <w:rFonts w:asciiTheme="majorHAnsi" w:hAnsiTheme="majorHAnsi" w:cstheme="majorHAnsi"/>
                <w:color w:val="002060"/>
              </w:rPr>
              <w:t>5</w:t>
            </w:r>
            <w:r w:rsidR="00EC2759">
              <w:rPr>
                <w:rFonts w:asciiTheme="majorHAnsi" w:hAnsiTheme="majorHAnsi" w:cstheme="majorHAnsi"/>
                <w:color w:val="002060"/>
              </w:rPr>
              <w:t xml:space="preserve"> – L</w:t>
            </w:r>
            <w:r w:rsidR="008304FB">
              <w:rPr>
                <w:rFonts w:asciiTheme="majorHAnsi" w:hAnsiTheme="majorHAnsi" w:cstheme="majorHAnsi"/>
                <w:color w:val="002060"/>
              </w:rPr>
              <w:t>9</w:t>
            </w:r>
          </w:p>
        </w:tc>
      </w:tr>
      <w:tr w:rsidR="003A0F1D" w:rsidRPr="00A71B1A" w14:paraId="394B09F2" w14:textId="77777777" w:rsidTr="000F3690">
        <w:trPr>
          <w:trHeight w:val="294"/>
        </w:trPr>
        <w:tc>
          <w:tcPr>
            <w:tcW w:w="1985" w:type="dxa"/>
          </w:tcPr>
          <w:p w14:paraId="0F688529" w14:textId="77777777" w:rsidR="003A0F1D"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37C91C2F" w14:textId="0F129863" w:rsidR="003A0F1D" w:rsidRPr="000F3690" w:rsidRDefault="000F3690" w:rsidP="00AA6483">
            <w:pPr>
              <w:spacing w:after="0" w:line="240" w:lineRule="auto"/>
              <w:rPr>
                <w:rFonts w:asciiTheme="majorHAnsi" w:hAnsiTheme="majorHAnsi" w:cstheme="majorHAnsi"/>
                <w:color w:val="002060"/>
              </w:rPr>
            </w:pPr>
            <w:r w:rsidRPr="000F3690">
              <w:rPr>
                <w:rFonts w:asciiTheme="majorHAnsi" w:hAnsiTheme="majorHAnsi" w:cstheme="majorHAnsi"/>
                <w:color w:val="002060"/>
              </w:rPr>
              <w:t>Member of the Senior Leadership Team</w:t>
            </w:r>
          </w:p>
        </w:tc>
      </w:tr>
    </w:tbl>
    <w:p w14:paraId="0EC95EB6"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E5569B" w:rsidRPr="001F130A" w14:paraId="5167A5F4" w14:textId="77777777" w:rsidTr="00B11341">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4A198DF4" w14:textId="42C3ED87" w:rsidR="00E5569B" w:rsidRPr="001F130A" w:rsidRDefault="00E83A99" w:rsidP="00B11341">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Main Purpose</w:t>
            </w:r>
          </w:p>
        </w:tc>
      </w:tr>
      <w:tr w:rsidR="00E5569B" w:rsidRPr="001F130A" w14:paraId="5ABE5DD7" w14:textId="77777777" w:rsidTr="00B11341">
        <w:trPr>
          <w:trHeight w:val="105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DF07F" w14:textId="2F15B613" w:rsidR="003025CA" w:rsidRDefault="00B93CB7" w:rsidP="003025CA">
            <w:pPr>
              <w:pStyle w:val="ListParagraph"/>
              <w:numPr>
                <w:ilvl w:val="0"/>
                <w:numId w:val="1"/>
              </w:numPr>
              <w:spacing w:after="0" w:line="240" w:lineRule="auto"/>
              <w:ind w:right="228"/>
              <w:rPr>
                <w:rFonts w:asciiTheme="majorHAnsi" w:hAnsiTheme="majorHAnsi" w:cstheme="majorHAnsi"/>
                <w:color w:val="002060"/>
              </w:rPr>
            </w:pPr>
            <w:r w:rsidRPr="00B93CB7">
              <w:rPr>
                <w:rFonts w:asciiTheme="majorHAnsi" w:hAnsiTheme="majorHAnsi" w:cstheme="majorHAnsi"/>
                <w:color w:val="002060"/>
              </w:rPr>
              <w:t xml:space="preserve">To lead and inspire excellence in </w:t>
            </w:r>
            <w:r>
              <w:rPr>
                <w:rFonts w:asciiTheme="majorHAnsi" w:hAnsiTheme="majorHAnsi" w:cstheme="majorHAnsi"/>
                <w:color w:val="002060"/>
              </w:rPr>
              <w:t>the subject</w:t>
            </w:r>
            <w:r w:rsidRPr="00B93CB7">
              <w:rPr>
                <w:rFonts w:asciiTheme="majorHAnsi" w:hAnsiTheme="majorHAnsi" w:cstheme="majorHAnsi"/>
                <w:color w:val="002060"/>
              </w:rPr>
              <w:t xml:space="preserve"> throughout the school</w:t>
            </w:r>
            <w:r>
              <w:rPr>
                <w:rFonts w:asciiTheme="majorHAnsi" w:hAnsiTheme="majorHAnsi" w:cstheme="majorHAnsi"/>
                <w:color w:val="002060"/>
              </w:rPr>
              <w:t>.</w:t>
            </w:r>
          </w:p>
          <w:p w14:paraId="07AA7D4F" w14:textId="71112121" w:rsidR="00AB08FC" w:rsidRPr="003025CA" w:rsidRDefault="00B93CB7" w:rsidP="003025C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To p</w:t>
            </w:r>
            <w:r w:rsidR="00AB08FC" w:rsidRPr="003025CA">
              <w:rPr>
                <w:rFonts w:asciiTheme="majorHAnsi" w:hAnsiTheme="majorHAnsi" w:cstheme="majorHAnsi"/>
                <w:color w:val="002060"/>
              </w:rPr>
              <w:t>rovid</w:t>
            </w:r>
            <w:r w:rsidR="004B57A9">
              <w:rPr>
                <w:rFonts w:asciiTheme="majorHAnsi" w:hAnsiTheme="majorHAnsi" w:cstheme="majorHAnsi"/>
                <w:color w:val="002060"/>
              </w:rPr>
              <w:t>e</w:t>
            </w:r>
            <w:r w:rsidR="00AB08FC" w:rsidRPr="003025CA">
              <w:rPr>
                <w:rFonts w:asciiTheme="majorHAnsi" w:hAnsiTheme="majorHAnsi" w:cstheme="majorHAnsi"/>
                <w:color w:val="002060"/>
              </w:rPr>
              <w:t xml:space="preserve"> professional leadership and management to secure </w:t>
            </w:r>
            <w:r w:rsidR="004045FA" w:rsidRPr="003025CA">
              <w:rPr>
                <w:rFonts w:asciiTheme="majorHAnsi" w:hAnsiTheme="majorHAnsi" w:cstheme="majorHAnsi"/>
                <w:color w:val="002060"/>
              </w:rPr>
              <w:t>high-quality</w:t>
            </w:r>
            <w:r w:rsidR="00AB08FC" w:rsidRPr="003025CA">
              <w:rPr>
                <w:rFonts w:asciiTheme="majorHAnsi" w:hAnsiTheme="majorHAnsi" w:cstheme="majorHAnsi"/>
                <w:color w:val="002060"/>
              </w:rPr>
              <w:t xml:space="preserve"> teaching; high levels of student engagement </w:t>
            </w:r>
            <w:r w:rsidR="004B57A9">
              <w:rPr>
                <w:rFonts w:asciiTheme="majorHAnsi" w:hAnsiTheme="majorHAnsi" w:cstheme="majorHAnsi"/>
                <w:color w:val="002060"/>
              </w:rPr>
              <w:t>and</w:t>
            </w:r>
            <w:r w:rsidR="00AB08FC" w:rsidRPr="003025CA">
              <w:rPr>
                <w:rFonts w:asciiTheme="majorHAnsi" w:hAnsiTheme="majorHAnsi" w:cstheme="majorHAnsi"/>
                <w:color w:val="002060"/>
              </w:rPr>
              <w:t xml:space="preserve"> enjoyment; effective use of resources and improved standards of learning and achievement for all students.</w:t>
            </w:r>
          </w:p>
          <w:p w14:paraId="66694034" w14:textId="5AF467EE" w:rsidR="00BC2006" w:rsidRDefault="00AB08FC" w:rsidP="00AB08FC">
            <w:pPr>
              <w:pStyle w:val="ListParagraph"/>
              <w:numPr>
                <w:ilvl w:val="0"/>
                <w:numId w:val="1"/>
              </w:numPr>
              <w:spacing w:after="0" w:line="240" w:lineRule="auto"/>
              <w:ind w:right="228"/>
              <w:rPr>
                <w:rFonts w:asciiTheme="majorHAnsi" w:hAnsiTheme="majorHAnsi" w:cstheme="majorHAnsi"/>
                <w:color w:val="002060"/>
              </w:rPr>
            </w:pPr>
            <w:r w:rsidRPr="00AB08FC">
              <w:rPr>
                <w:rFonts w:asciiTheme="majorHAnsi" w:hAnsiTheme="majorHAnsi" w:cstheme="majorHAnsi"/>
                <w:color w:val="002060"/>
              </w:rPr>
              <w:t xml:space="preserve">Working with other members of the Senior Leadership Team to develop and maintain excellence in teaching and learning across the </w:t>
            </w:r>
            <w:r>
              <w:rPr>
                <w:rFonts w:asciiTheme="majorHAnsi" w:hAnsiTheme="majorHAnsi" w:cstheme="majorHAnsi"/>
                <w:color w:val="002060"/>
              </w:rPr>
              <w:t>s</w:t>
            </w:r>
            <w:r w:rsidRPr="00AB08FC">
              <w:rPr>
                <w:rFonts w:asciiTheme="majorHAnsi" w:hAnsiTheme="majorHAnsi" w:cstheme="majorHAnsi"/>
                <w:color w:val="002060"/>
              </w:rPr>
              <w:t>chool</w:t>
            </w:r>
            <w:r w:rsidR="008304FB">
              <w:rPr>
                <w:rFonts w:asciiTheme="majorHAnsi" w:hAnsiTheme="majorHAnsi" w:cstheme="majorHAnsi"/>
                <w:color w:val="002060"/>
              </w:rPr>
              <w:t>s</w:t>
            </w:r>
            <w:r w:rsidRPr="00AB08FC">
              <w:rPr>
                <w:rFonts w:asciiTheme="majorHAnsi" w:hAnsiTheme="majorHAnsi" w:cstheme="majorHAnsi"/>
                <w:color w:val="002060"/>
              </w:rPr>
              <w:t>.</w:t>
            </w:r>
            <w:r w:rsidR="00BC2006">
              <w:rPr>
                <w:rFonts w:asciiTheme="majorHAnsi" w:hAnsiTheme="majorHAnsi" w:cstheme="majorHAnsi"/>
                <w:color w:val="002060"/>
              </w:rPr>
              <w:t xml:space="preserve"> </w:t>
            </w:r>
          </w:p>
          <w:p w14:paraId="267B54E7" w14:textId="6EA6CC12" w:rsidR="0074780E" w:rsidRDefault="0074780E" w:rsidP="00AB08FC">
            <w:pPr>
              <w:pStyle w:val="ListParagraph"/>
              <w:numPr>
                <w:ilvl w:val="0"/>
                <w:numId w:val="1"/>
              </w:numPr>
              <w:spacing w:after="0" w:line="240" w:lineRule="auto"/>
              <w:ind w:right="228"/>
              <w:rPr>
                <w:rFonts w:asciiTheme="majorHAnsi" w:hAnsiTheme="majorHAnsi" w:cstheme="majorHAnsi"/>
                <w:color w:val="002060"/>
              </w:rPr>
            </w:pPr>
            <w:r w:rsidRPr="0074780E">
              <w:rPr>
                <w:rFonts w:asciiTheme="majorHAnsi" w:hAnsiTheme="majorHAnsi" w:cstheme="majorHAnsi"/>
                <w:color w:val="002060"/>
              </w:rPr>
              <w:t>To be responsible for the successful implementation of effective intervention strategies</w:t>
            </w:r>
            <w:r>
              <w:rPr>
                <w:rFonts w:asciiTheme="majorHAnsi" w:hAnsiTheme="majorHAnsi" w:cstheme="majorHAnsi"/>
                <w:color w:val="002060"/>
              </w:rPr>
              <w:t xml:space="preserve"> across the </w:t>
            </w:r>
            <w:r w:rsidR="004045FA">
              <w:rPr>
                <w:rFonts w:asciiTheme="majorHAnsi" w:hAnsiTheme="majorHAnsi" w:cstheme="majorHAnsi"/>
                <w:color w:val="002060"/>
              </w:rPr>
              <w:t xml:space="preserve">subjects within the </w:t>
            </w:r>
            <w:r>
              <w:rPr>
                <w:rFonts w:asciiTheme="majorHAnsi" w:hAnsiTheme="majorHAnsi" w:cstheme="majorHAnsi"/>
                <w:color w:val="002060"/>
              </w:rPr>
              <w:t>curriculum team</w:t>
            </w:r>
            <w:r w:rsidR="004045FA">
              <w:rPr>
                <w:rFonts w:asciiTheme="majorHAnsi" w:hAnsiTheme="majorHAnsi" w:cstheme="majorHAnsi"/>
                <w:color w:val="002060"/>
              </w:rPr>
              <w:t xml:space="preserve">, </w:t>
            </w:r>
            <w:r w:rsidRPr="0074780E">
              <w:rPr>
                <w:rFonts w:asciiTheme="majorHAnsi" w:hAnsiTheme="majorHAnsi" w:cstheme="majorHAnsi"/>
                <w:color w:val="002060"/>
              </w:rPr>
              <w:t>in all year groups to ensure that all students make excellent progress.</w:t>
            </w:r>
          </w:p>
          <w:p w14:paraId="3295F340" w14:textId="2E3FA6F2" w:rsidR="00AB08FC" w:rsidRPr="00AB08FC" w:rsidRDefault="00BC2006" w:rsidP="00AB08FC">
            <w:pPr>
              <w:pStyle w:val="ListParagraph"/>
              <w:numPr>
                <w:ilvl w:val="0"/>
                <w:numId w:val="1"/>
              </w:numPr>
              <w:spacing w:after="0" w:line="240" w:lineRule="auto"/>
              <w:ind w:right="228"/>
              <w:rPr>
                <w:rFonts w:asciiTheme="majorHAnsi" w:hAnsiTheme="majorHAnsi" w:cstheme="majorHAnsi"/>
                <w:color w:val="002060"/>
              </w:rPr>
            </w:pPr>
            <w:r w:rsidRPr="00BC2006">
              <w:rPr>
                <w:rFonts w:asciiTheme="majorHAnsi" w:hAnsiTheme="majorHAnsi" w:cstheme="majorHAnsi"/>
                <w:color w:val="002060"/>
              </w:rPr>
              <w:t>To be responsible for the highly effective implementation of the TL Secondary curriculum</w:t>
            </w:r>
            <w:r w:rsidR="00FE193A">
              <w:rPr>
                <w:rFonts w:asciiTheme="majorHAnsi" w:hAnsiTheme="majorHAnsi" w:cstheme="majorHAnsi"/>
                <w:color w:val="002060"/>
              </w:rPr>
              <w:t xml:space="preserve"> for the subject</w:t>
            </w:r>
            <w:r w:rsidRPr="00BC2006">
              <w:rPr>
                <w:rFonts w:asciiTheme="majorHAnsi" w:hAnsiTheme="majorHAnsi" w:cstheme="majorHAnsi"/>
                <w:color w:val="002060"/>
              </w:rPr>
              <w:t xml:space="preserve"> at Twynham </w:t>
            </w:r>
            <w:r w:rsidR="008304FB">
              <w:rPr>
                <w:rFonts w:asciiTheme="majorHAnsi" w:hAnsiTheme="majorHAnsi" w:cstheme="majorHAnsi"/>
                <w:color w:val="002060"/>
              </w:rPr>
              <w:t>TGS</w:t>
            </w:r>
            <w:r w:rsidRPr="00BC2006">
              <w:rPr>
                <w:rFonts w:asciiTheme="majorHAnsi" w:hAnsiTheme="majorHAnsi" w:cstheme="majorHAnsi"/>
                <w:color w:val="002060"/>
              </w:rPr>
              <w:t>.</w:t>
            </w:r>
          </w:p>
          <w:p w14:paraId="3DA1B6E4" w14:textId="6D440361" w:rsidR="00AB08FC" w:rsidRPr="00AB08FC" w:rsidRDefault="00AB08FC" w:rsidP="00AB08FC">
            <w:pPr>
              <w:pStyle w:val="ListParagraph"/>
              <w:numPr>
                <w:ilvl w:val="0"/>
                <w:numId w:val="1"/>
              </w:numPr>
              <w:spacing w:after="0" w:line="240" w:lineRule="auto"/>
              <w:ind w:right="228"/>
              <w:rPr>
                <w:rFonts w:asciiTheme="majorHAnsi" w:hAnsiTheme="majorHAnsi" w:cstheme="majorHAnsi"/>
                <w:color w:val="002060"/>
              </w:rPr>
            </w:pPr>
            <w:r w:rsidRPr="00AB08FC">
              <w:rPr>
                <w:rFonts w:asciiTheme="majorHAnsi" w:hAnsiTheme="majorHAnsi" w:cstheme="majorHAnsi"/>
                <w:color w:val="002060"/>
              </w:rPr>
              <w:t>Teach students within the</w:t>
            </w:r>
            <w:r>
              <w:rPr>
                <w:rFonts w:asciiTheme="majorHAnsi" w:hAnsiTheme="majorHAnsi" w:cstheme="majorHAnsi"/>
                <w:color w:val="002060"/>
              </w:rPr>
              <w:t xml:space="preserve"> s</w:t>
            </w:r>
            <w:r w:rsidRPr="00AB08FC">
              <w:rPr>
                <w:rFonts w:asciiTheme="majorHAnsi" w:hAnsiTheme="majorHAnsi" w:cstheme="majorHAnsi"/>
                <w:color w:val="002060"/>
              </w:rPr>
              <w:t>chool and carry</w:t>
            </w:r>
            <w:r w:rsidR="004B57A9">
              <w:rPr>
                <w:rFonts w:asciiTheme="majorHAnsi" w:hAnsiTheme="majorHAnsi" w:cstheme="majorHAnsi"/>
                <w:color w:val="002060"/>
              </w:rPr>
              <w:t xml:space="preserve"> </w:t>
            </w:r>
            <w:r w:rsidRPr="00AB08FC">
              <w:rPr>
                <w:rFonts w:asciiTheme="majorHAnsi" w:hAnsiTheme="majorHAnsi" w:cstheme="majorHAnsi"/>
                <w:color w:val="002060"/>
              </w:rPr>
              <w:t xml:space="preserve">out such duties as are reasonably assigned by the </w:t>
            </w:r>
            <w:r>
              <w:rPr>
                <w:rFonts w:asciiTheme="majorHAnsi" w:hAnsiTheme="majorHAnsi" w:cstheme="majorHAnsi"/>
                <w:color w:val="002060"/>
              </w:rPr>
              <w:t>Head of School</w:t>
            </w:r>
            <w:r w:rsidRPr="00AB08FC">
              <w:rPr>
                <w:rFonts w:asciiTheme="majorHAnsi" w:hAnsiTheme="majorHAnsi" w:cstheme="majorHAnsi"/>
                <w:color w:val="002060"/>
              </w:rPr>
              <w:t xml:space="preserve"> to ensure the effective operation of the </w:t>
            </w:r>
            <w:r>
              <w:rPr>
                <w:rFonts w:asciiTheme="majorHAnsi" w:hAnsiTheme="majorHAnsi" w:cstheme="majorHAnsi"/>
                <w:color w:val="002060"/>
              </w:rPr>
              <w:t>s</w:t>
            </w:r>
            <w:r w:rsidRPr="00AB08FC">
              <w:rPr>
                <w:rFonts w:asciiTheme="majorHAnsi" w:hAnsiTheme="majorHAnsi" w:cstheme="majorHAnsi"/>
                <w:color w:val="002060"/>
              </w:rPr>
              <w:t>chool</w:t>
            </w:r>
            <w:r w:rsidR="008304FB">
              <w:rPr>
                <w:rFonts w:asciiTheme="majorHAnsi" w:hAnsiTheme="majorHAnsi" w:cstheme="majorHAnsi"/>
                <w:color w:val="002060"/>
              </w:rPr>
              <w:t>s</w:t>
            </w:r>
            <w:r w:rsidRPr="00AB08FC">
              <w:rPr>
                <w:rFonts w:asciiTheme="majorHAnsi" w:hAnsiTheme="majorHAnsi" w:cstheme="majorHAnsi"/>
                <w:color w:val="002060"/>
              </w:rPr>
              <w:t>.</w:t>
            </w:r>
          </w:p>
          <w:p w14:paraId="10565317" w14:textId="717C2869" w:rsidR="00E5569B" w:rsidRPr="00D2139B" w:rsidRDefault="00E5569B" w:rsidP="00FE193A">
            <w:pPr>
              <w:pStyle w:val="ListParagraph"/>
              <w:spacing w:after="0" w:line="240" w:lineRule="auto"/>
              <w:ind w:right="228" w:firstLine="0"/>
              <w:rPr>
                <w:rFonts w:asciiTheme="majorHAnsi" w:hAnsiTheme="majorHAnsi" w:cstheme="majorHAnsi"/>
                <w:color w:val="002060"/>
              </w:rPr>
            </w:pPr>
          </w:p>
        </w:tc>
      </w:tr>
    </w:tbl>
    <w:p w14:paraId="4CEE00BB"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1F130A" w14:paraId="2A205C64"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619EF4C0" w14:textId="27306A0A" w:rsidR="003A0F1D" w:rsidRPr="001F130A" w:rsidRDefault="003A0F1D" w:rsidP="00AA6483">
            <w:pPr>
              <w:spacing w:after="0" w:line="240" w:lineRule="auto"/>
              <w:ind w:left="426" w:hanging="284"/>
              <w:jc w:val="center"/>
              <w:rPr>
                <w:rFonts w:asciiTheme="majorHAnsi" w:hAnsiTheme="majorHAnsi" w:cstheme="majorHAnsi"/>
                <w:color w:val="002060"/>
              </w:rPr>
            </w:pPr>
            <w:bookmarkStart w:id="0" w:name="_Hlk100068636"/>
            <w:r>
              <w:rPr>
                <w:rFonts w:asciiTheme="majorHAnsi" w:hAnsiTheme="majorHAnsi" w:cstheme="majorHAnsi"/>
                <w:b/>
                <w:color w:val="002060"/>
              </w:rPr>
              <w:t>Duties and Responsibilities</w:t>
            </w:r>
          </w:p>
        </w:tc>
      </w:tr>
      <w:tr w:rsidR="003A0F1D" w:rsidRPr="001F130A" w14:paraId="30C4033E" w14:textId="77777777" w:rsidTr="004373FF">
        <w:trPr>
          <w:trHeight w:val="105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C22020" w14:textId="77777777" w:rsidR="00DE73E6" w:rsidRPr="00DE73E6" w:rsidRDefault="00DE73E6" w:rsidP="00183A05">
            <w:pPr>
              <w:pStyle w:val="ListParagraph"/>
              <w:spacing w:after="0" w:line="240" w:lineRule="auto"/>
              <w:ind w:right="228" w:firstLine="0"/>
              <w:rPr>
                <w:rFonts w:asciiTheme="majorHAnsi" w:hAnsiTheme="majorHAnsi" w:cstheme="majorHAnsi"/>
                <w:color w:val="002060"/>
              </w:rPr>
            </w:pPr>
          </w:p>
          <w:p w14:paraId="52E4BC7B" w14:textId="598B6F7C" w:rsidR="00183A05" w:rsidRPr="002E1DD6" w:rsidRDefault="003D6FF8" w:rsidP="00183A05">
            <w:pPr>
              <w:spacing w:after="0" w:line="240" w:lineRule="auto"/>
              <w:ind w:left="277" w:right="228" w:firstLine="0"/>
              <w:rPr>
                <w:rFonts w:asciiTheme="majorHAnsi" w:hAnsiTheme="majorHAnsi" w:cstheme="majorHAnsi"/>
                <w:color w:val="002060"/>
                <w:u w:val="single"/>
              </w:rPr>
            </w:pPr>
            <w:r w:rsidRPr="003D6FF8">
              <w:rPr>
                <w:rFonts w:asciiTheme="majorHAnsi" w:hAnsiTheme="majorHAnsi" w:cstheme="majorHAnsi"/>
                <w:color w:val="002060"/>
                <w:u w:val="single"/>
              </w:rPr>
              <w:t>Strategic Direction and Development</w:t>
            </w:r>
          </w:p>
          <w:p w14:paraId="7F2CE0A1" w14:textId="3F20F23C" w:rsidR="008A6DE3" w:rsidRPr="008A6DE3" w:rsidRDefault="00C01A44" w:rsidP="008A6DE3">
            <w:pPr>
              <w:pStyle w:val="ListParagraph"/>
              <w:numPr>
                <w:ilvl w:val="0"/>
                <w:numId w:val="1"/>
              </w:numPr>
              <w:rPr>
                <w:rFonts w:asciiTheme="majorHAnsi" w:hAnsiTheme="majorHAnsi" w:cstheme="majorHAnsi"/>
                <w:color w:val="002060"/>
              </w:rPr>
            </w:pPr>
            <w:r>
              <w:rPr>
                <w:rFonts w:asciiTheme="majorHAnsi" w:hAnsiTheme="majorHAnsi" w:cstheme="majorHAnsi"/>
                <w:color w:val="002060"/>
              </w:rPr>
              <w:t>A</w:t>
            </w:r>
            <w:r w:rsidR="008A6DE3" w:rsidRPr="008A6DE3">
              <w:rPr>
                <w:rFonts w:asciiTheme="majorHAnsi" w:hAnsiTheme="majorHAnsi" w:cstheme="majorHAnsi"/>
                <w:color w:val="002060"/>
              </w:rPr>
              <w:t>ccountable for the outcomes of all qualifications delivered within the curriculum</w:t>
            </w:r>
            <w:r w:rsidR="007436D5">
              <w:rPr>
                <w:rFonts w:asciiTheme="majorHAnsi" w:hAnsiTheme="majorHAnsi" w:cstheme="majorHAnsi"/>
                <w:color w:val="002060"/>
              </w:rPr>
              <w:t xml:space="preserve"> area at Twynham </w:t>
            </w:r>
            <w:r w:rsidR="008304FB">
              <w:rPr>
                <w:rFonts w:asciiTheme="majorHAnsi" w:hAnsiTheme="majorHAnsi" w:cstheme="majorHAnsi"/>
                <w:color w:val="002060"/>
              </w:rPr>
              <w:t>TGS</w:t>
            </w:r>
            <w:r w:rsidR="007436D5">
              <w:rPr>
                <w:rFonts w:asciiTheme="majorHAnsi" w:hAnsiTheme="majorHAnsi" w:cstheme="majorHAnsi"/>
                <w:color w:val="002060"/>
              </w:rPr>
              <w:t>.</w:t>
            </w:r>
          </w:p>
          <w:p w14:paraId="35802CC0" w14:textId="73DF2DD8" w:rsidR="00DA08F7" w:rsidRDefault="008D5953" w:rsidP="00DA08F7">
            <w:pPr>
              <w:pStyle w:val="ListParagraph"/>
              <w:numPr>
                <w:ilvl w:val="0"/>
                <w:numId w:val="1"/>
              </w:numPr>
              <w:rPr>
                <w:rFonts w:asciiTheme="majorHAnsi" w:hAnsiTheme="majorHAnsi" w:cstheme="majorHAnsi"/>
                <w:color w:val="002060"/>
              </w:rPr>
            </w:pPr>
            <w:r>
              <w:rPr>
                <w:rFonts w:asciiTheme="majorHAnsi" w:hAnsiTheme="majorHAnsi" w:cstheme="majorHAnsi"/>
                <w:color w:val="002060"/>
              </w:rPr>
              <w:t>R</w:t>
            </w:r>
            <w:r w:rsidR="00DA08F7" w:rsidRPr="00DA08F7">
              <w:rPr>
                <w:rFonts w:asciiTheme="majorHAnsi" w:hAnsiTheme="majorHAnsi" w:cstheme="majorHAnsi"/>
                <w:color w:val="002060"/>
              </w:rPr>
              <w:t xml:space="preserve">esponsible for raising attainment and maintaining high standards in the </w:t>
            </w:r>
            <w:r w:rsidR="00CA051B">
              <w:rPr>
                <w:rFonts w:asciiTheme="majorHAnsi" w:hAnsiTheme="majorHAnsi" w:cstheme="majorHAnsi"/>
                <w:color w:val="002060"/>
              </w:rPr>
              <w:t>curriculum team</w:t>
            </w:r>
            <w:r w:rsidR="00DA08F7" w:rsidRPr="00DA08F7">
              <w:rPr>
                <w:rFonts w:asciiTheme="majorHAnsi" w:hAnsiTheme="majorHAnsi" w:cstheme="majorHAnsi"/>
                <w:color w:val="002060"/>
              </w:rPr>
              <w:t xml:space="preserve"> at Twynham </w:t>
            </w:r>
            <w:r w:rsidR="008304FB">
              <w:rPr>
                <w:rFonts w:asciiTheme="majorHAnsi" w:hAnsiTheme="majorHAnsi" w:cstheme="majorHAnsi"/>
                <w:color w:val="002060"/>
              </w:rPr>
              <w:t>TGS</w:t>
            </w:r>
            <w:r w:rsidR="00DA08F7" w:rsidRPr="00DA08F7">
              <w:rPr>
                <w:rFonts w:asciiTheme="majorHAnsi" w:hAnsiTheme="majorHAnsi" w:cstheme="majorHAnsi"/>
                <w:color w:val="002060"/>
              </w:rPr>
              <w:t xml:space="preserve"> in all Key Stages.</w:t>
            </w:r>
          </w:p>
          <w:p w14:paraId="408009F6" w14:textId="5E537446" w:rsidR="00C01A44" w:rsidRPr="00DC6326" w:rsidRDefault="00C01A44" w:rsidP="00DA08F7">
            <w:pPr>
              <w:pStyle w:val="ListParagraph"/>
              <w:numPr>
                <w:ilvl w:val="0"/>
                <w:numId w:val="1"/>
              </w:numPr>
              <w:rPr>
                <w:rFonts w:asciiTheme="majorHAnsi" w:hAnsiTheme="majorHAnsi" w:cstheme="majorHAnsi"/>
                <w:color w:val="002060"/>
              </w:rPr>
            </w:pPr>
            <w:r w:rsidRPr="00DC6326">
              <w:rPr>
                <w:rFonts w:asciiTheme="majorHAnsi" w:hAnsiTheme="majorHAnsi" w:cstheme="majorHAnsi"/>
                <w:color w:val="002060"/>
              </w:rPr>
              <w:t>Responsible for overseeing the implementation of effective intervention strategies to ensure that gaps in cohort progress are closed.</w:t>
            </w:r>
          </w:p>
          <w:p w14:paraId="72A5CE4D" w14:textId="28EFC855"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Lead the curriculum team in the production of strategic plans for the area which have coherence and relevance to the needs of students and to the aims, outcomes and strategic plans of the </w:t>
            </w:r>
            <w:r w:rsidR="007010A3">
              <w:rPr>
                <w:rFonts w:asciiTheme="majorHAnsi" w:hAnsiTheme="majorHAnsi" w:cstheme="majorHAnsi"/>
                <w:color w:val="002060"/>
              </w:rPr>
              <w:t>school and trust.</w:t>
            </w:r>
          </w:p>
          <w:p w14:paraId="5DE862A5" w14:textId="29A81AE5"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Develop policies and practice for the curriculum area within the context of the </w:t>
            </w:r>
            <w:r w:rsidR="007010A3">
              <w:rPr>
                <w:rFonts w:asciiTheme="majorHAnsi" w:hAnsiTheme="majorHAnsi" w:cstheme="majorHAnsi"/>
                <w:color w:val="002060"/>
              </w:rPr>
              <w:t>c</w:t>
            </w:r>
            <w:r w:rsidRPr="00DE73E6">
              <w:rPr>
                <w:rFonts w:asciiTheme="majorHAnsi" w:hAnsiTheme="majorHAnsi" w:cstheme="majorHAnsi"/>
                <w:color w:val="002060"/>
              </w:rPr>
              <w:t xml:space="preserve">urriculum </w:t>
            </w:r>
            <w:r w:rsidR="007010A3">
              <w:rPr>
                <w:rFonts w:asciiTheme="majorHAnsi" w:hAnsiTheme="majorHAnsi" w:cstheme="majorHAnsi"/>
                <w:color w:val="002060"/>
              </w:rPr>
              <w:t>t</w:t>
            </w:r>
            <w:r w:rsidRPr="00DE73E6">
              <w:rPr>
                <w:rFonts w:asciiTheme="majorHAnsi" w:hAnsiTheme="majorHAnsi" w:cstheme="majorHAnsi"/>
                <w:color w:val="002060"/>
              </w:rPr>
              <w:t xml:space="preserve">eam </w:t>
            </w:r>
            <w:r w:rsidR="007010A3">
              <w:rPr>
                <w:rFonts w:asciiTheme="majorHAnsi" w:hAnsiTheme="majorHAnsi" w:cstheme="majorHAnsi"/>
                <w:color w:val="002060"/>
              </w:rPr>
              <w:t>excellence</w:t>
            </w:r>
            <w:r w:rsidR="007010A3" w:rsidRPr="00DE73E6">
              <w:rPr>
                <w:rFonts w:asciiTheme="majorHAnsi" w:hAnsiTheme="majorHAnsi" w:cstheme="majorHAnsi"/>
                <w:color w:val="002060"/>
              </w:rPr>
              <w:t xml:space="preserve"> </w:t>
            </w:r>
            <w:r w:rsidR="007010A3">
              <w:rPr>
                <w:rFonts w:asciiTheme="majorHAnsi" w:hAnsiTheme="majorHAnsi" w:cstheme="majorHAnsi"/>
                <w:color w:val="002060"/>
              </w:rPr>
              <w:t>p</w:t>
            </w:r>
            <w:r w:rsidR="007010A3" w:rsidRPr="00DE73E6">
              <w:rPr>
                <w:rFonts w:asciiTheme="majorHAnsi" w:hAnsiTheme="majorHAnsi" w:cstheme="majorHAnsi"/>
                <w:color w:val="002060"/>
              </w:rPr>
              <w:t xml:space="preserve">lans </w:t>
            </w:r>
            <w:r w:rsidRPr="00DE73E6">
              <w:rPr>
                <w:rFonts w:asciiTheme="majorHAnsi" w:hAnsiTheme="majorHAnsi" w:cstheme="majorHAnsi"/>
                <w:color w:val="002060"/>
              </w:rPr>
              <w:t xml:space="preserve">and </w:t>
            </w:r>
            <w:r w:rsidR="007010A3">
              <w:rPr>
                <w:rFonts w:asciiTheme="majorHAnsi" w:hAnsiTheme="majorHAnsi" w:cstheme="majorHAnsi"/>
                <w:color w:val="002060"/>
              </w:rPr>
              <w:t>s</w:t>
            </w:r>
            <w:r w:rsidRPr="00DE73E6">
              <w:rPr>
                <w:rFonts w:asciiTheme="majorHAnsi" w:hAnsiTheme="majorHAnsi" w:cstheme="majorHAnsi"/>
                <w:color w:val="002060"/>
              </w:rPr>
              <w:t xml:space="preserve">chool </w:t>
            </w:r>
            <w:r w:rsidR="007010A3">
              <w:rPr>
                <w:rFonts w:asciiTheme="majorHAnsi" w:hAnsiTheme="majorHAnsi" w:cstheme="majorHAnsi"/>
                <w:color w:val="002060"/>
              </w:rPr>
              <w:t>excellence</w:t>
            </w:r>
            <w:r w:rsidRPr="00DE73E6">
              <w:rPr>
                <w:rFonts w:asciiTheme="majorHAnsi" w:hAnsiTheme="majorHAnsi" w:cstheme="majorHAnsi"/>
                <w:color w:val="002060"/>
              </w:rPr>
              <w:t xml:space="preserve"> </w:t>
            </w:r>
            <w:r w:rsidR="007010A3">
              <w:rPr>
                <w:rFonts w:asciiTheme="majorHAnsi" w:hAnsiTheme="majorHAnsi" w:cstheme="majorHAnsi"/>
                <w:color w:val="002060"/>
              </w:rPr>
              <w:t>p</w:t>
            </w:r>
            <w:r w:rsidRPr="00DE73E6">
              <w:rPr>
                <w:rFonts w:asciiTheme="majorHAnsi" w:hAnsiTheme="majorHAnsi" w:cstheme="majorHAnsi"/>
                <w:color w:val="002060"/>
              </w:rPr>
              <w:t>lan</w:t>
            </w:r>
            <w:r w:rsidR="007010A3">
              <w:rPr>
                <w:rFonts w:asciiTheme="majorHAnsi" w:hAnsiTheme="majorHAnsi" w:cstheme="majorHAnsi"/>
                <w:color w:val="002060"/>
              </w:rPr>
              <w:t>.</w:t>
            </w:r>
          </w:p>
          <w:p w14:paraId="371D4BC1" w14:textId="311C944D"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Lead the curriculum team’s contribution to self-evaluation through participation in the self-evaluation process.</w:t>
            </w:r>
          </w:p>
          <w:p w14:paraId="2F052BD0" w14:textId="218B26D1" w:rsidR="009B4536" w:rsidRPr="009B4536" w:rsidRDefault="009B4536" w:rsidP="009B4536">
            <w:pPr>
              <w:pStyle w:val="ListParagraph"/>
              <w:numPr>
                <w:ilvl w:val="0"/>
                <w:numId w:val="1"/>
              </w:numPr>
              <w:spacing w:after="0" w:line="240" w:lineRule="auto"/>
              <w:ind w:right="228"/>
              <w:rPr>
                <w:rFonts w:asciiTheme="majorHAnsi" w:hAnsiTheme="majorHAnsi" w:cstheme="majorHAnsi"/>
                <w:color w:val="002060"/>
              </w:rPr>
            </w:pPr>
            <w:r w:rsidRPr="009B4536">
              <w:rPr>
                <w:rFonts w:asciiTheme="majorHAnsi" w:hAnsiTheme="majorHAnsi" w:cstheme="majorHAnsi"/>
                <w:color w:val="002060"/>
              </w:rPr>
              <w:t xml:space="preserve">Ensure robust analysis of the curriculum impact, using internal and external data alongside qualitative measures to inform practice, expectations and targets </w:t>
            </w:r>
            <w:r>
              <w:rPr>
                <w:rFonts w:asciiTheme="majorHAnsi" w:hAnsiTheme="majorHAnsi" w:cstheme="majorHAnsi"/>
                <w:color w:val="002060"/>
              </w:rPr>
              <w:t>to</w:t>
            </w:r>
            <w:r w:rsidRPr="009B4536">
              <w:rPr>
                <w:rFonts w:asciiTheme="majorHAnsi" w:hAnsiTheme="majorHAnsi" w:cstheme="majorHAnsi"/>
                <w:color w:val="002060"/>
              </w:rPr>
              <w:t xml:space="preserve"> ensure excellent outcomes for all students.</w:t>
            </w:r>
          </w:p>
          <w:p w14:paraId="04C79B2D"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Lead staff in setting long, medium and short-term targets for improvement which contribute to whole school aims, policies and practice.</w:t>
            </w:r>
          </w:p>
          <w:p w14:paraId="19A7A8F6" w14:textId="105D0F88" w:rsidR="000D6E4D" w:rsidRDefault="00DE73E6" w:rsidP="009C31D0">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To contribute to and develop </w:t>
            </w:r>
            <w:r w:rsidR="000D6E4D">
              <w:rPr>
                <w:rFonts w:asciiTheme="majorHAnsi" w:hAnsiTheme="majorHAnsi" w:cstheme="majorHAnsi"/>
                <w:color w:val="002060"/>
              </w:rPr>
              <w:t xml:space="preserve">an ambitious </w:t>
            </w:r>
            <w:r w:rsidRPr="00DE73E6">
              <w:rPr>
                <w:rFonts w:asciiTheme="majorHAnsi" w:hAnsiTheme="majorHAnsi" w:cstheme="majorHAnsi"/>
                <w:color w:val="002060"/>
              </w:rPr>
              <w:t xml:space="preserve">extra-curricular </w:t>
            </w:r>
            <w:r w:rsidR="000D6E4D">
              <w:rPr>
                <w:rFonts w:asciiTheme="majorHAnsi" w:hAnsiTheme="majorHAnsi" w:cstheme="majorHAnsi"/>
                <w:color w:val="002060"/>
              </w:rPr>
              <w:t>programme</w:t>
            </w:r>
            <w:r w:rsidRPr="00DE73E6">
              <w:rPr>
                <w:rFonts w:asciiTheme="majorHAnsi" w:hAnsiTheme="majorHAnsi" w:cstheme="majorHAnsi"/>
                <w:color w:val="002060"/>
              </w:rPr>
              <w:t xml:space="preserve"> </w:t>
            </w:r>
            <w:r w:rsidR="009C31D0" w:rsidRPr="000D6E4D">
              <w:rPr>
                <w:rFonts w:asciiTheme="majorHAnsi" w:hAnsiTheme="majorHAnsi" w:cstheme="majorHAnsi"/>
                <w:color w:val="002060"/>
              </w:rPr>
              <w:t>that provides a range of enriching opportunities</w:t>
            </w:r>
            <w:r w:rsidR="009C31D0">
              <w:rPr>
                <w:rFonts w:asciiTheme="majorHAnsi" w:hAnsiTheme="majorHAnsi" w:cstheme="majorHAnsi"/>
                <w:color w:val="002060"/>
              </w:rPr>
              <w:t xml:space="preserve">, </w:t>
            </w:r>
            <w:r w:rsidR="009C31D0" w:rsidRPr="000D6E4D">
              <w:rPr>
                <w:rFonts w:asciiTheme="majorHAnsi" w:hAnsiTheme="majorHAnsi" w:cstheme="majorHAnsi"/>
                <w:color w:val="002060"/>
              </w:rPr>
              <w:t>available to all our students</w:t>
            </w:r>
            <w:r w:rsidR="009C31D0">
              <w:rPr>
                <w:rFonts w:asciiTheme="majorHAnsi" w:hAnsiTheme="majorHAnsi" w:cstheme="majorHAnsi"/>
                <w:color w:val="002060"/>
              </w:rPr>
              <w:t>.</w:t>
            </w:r>
            <w:r w:rsidR="009C31D0" w:rsidRPr="00DE73E6">
              <w:rPr>
                <w:rFonts w:asciiTheme="majorHAnsi" w:hAnsiTheme="majorHAnsi" w:cstheme="majorHAnsi"/>
                <w:color w:val="002060"/>
              </w:rPr>
              <w:t xml:space="preserve"> </w:t>
            </w:r>
          </w:p>
          <w:p w14:paraId="14E58A73"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that strategic plans are underpinned by sound financial planning.</w:t>
            </w:r>
          </w:p>
          <w:p w14:paraId="3F7F8EC3" w14:textId="77777777" w:rsidR="00DE73E6" w:rsidRDefault="00DE73E6" w:rsidP="007010A3">
            <w:pPr>
              <w:pStyle w:val="ListParagraph"/>
              <w:spacing w:after="0" w:line="240" w:lineRule="auto"/>
              <w:ind w:right="228" w:firstLine="0"/>
              <w:rPr>
                <w:rFonts w:asciiTheme="majorHAnsi" w:hAnsiTheme="majorHAnsi" w:cstheme="majorHAnsi"/>
                <w:color w:val="002060"/>
              </w:rPr>
            </w:pPr>
          </w:p>
          <w:p w14:paraId="04029070" w14:textId="504CDB00" w:rsidR="007010A3" w:rsidRPr="002E1DD6" w:rsidRDefault="007010A3" w:rsidP="007010A3">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Leadership</w:t>
            </w:r>
          </w:p>
          <w:p w14:paraId="37E9AF74" w14:textId="7B5ABDE0" w:rsidR="00F278AD" w:rsidRDefault="00F278AD" w:rsidP="00F278AD">
            <w:pPr>
              <w:pStyle w:val="ListParagraph"/>
              <w:numPr>
                <w:ilvl w:val="0"/>
                <w:numId w:val="1"/>
              </w:numPr>
              <w:rPr>
                <w:rFonts w:asciiTheme="majorHAnsi" w:hAnsiTheme="majorHAnsi" w:cstheme="majorHAnsi"/>
                <w:color w:val="002060"/>
              </w:rPr>
            </w:pPr>
            <w:r w:rsidRPr="007466F4">
              <w:rPr>
                <w:rFonts w:asciiTheme="majorHAnsi" w:hAnsiTheme="majorHAnsi" w:cstheme="majorHAnsi"/>
                <w:color w:val="002060"/>
              </w:rPr>
              <w:t xml:space="preserve">To be responsible for the effective implementation of a world class curriculum at Twynham </w:t>
            </w:r>
            <w:r w:rsidR="008304FB">
              <w:rPr>
                <w:rFonts w:asciiTheme="majorHAnsi" w:hAnsiTheme="majorHAnsi" w:cstheme="majorHAnsi"/>
                <w:color w:val="002060"/>
              </w:rPr>
              <w:t>TGS</w:t>
            </w:r>
            <w:r w:rsidRPr="007466F4">
              <w:rPr>
                <w:rFonts w:asciiTheme="majorHAnsi" w:hAnsiTheme="majorHAnsi" w:cstheme="majorHAnsi"/>
                <w:color w:val="002060"/>
              </w:rPr>
              <w:t>.</w:t>
            </w:r>
          </w:p>
          <w:p w14:paraId="5C1AA93F" w14:textId="2FD265F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Promote excellence and the consistency of </w:t>
            </w:r>
            <w:r w:rsidR="00C01A44" w:rsidRPr="00DE73E6">
              <w:rPr>
                <w:rFonts w:asciiTheme="majorHAnsi" w:hAnsiTheme="majorHAnsi" w:cstheme="majorHAnsi"/>
                <w:color w:val="002060"/>
              </w:rPr>
              <w:t>high-quality</w:t>
            </w:r>
            <w:r w:rsidRPr="00DE73E6">
              <w:rPr>
                <w:rFonts w:asciiTheme="majorHAnsi" w:hAnsiTheme="majorHAnsi" w:cstheme="majorHAnsi"/>
                <w:color w:val="002060"/>
              </w:rPr>
              <w:t xml:space="preserve"> provision for all students through the strategic leadership and management of Teaching and Learning with a particular focus on the curriculum subject area.</w:t>
            </w:r>
          </w:p>
          <w:p w14:paraId="31BFD928" w14:textId="0F71A7AF" w:rsidR="00CF23AC" w:rsidRPr="00CF23AC" w:rsidRDefault="00CF23AC" w:rsidP="00CF23AC">
            <w:pPr>
              <w:pStyle w:val="ListParagraph"/>
              <w:numPr>
                <w:ilvl w:val="0"/>
                <w:numId w:val="1"/>
              </w:numPr>
              <w:spacing w:after="0" w:line="240" w:lineRule="auto"/>
              <w:ind w:right="228"/>
              <w:rPr>
                <w:rFonts w:asciiTheme="majorHAnsi" w:hAnsiTheme="majorHAnsi" w:cstheme="majorHAnsi"/>
                <w:color w:val="002060"/>
              </w:rPr>
            </w:pPr>
            <w:r w:rsidRPr="00CF23AC">
              <w:rPr>
                <w:rFonts w:asciiTheme="majorHAnsi" w:hAnsiTheme="majorHAnsi" w:cstheme="majorHAnsi"/>
                <w:color w:val="002060"/>
              </w:rPr>
              <w:lastRenderedPageBreak/>
              <w:t xml:space="preserve">To champion Physical Education ensuring that every child at </w:t>
            </w:r>
            <w:r>
              <w:rPr>
                <w:rFonts w:asciiTheme="majorHAnsi" w:hAnsiTheme="majorHAnsi" w:cstheme="majorHAnsi"/>
                <w:color w:val="002060"/>
              </w:rPr>
              <w:t xml:space="preserve">Twynham </w:t>
            </w:r>
            <w:r w:rsidR="008304FB">
              <w:rPr>
                <w:rFonts w:asciiTheme="majorHAnsi" w:hAnsiTheme="majorHAnsi" w:cstheme="majorHAnsi"/>
                <w:color w:val="002060"/>
              </w:rPr>
              <w:t>TGS</w:t>
            </w:r>
            <w:r w:rsidRPr="00CF23AC">
              <w:rPr>
                <w:rFonts w:asciiTheme="majorHAnsi" w:hAnsiTheme="majorHAnsi" w:cstheme="majorHAnsi"/>
                <w:color w:val="002060"/>
              </w:rPr>
              <w:t xml:space="preserve"> has the opportunity to experience a rich and varied PE curriculum.</w:t>
            </w:r>
          </w:p>
          <w:p w14:paraId="27FAACC6" w14:textId="77777777" w:rsidR="00CF23AC" w:rsidRPr="00CF23AC" w:rsidRDefault="00CF23AC" w:rsidP="00CF23AC">
            <w:pPr>
              <w:pStyle w:val="ListParagraph"/>
              <w:numPr>
                <w:ilvl w:val="0"/>
                <w:numId w:val="1"/>
              </w:numPr>
              <w:spacing w:after="0" w:line="240" w:lineRule="auto"/>
              <w:ind w:right="228"/>
              <w:rPr>
                <w:rFonts w:asciiTheme="majorHAnsi" w:hAnsiTheme="majorHAnsi" w:cstheme="majorHAnsi"/>
                <w:color w:val="002060"/>
              </w:rPr>
            </w:pPr>
            <w:r w:rsidRPr="00CF23AC">
              <w:rPr>
                <w:rFonts w:asciiTheme="majorHAnsi" w:hAnsiTheme="majorHAnsi" w:cstheme="majorHAnsi"/>
                <w:color w:val="002060"/>
              </w:rPr>
              <w:t xml:space="preserve">To develop a high-quality outdoor education opportunity including but not limited to the Duke of Edinburgh Award. </w:t>
            </w:r>
          </w:p>
          <w:p w14:paraId="56C2E838" w14:textId="77777777" w:rsidR="00CF23AC" w:rsidRPr="00CF23AC" w:rsidRDefault="00CF23AC" w:rsidP="00CF23AC">
            <w:pPr>
              <w:pStyle w:val="ListParagraph"/>
              <w:numPr>
                <w:ilvl w:val="0"/>
                <w:numId w:val="1"/>
              </w:numPr>
              <w:spacing w:after="0" w:line="240" w:lineRule="auto"/>
              <w:ind w:right="228"/>
              <w:rPr>
                <w:rFonts w:asciiTheme="majorHAnsi" w:hAnsiTheme="majorHAnsi" w:cstheme="majorHAnsi"/>
                <w:color w:val="002060"/>
              </w:rPr>
            </w:pPr>
            <w:r w:rsidRPr="00CF23AC">
              <w:rPr>
                <w:rFonts w:asciiTheme="majorHAnsi" w:hAnsiTheme="majorHAnsi" w:cstheme="majorHAnsi"/>
                <w:color w:val="002060"/>
              </w:rPr>
              <w:t>To work closely with the School Games Organiser to develop sports-related leadership opportunities for students.</w:t>
            </w:r>
          </w:p>
          <w:p w14:paraId="0E538057" w14:textId="77777777" w:rsidR="00CF23AC" w:rsidRPr="00CF23AC" w:rsidRDefault="00CF23AC" w:rsidP="00CF23AC">
            <w:pPr>
              <w:pStyle w:val="ListParagraph"/>
              <w:numPr>
                <w:ilvl w:val="0"/>
                <w:numId w:val="1"/>
              </w:numPr>
              <w:spacing w:after="0" w:line="240" w:lineRule="auto"/>
              <w:ind w:right="228"/>
              <w:rPr>
                <w:rFonts w:asciiTheme="majorHAnsi" w:hAnsiTheme="majorHAnsi" w:cstheme="majorHAnsi"/>
                <w:color w:val="002060"/>
              </w:rPr>
            </w:pPr>
            <w:r w:rsidRPr="00CF23AC">
              <w:rPr>
                <w:rFonts w:asciiTheme="majorHAnsi" w:hAnsiTheme="majorHAnsi" w:cstheme="majorHAnsi"/>
                <w:color w:val="002060"/>
              </w:rPr>
              <w:t>To ensure a wide-ranging and varied extra-curricular PE programme is in place for all students in Years 7-11 which allows students actively participate in the PE.</w:t>
            </w:r>
          </w:p>
          <w:p w14:paraId="346F54D6" w14:textId="77777777" w:rsidR="00CF23AC" w:rsidRPr="00CF23AC" w:rsidRDefault="00CF23AC" w:rsidP="00CF23AC">
            <w:pPr>
              <w:pStyle w:val="ListParagraph"/>
              <w:numPr>
                <w:ilvl w:val="0"/>
                <w:numId w:val="1"/>
              </w:numPr>
              <w:spacing w:after="0" w:line="240" w:lineRule="auto"/>
              <w:ind w:right="228"/>
              <w:rPr>
                <w:rFonts w:asciiTheme="majorHAnsi" w:hAnsiTheme="majorHAnsi" w:cstheme="majorHAnsi"/>
                <w:color w:val="002060"/>
              </w:rPr>
            </w:pPr>
            <w:r w:rsidRPr="00CF23AC">
              <w:rPr>
                <w:rFonts w:asciiTheme="majorHAnsi" w:hAnsiTheme="majorHAnsi" w:cstheme="majorHAnsi"/>
                <w:color w:val="002060"/>
              </w:rPr>
              <w:t>To promote ‘competition’ and the value of competitiveness through the organisation of both internal and external competitive events.</w:t>
            </w:r>
          </w:p>
          <w:p w14:paraId="2E16574E" w14:textId="77777777" w:rsidR="00CF23AC" w:rsidRPr="00CF23AC" w:rsidRDefault="00CF23AC" w:rsidP="00CF23AC">
            <w:pPr>
              <w:pStyle w:val="ListParagraph"/>
              <w:numPr>
                <w:ilvl w:val="0"/>
                <w:numId w:val="1"/>
              </w:numPr>
              <w:spacing w:after="0" w:line="240" w:lineRule="auto"/>
              <w:ind w:right="228"/>
              <w:rPr>
                <w:rFonts w:asciiTheme="majorHAnsi" w:hAnsiTheme="majorHAnsi" w:cstheme="majorHAnsi"/>
                <w:color w:val="002060"/>
              </w:rPr>
            </w:pPr>
            <w:r w:rsidRPr="00CF23AC">
              <w:rPr>
                <w:rFonts w:asciiTheme="majorHAnsi" w:hAnsiTheme="majorHAnsi" w:cstheme="majorHAnsi"/>
                <w:color w:val="002060"/>
              </w:rPr>
              <w:t>To passionately promote the disadvantaged agenda within PE and all extra-curricular activities ensuring wider participation and a relentless approach to engaging students from disadvantaged and vulnerable backgrounds.</w:t>
            </w:r>
          </w:p>
          <w:p w14:paraId="05DBBDF7" w14:textId="7B60D5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Contribute to Performance Management and to act as </w:t>
            </w:r>
            <w:r w:rsidR="00F278AD">
              <w:rPr>
                <w:rFonts w:asciiTheme="majorHAnsi" w:hAnsiTheme="majorHAnsi" w:cstheme="majorHAnsi"/>
                <w:color w:val="002060"/>
              </w:rPr>
              <w:t>an appraiser</w:t>
            </w:r>
            <w:r w:rsidRPr="00DE73E6">
              <w:rPr>
                <w:rFonts w:asciiTheme="majorHAnsi" w:hAnsiTheme="majorHAnsi" w:cstheme="majorHAnsi"/>
                <w:color w:val="002060"/>
              </w:rPr>
              <w:t xml:space="preserve"> for a group of staff.</w:t>
            </w:r>
          </w:p>
          <w:p w14:paraId="5A136BAB"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Actively engage in the performance review process.</w:t>
            </w:r>
          </w:p>
          <w:p w14:paraId="36166F24" w14:textId="77777777" w:rsidR="00DE73E6" w:rsidRPr="00DE73E6" w:rsidRDefault="00DE73E6" w:rsidP="00F278AD">
            <w:pPr>
              <w:pStyle w:val="ListParagraph"/>
              <w:spacing w:after="0" w:line="240" w:lineRule="auto"/>
              <w:ind w:right="228" w:firstLine="0"/>
              <w:rPr>
                <w:rFonts w:asciiTheme="majorHAnsi" w:hAnsiTheme="majorHAnsi" w:cstheme="majorHAnsi"/>
                <w:color w:val="002060"/>
              </w:rPr>
            </w:pPr>
          </w:p>
          <w:p w14:paraId="571ABCC1" w14:textId="2DFC3FB2" w:rsidR="00F278AD" w:rsidRPr="002E1DD6" w:rsidRDefault="00F278AD" w:rsidP="00F278AD">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Standards of Teaching &amp; Learning</w:t>
            </w:r>
          </w:p>
          <w:p w14:paraId="7C0273A8" w14:textId="77777777" w:rsid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high standards of pedagogy in own teaching, demonstrating consistent post-threshold performance in relation to Teacher Standards.</w:t>
            </w:r>
          </w:p>
          <w:p w14:paraId="48CA0C9F" w14:textId="77777777" w:rsidR="008D5953" w:rsidRPr="00DE73E6" w:rsidRDefault="008D5953" w:rsidP="008D5953">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Develop and enhance the teaching and learning in the curriculum area and within the curriculum team.</w:t>
            </w:r>
          </w:p>
          <w:p w14:paraId="051BE46D"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curriculum coverage continuity, progression and challenge for students of all abilities and needs.</w:t>
            </w:r>
          </w:p>
          <w:p w14:paraId="1A16EEC2" w14:textId="410882AD"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Ensure that teaching and learning for all groups of students is of high quality within curriculum area and this meets the </w:t>
            </w:r>
            <w:r w:rsidR="00006C7F">
              <w:rPr>
                <w:rFonts w:asciiTheme="majorHAnsi" w:hAnsiTheme="majorHAnsi" w:cstheme="majorHAnsi"/>
                <w:color w:val="002060"/>
              </w:rPr>
              <w:t>schools’</w:t>
            </w:r>
            <w:r w:rsidRPr="00DE73E6">
              <w:rPr>
                <w:rFonts w:asciiTheme="majorHAnsi" w:hAnsiTheme="majorHAnsi" w:cstheme="majorHAnsi"/>
                <w:color w:val="002060"/>
              </w:rPr>
              <w:t xml:space="preserve"> inclusion agenda.</w:t>
            </w:r>
          </w:p>
          <w:p w14:paraId="7CD2550D" w14:textId="390854CC"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Provide guidance and appropriate teaching and learning methods and materials, including the development of the students’ literacy</w:t>
            </w:r>
            <w:r w:rsidR="008D5953">
              <w:rPr>
                <w:rFonts w:asciiTheme="majorHAnsi" w:hAnsiTheme="majorHAnsi" w:cstheme="majorHAnsi"/>
                <w:color w:val="002060"/>
              </w:rPr>
              <w:t xml:space="preserve"> and </w:t>
            </w:r>
            <w:r w:rsidRPr="00DE73E6">
              <w:rPr>
                <w:rFonts w:asciiTheme="majorHAnsi" w:hAnsiTheme="majorHAnsi" w:cstheme="majorHAnsi"/>
                <w:color w:val="002060"/>
              </w:rPr>
              <w:t>numeracy</w:t>
            </w:r>
            <w:r w:rsidR="008D5953">
              <w:rPr>
                <w:rFonts w:asciiTheme="majorHAnsi" w:hAnsiTheme="majorHAnsi" w:cstheme="majorHAnsi"/>
                <w:color w:val="002060"/>
              </w:rPr>
              <w:t xml:space="preserve"> skills.</w:t>
            </w:r>
          </w:p>
          <w:p w14:paraId="2C15C5FD" w14:textId="77777777" w:rsid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Establish, implement and monitor effective policies and practice for assessing, recording and reporting student achievement.</w:t>
            </w:r>
          </w:p>
          <w:p w14:paraId="1F5BCA58" w14:textId="78796AC8" w:rsidR="00012574" w:rsidRDefault="00012574" w:rsidP="00012574">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Ensure all teachers in the </w:t>
            </w:r>
            <w:r w:rsidR="00CA051B">
              <w:rPr>
                <w:rFonts w:asciiTheme="majorHAnsi" w:hAnsiTheme="majorHAnsi" w:cstheme="majorHAnsi"/>
                <w:color w:val="002060"/>
              </w:rPr>
              <w:t>curriculum team</w:t>
            </w:r>
            <w:r>
              <w:rPr>
                <w:rFonts w:asciiTheme="majorHAnsi" w:hAnsiTheme="majorHAnsi" w:cstheme="majorHAnsi"/>
                <w:color w:val="002060"/>
              </w:rPr>
              <w:t xml:space="preserve"> set relevant homework and adhere to all </w:t>
            </w:r>
            <w:r w:rsidR="00CA051B">
              <w:rPr>
                <w:rFonts w:asciiTheme="majorHAnsi" w:hAnsiTheme="majorHAnsi" w:cstheme="majorHAnsi"/>
                <w:color w:val="002060"/>
              </w:rPr>
              <w:t xml:space="preserve">school </w:t>
            </w:r>
            <w:r>
              <w:rPr>
                <w:rFonts w:asciiTheme="majorHAnsi" w:hAnsiTheme="majorHAnsi" w:cstheme="majorHAnsi"/>
                <w:color w:val="002060"/>
              </w:rPr>
              <w:t>policies.</w:t>
            </w:r>
          </w:p>
          <w:p w14:paraId="301ADB2A"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that information on students’ achievement in previous schools, classes and years is used effectively to secure good progress.</w:t>
            </w:r>
          </w:p>
          <w:p w14:paraId="1156AB69"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Set, monitor and evaluate expectations and targets for the quality of the teaching and learning and student achievement through the curriculum area.</w:t>
            </w:r>
          </w:p>
          <w:p w14:paraId="44FA83C1" w14:textId="77777777" w:rsidR="00DE73E6" w:rsidRPr="00DE73E6" w:rsidRDefault="00DE73E6" w:rsidP="008D5953">
            <w:pPr>
              <w:pStyle w:val="ListParagraph"/>
              <w:spacing w:after="0" w:line="240" w:lineRule="auto"/>
              <w:ind w:right="228" w:firstLine="0"/>
              <w:rPr>
                <w:rFonts w:asciiTheme="majorHAnsi" w:hAnsiTheme="majorHAnsi" w:cstheme="majorHAnsi"/>
                <w:color w:val="002060"/>
              </w:rPr>
            </w:pPr>
          </w:p>
          <w:p w14:paraId="091DF20F" w14:textId="02C14232" w:rsidR="008D5953" w:rsidRPr="002E1DD6" w:rsidRDefault="008D5953" w:rsidP="008D5953">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Staff &amp; Team Development</w:t>
            </w:r>
          </w:p>
          <w:p w14:paraId="1151CF4F" w14:textId="74464B3E"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Ensure that there are robust monitoring and support systems within </w:t>
            </w:r>
            <w:r w:rsidR="00E26506">
              <w:rPr>
                <w:rFonts w:asciiTheme="majorHAnsi" w:hAnsiTheme="majorHAnsi" w:cstheme="majorHAnsi"/>
                <w:color w:val="002060"/>
              </w:rPr>
              <w:t xml:space="preserve">the </w:t>
            </w:r>
            <w:r w:rsidRPr="00DE73E6">
              <w:rPr>
                <w:rFonts w:asciiTheme="majorHAnsi" w:hAnsiTheme="majorHAnsi" w:cstheme="majorHAnsi"/>
                <w:color w:val="002060"/>
              </w:rPr>
              <w:t>curriculum area to enable rapid and sustained student progress.</w:t>
            </w:r>
          </w:p>
          <w:p w14:paraId="0A8ABB01" w14:textId="6A82E316"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Monitor and intervene appropriately to ensure the provision of a</w:t>
            </w:r>
            <w:r w:rsidR="005F4B8A">
              <w:rPr>
                <w:rFonts w:asciiTheme="majorHAnsi" w:hAnsiTheme="majorHAnsi" w:cstheme="majorHAnsi"/>
                <w:color w:val="002060"/>
              </w:rPr>
              <w:t xml:space="preserve"> </w:t>
            </w:r>
            <w:r w:rsidR="00244C4E">
              <w:rPr>
                <w:rFonts w:asciiTheme="majorHAnsi" w:hAnsiTheme="majorHAnsi" w:cstheme="majorHAnsi"/>
                <w:color w:val="002060"/>
              </w:rPr>
              <w:t>world class</w:t>
            </w:r>
            <w:r w:rsidRPr="00DE73E6">
              <w:rPr>
                <w:rFonts w:asciiTheme="majorHAnsi" w:hAnsiTheme="majorHAnsi" w:cstheme="majorHAnsi"/>
                <w:color w:val="002060"/>
              </w:rPr>
              <w:t xml:space="preserve"> curriculum for all students and to challenge weakness and low standards in meeting the needs of students.</w:t>
            </w:r>
          </w:p>
          <w:p w14:paraId="0734DCC6"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Effectively manage and deploy teaching/support staff within the curriculum team.</w:t>
            </w:r>
          </w:p>
          <w:p w14:paraId="12064F61" w14:textId="6E3FFC68"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Ensure that all staff are adequately trained in the delivery and understanding of the curriculum area by leading and organising INSET on teaching and learning to </w:t>
            </w:r>
            <w:r w:rsidR="00244C4E">
              <w:rPr>
                <w:rFonts w:asciiTheme="majorHAnsi" w:hAnsiTheme="majorHAnsi" w:cstheme="majorHAnsi"/>
                <w:color w:val="002060"/>
              </w:rPr>
              <w:t>ensure</w:t>
            </w:r>
            <w:r w:rsidRPr="00DE73E6">
              <w:rPr>
                <w:rFonts w:asciiTheme="majorHAnsi" w:hAnsiTheme="majorHAnsi" w:cstheme="majorHAnsi"/>
                <w:color w:val="002060"/>
              </w:rPr>
              <w:t xml:space="preserve"> good practice.</w:t>
            </w:r>
          </w:p>
          <w:p w14:paraId="171FFF9A"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that constructive working relationships are formed between staff, students and parents.</w:t>
            </w:r>
          </w:p>
          <w:p w14:paraId="419D75BC"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Establish a fair, transparent and working ethos in which creativity and innovation are valued and encouraged.</w:t>
            </w:r>
          </w:p>
          <w:p w14:paraId="5378CD55" w14:textId="42768FA0" w:rsidR="005F4B8A" w:rsidRDefault="005F4B8A" w:rsidP="005F4B8A">
            <w:pPr>
              <w:pStyle w:val="ListParagraph"/>
              <w:numPr>
                <w:ilvl w:val="0"/>
                <w:numId w:val="1"/>
              </w:numPr>
              <w:rPr>
                <w:rFonts w:asciiTheme="majorHAnsi" w:hAnsiTheme="majorHAnsi" w:cstheme="majorHAnsi"/>
                <w:color w:val="002060"/>
              </w:rPr>
            </w:pPr>
            <w:r w:rsidRPr="005F4B8A">
              <w:rPr>
                <w:rFonts w:asciiTheme="majorHAnsi" w:hAnsiTheme="majorHAnsi" w:cstheme="majorHAnsi"/>
                <w:color w:val="002060"/>
              </w:rPr>
              <w:t>Disseminat</w:t>
            </w:r>
            <w:r>
              <w:rPr>
                <w:rFonts w:asciiTheme="majorHAnsi" w:hAnsiTheme="majorHAnsi" w:cstheme="majorHAnsi"/>
                <w:color w:val="002060"/>
              </w:rPr>
              <w:t xml:space="preserve">e </w:t>
            </w:r>
            <w:r w:rsidRPr="005F4B8A">
              <w:rPr>
                <w:rFonts w:asciiTheme="majorHAnsi" w:hAnsiTheme="majorHAnsi" w:cstheme="majorHAnsi"/>
                <w:color w:val="002060"/>
              </w:rPr>
              <w:t xml:space="preserve">best practice across the </w:t>
            </w:r>
            <w:r w:rsidR="00D23304">
              <w:rPr>
                <w:rFonts w:asciiTheme="majorHAnsi" w:hAnsiTheme="majorHAnsi" w:cstheme="majorHAnsi"/>
                <w:color w:val="002060"/>
              </w:rPr>
              <w:t xml:space="preserve">curriculum team and </w:t>
            </w:r>
            <w:r>
              <w:rPr>
                <w:rFonts w:asciiTheme="majorHAnsi" w:hAnsiTheme="majorHAnsi" w:cstheme="majorHAnsi"/>
                <w:color w:val="002060"/>
              </w:rPr>
              <w:t>Twynham Learning</w:t>
            </w:r>
            <w:r w:rsidRPr="005F4B8A">
              <w:rPr>
                <w:rFonts w:asciiTheme="majorHAnsi" w:hAnsiTheme="majorHAnsi" w:cstheme="majorHAnsi"/>
                <w:color w:val="002060"/>
              </w:rPr>
              <w:t>.</w:t>
            </w:r>
          </w:p>
          <w:p w14:paraId="338CD8A6" w14:textId="77777777" w:rsidR="00E76240" w:rsidRPr="00DE73E6" w:rsidRDefault="00E76240" w:rsidP="00E76240">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the development and maintenance of a team culture that enables all members of the School Leadership Team to be effective in their respective roles.</w:t>
            </w:r>
          </w:p>
          <w:p w14:paraId="3D60330B" w14:textId="0FD0E77A" w:rsidR="00E76240" w:rsidRDefault="00E76240" w:rsidP="00E76240">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Ensure the development and maintenance of a collaborative culture which demonstrates loyalty and integrity towards the school, </w:t>
            </w:r>
            <w:r w:rsidR="004B57A9">
              <w:rPr>
                <w:rFonts w:asciiTheme="majorHAnsi" w:hAnsiTheme="majorHAnsi" w:cstheme="majorHAnsi"/>
                <w:color w:val="002060"/>
              </w:rPr>
              <w:t>trust</w:t>
            </w:r>
            <w:r w:rsidRPr="00DE73E6">
              <w:rPr>
                <w:rFonts w:asciiTheme="majorHAnsi" w:hAnsiTheme="majorHAnsi" w:cstheme="majorHAnsi"/>
                <w:color w:val="002060"/>
              </w:rPr>
              <w:t xml:space="preserve"> and colleagues.</w:t>
            </w:r>
          </w:p>
          <w:p w14:paraId="01A5F187" w14:textId="77777777" w:rsidR="00C92B61" w:rsidRPr="00C92B61" w:rsidRDefault="00D23304" w:rsidP="00C92B61">
            <w:pPr>
              <w:pStyle w:val="ListParagraph"/>
              <w:numPr>
                <w:ilvl w:val="0"/>
                <w:numId w:val="1"/>
              </w:numPr>
              <w:rPr>
                <w:rFonts w:asciiTheme="majorHAnsi" w:hAnsiTheme="majorHAnsi" w:cstheme="majorHAnsi"/>
                <w:color w:val="002060"/>
              </w:rPr>
            </w:pPr>
            <w:r w:rsidRPr="00C92B61">
              <w:rPr>
                <w:rFonts w:asciiTheme="majorHAnsi" w:hAnsiTheme="majorHAnsi" w:cstheme="majorHAnsi"/>
                <w:color w:val="002060"/>
              </w:rPr>
              <w:t xml:space="preserve">Assist with making appropriate arrangements for classes when staff are absent, </w:t>
            </w:r>
            <w:r w:rsidR="00C92B61" w:rsidRPr="00C92B61">
              <w:rPr>
                <w:rFonts w:asciiTheme="majorHAnsi" w:hAnsiTheme="majorHAnsi" w:cstheme="majorHAnsi"/>
                <w:color w:val="002060"/>
              </w:rPr>
              <w:t>ensuring that teaching staff absence is covered in consultation with the cover manager and that appropriate work is provided.</w:t>
            </w:r>
          </w:p>
          <w:p w14:paraId="6BA17B34" w14:textId="0C253E75" w:rsidR="00D23304" w:rsidRPr="00C92B61" w:rsidRDefault="00D23304" w:rsidP="00C92B61">
            <w:pPr>
              <w:pStyle w:val="ListParagraph"/>
              <w:numPr>
                <w:ilvl w:val="0"/>
                <w:numId w:val="1"/>
              </w:numPr>
              <w:spacing w:after="0" w:line="240" w:lineRule="auto"/>
              <w:ind w:right="228"/>
              <w:rPr>
                <w:rFonts w:asciiTheme="majorHAnsi" w:hAnsiTheme="majorHAnsi" w:cstheme="majorHAnsi"/>
                <w:color w:val="002060"/>
              </w:rPr>
            </w:pPr>
            <w:r w:rsidRPr="00C92B61">
              <w:rPr>
                <w:rFonts w:asciiTheme="majorHAnsi" w:hAnsiTheme="majorHAnsi" w:cstheme="majorHAnsi"/>
                <w:color w:val="002060"/>
              </w:rPr>
              <w:t>Participate in the interview process for teaching posts when required and to ensure effective induction of new staff in line with school/</w:t>
            </w:r>
            <w:r w:rsidR="004B57A9">
              <w:rPr>
                <w:rFonts w:asciiTheme="majorHAnsi" w:hAnsiTheme="majorHAnsi" w:cstheme="majorHAnsi"/>
                <w:color w:val="002060"/>
              </w:rPr>
              <w:t>trust</w:t>
            </w:r>
            <w:r w:rsidRPr="00C92B61">
              <w:rPr>
                <w:rFonts w:asciiTheme="majorHAnsi" w:hAnsiTheme="majorHAnsi" w:cstheme="majorHAnsi"/>
                <w:color w:val="002060"/>
              </w:rPr>
              <w:t xml:space="preserve"> procedures.</w:t>
            </w:r>
          </w:p>
          <w:p w14:paraId="2D006B2F" w14:textId="0588CFD1" w:rsidR="00D23304" w:rsidRPr="00DE73E6" w:rsidRDefault="00D23304" w:rsidP="00D23304">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lastRenderedPageBreak/>
              <w:t xml:space="preserve">Participate in </w:t>
            </w:r>
            <w:r w:rsidR="00006C7F">
              <w:rPr>
                <w:rFonts w:asciiTheme="majorHAnsi" w:hAnsiTheme="majorHAnsi" w:cstheme="majorHAnsi"/>
                <w:color w:val="002060"/>
              </w:rPr>
              <w:t>the</w:t>
            </w:r>
            <w:r w:rsidRPr="00DE73E6">
              <w:rPr>
                <w:rFonts w:asciiTheme="majorHAnsi" w:hAnsiTheme="majorHAnsi" w:cstheme="majorHAnsi"/>
                <w:color w:val="002060"/>
              </w:rPr>
              <w:t xml:space="preserve"> ITT</w:t>
            </w:r>
            <w:r>
              <w:rPr>
                <w:rFonts w:asciiTheme="majorHAnsi" w:hAnsiTheme="majorHAnsi" w:cstheme="majorHAnsi"/>
                <w:color w:val="002060"/>
              </w:rPr>
              <w:t xml:space="preserve"> and ECT</w:t>
            </w:r>
            <w:r w:rsidRPr="00DE73E6">
              <w:rPr>
                <w:rFonts w:asciiTheme="majorHAnsi" w:hAnsiTheme="majorHAnsi" w:cstheme="majorHAnsi"/>
                <w:color w:val="002060"/>
              </w:rPr>
              <w:t xml:space="preserve"> programme including the mentoring of </w:t>
            </w:r>
            <w:r>
              <w:rPr>
                <w:rFonts w:asciiTheme="majorHAnsi" w:hAnsiTheme="majorHAnsi" w:cstheme="majorHAnsi"/>
                <w:color w:val="002060"/>
              </w:rPr>
              <w:t>ECTs</w:t>
            </w:r>
            <w:r w:rsidRPr="00DE73E6">
              <w:rPr>
                <w:rFonts w:asciiTheme="majorHAnsi" w:hAnsiTheme="majorHAnsi" w:cstheme="majorHAnsi"/>
                <w:color w:val="002060"/>
              </w:rPr>
              <w:t xml:space="preserve"> and PGCE students as appropriate.</w:t>
            </w:r>
          </w:p>
          <w:p w14:paraId="1BEE791A" w14:textId="77777777" w:rsidR="005F4B8A" w:rsidRDefault="005F4B8A" w:rsidP="005F4B8A">
            <w:pPr>
              <w:pStyle w:val="ListParagraph"/>
              <w:spacing w:after="0" w:line="240" w:lineRule="auto"/>
              <w:ind w:right="228" w:firstLine="0"/>
              <w:rPr>
                <w:rFonts w:asciiTheme="majorHAnsi" w:hAnsiTheme="majorHAnsi" w:cstheme="majorHAnsi"/>
                <w:color w:val="002060"/>
              </w:rPr>
            </w:pPr>
          </w:p>
          <w:p w14:paraId="2E5BC5C0" w14:textId="63E9A019" w:rsidR="005F4B8A" w:rsidRPr="002E1DD6" w:rsidRDefault="005F4B8A" w:rsidP="005F4B8A">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 xml:space="preserve">Teaching &amp; Learning </w:t>
            </w:r>
            <w:r w:rsidR="008B1EDF">
              <w:rPr>
                <w:rFonts w:asciiTheme="majorHAnsi" w:hAnsiTheme="majorHAnsi" w:cstheme="majorHAnsi"/>
                <w:color w:val="002060"/>
                <w:u w:val="single"/>
              </w:rPr>
              <w:t>– Curriculum Area &amp; Whole School</w:t>
            </w:r>
          </w:p>
          <w:p w14:paraId="2BF841DD"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that curricular or pastoral areas to which you are assigned provide the highest standards of excellence.</w:t>
            </w:r>
          </w:p>
          <w:p w14:paraId="6E03841D" w14:textId="074AF232"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Identify and promote highly effective teaching and learning strategies </w:t>
            </w:r>
            <w:r w:rsidR="00047422">
              <w:rPr>
                <w:rFonts w:asciiTheme="majorHAnsi" w:hAnsiTheme="majorHAnsi" w:cstheme="majorHAnsi"/>
                <w:color w:val="002060"/>
              </w:rPr>
              <w:t xml:space="preserve">to </w:t>
            </w:r>
            <w:r w:rsidRPr="00DE73E6">
              <w:rPr>
                <w:rFonts w:asciiTheme="majorHAnsi" w:hAnsiTheme="majorHAnsi" w:cstheme="majorHAnsi"/>
                <w:color w:val="002060"/>
              </w:rPr>
              <w:t>raise attainment and progress.</w:t>
            </w:r>
          </w:p>
          <w:p w14:paraId="762D5DE4"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Monitor teaching and learning activities to meet the needs of all students.</w:t>
            </w:r>
          </w:p>
          <w:p w14:paraId="4577E711"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Identify areas for staff development and contribute to whole school improvement initiatives.</w:t>
            </w:r>
          </w:p>
          <w:p w14:paraId="23E85F1A"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Liaise with other curriculum teams and schools to ensure that good practice is shared.</w:t>
            </w:r>
          </w:p>
          <w:p w14:paraId="24953FD0"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Encourage all members of staff to recognise and fulfil their statutory responsibilities by setting the highest personal and professional standards.</w:t>
            </w:r>
          </w:p>
          <w:p w14:paraId="0CBDE076" w14:textId="02D7BE7B"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Provide training opportunities for all who work in the classroom to promote excellence in teaching and learning.</w:t>
            </w:r>
          </w:p>
          <w:p w14:paraId="4A353856" w14:textId="5BB4E104" w:rsidR="00DE73E6" w:rsidRPr="00DE73E6" w:rsidRDefault="00ED42E5" w:rsidP="00DE73E6">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K</w:t>
            </w:r>
            <w:r w:rsidR="00DE73E6" w:rsidRPr="00DE73E6">
              <w:rPr>
                <w:rFonts w:asciiTheme="majorHAnsi" w:hAnsiTheme="majorHAnsi" w:cstheme="majorHAnsi"/>
                <w:color w:val="002060"/>
              </w:rPr>
              <w:t xml:space="preserve">eeping fully appraised and aware of educational and other appropriate developments whether national or </w:t>
            </w:r>
            <w:r w:rsidR="004510C5" w:rsidRPr="00DE73E6">
              <w:rPr>
                <w:rFonts w:asciiTheme="majorHAnsi" w:hAnsiTheme="majorHAnsi" w:cstheme="majorHAnsi"/>
                <w:color w:val="002060"/>
              </w:rPr>
              <w:t>local and</w:t>
            </w:r>
            <w:r w:rsidR="00DE73E6" w:rsidRPr="00DE73E6">
              <w:rPr>
                <w:rFonts w:asciiTheme="majorHAnsi" w:hAnsiTheme="majorHAnsi" w:cstheme="majorHAnsi"/>
                <w:color w:val="002060"/>
              </w:rPr>
              <w:t xml:space="preserve"> assess their impact on the </w:t>
            </w:r>
            <w:r w:rsidR="00006C7F">
              <w:rPr>
                <w:rFonts w:asciiTheme="majorHAnsi" w:hAnsiTheme="majorHAnsi" w:cstheme="majorHAnsi"/>
                <w:color w:val="002060"/>
              </w:rPr>
              <w:t xml:space="preserve">schools </w:t>
            </w:r>
            <w:r w:rsidR="00DE73E6" w:rsidRPr="00DE73E6">
              <w:rPr>
                <w:rFonts w:asciiTheme="majorHAnsi" w:hAnsiTheme="majorHAnsi" w:cstheme="majorHAnsi"/>
                <w:color w:val="002060"/>
              </w:rPr>
              <w:t>and the team for which you are responsible.</w:t>
            </w:r>
          </w:p>
          <w:p w14:paraId="76BF0831" w14:textId="3D542211" w:rsidR="00DE73E6" w:rsidRPr="00DE73E6" w:rsidRDefault="004510C5"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Always ensure the highest standards of professional conduct and confidentiality</w:t>
            </w:r>
            <w:r w:rsidR="00DE73E6" w:rsidRPr="00DE73E6">
              <w:rPr>
                <w:rFonts w:asciiTheme="majorHAnsi" w:hAnsiTheme="majorHAnsi" w:cstheme="majorHAnsi"/>
                <w:color w:val="002060"/>
              </w:rPr>
              <w:t>, and, in particular, when with other staff of the school.</w:t>
            </w:r>
          </w:p>
          <w:p w14:paraId="156FE9E1" w14:textId="3EEA69B7" w:rsidR="00DE73E6" w:rsidRPr="00ED42E5" w:rsidRDefault="00DE73E6" w:rsidP="00ED42E5">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Manage and support adherence to the </w:t>
            </w:r>
            <w:r w:rsidR="004B57A9">
              <w:rPr>
                <w:rFonts w:asciiTheme="majorHAnsi" w:hAnsiTheme="majorHAnsi" w:cstheme="majorHAnsi"/>
                <w:color w:val="002060"/>
              </w:rPr>
              <w:t>trust</w:t>
            </w:r>
            <w:r w:rsidRPr="00DE73E6">
              <w:rPr>
                <w:rFonts w:asciiTheme="majorHAnsi" w:hAnsiTheme="majorHAnsi" w:cstheme="majorHAnsi"/>
                <w:color w:val="002060"/>
              </w:rPr>
              <w:t xml:space="preserve"> and school</w:t>
            </w:r>
            <w:r w:rsidRPr="00ED42E5">
              <w:rPr>
                <w:rFonts w:asciiTheme="majorHAnsi" w:hAnsiTheme="majorHAnsi" w:cstheme="majorHAnsi"/>
                <w:color w:val="002060"/>
              </w:rPr>
              <w:t xml:space="preserve"> policies and procedures.</w:t>
            </w:r>
          </w:p>
          <w:p w14:paraId="016C1829" w14:textId="6FCF3D0F"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Develop links with </w:t>
            </w:r>
            <w:r w:rsidR="004B57A9">
              <w:rPr>
                <w:rFonts w:asciiTheme="majorHAnsi" w:hAnsiTheme="majorHAnsi" w:cstheme="majorHAnsi"/>
                <w:color w:val="002060"/>
              </w:rPr>
              <w:t>LAB Members</w:t>
            </w:r>
            <w:r w:rsidRPr="00DE73E6">
              <w:rPr>
                <w:rFonts w:asciiTheme="majorHAnsi" w:hAnsiTheme="majorHAnsi" w:cstheme="majorHAnsi"/>
                <w:color w:val="002060"/>
              </w:rPr>
              <w:t>, neighbouring schools and other relevant local and national agencies</w:t>
            </w:r>
            <w:r w:rsidR="00ED42E5">
              <w:rPr>
                <w:rFonts w:asciiTheme="majorHAnsi" w:hAnsiTheme="majorHAnsi" w:cstheme="majorHAnsi"/>
                <w:color w:val="002060"/>
              </w:rPr>
              <w:t>.</w:t>
            </w:r>
          </w:p>
          <w:p w14:paraId="2AE791F2" w14:textId="6EB1655B" w:rsidR="00DE73E6" w:rsidRPr="00DE73E6" w:rsidRDefault="004B57A9" w:rsidP="00DE73E6">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To a</w:t>
            </w:r>
            <w:r w:rsidR="004510C5" w:rsidRPr="00DE73E6">
              <w:rPr>
                <w:rFonts w:asciiTheme="majorHAnsi" w:hAnsiTheme="majorHAnsi" w:cstheme="majorHAnsi"/>
                <w:color w:val="002060"/>
              </w:rPr>
              <w:t>lways be approachable and professional</w:t>
            </w:r>
            <w:r w:rsidR="00DE73E6" w:rsidRPr="00DE73E6">
              <w:rPr>
                <w:rFonts w:asciiTheme="majorHAnsi" w:hAnsiTheme="majorHAnsi" w:cstheme="majorHAnsi"/>
                <w:color w:val="002060"/>
              </w:rPr>
              <w:t>.</w:t>
            </w:r>
          </w:p>
          <w:p w14:paraId="10D6BB79" w14:textId="77777777" w:rsidR="00DE73E6" w:rsidRPr="00DE73E6" w:rsidRDefault="00DE73E6" w:rsidP="00ED42E5">
            <w:pPr>
              <w:pStyle w:val="ListParagraph"/>
              <w:spacing w:after="0" w:line="240" w:lineRule="auto"/>
              <w:ind w:right="228" w:firstLine="0"/>
              <w:rPr>
                <w:rFonts w:asciiTheme="majorHAnsi" w:hAnsiTheme="majorHAnsi" w:cstheme="majorHAnsi"/>
                <w:color w:val="002060"/>
              </w:rPr>
            </w:pPr>
          </w:p>
          <w:p w14:paraId="145702A0" w14:textId="2D8BE248" w:rsidR="00ED42E5" w:rsidRPr="002E1DD6" w:rsidRDefault="00ED42E5" w:rsidP="00ED42E5">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Curriculum Provision</w:t>
            </w:r>
          </w:p>
          <w:p w14:paraId="43C453B3" w14:textId="4B666C7D" w:rsidR="00ED42E5"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Ensure that the curriculum fully reflects the </w:t>
            </w:r>
            <w:r w:rsidR="00006C7F">
              <w:rPr>
                <w:rFonts w:asciiTheme="majorHAnsi" w:hAnsiTheme="majorHAnsi" w:cstheme="majorHAnsi"/>
                <w:color w:val="002060"/>
              </w:rPr>
              <w:t>schools’</w:t>
            </w:r>
            <w:r w:rsidRPr="00DE73E6">
              <w:rPr>
                <w:rFonts w:asciiTheme="majorHAnsi" w:hAnsiTheme="majorHAnsi" w:cstheme="majorHAnsi"/>
                <w:color w:val="002060"/>
              </w:rPr>
              <w:t xml:space="preserve"> </w:t>
            </w:r>
            <w:r w:rsidR="00ED42E5">
              <w:rPr>
                <w:rFonts w:asciiTheme="majorHAnsi" w:hAnsiTheme="majorHAnsi" w:cstheme="majorHAnsi"/>
                <w:color w:val="002060"/>
              </w:rPr>
              <w:t xml:space="preserve">vision, </w:t>
            </w:r>
            <w:r w:rsidRPr="00DE73E6">
              <w:rPr>
                <w:rFonts w:asciiTheme="majorHAnsi" w:hAnsiTheme="majorHAnsi" w:cstheme="majorHAnsi"/>
                <w:color w:val="002060"/>
              </w:rPr>
              <w:t>ethos and mission</w:t>
            </w:r>
            <w:r w:rsidR="00ED42E5">
              <w:rPr>
                <w:rFonts w:asciiTheme="majorHAnsi" w:hAnsiTheme="majorHAnsi" w:cstheme="majorHAnsi"/>
                <w:color w:val="002060"/>
              </w:rPr>
              <w:t>.</w:t>
            </w:r>
          </w:p>
          <w:p w14:paraId="4EC615DD" w14:textId="3B5545BA" w:rsidR="00DE73E6" w:rsidRPr="00DE73E6" w:rsidRDefault="00ED42E5" w:rsidP="00DE73E6">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E</w:t>
            </w:r>
            <w:r w:rsidR="00DE73E6" w:rsidRPr="00DE73E6">
              <w:rPr>
                <w:rFonts w:asciiTheme="majorHAnsi" w:hAnsiTheme="majorHAnsi" w:cstheme="majorHAnsi"/>
                <w:color w:val="002060"/>
              </w:rPr>
              <w:t xml:space="preserve">nsure the delivery of an appropriate, comprehensive, high quality and </w:t>
            </w:r>
            <w:r w:rsidRPr="00DE73E6">
              <w:rPr>
                <w:rFonts w:asciiTheme="majorHAnsi" w:hAnsiTheme="majorHAnsi" w:cstheme="majorHAnsi"/>
                <w:color w:val="002060"/>
              </w:rPr>
              <w:t>cost-effective</w:t>
            </w:r>
            <w:r w:rsidR="00DE73E6" w:rsidRPr="00DE73E6">
              <w:rPr>
                <w:rFonts w:asciiTheme="majorHAnsi" w:hAnsiTheme="majorHAnsi" w:cstheme="majorHAnsi"/>
                <w:color w:val="002060"/>
              </w:rPr>
              <w:t xml:space="preserve"> curriculum.</w:t>
            </w:r>
          </w:p>
          <w:p w14:paraId="20418E39"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Accountable for the day-to-day delivery of the curriculum area.</w:t>
            </w:r>
          </w:p>
          <w:p w14:paraId="74408D58" w14:textId="256D5F67" w:rsidR="00C23CFF" w:rsidRPr="00C23CFF" w:rsidRDefault="00C23CFF" w:rsidP="00C23CFF">
            <w:pPr>
              <w:pStyle w:val="ListParagraph"/>
              <w:numPr>
                <w:ilvl w:val="0"/>
                <w:numId w:val="1"/>
              </w:numPr>
              <w:rPr>
                <w:rFonts w:asciiTheme="majorHAnsi" w:hAnsiTheme="majorHAnsi" w:cstheme="majorHAnsi"/>
                <w:color w:val="002060"/>
              </w:rPr>
            </w:pPr>
            <w:r>
              <w:rPr>
                <w:rFonts w:asciiTheme="majorHAnsi" w:hAnsiTheme="majorHAnsi" w:cstheme="majorHAnsi"/>
                <w:color w:val="002060"/>
              </w:rPr>
              <w:t>S</w:t>
            </w:r>
            <w:r w:rsidRPr="00C23CFF">
              <w:rPr>
                <w:rFonts w:asciiTheme="majorHAnsi" w:hAnsiTheme="majorHAnsi" w:cstheme="majorHAnsi"/>
                <w:color w:val="002060"/>
              </w:rPr>
              <w:t>upport the work of Twynham Learning MAT which at times may require supporting other schools within the MAT as agreed with the postholder.</w:t>
            </w:r>
          </w:p>
          <w:p w14:paraId="46660710" w14:textId="77777777" w:rsidR="00ED42E5" w:rsidRDefault="00ED42E5" w:rsidP="00ED42E5">
            <w:pPr>
              <w:pStyle w:val="ListParagraph"/>
              <w:spacing w:after="0" w:line="240" w:lineRule="auto"/>
              <w:ind w:right="228" w:firstLine="0"/>
              <w:rPr>
                <w:rFonts w:asciiTheme="majorHAnsi" w:hAnsiTheme="majorHAnsi" w:cstheme="majorHAnsi"/>
                <w:color w:val="002060"/>
              </w:rPr>
            </w:pPr>
          </w:p>
          <w:p w14:paraId="7E0E675E" w14:textId="22583551" w:rsidR="00ED42E5" w:rsidRPr="002E1DD6" w:rsidRDefault="00ED42E5" w:rsidP="00ED42E5">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Curriculum Development</w:t>
            </w:r>
          </w:p>
          <w:p w14:paraId="086DA189"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Lead on the development of an innovative and enriched curriculum.</w:t>
            </w:r>
          </w:p>
          <w:p w14:paraId="70DAC50E" w14:textId="58EF21B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Ensure that the </w:t>
            </w:r>
            <w:r w:rsidR="00006C7F">
              <w:rPr>
                <w:rFonts w:asciiTheme="majorHAnsi" w:hAnsiTheme="majorHAnsi" w:cstheme="majorHAnsi"/>
                <w:color w:val="002060"/>
              </w:rPr>
              <w:t xml:space="preserve">schools </w:t>
            </w:r>
            <w:r w:rsidRPr="00DE73E6">
              <w:rPr>
                <w:rFonts w:asciiTheme="majorHAnsi" w:hAnsiTheme="majorHAnsi" w:cstheme="majorHAnsi"/>
                <w:color w:val="002060"/>
              </w:rPr>
              <w:t xml:space="preserve">and the </w:t>
            </w:r>
            <w:r w:rsidR="008C1496">
              <w:rPr>
                <w:rFonts w:asciiTheme="majorHAnsi" w:hAnsiTheme="majorHAnsi" w:cstheme="majorHAnsi"/>
                <w:color w:val="002060"/>
              </w:rPr>
              <w:t>c</w:t>
            </w:r>
            <w:r w:rsidRPr="00DE73E6">
              <w:rPr>
                <w:rFonts w:asciiTheme="majorHAnsi" w:hAnsiTheme="majorHAnsi" w:cstheme="majorHAnsi"/>
                <w:color w:val="002060"/>
              </w:rPr>
              <w:t xml:space="preserve">urriculum </w:t>
            </w:r>
            <w:r w:rsidR="008C1496">
              <w:rPr>
                <w:rFonts w:asciiTheme="majorHAnsi" w:hAnsiTheme="majorHAnsi" w:cstheme="majorHAnsi"/>
                <w:color w:val="002060"/>
              </w:rPr>
              <w:t>t</w:t>
            </w:r>
            <w:r w:rsidRPr="00DE73E6">
              <w:rPr>
                <w:rFonts w:asciiTheme="majorHAnsi" w:hAnsiTheme="majorHAnsi" w:cstheme="majorHAnsi"/>
                <w:color w:val="002060"/>
              </w:rPr>
              <w:t>eam are kept up to date with national developments</w:t>
            </w:r>
            <w:r w:rsidR="008C1496">
              <w:rPr>
                <w:rFonts w:asciiTheme="majorHAnsi" w:hAnsiTheme="majorHAnsi" w:cstheme="majorHAnsi"/>
                <w:color w:val="002060"/>
              </w:rPr>
              <w:t>.</w:t>
            </w:r>
          </w:p>
          <w:p w14:paraId="13C6A472"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Actively monitor and respond to curriculum development initiatives at national, regional and local levels.</w:t>
            </w:r>
          </w:p>
          <w:p w14:paraId="469F74B8" w14:textId="77777777" w:rsidR="00DE73E6" w:rsidRPr="00DE73E6" w:rsidRDefault="00DE73E6" w:rsidP="008C1496">
            <w:pPr>
              <w:pStyle w:val="ListParagraph"/>
              <w:spacing w:after="0" w:line="240" w:lineRule="auto"/>
              <w:ind w:right="228" w:firstLine="0"/>
              <w:rPr>
                <w:rFonts w:asciiTheme="majorHAnsi" w:hAnsiTheme="majorHAnsi" w:cstheme="majorHAnsi"/>
                <w:color w:val="002060"/>
              </w:rPr>
            </w:pPr>
          </w:p>
          <w:p w14:paraId="5DCCDC4F" w14:textId="2B935038" w:rsidR="0098163F" w:rsidRPr="002E1DD6" w:rsidRDefault="0098163F" w:rsidP="0098163F">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Quality Assurance</w:t>
            </w:r>
          </w:p>
          <w:p w14:paraId="41B4466E"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a robust process of setting targets exists within the curriculum area and to work towards their achievement.</w:t>
            </w:r>
          </w:p>
          <w:p w14:paraId="3BFECF57"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Establish common standards of practice within the curriculum area and develop consistency across the curriculum team.</w:t>
            </w:r>
          </w:p>
          <w:p w14:paraId="39650D3B" w14:textId="0B69CF33"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Contribute to the </w:t>
            </w:r>
            <w:r w:rsidR="00006C7F">
              <w:rPr>
                <w:rFonts w:asciiTheme="majorHAnsi" w:hAnsiTheme="majorHAnsi" w:cstheme="majorHAnsi"/>
                <w:color w:val="002060"/>
              </w:rPr>
              <w:t>schools’</w:t>
            </w:r>
            <w:r w:rsidRPr="00DE73E6">
              <w:rPr>
                <w:rFonts w:asciiTheme="majorHAnsi" w:hAnsiTheme="majorHAnsi" w:cstheme="majorHAnsi"/>
                <w:color w:val="002060"/>
              </w:rPr>
              <w:t xml:space="preserve"> procedures for staff review as part of the on-going evaluation of learning and teaching.</w:t>
            </w:r>
          </w:p>
          <w:p w14:paraId="74B954FD" w14:textId="57987D10"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Ensure that quality </w:t>
            </w:r>
            <w:r w:rsidR="0098163F">
              <w:rPr>
                <w:rFonts w:asciiTheme="majorHAnsi" w:hAnsiTheme="majorHAnsi" w:cstheme="majorHAnsi"/>
                <w:color w:val="002060"/>
              </w:rPr>
              <w:t xml:space="preserve">assurance </w:t>
            </w:r>
            <w:r w:rsidRPr="00DE73E6">
              <w:rPr>
                <w:rFonts w:asciiTheme="majorHAnsi" w:hAnsiTheme="majorHAnsi" w:cstheme="majorHAnsi"/>
                <w:color w:val="002060"/>
              </w:rPr>
              <w:t>procedures within the curriculum area are robust and understood by all.</w:t>
            </w:r>
          </w:p>
          <w:p w14:paraId="04FE75D6" w14:textId="7DB79C64" w:rsid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Respond to issues raised by the </w:t>
            </w:r>
            <w:r w:rsidR="00006C7F">
              <w:rPr>
                <w:rFonts w:asciiTheme="majorHAnsi" w:hAnsiTheme="majorHAnsi" w:cstheme="majorHAnsi"/>
                <w:color w:val="002060"/>
              </w:rPr>
              <w:t>schools’</w:t>
            </w:r>
            <w:r w:rsidRPr="00DE73E6">
              <w:rPr>
                <w:rFonts w:asciiTheme="majorHAnsi" w:hAnsiTheme="majorHAnsi" w:cstheme="majorHAnsi"/>
                <w:color w:val="002060"/>
              </w:rPr>
              <w:t xml:space="preserve"> self-evaluation processes.</w:t>
            </w:r>
          </w:p>
          <w:p w14:paraId="6719E11C" w14:textId="3AC7C419" w:rsidR="00B71044" w:rsidRPr="00B71044" w:rsidRDefault="00B71044" w:rsidP="00B71044">
            <w:pPr>
              <w:pStyle w:val="ListParagraph"/>
              <w:numPr>
                <w:ilvl w:val="0"/>
                <w:numId w:val="1"/>
              </w:numPr>
              <w:rPr>
                <w:rFonts w:asciiTheme="majorHAnsi" w:hAnsiTheme="majorHAnsi" w:cstheme="majorHAnsi"/>
                <w:color w:val="002060"/>
              </w:rPr>
            </w:pPr>
            <w:r w:rsidRPr="00B71044">
              <w:rPr>
                <w:rFonts w:asciiTheme="majorHAnsi" w:hAnsiTheme="majorHAnsi" w:cstheme="majorHAnsi"/>
                <w:color w:val="002060"/>
              </w:rPr>
              <w:t>To support in any inspection, review or visit to Twynham School related to</w:t>
            </w:r>
            <w:r w:rsidR="00466057">
              <w:rPr>
                <w:rFonts w:asciiTheme="majorHAnsi" w:hAnsiTheme="majorHAnsi" w:cstheme="majorHAnsi"/>
                <w:color w:val="002060"/>
              </w:rPr>
              <w:t xml:space="preserve"> the curriculum area</w:t>
            </w:r>
            <w:r w:rsidRPr="00B71044">
              <w:rPr>
                <w:rFonts w:asciiTheme="majorHAnsi" w:hAnsiTheme="majorHAnsi" w:cstheme="majorHAnsi"/>
                <w:color w:val="002060"/>
              </w:rPr>
              <w:t>.</w:t>
            </w:r>
          </w:p>
          <w:p w14:paraId="30FB330A" w14:textId="77777777" w:rsidR="00DE73E6" w:rsidRPr="00DE73E6" w:rsidRDefault="00DE73E6" w:rsidP="0098163F">
            <w:pPr>
              <w:pStyle w:val="ListParagraph"/>
              <w:spacing w:after="0" w:line="240" w:lineRule="auto"/>
              <w:ind w:right="228" w:firstLine="0"/>
              <w:rPr>
                <w:rFonts w:asciiTheme="majorHAnsi" w:hAnsiTheme="majorHAnsi" w:cstheme="majorHAnsi"/>
                <w:color w:val="002060"/>
              </w:rPr>
            </w:pPr>
          </w:p>
          <w:p w14:paraId="481A4CDB" w14:textId="3F5755B8" w:rsidR="0098163F" w:rsidRPr="002E1DD6" w:rsidRDefault="0098163F" w:rsidP="0098163F">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Management Information</w:t>
            </w:r>
          </w:p>
          <w:p w14:paraId="035422D6"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Produce reports on examination performance, including the use of progress data.</w:t>
            </w:r>
          </w:p>
          <w:p w14:paraId="4DC926C9" w14:textId="4208D8BD" w:rsid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Provide the </w:t>
            </w:r>
            <w:r w:rsidR="004B57A9">
              <w:rPr>
                <w:rFonts w:asciiTheme="majorHAnsi" w:hAnsiTheme="majorHAnsi" w:cstheme="majorHAnsi"/>
                <w:color w:val="002060"/>
              </w:rPr>
              <w:t>LAB</w:t>
            </w:r>
            <w:r w:rsidRPr="00DE73E6">
              <w:rPr>
                <w:rFonts w:asciiTheme="majorHAnsi" w:hAnsiTheme="majorHAnsi" w:cstheme="majorHAnsi"/>
                <w:color w:val="002060"/>
              </w:rPr>
              <w:t xml:space="preserve"> with relevant information relating to the performance and development of the curriculum area.</w:t>
            </w:r>
          </w:p>
          <w:p w14:paraId="38E1CBF5" w14:textId="77777777" w:rsidR="00DE73E6" w:rsidRPr="00005651" w:rsidRDefault="00DE73E6" w:rsidP="00005651">
            <w:pPr>
              <w:spacing w:after="0" w:line="240" w:lineRule="auto"/>
              <w:ind w:left="0" w:right="228" w:firstLine="0"/>
              <w:rPr>
                <w:rFonts w:asciiTheme="majorHAnsi" w:hAnsiTheme="majorHAnsi" w:cstheme="majorHAnsi"/>
                <w:color w:val="002060"/>
              </w:rPr>
            </w:pPr>
          </w:p>
          <w:p w14:paraId="1F9D30DD" w14:textId="0CF6A6B4" w:rsidR="0098163F" w:rsidRPr="002E1DD6" w:rsidRDefault="0098163F" w:rsidP="0098163F">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Communications</w:t>
            </w:r>
          </w:p>
          <w:p w14:paraId="2734B479"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Ensure that all members of the curriculum team are familiar with its aims and objectives.</w:t>
            </w:r>
          </w:p>
          <w:p w14:paraId="08678FA7" w14:textId="77777777" w:rsidR="00DE73E6" w:rsidRP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lastRenderedPageBreak/>
              <w:t>Liaise with partner schools, Higher Education, Industry, Examination Boards, Awarding Bodies and other relevant external bodies.</w:t>
            </w:r>
          </w:p>
          <w:p w14:paraId="72C7E503" w14:textId="7F4F0959" w:rsidR="002E2730" w:rsidRPr="002E2730" w:rsidRDefault="002E2730" w:rsidP="002E2730">
            <w:pPr>
              <w:pStyle w:val="ListParagraph"/>
              <w:numPr>
                <w:ilvl w:val="0"/>
                <w:numId w:val="1"/>
              </w:numPr>
              <w:rPr>
                <w:rFonts w:asciiTheme="majorHAnsi" w:hAnsiTheme="majorHAnsi" w:cstheme="majorHAnsi"/>
                <w:color w:val="002060"/>
              </w:rPr>
            </w:pPr>
            <w:r>
              <w:rPr>
                <w:rFonts w:asciiTheme="majorHAnsi" w:hAnsiTheme="majorHAnsi" w:cstheme="majorHAnsi"/>
                <w:color w:val="002060"/>
              </w:rPr>
              <w:t>P</w:t>
            </w:r>
            <w:r w:rsidRPr="002E2730">
              <w:rPr>
                <w:rFonts w:asciiTheme="majorHAnsi" w:hAnsiTheme="majorHAnsi" w:cstheme="majorHAnsi"/>
                <w:color w:val="002060"/>
              </w:rPr>
              <w:t xml:space="preserve">rovide accurate and timely evaluation of the curriculum </w:t>
            </w:r>
            <w:r>
              <w:rPr>
                <w:rFonts w:asciiTheme="majorHAnsi" w:hAnsiTheme="majorHAnsi" w:cstheme="majorHAnsi"/>
                <w:color w:val="002060"/>
              </w:rPr>
              <w:t xml:space="preserve">team as </w:t>
            </w:r>
            <w:r w:rsidRPr="002E2730">
              <w:rPr>
                <w:rFonts w:asciiTheme="majorHAnsi" w:hAnsiTheme="majorHAnsi" w:cstheme="majorHAnsi"/>
                <w:color w:val="002060"/>
              </w:rPr>
              <w:t xml:space="preserve">required by senior leaders across the trust. </w:t>
            </w:r>
          </w:p>
          <w:p w14:paraId="4FE37A82" w14:textId="77777777" w:rsidR="00DE73E6" w:rsidRPr="00DE73E6" w:rsidRDefault="00DE73E6" w:rsidP="00C57656">
            <w:pPr>
              <w:pStyle w:val="ListParagraph"/>
              <w:spacing w:after="0" w:line="240" w:lineRule="auto"/>
              <w:ind w:right="228" w:firstLine="0"/>
              <w:rPr>
                <w:rFonts w:asciiTheme="majorHAnsi" w:hAnsiTheme="majorHAnsi" w:cstheme="majorHAnsi"/>
                <w:color w:val="002060"/>
              </w:rPr>
            </w:pPr>
          </w:p>
          <w:p w14:paraId="204E9172" w14:textId="6AE0A9AD" w:rsidR="00C57656" w:rsidRPr="002E1DD6" w:rsidRDefault="00C57656" w:rsidP="00C57656">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Management of Resources</w:t>
            </w:r>
          </w:p>
          <w:p w14:paraId="76C7DE6D" w14:textId="77777777" w:rsid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Manage the available resources of space, staff, money and equipment efficiently within the limits, guidelines and procedures laid down; including deploying the curriculum team’s budget, acting as a cost centre holder, requisitioning, organising and maintaining equipment and stock, and keeping appropriate records.</w:t>
            </w:r>
          </w:p>
          <w:p w14:paraId="1C52A34D" w14:textId="05C34D93" w:rsidR="0068783E" w:rsidRDefault="00CA051B" w:rsidP="00DE73E6">
            <w:pPr>
              <w:pStyle w:val="ListParagraph"/>
              <w:numPr>
                <w:ilvl w:val="0"/>
                <w:numId w:val="1"/>
              </w:numPr>
              <w:spacing w:after="0" w:line="240" w:lineRule="auto"/>
              <w:ind w:right="228"/>
              <w:rPr>
                <w:rFonts w:asciiTheme="majorHAnsi" w:hAnsiTheme="majorHAnsi" w:cstheme="majorHAnsi"/>
                <w:color w:val="002060"/>
              </w:rPr>
            </w:pPr>
            <w:r w:rsidRPr="00CA051B">
              <w:rPr>
                <w:rFonts w:asciiTheme="majorHAnsi" w:hAnsiTheme="majorHAnsi" w:cstheme="majorHAnsi"/>
                <w:color w:val="002060"/>
              </w:rPr>
              <w:t xml:space="preserve">In ensuring the effective deployment of staff </w:t>
            </w:r>
            <w:r>
              <w:rPr>
                <w:rFonts w:asciiTheme="majorHAnsi" w:hAnsiTheme="majorHAnsi" w:cstheme="majorHAnsi"/>
                <w:color w:val="002060"/>
              </w:rPr>
              <w:t>t</w:t>
            </w:r>
            <w:r w:rsidR="0068783E" w:rsidRPr="00CA051B">
              <w:rPr>
                <w:rFonts w:asciiTheme="majorHAnsi" w:hAnsiTheme="majorHAnsi" w:cstheme="majorHAnsi"/>
                <w:color w:val="002060"/>
              </w:rPr>
              <w:t xml:space="preserve">o be mindful of work/life balance for members of staff within the </w:t>
            </w:r>
            <w:r>
              <w:rPr>
                <w:rFonts w:asciiTheme="majorHAnsi" w:hAnsiTheme="majorHAnsi" w:cstheme="majorHAnsi"/>
                <w:color w:val="002060"/>
              </w:rPr>
              <w:t>curriculum team</w:t>
            </w:r>
            <w:r w:rsidR="0068783E" w:rsidRPr="00CA051B">
              <w:rPr>
                <w:rFonts w:asciiTheme="majorHAnsi" w:hAnsiTheme="majorHAnsi" w:cstheme="majorHAnsi"/>
                <w:color w:val="002060"/>
              </w:rPr>
              <w:t>.</w:t>
            </w:r>
          </w:p>
          <w:p w14:paraId="56A010FB" w14:textId="77777777" w:rsidR="00FB4716" w:rsidRPr="00FB4716" w:rsidRDefault="00FB4716" w:rsidP="00FB4716">
            <w:pPr>
              <w:pStyle w:val="ListParagraph"/>
              <w:numPr>
                <w:ilvl w:val="0"/>
                <w:numId w:val="1"/>
              </w:numPr>
              <w:rPr>
                <w:rFonts w:asciiTheme="majorHAnsi" w:hAnsiTheme="majorHAnsi" w:cstheme="majorHAnsi"/>
                <w:color w:val="002060"/>
              </w:rPr>
            </w:pPr>
            <w:r w:rsidRPr="00FB4716">
              <w:rPr>
                <w:rFonts w:asciiTheme="majorHAnsi" w:hAnsiTheme="majorHAnsi" w:cstheme="majorHAnsi"/>
                <w:color w:val="002060"/>
              </w:rPr>
              <w:t>To be responsible for ensuring the subject area of the student gateway is kept up to date, relevant and is easily accessible to students providing excellent opportunities for independent learning.</w:t>
            </w:r>
          </w:p>
          <w:p w14:paraId="6CACF25B" w14:textId="77777777" w:rsidR="00DE73E6" w:rsidRDefault="00DE73E6" w:rsidP="00DE73E6">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Create a positive, stimulating and changing learning environment for students.</w:t>
            </w:r>
          </w:p>
          <w:p w14:paraId="68645C0D" w14:textId="77777777" w:rsidR="000A6ED3" w:rsidRPr="00DE73E6" w:rsidRDefault="000A6ED3" w:rsidP="000A6ED3">
            <w:pPr>
              <w:pStyle w:val="ListParagraph"/>
              <w:spacing w:after="0" w:line="240" w:lineRule="auto"/>
              <w:ind w:right="228" w:firstLine="0"/>
              <w:rPr>
                <w:rFonts w:asciiTheme="majorHAnsi" w:hAnsiTheme="majorHAnsi" w:cstheme="majorHAnsi"/>
                <w:color w:val="002060"/>
              </w:rPr>
            </w:pPr>
          </w:p>
          <w:p w14:paraId="6D2C51CF" w14:textId="702349B3" w:rsidR="000A6ED3" w:rsidRPr="002E1DD6" w:rsidRDefault="006A57F2" w:rsidP="000A6ED3">
            <w:pPr>
              <w:spacing w:after="0" w:line="240" w:lineRule="auto"/>
              <w:ind w:left="277" w:right="228" w:firstLine="0"/>
              <w:rPr>
                <w:rFonts w:asciiTheme="majorHAnsi" w:hAnsiTheme="majorHAnsi" w:cstheme="majorHAnsi"/>
                <w:color w:val="002060"/>
                <w:u w:val="single"/>
              </w:rPr>
            </w:pPr>
            <w:r>
              <w:rPr>
                <w:rFonts w:asciiTheme="majorHAnsi" w:hAnsiTheme="majorHAnsi" w:cstheme="majorHAnsi"/>
                <w:color w:val="002060"/>
                <w:u w:val="single"/>
              </w:rPr>
              <w:t>Working with Feeder Primary Schools</w:t>
            </w:r>
          </w:p>
          <w:p w14:paraId="6454F1A1" w14:textId="77777777" w:rsidR="00D8593B" w:rsidRPr="004B0833" w:rsidRDefault="00D8593B" w:rsidP="00D8593B">
            <w:pPr>
              <w:pStyle w:val="ListParagraph"/>
              <w:numPr>
                <w:ilvl w:val="0"/>
                <w:numId w:val="1"/>
              </w:numPr>
              <w:rPr>
                <w:rFonts w:asciiTheme="majorHAnsi" w:hAnsiTheme="majorHAnsi" w:cstheme="majorHAnsi"/>
                <w:color w:val="002060"/>
              </w:rPr>
            </w:pPr>
            <w:r>
              <w:rPr>
                <w:rFonts w:asciiTheme="majorHAnsi" w:hAnsiTheme="majorHAnsi" w:cstheme="majorHAnsi"/>
                <w:color w:val="002060"/>
              </w:rPr>
              <w:t>T</w:t>
            </w:r>
            <w:r w:rsidRPr="004B0833">
              <w:rPr>
                <w:rFonts w:asciiTheme="majorHAnsi" w:hAnsiTheme="majorHAnsi" w:cstheme="majorHAnsi"/>
                <w:color w:val="002060"/>
              </w:rPr>
              <w:t xml:space="preserve">o support successful transition and student recruitment through running workshops, masterclasses or events at Twynham TGS, such as Rising Stars Writing Workshops for Yr5; the Science Fair.  </w:t>
            </w:r>
          </w:p>
          <w:p w14:paraId="6381ADAD" w14:textId="77777777" w:rsidR="003A0F1D" w:rsidRDefault="003A0F1D" w:rsidP="00183A05">
            <w:pPr>
              <w:pStyle w:val="ListParagraph"/>
              <w:spacing w:after="0" w:line="240" w:lineRule="auto"/>
              <w:ind w:left="703" w:right="228" w:firstLine="0"/>
              <w:rPr>
                <w:rFonts w:asciiTheme="majorHAnsi" w:hAnsiTheme="majorHAnsi" w:cstheme="majorHAnsi"/>
                <w:color w:val="002060"/>
              </w:rPr>
            </w:pPr>
          </w:p>
          <w:p w14:paraId="50426D6D" w14:textId="77777777" w:rsidR="00183A05" w:rsidRPr="002E1DD6" w:rsidRDefault="00183A05" w:rsidP="00183A05">
            <w:pPr>
              <w:spacing w:after="0" w:line="240" w:lineRule="auto"/>
              <w:ind w:left="277" w:right="228" w:firstLine="0"/>
              <w:rPr>
                <w:rFonts w:asciiTheme="majorHAnsi" w:hAnsiTheme="majorHAnsi" w:cstheme="majorHAnsi"/>
                <w:color w:val="002060"/>
                <w:u w:val="single"/>
              </w:rPr>
            </w:pPr>
            <w:r w:rsidRPr="002E1DD6">
              <w:rPr>
                <w:rFonts w:asciiTheme="majorHAnsi" w:hAnsiTheme="majorHAnsi" w:cstheme="majorHAnsi"/>
                <w:color w:val="002060"/>
                <w:u w:val="single"/>
              </w:rPr>
              <w:t>Member of the Extended Senior Leadership Team</w:t>
            </w:r>
          </w:p>
          <w:p w14:paraId="4AE36ADA" w14:textId="77777777" w:rsidR="002B528A" w:rsidRPr="00DE73E6" w:rsidRDefault="002B528A" w:rsidP="002B528A">
            <w:pPr>
              <w:pStyle w:val="ListParagraph"/>
              <w:numPr>
                <w:ilvl w:val="0"/>
                <w:numId w:val="1"/>
              </w:numPr>
              <w:spacing w:after="0" w:line="240" w:lineRule="auto"/>
              <w:ind w:right="228"/>
              <w:rPr>
                <w:rFonts w:asciiTheme="majorHAnsi" w:hAnsiTheme="majorHAnsi" w:cstheme="majorHAnsi"/>
                <w:color w:val="002060"/>
              </w:rPr>
            </w:pPr>
            <w:r w:rsidRPr="00DE73E6">
              <w:rPr>
                <w:rFonts w:asciiTheme="majorHAnsi" w:hAnsiTheme="majorHAnsi" w:cstheme="majorHAnsi"/>
                <w:color w:val="002060"/>
              </w:rPr>
              <w:t xml:space="preserve">Undertake shared, generic responsibilities. These will not be as extensive as for members of SLT, in view of the heavy curriculum team responsibly the </w:t>
            </w:r>
            <w:r>
              <w:rPr>
                <w:rFonts w:asciiTheme="majorHAnsi" w:hAnsiTheme="majorHAnsi" w:cstheme="majorHAnsi"/>
                <w:color w:val="002060"/>
              </w:rPr>
              <w:t>Curriculum Team Leader</w:t>
            </w:r>
            <w:r w:rsidRPr="00DE73E6">
              <w:rPr>
                <w:rFonts w:asciiTheme="majorHAnsi" w:hAnsiTheme="majorHAnsi" w:cstheme="majorHAnsi"/>
                <w:color w:val="002060"/>
              </w:rPr>
              <w:t xml:space="preserve"> will still carry.</w:t>
            </w:r>
          </w:p>
          <w:p w14:paraId="1187077D" w14:textId="77777777" w:rsidR="002B528A" w:rsidRDefault="002B528A" w:rsidP="002B528A">
            <w:pPr>
              <w:pStyle w:val="ListParagraph"/>
              <w:numPr>
                <w:ilvl w:val="0"/>
                <w:numId w:val="1"/>
              </w:numPr>
              <w:spacing w:after="0" w:line="240" w:lineRule="auto"/>
              <w:ind w:right="228"/>
              <w:rPr>
                <w:rFonts w:asciiTheme="majorHAnsi" w:hAnsiTheme="majorHAnsi" w:cstheme="majorHAnsi"/>
                <w:color w:val="002060"/>
              </w:rPr>
            </w:pPr>
            <w:r w:rsidRPr="00183A05">
              <w:rPr>
                <w:rFonts w:asciiTheme="majorHAnsi" w:hAnsiTheme="majorHAnsi" w:cstheme="majorHAnsi"/>
                <w:color w:val="002060"/>
              </w:rPr>
              <w:t>The generic responsibilities of being paid on the Leadership Spine are seen in the following ways:</w:t>
            </w:r>
          </w:p>
          <w:p w14:paraId="0436F52B" w14:textId="77777777" w:rsidR="002B528A" w:rsidRPr="004B0833" w:rsidRDefault="002B528A" w:rsidP="002B528A">
            <w:pPr>
              <w:pStyle w:val="ListParagraph"/>
              <w:numPr>
                <w:ilvl w:val="1"/>
                <w:numId w:val="1"/>
              </w:numPr>
              <w:spacing w:after="0" w:line="240" w:lineRule="auto"/>
              <w:ind w:right="228"/>
              <w:rPr>
                <w:rFonts w:asciiTheme="majorHAnsi" w:hAnsiTheme="majorHAnsi" w:cstheme="majorHAnsi"/>
                <w:color w:val="002060"/>
              </w:rPr>
            </w:pPr>
            <w:r w:rsidRPr="004B0833">
              <w:rPr>
                <w:rFonts w:asciiTheme="majorHAnsi" w:hAnsiTheme="majorHAnsi" w:cstheme="majorHAnsi"/>
                <w:color w:val="002060"/>
              </w:rPr>
              <w:t>Duties (this will be around 1 L</w:t>
            </w:r>
            <w:r>
              <w:rPr>
                <w:rFonts w:asciiTheme="majorHAnsi" w:hAnsiTheme="majorHAnsi" w:cstheme="majorHAnsi"/>
                <w:color w:val="002060"/>
              </w:rPr>
              <w:t xml:space="preserve">earn </w:t>
            </w:r>
            <w:r w:rsidRPr="004B0833">
              <w:rPr>
                <w:rFonts w:asciiTheme="majorHAnsi" w:hAnsiTheme="majorHAnsi" w:cstheme="majorHAnsi"/>
                <w:color w:val="002060"/>
              </w:rPr>
              <w:t>B</w:t>
            </w:r>
            <w:r>
              <w:rPr>
                <w:rFonts w:asciiTheme="majorHAnsi" w:hAnsiTheme="majorHAnsi" w:cstheme="majorHAnsi"/>
                <w:color w:val="002060"/>
              </w:rPr>
              <w:t>ehave</w:t>
            </w:r>
            <w:r w:rsidRPr="004B0833">
              <w:rPr>
                <w:rFonts w:asciiTheme="majorHAnsi" w:hAnsiTheme="majorHAnsi" w:cstheme="majorHAnsi"/>
                <w:color w:val="002060"/>
              </w:rPr>
              <w:t xml:space="preserve"> or AWOL a week unless remitted time is increased) and </w:t>
            </w:r>
            <w:r>
              <w:rPr>
                <w:rFonts w:asciiTheme="majorHAnsi" w:hAnsiTheme="majorHAnsi" w:cstheme="majorHAnsi"/>
                <w:color w:val="002060"/>
              </w:rPr>
              <w:t xml:space="preserve">includes </w:t>
            </w:r>
            <w:r w:rsidRPr="004B0833">
              <w:rPr>
                <w:rFonts w:asciiTheme="majorHAnsi" w:hAnsiTheme="majorHAnsi" w:cstheme="majorHAnsi"/>
                <w:color w:val="002060"/>
              </w:rPr>
              <w:t>being a visible presence around school</w:t>
            </w:r>
          </w:p>
          <w:p w14:paraId="4B683349" w14:textId="6D3DCAEC" w:rsidR="002B528A" w:rsidRPr="004B0833" w:rsidRDefault="002B528A" w:rsidP="002B528A">
            <w:pPr>
              <w:pStyle w:val="ListParagraph"/>
              <w:numPr>
                <w:ilvl w:val="1"/>
                <w:numId w:val="1"/>
              </w:numPr>
              <w:spacing w:after="0" w:line="240" w:lineRule="auto"/>
              <w:ind w:right="228"/>
              <w:rPr>
                <w:rFonts w:asciiTheme="majorHAnsi" w:hAnsiTheme="majorHAnsi" w:cstheme="majorHAnsi"/>
                <w:color w:val="002060"/>
              </w:rPr>
            </w:pPr>
            <w:r w:rsidRPr="004B0833">
              <w:rPr>
                <w:rFonts w:asciiTheme="majorHAnsi" w:hAnsiTheme="majorHAnsi" w:cstheme="majorHAnsi"/>
                <w:color w:val="002060"/>
              </w:rPr>
              <w:t xml:space="preserve">Attending meetings as required (the intention is for CTLs to have a common period during the timetable to meet – with the possibility of </w:t>
            </w:r>
            <w:r>
              <w:rPr>
                <w:rFonts w:asciiTheme="majorHAnsi" w:hAnsiTheme="majorHAnsi" w:cstheme="majorHAnsi"/>
                <w:color w:val="002060"/>
              </w:rPr>
              <w:t xml:space="preserve">a </w:t>
            </w:r>
            <w:r w:rsidRPr="004B0833">
              <w:rPr>
                <w:rFonts w:asciiTheme="majorHAnsi" w:hAnsiTheme="majorHAnsi" w:cstheme="majorHAnsi"/>
                <w:color w:val="002060"/>
              </w:rPr>
              <w:t>meeting once per month afterschool, and occasionally a CTL may be invited to attend a part of a LAB meeting. Dates and time of meetings will be set well in advance, wherever possible.</w:t>
            </w:r>
          </w:p>
          <w:p w14:paraId="778447FD" w14:textId="77777777" w:rsidR="002B528A" w:rsidRPr="004B0833" w:rsidRDefault="002B528A" w:rsidP="002B528A">
            <w:pPr>
              <w:pStyle w:val="ListParagraph"/>
              <w:numPr>
                <w:ilvl w:val="1"/>
                <w:numId w:val="1"/>
              </w:numPr>
              <w:spacing w:after="0" w:line="240" w:lineRule="auto"/>
              <w:ind w:right="228"/>
              <w:rPr>
                <w:rFonts w:asciiTheme="majorHAnsi" w:hAnsiTheme="majorHAnsi" w:cstheme="majorHAnsi"/>
                <w:color w:val="002060"/>
              </w:rPr>
            </w:pPr>
            <w:r w:rsidRPr="004B0833">
              <w:rPr>
                <w:rFonts w:asciiTheme="majorHAnsi" w:hAnsiTheme="majorHAnsi" w:cstheme="majorHAnsi"/>
                <w:color w:val="002060"/>
              </w:rPr>
              <w:t>Promoting the school’s and trust’s mission, values and ethos.</w:t>
            </w:r>
          </w:p>
          <w:p w14:paraId="36853EB9" w14:textId="63271577" w:rsidR="00183A05" w:rsidRPr="00183A05" w:rsidRDefault="00183A05" w:rsidP="00183A05">
            <w:pPr>
              <w:spacing w:after="0" w:line="240" w:lineRule="auto"/>
              <w:ind w:left="0" w:right="228" w:firstLine="0"/>
              <w:rPr>
                <w:rFonts w:asciiTheme="majorHAnsi" w:hAnsiTheme="majorHAnsi" w:cstheme="majorHAnsi"/>
                <w:color w:val="002060"/>
              </w:rPr>
            </w:pPr>
          </w:p>
        </w:tc>
      </w:tr>
      <w:bookmarkEnd w:id="0"/>
    </w:tbl>
    <w:p w14:paraId="6ABD38AA" w14:textId="5C53A4A4" w:rsidR="003A0F1D" w:rsidRDefault="003A0F1D"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8B1418" w:rsidRPr="001F130A" w14:paraId="508B4D1B"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1DB2E49" w14:textId="044C37EF" w:rsidR="008B1418" w:rsidRPr="001F130A" w:rsidRDefault="008B1418" w:rsidP="005F4DA9">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Safeguarding Duties and Responsibilities</w:t>
            </w:r>
          </w:p>
        </w:tc>
      </w:tr>
      <w:tr w:rsidR="008B1418" w:rsidRPr="001F130A" w14:paraId="7DA16AE5" w14:textId="77777777" w:rsidTr="004373FF">
        <w:trPr>
          <w:trHeight w:val="719"/>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B61CC" w14:textId="4295A18C" w:rsidR="00ED2BA7" w:rsidRDefault="00ED2BA7" w:rsidP="00ED2BA7">
            <w:pPr>
              <w:pStyle w:val="ListParagraph"/>
              <w:numPr>
                <w:ilvl w:val="0"/>
                <w:numId w:val="1"/>
              </w:numPr>
              <w:spacing w:after="0" w:line="240" w:lineRule="auto"/>
              <w:ind w:left="703" w:right="228" w:hanging="426"/>
              <w:rPr>
                <w:rFonts w:asciiTheme="majorHAnsi" w:hAnsiTheme="majorHAnsi" w:cstheme="majorHAnsi"/>
                <w:color w:val="002060"/>
              </w:rPr>
            </w:pPr>
            <w:r w:rsidRPr="00ED2BA7">
              <w:rPr>
                <w:rFonts w:asciiTheme="majorHAnsi" w:hAnsiTheme="majorHAnsi" w:cstheme="majorHAnsi"/>
                <w:color w:val="002060"/>
              </w:rPr>
              <w:t>Be committed to p</w:t>
            </w:r>
            <w:r w:rsidR="008B1418" w:rsidRPr="00ED2BA7">
              <w:rPr>
                <w:rFonts w:asciiTheme="majorHAnsi" w:hAnsiTheme="majorHAnsi" w:cstheme="majorHAnsi"/>
                <w:color w:val="002060"/>
              </w:rPr>
              <w:t xml:space="preserve">romoting and safeguarding the welfare of children and young people in accordance with the </w:t>
            </w:r>
            <w:r w:rsidR="00006C7F">
              <w:rPr>
                <w:rFonts w:asciiTheme="majorHAnsi" w:hAnsiTheme="majorHAnsi" w:cstheme="majorHAnsi"/>
                <w:color w:val="002060"/>
              </w:rPr>
              <w:t>schools’</w:t>
            </w:r>
            <w:r w:rsidR="008B1418" w:rsidRPr="00ED2BA7">
              <w:rPr>
                <w:rFonts w:asciiTheme="majorHAnsi" w:hAnsiTheme="majorHAnsi" w:cstheme="majorHAnsi"/>
                <w:color w:val="002060"/>
              </w:rPr>
              <w:t xml:space="preserve"> Safeguarding and Child Protection policies. </w:t>
            </w:r>
          </w:p>
          <w:p w14:paraId="61E4EC31" w14:textId="77777777" w:rsidR="00F548EF" w:rsidRPr="00F548EF" w:rsidRDefault="00F548EF" w:rsidP="00F548EF">
            <w:pPr>
              <w:pStyle w:val="ListParagraph"/>
              <w:numPr>
                <w:ilvl w:val="0"/>
                <w:numId w:val="1"/>
              </w:numPr>
              <w:spacing w:after="0" w:line="240" w:lineRule="auto"/>
              <w:ind w:right="228"/>
              <w:rPr>
                <w:rFonts w:asciiTheme="majorHAnsi" w:hAnsiTheme="majorHAnsi" w:cstheme="majorHAnsi"/>
                <w:color w:val="002060"/>
              </w:rPr>
            </w:pPr>
            <w:r w:rsidRPr="00F548EF">
              <w:rPr>
                <w:rFonts w:asciiTheme="majorHAnsi" w:hAnsiTheme="majorHAnsi" w:cstheme="majorHAnsi"/>
                <w:color w:val="002060"/>
              </w:rPr>
              <w:t>Understand your responsibilities in relation to Safeguarding and child protection and how to highlight an issue / concerns</w:t>
            </w:r>
          </w:p>
          <w:p w14:paraId="2645F30A" w14:textId="5E65FF41" w:rsidR="00F548EF" w:rsidRPr="00F548EF" w:rsidRDefault="00F548EF" w:rsidP="00F548EF">
            <w:pPr>
              <w:pStyle w:val="ListParagraph"/>
              <w:numPr>
                <w:ilvl w:val="0"/>
                <w:numId w:val="1"/>
              </w:numPr>
              <w:spacing w:after="0" w:line="240" w:lineRule="auto"/>
              <w:ind w:right="228"/>
              <w:rPr>
                <w:rFonts w:asciiTheme="majorHAnsi" w:hAnsiTheme="majorHAnsi" w:cstheme="majorHAnsi"/>
                <w:color w:val="002060"/>
              </w:rPr>
            </w:pPr>
            <w:r w:rsidRPr="00F548EF">
              <w:rPr>
                <w:rFonts w:asciiTheme="majorHAnsi" w:hAnsiTheme="majorHAnsi" w:cstheme="majorHAnsi"/>
                <w:color w:val="002060"/>
              </w:rPr>
              <w:t>Remain vigilant to ensure all students are protected from potential harm</w:t>
            </w:r>
            <w:r w:rsidR="008A72EA">
              <w:rPr>
                <w:rFonts w:asciiTheme="majorHAnsi" w:hAnsiTheme="majorHAnsi" w:cstheme="majorHAnsi"/>
                <w:color w:val="002060"/>
              </w:rPr>
              <w:t>.</w:t>
            </w:r>
          </w:p>
          <w:p w14:paraId="059827D5" w14:textId="6993F450" w:rsidR="00526CA3" w:rsidRPr="008A72EA" w:rsidRDefault="00526CA3" w:rsidP="008A72EA">
            <w:pPr>
              <w:pStyle w:val="ListParagraph"/>
              <w:numPr>
                <w:ilvl w:val="0"/>
                <w:numId w:val="1"/>
              </w:numPr>
              <w:rPr>
                <w:rFonts w:asciiTheme="majorHAnsi" w:hAnsiTheme="majorHAnsi" w:cstheme="majorHAnsi"/>
                <w:color w:val="002060"/>
              </w:rPr>
            </w:pPr>
            <w:r w:rsidRPr="00526CA3">
              <w:rPr>
                <w:rFonts w:asciiTheme="majorHAnsi" w:hAnsiTheme="majorHAnsi" w:cstheme="majorHAnsi"/>
                <w:color w:val="002060"/>
              </w:rPr>
              <w:t xml:space="preserve">The post-holder will be required to </w:t>
            </w:r>
            <w:r w:rsidR="0061007B" w:rsidRPr="0061007B">
              <w:rPr>
                <w:rFonts w:asciiTheme="majorHAnsi" w:hAnsiTheme="majorHAnsi" w:cstheme="majorHAnsi"/>
                <w:color w:val="002060"/>
              </w:rPr>
              <w:t xml:space="preserve">support the Operations Manager </w:t>
            </w:r>
            <w:r w:rsidR="0061007B">
              <w:rPr>
                <w:rFonts w:asciiTheme="majorHAnsi" w:hAnsiTheme="majorHAnsi" w:cstheme="majorHAnsi"/>
                <w:color w:val="002060"/>
              </w:rPr>
              <w:t xml:space="preserve">to </w:t>
            </w:r>
            <w:r w:rsidRPr="00526CA3">
              <w:rPr>
                <w:rFonts w:asciiTheme="majorHAnsi" w:hAnsiTheme="majorHAnsi" w:cstheme="majorHAnsi"/>
                <w:color w:val="002060"/>
              </w:rPr>
              <w:t>promote, monitor and maintain health, safety and security in the workplace.  To include ensuring that the requirements of the Health &amp; Safety at Work Act, COSHH, and all other mandatory regulations are adhered to</w:t>
            </w:r>
            <w:r>
              <w:rPr>
                <w:rFonts w:asciiTheme="majorHAnsi" w:hAnsiTheme="majorHAnsi" w:cstheme="majorHAnsi"/>
                <w:color w:val="002060"/>
              </w:rPr>
              <w:t>.</w:t>
            </w:r>
          </w:p>
          <w:p w14:paraId="0B19F38F" w14:textId="15F15D7F" w:rsidR="00ED2BA7" w:rsidRPr="00D2139B" w:rsidRDefault="00ED2BA7" w:rsidP="00ED2BA7">
            <w:pPr>
              <w:pStyle w:val="ListParagraph"/>
              <w:spacing w:after="0" w:line="240" w:lineRule="auto"/>
              <w:ind w:left="703" w:right="228" w:firstLine="0"/>
              <w:rPr>
                <w:rFonts w:asciiTheme="majorHAnsi" w:hAnsiTheme="majorHAnsi" w:cstheme="majorHAnsi"/>
                <w:color w:val="002060"/>
              </w:rPr>
            </w:pPr>
          </w:p>
        </w:tc>
      </w:tr>
    </w:tbl>
    <w:p w14:paraId="7E99A44A" w14:textId="2FF8149A" w:rsidR="008B1418" w:rsidRDefault="008B1418"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FF0A0F" w:rsidRPr="00E46D70" w14:paraId="7C3E6FD9" w14:textId="77777777" w:rsidTr="00263B74">
        <w:trPr>
          <w:trHeight w:val="180"/>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4AF82EC" w14:textId="77777777" w:rsidR="00FF0A0F" w:rsidRPr="00E46D70" w:rsidRDefault="00FF0A0F" w:rsidP="00263B74">
            <w:pPr>
              <w:spacing w:after="0" w:line="240" w:lineRule="auto"/>
              <w:ind w:left="426" w:right="65" w:hanging="284"/>
              <w:jc w:val="center"/>
              <w:rPr>
                <w:rFonts w:asciiTheme="majorHAnsi" w:hAnsiTheme="majorHAnsi" w:cstheme="majorHAnsi"/>
                <w:color w:val="002060"/>
              </w:rPr>
            </w:pPr>
            <w:r w:rsidRPr="00E46D70">
              <w:rPr>
                <w:rFonts w:asciiTheme="majorHAnsi" w:hAnsiTheme="majorHAnsi" w:cstheme="majorHAnsi"/>
                <w:b/>
                <w:color w:val="002060"/>
              </w:rPr>
              <w:t>Other</w:t>
            </w:r>
            <w:r>
              <w:rPr>
                <w:rFonts w:asciiTheme="majorHAnsi" w:hAnsiTheme="majorHAnsi" w:cstheme="majorHAnsi"/>
                <w:b/>
                <w:color w:val="002060"/>
              </w:rPr>
              <w:t xml:space="preserve"> </w:t>
            </w:r>
            <w:r w:rsidRPr="00E46D70">
              <w:rPr>
                <w:rFonts w:asciiTheme="majorHAnsi" w:hAnsiTheme="majorHAnsi" w:cstheme="majorHAnsi"/>
                <w:b/>
                <w:color w:val="002060"/>
              </w:rPr>
              <w:t>Duties</w:t>
            </w:r>
          </w:p>
        </w:tc>
      </w:tr>
      <w:tr w:rsidR="00FF0A0F" w:rsidRPr="00E46D70" w14:paraId="48B4541E" w14:textId="77777777" w:rsidTr="00263B74">
        <w:trPr>
          <w:trHeight w:val="819"/>
          <w:jc w:val="center"/>
        </w:trPr>
        <w:tc>
          <w:tcPr>
            <w:tcW w:w="10627" w:type="dxa"/>
            <w:tcBorders>
              <w:top w:val="single" w:sz="4" w:space="0" w:color="000000"/>
              <w:left w:val="single" w:sz="4" w:space="0" w:color="000000"/>
              <w:bottom w:val="single" w:sz="4" w:space="0" w:color="000000"/>
              <w:right w:val="single" w:sz="4" w:space="0" w:color="000000"/>
            </w:tcBorders>
          </w:tcPr>
          <w:p w14:paraId="1C506D2A" w14:textId="6933F37E" w:rsidR="00380393" w:rsidRDefault="00380393" w:rsidP="00380393">
            <w:pPr>
              <w:pStyle w:val="ListParagraph"/>
              <w:numPr>
                <w:ilvl w:val="0"/>
                <w:numId w:val="1"/>
              </w:numPr>
              <w:spacing w:after="0" w:line="240" w:lineRule="auto"/>
              <w:ind w:right="228"/>
              <w:rPr>
                <w:rFonts w:asciiTheme="majorHAnsi" w:hAnsiTheme="majorHAnsi" w:cstheme="majorHAnsi"/>
                <w:color w:val="002060"/>
              </w:rPr>
            </w:pPr>
            <w:r w:rsidRPr="00380393">
              <w:rPr>
                <w:rFonts w:asciiTheme="majorHAnsi" w:hAnsiTheme="majorHAnsi" w:cstheme="majorHAnsi"/>
                <w:color w:val="002060"/>
              </w:rPr>
              <w:t>Play a full part in the life o</w:t>
            </w:r>
            <w:r w:rsidR="006B551B">
              <w:rPr>
                <w:rFonts w:asciiTheme="majorHAnsi" w:hAnsiTheme="majorHAnsi" w:cstheme="majorHAnsi"/>
                <w:color w:val="002060"/>
              </w:rPr>
              <w:t xml:space="preserve">f the trust </w:t>
            </w:r>
            <w:r w:rsidRPr="00380393">
              <w:rPr>
                <w:rFonts w:asciiTheme="majorHAnsi" w:hAnsiTheme="majorHAnsi" w:cstheme="majorHAnsi"/>
                <w:color w:val="002060"/>
              </w:rPr>
              <w:t xml:space="preserve">community, to support its </w:t>
            </w:r>
            <w:r w:rsidR="00B4648F">
              <w:rPr>
                <w:rFonts w:asciiTheme="majorHAnsi" w:hAnsiTheme="majorHAnsi" w:cstheme="majorHAnsi"/>
                <w:color w:val="002060"/>
              </w:rPr>
              <w:t>vision,</w:t>
            </w:r>
            <w:r w:rsidRPr="00380393">
              <w:rPr>
                <w:rFonts w:asciiTheme="majorHAnsi" w:hAnsiTheme="majorHAnsi" w:cstheme="majorHAnsi"/>
                <w:color w:val="002060"/>
              </w:rPr>
              <w:t xml:space="preserve"> mission and ethos and to encourage and ensure staff and students to follow this example.</w:t>
            </w:r>
          </w:p>
          <w:p w14:paraId="40E14B56" w14:textId="5A18B197" w:rsidR="000A77AE" w:rsidRPr="000A77AE" w:rsidRDefault="000A77AE" w:rsidP="000A77AE">
            <w:pPr>
              <w:pStyle w:val="ListParagraph"/>
              <w:numPr>
                <w:ilvl w:val="0"/>
                <w:numId w:val="1"/>
              </w:numPr>
              <w:rPr>
                <w:rFonts w:asciiTheme="majorHAnsi" w:hAnsiTheme="majorHAnsi" w:cstheme="majorHAnsi"/>
                <w:color w:val="002060"/>
              </w:rPr>
            </w:pPr>
            <w:r w:rsidRPr="000A77AE">
              <w:rPr>
                <w:rFonts w:asciiTheme="majorHAnsi" w:hAnsiTheme="majorHAnsi" w:cstheme="majorHAnsi"/>
                <w:color w:val="002060"/>
              </w:rPr>
              <w:t xml:space="preserve">To play a full and fundamental part of the </w:t>
            </w:r>
            <w:r w:rsidR="005430EB">
              <w:rPr>
                <w:rFonts w:asciiTheme="majorHAnsi" w:hAnsiTheme="majorHAnsi" w:cstheme="majorHAnsi"/>
                <w:color w:val="002060"/>
              </w:rPr>
              <w:t>wider</w:t>
            </w:r>
            <w:r w:rsidRPr="000A77AE">
              <w:rPr>
                <w:rFonts w:asciiTheme="majorHAnsi" w:hAnsiTheme="majorHAnsi" w:cstheme="majorHAnsi"/>
                <w:color w:val="002060"/>
              </w:rPr>
              <w:t xml:space="preserve"> leadership team of TS and TGS, operationally completing duties, on-call support, learning walks and other daily responsibilities required as a member of the </w:t>
            </w:r>
            <w:r w:rsidR="005430EB">
              <w:rPr>
                <w:rFonts w:asciiTheme="majorHAnsi" w:hAnsiTheme="majorHAnsi" w:cstheme="majorHAnsi"/>
                <w:color w:val="002060"/>
              </w:rPr>
              <w:t>wider leadership team</w:t>
            </w:r>
            <w:r w:rsidRPr="000A77AE">
              <w:rPr>
                <w:rFonts w:asciiTheme="majorHAnsi" w:hAnsiTheme="majorHAnsi" w:cstheme="majorHAnsi"/>
                <w:color w:val="002060"/>
              </w:rPr>
              <w:t>.</w:t>
            </w:r>
          </w:p>
          <w:p w14:paraId="1E662158" w14:textId="609C3B81" w:rsidR="00D75CE4" w:rsidRPr="00D75CE4" w:rsidRDefault="00D75CE4" w:rsidP="00D75CE4">
            <w:pPr>
              <w:pStyle w:val="ListParagraph"/>
              <w:numPr>
                <w:ilvl w:val="0"/>
                <w:numId w:val="1"/>
              </w:numPr>
              <w:rPr>
                <w:rFonts w:asciiTheme="majorHAnsi" w:hAnsiTheme="majorHAnsi" w:cstheme="majorHAnsi"/>
                <w:color w:val="002060"/>
              </w:rPr>
            </w:pPr>
            <w:r w:rsidRPr="00D75CE4">
              <w:rPr>
                <w:rFonts w:asciiTheme="majorHAnsi" w:hAnsiTheme="majorHAnsi" w:cstheme="majorHAnsi"/>
                <w:color w:val="002060"/>
              </w:rPr>
              <w:t xml:space="preserve">The post-holder will be expected to undertake any appropriate training provided by the </w:t>
            </w:r>
            <w:r w:rsidR="004B57A9">
              <w:rPr>
                <w:rFonts w:asciiTheme="majorHAnsi" w:hAnsiTheme="majorHAnsi" w:cstheme="majorHAnsi"/>
                <w:color w:val="002060"/>
              </w:rPr>
              <w:t>trust</w:t>
            </w:r>
            <w:r w:rsidRPr="00D75CE4">
              <w:rPr>
                <w:rFonts w:asciiTheme="majorHAnsi" w:hAnsiTheme="majorHAnsi" w:cstheme="majorHAnsi"/>
                <w:color w:val="002060"/>
              </w:rPr>
              <w:t xml:space="preserve"> to assist them in carrying out any of the above duties.</w:t>
            </w:r>
          </w:p>
          <w:p w14:paraId="3278AC6D" w14:textId="74950BEB" w:rsidR="00380393" w:rsidRPr="00380393" w:rsidRDefault="00380393" w:rsidP="00380393">
            <w:pPr>
              <w:pStyle w:val="ListParagraph"/>
              <w:numPr>
                <w:ilvl w:val="0"/>
                <w:numId w:val="1"/>
              </w:numPr>
              <w:spacing w:after="0" w:line="240" w:lineRule="auto"/>
              <w:ind w:right="228"/>
              <w:rPr>
                <w:rFonts w:asciiTheme="majorHAnsi" w:hAnsiTheme="majorHAnsi" w:cstheme="majorHAnsi"/>
                <w:color w:val="002060"/>
              </w:rPr>
            </w:pPr>
            <w:r w:rsidRPr="00380393">
              <w:rPr>
                <w:rFonts w:asciiTheme="majorHAnsi" w:hAnsiTheme="majorHAnsi" w:cstheme="majorHAnsi"/>
                <w:color w:val="002060"/>
              </w:rPr>
              <w:lastRenderedPageBreak/>
              <w:t xml:space="preserve">Be aware of and support difference to help ensure that everyone has equal access to the services of the </w:t>
            </w:r>
            <w:r w:rsidR="00006C7F">
              <w:rPr>
                <w:rFonts w:asciiTheme="majorHAnsi" w:hAnsiTheme="majorHAnsi" w:cstheme="majorHAnsi"/>
                <w:color w:val="002060"/>
              </w:rPr>
              <w:t xml:space="preserve">schools </w:t>
            </w:r>
            <w:r w:rsidRPr="00380393">
              <w:rPr>
                <w:rFonts w:asciiTheme="majorHAnsi" w:hAnsiTheme="majorHAnsi" w:cstheme="majorHAnsi"/>
                <w:color w:val="002060"/>
              </w:rPr>
              <w:t>and feels valued, respecting their social, cultural, linguistic, religious and ethnic background.</w:t>
            </w:r>
          </w:p>
          <w:p w14:paraId="5A7B9AE0" w14:textId="77777777" w:rsidR="00380393" w:rsidRDefault="00380393" w:rsidP="00380393">
            <w:pPr>
              <w:pStyle w:val="ListParagraph"/>
              <w:numPr>
                <w:ilvl w:val="0"/>
                <w:numId w:val="1"/>
              </w:numPr>
              <w:spacing w:after="0" w:line="240" w:lineRule="auto"/>
              <w:ind w:right="228"/>
              <w:rPr>
                <w:rFonts w:asciiTheme="majorHAnsi" w:hAnsiTheme="majorHAnsi" w:cstheme="majorHAnsi"/>
                <w:color w:val="002060"/>
              </w:rPr>
            </w:pPr>
            <w:r w:rsidRPr="00380393">
              <w:rPr>
                <w:rFonts w:asciiTheme="majorHAnsi" w:hAnsiTheme="majorHAnsi" w:cstheme="majorHAnsi"/>
                <w:color w:val="002060"/>
              </w:rPr>
              <w:t>Attend and participate in meetings as required.</w:t>
            </w:r>
          </w:p>
          <w:p w14:paraId="3F7FB50C" w14:textId="0CE63C93" w:rsidR="004510C5" w:rsidRPr="00F26B11" w:rsidRDefault="004510C5" w:rsidP="004510C5">
            <w:pPr>
              <w:pStyle w:val="ListParagraph"/>
              <w:numPr>
                <w:ilvl w:val="0"/>
                <w:numId w:val="1"/>
              </w:numPr>
              <w:spacing w:after="0" w:line="240" w:lineRule="auto"/>
              <w:ind w:right="228"/>
              <w:rPr>
                <w:rFonts w:asciiTheme="majorHAnsi" w:hAnsiTheme="majorHAnsi" w:cstheme="majorHAnsi"/>
                <w:color w:val="002060"/>
              </w:rPr>
            </w:pPr>
            <w:r w:rsidRPr="00F26B11">
              <w:rPr>
                <w:rFonts w:asciiTheme="majorHAnsi" w:hAnsiTheme="majorHAnsi" w:cstheme="majorHAnsi"/>
                <w:color w:val="002060"/>
              </w:rPr>
              <w:t>To support the work of Two Rivers Institute</w:t>
            </w:r>
            <w:r w:rsidR="004B57A9">
              <w:rPr>
                <w:rFonts w:asciiTheme="majorHAnsi" w:hAnsiTheme="majorHAnsi" w:cstheme="majorHAnsi"/>
                <w:color w:val="002060"/>
              </w:rPr>
              <w:t xml:space="preserve"> </w:t>
            </w:r>
            <w:r>
              <w:rPr>
                <w:rFonts w:asciiTheme="majorHAnsi" w:hAnsiTheme="majorHAnsi" w:cstheme="majorHAnsi"/>
                <w:color w:val="002060"/>
              </w:rPr>
              <w:t>(TRI)</w:t>
            </w:r>
            <w:r w:rsidRPr="00F26B11">
              <w:rPr>
                <w:rFonts w:asciiTheme="majorHAnsi" w:hAnsiTheme="majorHAnsi" w:cstheme="majorHAnsi"/>
                <w:color w:val="002060"/>
              </w:rPr>
              <w:t xml:space="preserve"> which, at times, may require supporting schools locally or delivering CPD through TRI as agreed in consultation with the postholder.</w:t>
            </w:r>
          </w:p>
          <w:p w14:paraId="40157DB6" w14:textId="77777777" w:rsidR="00380393" w:rsidRDefault="00380393" w:rsidP="00380393">
            <w:pPr>
              <w:pStyle w:val="ListParagraph"/>
              <w:numPr>
                <w:ilvl w:val="0"/>
                <w:numId w:val="1"/>
              </w:numPr>
              <w:spacing w:after="0" w:line="240" w:lineRule="auto"/>
              <w:ind w:right="228"/>
              <w:rPr>
                <w:rFonts w:asciiTheme="majorHAnsi" w:hAnsiTheme="majorHAnsi" w:cstheme="majorHAnsi"/>
                <w:color w:val="002060"/>
              </w:rPr>
            </w:pPr>
            <w:r w:rsidRPr="00380393">
              <w:rPr>
                <w:rFonts w:asciiTheme="majorHAnsi" w:hAnsiTheme="majorHAnsi" w:cstheme="majorHAnsi"/>
                <w:color w:val="002060"/>
              </w:rPr>
              <w:t>Undertake any other duty as specified by STPCD not mentioned in the above.</w:t>
            </w:r>
          </w:p>
          <w:p w14:paraId="34E6F34C" w14:textId="77777777" w:rsidR="004B57A9" w:rsidRDefault="004B57A9" w:rsidP="004B57A9">
            <w:pPr>
              <w:spacing w:after="0" w:line="240" w:lineRule="auto"/>
              <w:ind w:right="228"/>
              <w:rPr>
                <w:rFonts w:asciiTheme="majorHAnsi" w:hAnsiTheme="majorHAnsi" w:cstheme="majorHAnsi"/>
                <w:color w:val="002060"/>
              </w:rPr>
            </w:pPr>
          </w:p>
          <w:p w14:paraId="48158106" w14:textId="642D3213" w:rsidR="00FF0A0F" w:rsidRPr="004B57A9" w:rsidRDefault="00380393" w:rsidP="004B57A9">
            <w:pPr>
              <w:spacing w:after="0" w:line="240" w:lineRule="auto"/>
              <w:ind w:right="228"/>
              <w:rPr>
                <w:rFonts w:asciiTheme="majorHAnsi" w:hAnsiTheme="majorHAnsi" w:cstheme="majorHAnsi"/>
                <w:color w:val="002060"/>
              </w:rPr>
            </w:pPr>
            <w:r w:rsidRPr="004B57A9">
              <w:rPr>
                <w:rFonts w:asciiTheme="majorHAnsi" w:hAnsiTheme="majorHAnsi" w:cstheme="majorHAnsi"/>
                <w:color w:val="002060"/>
              </w:rPr>
              <w:t>A</w:t>
            </w:r>
            <w:r w:rsidR="00FF0A0F" w:rsidRPr="004B57A9">
              <w:rPr>
                <w:rFonts w:asciiTheme="majorHAnsi" w:hAnsiTheme="majorHAnsi" w:cstheme="majorHAnsi"/>
                <w:color w:val="002060"/>
              </w:rPr>
              <w:t>ll Twynham Learning staff may periodically be expected to carry out tasks and duties within their area of competence that are not listed herein, as directed, to meet the needs of the trust. The particular duties and responsibilities may vary from time to time.</w:t>
            </w:r>
          </w:p>
          <w:p w14:paraId="4070F6AE" w14:textId="13847999" w:rsidR="00ED2BA7" w:rsidRPr="00380393" w:rsidRDefault="00ED2BA7" w:rsidP="00ED2BA7">
            <w:pPr>
              <w:pStyle w:val="ListParagraph"/>
              <w:spacing w:after="0" w:line="240" w:lineRule="auto"/>
              <w:ind w:right="228" w:firstLine="0"/>
              <w:rPr>
                <w:rFonts w:asciiTheme="majorHAnsi" w:hAnsiTheme="majorHAnsi" w:cstheme="majorHAnsi"/>
                <w:color w:val="002060"/>
              </w:rPr>
            </w:pPr>
          </w:p>
        </w:tc>
      </w:tr>
    </w:tbl>
    <w:p w14:paraId="5F2EE261" w14:textId="77777777" w:rsidR="00FF0A0F" w:rsidRDefault="00FF0A0F"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5030"/>
        <w:gridCol w:w="5597"/>
      </w:tblGrid>
      <w:tr w:rsidR="000019C0" w:rsidRPr="00E46D70" w14:paraId="00A07FF6" w14:textId="77777777" w:rsidTr="004373FF">
        <w:trPr>
          <w:trHeight w:val="48"/>
          <w:jc w:val="center"/>
        </w:trPr>
        <w:tc>
          <w:tcPr>
            <w:tcW w:w="10627"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55D1FFA" w14:textId="5B35A2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3D0FEC7D" w14:textId="77777777" w:rsidTr="004373FF">
        <w:trPr>
          <w:trHeight w:val="869"/>
          <w:jc w:val="center"/>
        </w:trPr>
        <w:tc>
          <w:tcPr>
            <w:tcW w:w="5030" w:type="dxa"/>
            <w:tcBorders>
              <w:top w:val="single" w:sz="4" w:space="0" w:color="000000"/>
              <w:left w:val="single" w:sz="4" w:space="0" w:color="000000"/>
              <w:bottom w:val="single" w:sz="4" w:space="0" w:color="000000"/>
              <w:right w:val="single" w:sz="4" w:space="0" w:color="000000"/>
            </w:tcBorders>
          </w:tcPr>
          <w:p w14:paraId="2859A515"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21EF09F"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4801C88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5CB48C43" w14:textId="77777777" w:rsidR="000019C0"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p w14:paraId="07760307" w14:textId="77777777" w:rsidR="004510C5" w:rsidRPr="002E3CCC" w:rsidRDefault="004510C5" w:rsidP="000019C0">
            <w:pPr>
              <w:pStyle w:val="ListParagraph"/>
              <w:numPr>
                <w:ilvl w:val="0"/>
                <w:numId w:val="6"/>
              </w:numPr>
              <w:spacing w:after="0"/>
              <w:rPr>
                <w:rFonts w:asciiTheme="majorHAnsi" w:hAnsiTheme="majorHAnsi" w:cstheme="majorHAnsi"/>
                <w:color w:val="002060"/>
              </w:rPr>
            </w:pPr>
          </w:p>
        </w:tc>
        <w:tc>
          <w:tcPr>
            <w:tcW w:w="5597" w:type="dxa"/>
            <w:tcBorders>
              <w:top w:val="single" w:sz="4" w:space="0" w:color="000000"/>
              <w:left w:val="single" w:sz="4" w:space="0" w:color="000000"/>
              <w:bottom w:val="single" w:sz="4" w:space="0" w:color="000000"/>
              <w:right w:val="single" w:sz="4" w:space="0" w:color="000000"/>
            </w:tcBorders>
          </w:tcPr>
          <w:p w14:paraId="555ECC9A"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30DC1E77"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07899200"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43B2CA83"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2BCFBE8C" w14:textId="5BCDD168" w:rsidR="000019C0" w:rsidRDefault="000019C0"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CE790F" w14:paraId="72B7EDD4" w14:textId="77777777" w:rsidTr="004373FF">
        <w:trPr>
          <w:trHeight w:val="111"/>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7833B51C" w14:textId="02588E57" w:rsidR="003A0F1D" w:rsidRPr="00CC1AAC" w:rsidRDefault="00D63E62" w:rsidP="00AA6483">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w:t>
            </w:r>
            <w:r w:rsidR="00C849C5" w:rsidRPr="00C849C5">
              <w:rPr>
                <w:rFonts w:asciiTheme="majorHAnsi" w:hAnsiTheme="majorHAnsi" w:cstheme="majorHAnsi"/>
                <w:b/>
                <w:color w:val="002060"/>
              </w:rPr>
              <w:t>Knowledge</w:t>
            </w:r>
            <w:r w:rsidR="00C26639">
              <w:rPr>
                <w:rFonts w:asciiTheme="majorHAnsi" w:hAnsiTheme="majorHAnsi" w:cstheme="majorHAnsi"/>
                <w:b/>
                <w:color w:val="002060"/>
              </w:rPr>
              <w:t xml:space="preserve">, </w:t>
            </w:r>
            <w:r w:rsidR="00C849C5"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A2702" w14:paraId="4B38C749" w14:textId="77777777" w:rsidTr="004373FF">
        <w:trPr>
          <w:trHeight w:val="1667"/>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FB101" w14:textId="77777777" w:rsidR="003A0F1D" w:rsidRPr="00C55DA4" w:rsidRDefault="00C55DA4" w:rsidP="00C55DA4">
            <w:pPr>
              <w:spacing w:after="0" w:line="240"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08D6DA57" w14:textId="00B7B3B3" w:rsidR="00940D09" w:rsidRPr="00940D09" w:rsidRDefault="00940D09" w:rsidP="00E728B1">
            <w:pPr>
              <w:pStyle w:val="ListParagraph"/>
              <w:numPr>
                <w:ilvl w:val="0"/>
                <w:numId w:val="1"/>
              </w:numPr>
              <w:spacing w:after="0" w:line="240" w:lineRule="auto"/>
              <w:ind w:right="228"/>
              <w:rPr>
                <w:rFonts w:asciiTheme="majorHAnsi" w:hAnsiTheme="majorHAnsi" w:cstheme="majorHAnsi"/>
                <w:color w:val="002060"/>
              </w:rPr>
            </w:pPr>
            <w:r w:rsidRPr="00940D09">
              <w:rPr>
                <w:rFonts w:asciiTheme="majorHAnsi" w:hAnsiTheme="majorHAnsi" w:cstheme="majorHAnsi"/>
                <w:color w:val="002060"/>
              </w:rPr>
              <w:t>A good Honours degree (in a subject relevant to the position)</w:t>
            </w:r>
          </w:p>
          <w:p w14:paraId="3582E172" w14:textId="29BC7D50" w:rsidR="00940D09" w:rsidRPr="00940D09" w:rsidRDefault="00940D09" w:rsidP="00E728B1">
            <w:pPr>
              <w:pStyle w:val="ListParagraph"/>
              <w:numPr>
                <w:ilvl w:val="0"/>
                <w:numId w:val="1"/>
              </w:numPr>
              <w:spacing w:after="0" w:line="240" w:lineRule="auto"/>
              <w:ind w:right="228"/>
              <w:rPr>
                <w:rFonts w:asciiTheme="majorHAnsi" w:hAnsiTheme="majorHAnsi" w:cstheme="majorHAnsi"/>
                <w:color w:val="002060"/>
              </w:rPr>
            </w:pPr>
            <w:r w:rsidRPr="00940D09">
              <w:rPr>
                <w:rFonts w:asciiTheme="majorHAnsi" w:hAnsiTheme="majorHAnsi" w:cstheme="majorHAnsi"/>
                <w:color w:val="002060"/>
              </w:rPr>
              <w:t xml:space="preserve">Qualified Teacher Status and evidence of completion of </w:t>
            </w:r>
            <w:r w:rsidR="004B57A9">
              <w:rPr>
                <w:rFonts w:asciiTheme="majorHAnsi" w:hAnsiTheme="majorHAnsi" w:cstheme="majorHAnsi"/>
                <w:color w:val="002060"/>
              </w:rPr>
              <w:t xml:space="preserve">statutory </w:t>
            </w:r>
            <w:r w:rsidRPr="00940D09">
              <w:rPr>
                <w:rFonts w:asciiTheme="majorHAnsi" w:hAnsiTheme="majorHAnsi" w:cstheme="majorHAnsi"/>
                <w:color w:val="002060"/>
              </w:rPr>
              <w:t>induction</w:t>
            </w:r>
          </w:p>
          <w:p w14:paraId="6CCF2363" w14:textId="790FA1D6" w:rsidR="00C55DA4" w:rsidRDefault="00940D09" w:rsidP="00E728B1">
            <w:pPr>
              <w:pStyle w:val="ListParagraph"/>
              <w:numPr>
                <w:ilvl w:val="0"/>
                <w:numId w:val="1"/>
              </w:numPr>
              <w:spacing w:after="0" w:line="240" w:lineRule="auto"/>
              <w:ind w:right="228"/>
              <w:rPr>
                <w:rFonts w:asciiTheme="majorHAnsi" w:hAnsiTheme="majorHAnsi" w:cstheme="majorHAnsi"/>
                <w:color w:val="002060"/>
              </w:rPr>
            </w:pPr>
            <w:r w:rsidRPr="00940D09">
              <w:rPr>
                <w:rFonts w:asciiTheme="majorHAnsi" w:hAnsiTheme="majorHAnsi" w:cstheme="majorHAnsi"/>
                <w:color w:val="002060"/>
              </w:rPr>
              <w:t>Evidence of continuing professional development relevant to the post</w:t>
            </w:r>
          </w:p>
          <w:p w14:paraId="4CD27F28" w14:textId="48CE9507" w:rsidR="000446F4" w:rsidRDefault="000C173F" w:rsidP="00E728B1">
            <w:pPr>
              <w:pStyle w:val="ListParagraph"/>
              <w:numPr>
                <w:ilvl w:val="0"/>
                <w:numId w:val="1"/>
              </w:numPr>
              <w:rPr>
                <w:rFonts w:asciiTheme="majorHAnsi" w:hAnsiTheme="majorHAnsi" w:cstheme="majorHAnsi"/>
                <w:color w:val="002060"/>
              </w:rPr>
            </w:pPr>
            <w:r>
              <w:rPr>
                <w:rFonts w:asciiTheme="majorHAnsi" w:hAnsiTheme="majorHAnsi" w:cstheme="majorHAnsi"/>
                <w:color w:val="002060"/>
              </w:rPr>
              <w:t>P</w:t>
            </w:r>
            <w:r w:rsidRPr="000C173F">
              <w:rPr>
                <w:rFonts w:asciiTheme="majorHAnsi" w:hAnsiTheme="majorHAnsi" w:cstheme="majorHAnsi"/>
                <w:color w:val="002060"/>
              </w:rPr>
              <w:t xml:space="preserve">roven track record of raising achievement </w:t>
            </w:r>
            <w:r w:rsidR="004B57A9">
              <w:rPr>
                <w:rFonts w:asciiTheme="majorHAnsi" w:hAnsiTheme="majorHAnsi" w:cstheme="majorHAnsi"/>
                <w:color w:val="002060"/>
              </w:rPr>
              <w:t>and</w:t>
            </w:r>
            <w:r w:rsidRPr="000C173F">
              <w:rPr>
                <w:rFonts w:asciiTheme="majorHAnsi" w:hAnsiTheme="majorHAnsi" w:cstheme="majorHAnsi"/>
                <w:color w:val="002060"/>
              </w:rPr>
              <w:t xml:space="preserve"> securing high achievement of students</w:t>
            </w:r>
          </w:p>
          <w:p w14:paraId="0CD1C593" w14:textId="6795B339" w:rsidR="00F93F2E" w:rsidRPr="00F93F2E" w:rsidRDefault="00F93F2E" w:rsidP="00E728B1">
            <w:pPr>
              <w:pStyle w:val="ListParagraph"/>
              <w:numPr>
                <w:ilvl w:val="0"/>
                <w:numId w:val="1"/>
              </w:numPr>
              <w:rPr>
                <w:rFonts w:asciiTheme="majorHAnsi" w:hAnsiTheme="majorHAnsi" w:cstheme="majorHAnsi"/>
                <w:color w:val="002060"/>
              </w:rPr>
            </w:pPr>
            <w:r w:rsidRPr="00F93F2E">
              <w:rPr>
                <w:rFonts w:asciiTheme="majorHAnsi" w:hAnsiTheme="majorHAnsi" w:cstheme="majorHAnsi"/>
                <w:color w:val="002060"/>
              </w:rPr>
              <w:t xml:space="preserve">Successful experience of teaching </w:t>
            </w:r>
            <w:r>
              <w:rPr>
                <w:rFonts w:asciiTheme="majorHAnsi" w:hAnsiTheme="majorHAnsi" w:cstheme="majorHAnsi"/>
                <w:color w:val="002060"/>
              </w:rPr>
              <w:t>the subject</w:t>
            </w:r>
            <w:r w:rsidRPr="00F93F2E">
              <w:rPr>
                <w:rFonts w:asciiTheme="majorHAnsi" w:hAnsiTheme="majorHAnsi" w:cstheme="majorHAnsi"/>
                <w:color w:val="002060"/>
              </w:rPr>
              <w:t xml:space="preserve"> across Key Stage 3-4 in a state 11-16 or 11-18 school</w:t>
            </w:r>
          </w:p>
          <w:p w14:paraId="62DD7D0F" w14:textId="38381013" w:rsidR="00BD2FCF" w:rsidRDefault="00BD2FCF" w:rsidP="00E728B1">
            <w:pPr>
              <w:pStyle w:val="ListParagraph"/>
              <w:numPr>
                <w:ilvl w:val="0"/>
                <w:numId w:val="1"/>
              </w:numPr>
              <w:spacing w:after="0" w:line="240" w:lineRule="auto"/>
              <w:ind w:right="228"/>
              <w:rPr>
                <w:rFonts w:asciiTheme="majorHAnsi" w:hAnsiTheme="majorHAnsi" w:cstheme="majorHAnsi"/>
                <w:bCs/>
                <w:color w:val="002060"/>
              </w:rPr>
            </w:pPr>
            <w:r w:rsidRPr="003A3792">
              <w:rPr>
                <w:rFonts w:asciiTheme="majorHAnsi" w:hAnsiTheme="majorHAnsi" w:cstheme="majorHAnsi"/>
                <w:bCs/>
                <w:color w:val="002060"/>
              </w:rPr>
              <w:t>Experience of leading staff and responsibility for outcomes of a cohort of students beyond own         classroom</w:t>
            </w:r>
          </w:p>
          <w:p w14:paraId="2CAE1697" w14:textId="0630C4C3" w:rsidR="00900AE2" w:rsidRPr="00900AE2" w:rsidRDefault="00900AE2" w:rsidP="00E728B1">
            <w:pPr>
              <w:pStyle w:val="ListParagraph"/>
              <w:numPr>
                <w:ilvl w:val="0"/>
                <w:numId w:val="1"/>
              </w:numPr>
              <w:rPr>
                <w:rFonts w:asciiTheme="majorHAnsi" w:hAnsiTheme="majorHAnsi" w:cstheme="majorHAnsi"/>
                <w:bCs/>
                <w:color w:val="002060"/>
              </w:rPr>
            </w:pPr>
            <w:r w:rsidRPr="00900AE2">
              <w:rPr>
                <w:rFonts w:asciiTheme="majorHAnsi" w:hAnsiTheme="majorHAnsi" w:cstheme="majorHAnsi"/>
                <w:bCs/>
                <w:color w:val="002060"/>
              </w:rPr>
              <w:t xml:space="preserve">Ambitious for whole school leadership and a desire to work on aspects of school improvement beyond the </w:t>
            </w:r>
            <w:r>
              <w:rPr>
                <w:rFonts w:asciiTheme="majorHAnsi" w:hAnsiTheme="majorHAnsi" w:cstheme="majorHAnsi"/>
                <w:bCs/>
                <w:color w:val="002060"/>
              </w:rPr>
              <w:t>curriculum team</w:t>
            </w:r>
            <w:r w:rsidRPr="00900AE2">
              <w:rPr>
                <w:rFonts w:asciiTheme="majorHAnsi" w:hAnsiTheme="majorHAnsi" w:cstheme="majorHAnsi"/>
                <w:bCs/>
                <w:color w:val="002060"/>
              </w:rPr>
              <w:t>.</w:t>
            </w:r>
          </w:p>
          <w:p w14:paraId="22FC0068" w14:textId="350E2A87" w:rsidR="00944ADB" w:rsidRPr="00944ADB" w:rsidRDefault="00944ADB" w:rsidP="00944ADB">
            <w:pPr>
              <w:pStyle w:val="ListParagraph"/>
              <w:numPr>
                <w:ilvl w:val="0"/>
                <w:numId w:val="1"/>
              </w:numPr>
              <w:rPr>
                <w:rFonts w:asciiTheme="majorHAnsi" w:hAnsiTheme="majorHAnsi" w:cstheme="majorHAnsi"/>
                <w:bCs/>
                <w:color w:val="002060"/>
              </w:rPr>
            </w:pPr>
            <w:r>
              <w:rPr>
                <w:rFonts w:asciiTheme="majorHAnsi" w:hAnsiTheme="majorHAnsi" w:cstheme="majorHAnsi"/>
                <w:bCs/>
                <w:color w:val="002060"/>
              </w:rPr>
              <w:t xml:space="preserve">A </w:t>
            </w:r>
            <w:r w:rsidRPr="00944ADB">
              <w:rPr>
                <w:rFonts w:asciiTheme="majorHAnsi" w:hAnsiTheme="majorHAnsi" w:cstheme="majorHAnsi"/>
                <w:bCs/>
                <w:color w:val="002060"/>
              </w:rPr>
              <w:t>reflective practitioner with a history of expertise in classroom pedagogy and the ability to improve outcomes for students</w:t>
            </w:r>
            <w:r>
              <w:rPr>
                <w:rFonts w:asciiTheme="majorHAnsi" w:hAnsiTheme="majorHAnsi" w:cstheme="majorHAnsi"/>
                <w:bCs/>
                <w:color w:val="002060"/>
              </w:rPr>
              <w:t xml:space="preserve"> </w:t>
            </w:r>
          </w:p>
          <w:p w14:paraId="1FC15482" w14:textId="218B3D44" w:rsidR="00FD4192" w:rsidRDefault="00FD4192" w:rsidP="00E728B1">
            <w:pPr>
              <w:pStyle w:val="ListParagraph"/>
              <w:numPr>
                <w:ilvl w:val="0"/>
                <w:numId w:val="1"/>
              </w:numPr>
              <w:rPr>
                <w:rFonts w:asciiTheme="majorHAnsi" w:hAnsiTheme="majorHAnsi" w:cstheme="majorHAnsi"/>
                <w:color w:val="002060"/>
              </w:rPr>
            </w:pPr>
            <w:r w:rsidRPr="001B2382">
              <w:rPr>
                <w:rFonts w:asciiTheme="majorHAnsi" w:hAnsiTheme="majorHAnsi" w:cstheme="majorHAnsi"/>
                <w:color w:val="002060"/>
              </w:rPr>
              <w:t xml:space="preserve">Demonstrable experience of curriculum development </w:t>
            </w:r>
            <w:r>
              <w:rPr>
                <w:rFonts w:asciiTheme="majorHAnsi" w:hAnsiTheme="majorHAnsi" w:cstheme="majorHAnsi"/>
                <w:color w:val="002060"/>
              </w:rPr>
              <w:t xml:space="preserve">and </w:t>
            </w:r>
            <w:r w:rsidRPr="00263754">
              <w:rPr>
                <w:rFonts w:asciiTheme="majorHAnsi" w:hAnsiTheme="majorHAnsi" w:cstheme="majorHAnsi"/>
                <w:color w:val="002060"/>
              </w:rPr>
              <w:t>curriculum design</w:t>
            </w:r>
            <w:r>
              <w:rPr>
                <w:rFonts w:asciiTheme="majorHAnsi" w:hAnsiTheme="majorHAnsi" w:cstheme="majorHAnsi"/>
                <w:color w:val="002060"/>
              </w:rPr>
              <w:t xml:space="preserve"> </w:t>
            </w:r>
            <w:r w:rsidRPr="001B2382">
              <w:rPr>
                <w:rFonts w:asciiTheme="majorHAnsi" w:hAnsiTheme="majorHAnsi" w:cstheme="majorHAnsi"/>
                <w:color w:val="002060"/>
              </w:rPr>
              <w:t>improving outcomes</w:t>
            </w:r>
          </w:p>
          <w:p w14:paraId="283641CF" w14:textId="2C2CC6C7" w:rsidR="00C55DA4" w:rsidRDefault="000446F4" w:rsidP="00E728B1">
            <w:pPr>
              <w:pStyle w:val="ListParagraph"/>
              <w:numPr>
                <w:ilvl w:val="0"/>
                <w:numId w:val="1"/>
              </w:numPr>
              <w:rPr>
                <w:rFonts w:asciiTheme="majorHAnsi" w:hAnsiTheme="majorHAnsi" w:cstheme="majorHAnsi"/>
                <w:color w:val="002060"/>
              </w:rPr>
            </w:pPr>
            <w:r w:rsidRPr="000446F4">
              <w:rPr>
                <w:rFonts w:asciiTheme="majorHAnsi" w:hAnsiTheme="majorHAnsi" w:cstheme="majorHAnsi"/>
                <w:color w:val="002060"/>
              </w:rPr>
              <w:t>A record of sharing good practice with other curriculum teams or schools</w:t>
            </w:r>
          </w:p>
          <w:p w14:paraId="47E723F2" w14:textId="22163737" w:rsidR="00BA269C" w:rsidRPr="00470E25" w:rsidRDefault="0081217F" w:rsidP="00E728B1">
            <w:pPr>
              <w:pStyle w:val="ListParagraph"/>
              <w:numPr>
                <w:ilvl w:val="0"/>
                <w:numId w:val="1"/>
              </w:numPr>
              <w:rPr>
                <w:rFonts w:asciiTheme="majorHAnsi" w:hAnsiTheme="majorHAnsi" w:cstheme="majorHAnsi"/>
                <w:color w:val="002060"/>
              </w:rPr>
            </w:pPr>
            <w:r w:rsidRPr="00470E25">
              <w:rPr>
                <w:rFonts w:asciiTheme="majorHAnsi" w:hAnsiTheme="majorHAnsi" w:cstheme="majorHAnsi"/>
                <w:color w:val="002060"/>
              </w:rPr>
              <w:t>Experience of undertaking performance management reviews with colleague</w:t>
            </w:r>
            <w:r w:rsidR="00470E25" w:rsidRPr="00470E25">
              <w:rPr>
                <w:rFonts w:asciiTheme="majorHAnsi" w:hAnsiTheme="majorHAnsi" w:cstheme="majorHAnsi"/>
                <w:color w:val="002060"/>
              </w:rPr>
              <w:t xml:space="preserve">s and </w:t>
            </w:r>
            <w:r w:rsidR="001303A3" w:rsidRPr="00470E25">
              <w:rPr>
                <w:rFonts w:asciiTheme="majorHAnsi" w:hAnsiTheme="majorHAnsi" w:cstheme="majorHAnsi"/>
                <w:color w:val="002060"/>
              </w:rPr>
              <w:t xml:space="preserve">supporting </w:t>
            </w:r>
            <w:r w:rsidR="00470E25">
              <w:rPr>
                <w:rFonts w:asciiTheme="majorHAnsi" w:hAnsiTheme="majorHAnsi" w:cstheme="majorHAnsi"/>
                <w:color w:val="002060"/>
              </w:rPr>
              <w:t xml:space="preserve">their </w:t>
            </w:r>
            <w:r w:rsidR="001303A3" w:rsidRPr="00470E25">
              <w:rPr>
                <w:rFonts w:asciiTheme="majorHAnsi" w:hAnsiTheme="majorHAnsi" w:cstheme="majorHAnsi"/>
                <w:color w:val="002060"/>
              </w:rPr>
              <w:t>professional development</w:t>
            </w:r>
          </w:p>
          <w:p w14:paraId="4A653D72" w14:textId="77777777" w:rsidR="00FD4192" w:rsidRPr="00FD4192" w:rsidRDefault="00FD4192" w:rsidP="00E728B1">
            <w:pPr>
              <w:pStyle w:val="ListParagraph"/>
              <w:numPr>
                <w:ilvl w:val="0"/>
                <w:numId w:val="1"/>
              </w:numPr>
              <w:rPr>
                <w:rFonts w:asciiTheme="majorHAnsi" w:hAnsiTheme="majorHAnsi" w:cstheme="majorHAnsi"/>
                <w:color w:val="002060"/>
              </w:rPr>
            </w:pPr>
            <w:r w:rsidRPr="00FD4192">
              <w:rPr>
                <w:rFonts w:asciiTheme="majorHAnsi" w:hAnsiTheme="majorHAnsi" w:cstheme="majorHAnsi"/>
                <w:color w:val="002060"/>
              </w:rPr>
              <w:t>High-energy and passionate individual with a clear moral purpose which is driven by a desire to improve the life chances of young people.</w:t>
            </w:r>
          </w:p>
          <w:p w14:paraId="315BEC5A" w14:textId="77777777" w:rsidR="003E391C" w:rsidRDefault="003E391C" w:rsidP="00E728B1">
            <w:pPr>
              <w:pStyle w:val="ListParagraph"/>
              <w:numPr>
                <w:ilvl w:val="0"/>
                <w:numId w:val="1"/>
              </w:numPr>
              <w:rPr>
                <w:rFonts w:asciiTheme="majorHAnsi" w:hAnsiTheme="majorHAnsi" w:cstheme="majorHAnsi"/>
                <w:color w:val="002060"/>
              </w:rPr>
            </w:pPr>
            <w:r w:rsidRPr="003E391C">
              <w:rPr>
                <w:rFonts w:asciiTheme="majorHAnsi" w:hAnsiTheme="majorHAnsi" w:cstheme="majorHAnsi"/>
                <w:color w:val="002060"/>
              </w:rPr>
              <w:t>An emotionally intelligent colleague who can adapt to a range of situations and communicate with various stakeholders including students, parents and other colleagues and professionals.</w:t>
            </w:r>
          </w:p>
          <w:p w14:paraId="635D9D4F" w14:textId="77777777" w:rsidR="00E728B1" w:rsidRPr="003A3792" w:rsidRDefault="00E728B1" w:rsidP="00E728B1">
            <w:pPr>
              <w:pStyle w:val="ListParagraph"/>
              <w:numPr>
                <w:ilvl w:val="0"/>
                <w:numId w:val="1"/>
              </w:numPr>
              <w:spacing w:after="0" w:line="240" w:lineRule="auto"/>
              <w:ind w:right="228"/>
              <w:rPr>
                <w:rFonts w:asciiTheme="majorHAnsi" w:hAnsiTheme="majorHAnsi" w:cstheme="majorHAnsi"/>
                <w:bCs/>
                <w:color w:val="002060"/>
              </w:rPr>
            </w:pPr>
            <w:r w:rsidRPr="003A3792">
              <w:rPr>
                <w:rFonts w:asciiTheme="majorHAnsi" w:hAnsiTheme="majorHAnsi" w:cstheme="majorHAnsi"/>
                <w:bCs/>
                <w:color w:val="002060"/>
              </w:rPr>
              <w:t>A team player who is comfortable in both providing and responding to professional challenge.</w:t>
            </w:r>
          </w:p>
          <w:p w14:paraId="177AAC8D" w14:textId="77777777" w:rsidR="00A80A57" w:rsidRDefault="00A80A57" w:rsidP="00E728B1">
            <w:pPr>
              <w:pStyle w:val="ListParagraph"/>
              <w:numPr>
                <w:ilvl w:val="0"/>
                <w:numId w:val="1"/>
              </w:numPr>
              <w:spacing w:after="0" w:line="240" w:lineRule="auto"/>
              <w:ind w:right="228"/>
              <w:rPr>
                <w:rFonts w:asciiTheme="majorHAnsi" w:hAnsiTheme="majorHAnsi" w:cstheme="majorHAnsi"/>
                <w:bCs/>
                <w:color w:val="002060"/>
              </w:rPr>
            </w:pPr>
            <w:r w:rsidRPr="003A3792">
              <w:rPr>
                <w:rFonts w:asciiTheme="majorHAnsi" w:hAnsiTheme="majorHAnsi" w:cstheme="majorHAnsi"/>
                <w:bCs/>
                <w:color w:val="002060"/>
              </w:rPr>
              <w:t>An ability to inspire and relate well to the whole community.</w:t>
            </w:r>
          </w:p>
          <w:p w14:paraId="523735BB" w14:textId="77777777" w:rsidR="00071FEC" w:rsidRPr="003A3792" w:rsidRDefault="00071FEC" w:rsidP="00E728B1">
            <w:pPr>
              <w:pStyle w:val="ListParagraph"/>
              <w:numPr>
                <w:ilvl w:val="0"/>
                <w:numId w:val="1"/>
              </w:numPr>
              <w:spacing w:after="0" w:line="240" w:lineRule="auto"/>
              <w:ind w:right="228"/>
              <w:rPr>
                <w:rFonts w:asciiTheme="majorHAnsi" w:hAnsiTheme="majorHAnsi" w:cstheme="majorHAnsi"/>
                <w:bCs/>
                <w:color w:val="002060"/>
              </w:rPr>
            </w:pPr>
            <w:r w:rsidRPr="003A3792">
              <w:rPr>
                <w:rFonts w:asciiTheme="majorHAnsi" w:hAnsiTheme="majorHAnsi" w:cstheme="majorHAnsi"/>
                <w:bCs/>
                <w:color w:val="002060"/>
              </w:rPr>
              <w:t>Outgoing and enthusiastic with a positive “can-do” attitude and a solution-focused approach.</w:t>
            </w:r>
          </w:p>
          <w:p w14:paraId="2B152844" w14:textId="77777777" w:rsidR="00071FEC" w:rsidRPr="003A3792" w:rsidRDefault="00071FEC" w:rsidP="00E728B1">
            <w:pPr>
              <w:pStyle w:val="ListParagraph"/>
              <w:numPr>
                <w:ilvl w:val="0"/>
                <w:numId w:val="1"/>
              </w:numPr>
              <w:spacing w:after="0" w:line="240" w:lineRule="auto"/>
              <w:ind w:right="228"/>
              <w:rPr>
                <w:rFonts w:asciiTheme="majorHAnsi" w:hAnsiTheme="majorHAnsi" w:cstheme="majorHAnsi"/>
                <w:bCs/>
                <w:color w:val="002060"/>
              </w:rPr>
            </w:pPr>
            <w:r w:rsidRPr="003A3792">
              <w:rPr>
                <w:rFonts w:asciiTheme="majorHAnsi" w:hAnsiTheme="majorHAnsi" w:cstheme="majorHAnsi"/>
                <w:bCs/>
                <w:color w:val="002060"/>
              </w:rPr>
              <w:t>A sense of humour</w:t>
            </w:r>
          </w:p>
          <w:p w14:paraId="1CE21AFB" w14:textId="77777777" w:rsidR="00C55DA4" w:rsidRDefault="00C55DA4" w:rsidP="00082AC8">
            <w:pPr>
              <w:pStyle w:val="ListParagraph"/>
              <w:spacing w:after="0" w:line="240" w:lineRule="auto"/>
              <w:ind w:right="228" w:firstLine="0"/>
              <w:rPr>
                <w:rFonts w:asciiTheme="majorHAnsi" w:hAnsiTheme="majorHAnsi" w:cstheme="majorHAnsi"/>
                <w:bCs/>
                <w:color w:val="002060"/>
              </w:rPr>
            </w:pPr>
          </w:p>
          <w:p w14:paraId="00C77DA5" w14:textId="77777777" w:rsidR="00082AC8" w:rsidRPr="00082AC8" w:rsidRDefault="00082AC8" w:rsidP="00082AC8">
            <w:pPr>
              <w:pStyle w:val="ListParagraph"/>
              <w:spacing w:after="0" w:line="240" w:lineRule="auto"/>
              <w:ind w:right="228" w:firstLine="0"/>
              <w:rPr>
                <w:rFonts w:asciiTheme="majorHAnsi" w:hAnsiTheme="majorHAnsi" w:cstheme="majorHAnsi"/>
                <w:bCs/>
                <w:color w:val="002060"/>
              </w:rPr>
            </w:pPr>
          </w:p>
          <w:p w14:paraId="63E5DBA3" w14:textId="77777777" w:rsidR="00C55DA4" w:rsidRDefault="00C55DA4" w:rsidP="00C55DA4">
            <w:pPr>
              <w:pStyle w:val="ListParagraph"/>
              <w:spacing w:after="0" w:line="240" w:lineRule="auto"/>
              <w:ind w:left="10" w:right="228" w:firstLine="0"/>
              <w:rPr>
                <w:rFonts w:asciiTheme="majorHAnsi" w:hAnsiTheme="majorHAnsi" w:cstheme="majorHAnsi"/>
                <w:b/>
                <w:color w:val="002060"/>
              </w:rPr>
            </w:pPr>
            <w:r w:rsidRPr="00C55DA4">
              <w:rPr>
                <w:rFonts w:asciiTheme="majorHAnsi" w:hAnsiTheme="majorHAnsi" w:cstheme="majorHAnsi"/>
                <w:b/>
                <w:color w:val="002060"/>
              </w:rPr>
              <w:t>Desirable:</w:t>
            </w:r>
          </w:p>
          <w:p w14:paraId="45C23A1C" w14:textId="7EBB599B" w:rsidR="00153BCE" w:rsidRPr="00A05925" w:rsidRDefault="00A05925" w:rsidP="00E728B1">
            <w:pPr>
              <w:pStyle w:val="ListParagraph"/>
              <w:numPr>
                <w:ilvl w:val="0"/>
                <w:numId w:val="1"/>
              </w:numPr>
              <w:spacing w:after="0" w:line="240" w:lineRule="auto"/>
              <w:ind w:right="228"/>
              <w:rPr>
                <w:rFonts w:asciiTheme="majorHAnsi" w:hAnsiTheme="majorHAnsi" w:cstheme="majorHAnsi"/>
                <w:bCs/>
                <w:color w:val="002060"/>
              </w:rPr>
            </w:pPr>
            <w:r w:rsidRPr="00A05925">
              <w:rPr>
                <w:rFonts w:asciiTheme="majorHAnsi" w:hAnsiTheme="majorHAnsi" w:cstheme="majorHAnsi"/>
                <w:bCs/>
                <w:color w:val="002060"/>
              </w:rPr>
              <w:t>A higher degree or management qualification</w:t>
            </w:r>
          </w:p>
          <w:p w14:paraId="6A145B33" w14:textId="152D1CEC" w:rsidR="00153BCE" w:rsidRPr="00A05925" w:rsidRDefault="002717C7" w:rsidP="00E728B1">
            <w:pPr>
              <w:pStyle w:val="ListParagraph"/>
              <w:numPr>
                <w:ilvl w:val="0"/>
                <w:numId w:val="1"/>
              </w:numPr>
              <w:spacing w:after="0" w:line="240" w:lineRule="auto"/>
              <w:ind w:right="228"/>
              <w:rPr>
                <w:rFonts w:asciiTheme="majorHAnsi" w:hAnsiTheme="majorHAnsi" w:cstheme="majorHAnsi"/>
                <w:bCs/>
                <w:color w:val="002060"/>
              </w:rPr>
            </w:pPr>
            <w:r w:rsidRPr="002717C7">
              <w:rPr>
                <w:rFonts w:asciiTheme="majorHAnsi" w:hAnsiTheme="majorHAnsi" w:cstheme="majorHAnsi"/>
                <w:bCs/>
                <w:color w:val="002060"/>
              </w:rPr>
              <w:t>A record of excellence in leadership of large teams, including staff development which builds and sustains teachers’ practice</w:t>
            </w:r>
          </w:p>
          <w:p w14:paraId="75BA21C7" w14:textId="334FBDB2" w:rsidR="00C55DA4" w:rsidRDefault="0052535C" w:rsidP="00E728B1">
            <w:pPr>
              <w:pStyle w:val="ListParagraph"/>
              <w:numPr>
                <w:ilvl w:val="0"/>
                <w:numId w:val="1"/>
              </w:numPr>
              <w:spacing w:after="0" w:line="240" w:lineRule="auto"/>
              <w:ind w:right="228"/>
              <w:rPr>
                <w:rFonts w:asciiTheme="majorHAnsi" w:hAnsiTheme="majorHAnsi" w:cstheme="majorHAnsi"/>
                <w:bCs/>
                <w:color w:val="002060"/>
              </w:rPr>
            </w:pPr>
            <w:r w:rsidRPr="0052535C">
              <w:rPr>
                <w:rFonts w:asciiTheme="majorHAnsi" w:hAnsiTheme="majorHAnsi" w:cstheme="majorHAnsi"/>
                <w:bCs/>
                <w:color w:val="002060"/>
              </w:rPr>
              <w:t>Experience of dealing effectively with the under-performance of teachers</w:t>
            </w:r>
          </w:p>
          <w:p w14:paraId="0170EB7C" w14:textId="6416F69F" w:rsidR="00091E65" w:rsidRPr="00091E65" w:rsidRDefault="00091E65" w:rsidP="00091E65">
            <w:pPr>
              <w:pStyle w:val="ListParagraph"/>
              <w:numPr>
                <w:ilvl w:val="0"/>
                <w:numId w:val="1"/>
              </w:numPr>
              <w:spacing w:after="0" w:line="240" w:lineRule="auto"/>
              <w:ind w:right="228"/>
              <w:rPr>
                <w:rFonts w:asciiTheme="majorHAnsi" w:hAnsiTheme="majorHAnsi" w:cstheme="majorHAnsi"/>
                <w:bCs/>
                <w:color w:val="002060"/>
              </w:rPr>
            </w:pPr>
            <w:r w:rsidRPr="00091E65">
              <w:rPr>
                <w:rFonts w:asciiTheme="majorHAnsi" w:hAnsiTheme="majorHAnsi" w:cstheme="majorHAnsi"/>
                <w:bCs/>
                <w:color w:val="002060"/>
              </w:rPr>
              <w:lastRenderedPageBreak/>
              <w:t xml:space="preserve">Successful teaching experience </w:t>
            </w:r>
            <w:r>
              <w:rPr>
                <w:rFonts w:asciiTheme="majorHAnsi" w:hAnsiTheme="majorHAnsi" w:cstheme="majorHAnsi"/>
                <w:bCs/>
                <w:color w:val="002060"/>
              </w:rPr>
              <w:t>at</w:t>
            </w:r>
            <w:r w:rsidRPr="00091E65">
              <w:rPr>
                <w:rFonts w:asciiTheme="majorHAnsi" w:hAnsiTheme="majorHAnsi" w:cstheme="majorHAnsi"/>
                <w:bCs/>
                <w:color w:val="002060"/>
              </w:rPr>
              <w:t xml:space="preserve"> A-level</w:t>
            </w:r>
          </w:p>
          <w:p w14:paraId="6406B2E9" w14:textId="77777777" w:rsidR="00091E65" w:rsidRPr="00091E65" w:rsidRDefault="00091E65" w:rsidP="00091E65">
            <w:pPr>
              <w:pStyle w:val="ListParagraph"/>
              <w:numPr>
                <w:ilvl w:val="0"/>
                <w:numId w:val="1"/>
              </w:numPr>
              <w:spacing w:after="0" w:line="240" w:lineRule="auto"/>
              <w:ind w:right="228"/>
              <w:rPr>
                <w:rFonts w:asciiTheme="majorHAnsi" w:hAnsiTheme="majorHAnsi" w:cstheme="majorHAnsi"/>
                <w:bCs/>
                <w:color w:val="002060"/>
              </w:rPr>
            </w:pPr>
            <w:r w:rsidRPr="00091E65">
              <w:rPr>
                <w:rFonts w:asciiTheme="majorHAnsi" w:hAnsiTheme="majorHAnsi" w:cstheme="majorHAnsi"/>
                <w:bCs/>
                <w:color w:val="002060"/>
              </w:rPr>
              <w:t>Evidence of further leadership development</w:t>
            </w:r>
          </w:p>
          <w:p w14:paraId="700A7DB1" w14:textId="77777777" w:rsidR="00091E65" w:rsidRPr="00091E65" w:rsidRDefault="00091E65" w:rsidP="00091E65">
            <w:pPr>
              <w:pStyle w:val="ListParagraph"/>
              <w:numPr>
                <w:ilvl w:val="0"/>
                <w:numId w:val="1"/>
              </w:numPr>
              <w:spacing w:after="0" w:line="240" w:lineRule="auto"/>
              <w:ind w:right="228"/>
              <w:rPr>
                <w:rFonts w:asciiTheme="majorHAnsi" w:hAnsiTheme="majorHAnsi" w:cstheme="majorHAnsi"/>
                <w:bCs/>
                <w:color w:val="002060"/>
              </w:rPr>
            </w:pPr>
            <w:r w:rsidRPr="00091E65">
              <w:rPr>
                <w:rFonts w:asciiTheme="majorHAnsi" w:hAnsiTheme="majorHAnsi" w:cstheme="majorHAnsi"/>
                <w:bCs/>
                <w:color w:val="002060"/>
              </w:rPr>
              <w:t>Experience of working across a range of school environments</w:t>
            </w:r>
          </w:p>
          <w:p w14:paraId="5D84EDEE" w14:textId="1B5FAFA0" w:rsidR="00091E65" w:rsidRPr="00091E65" w:rsidRDefault="00091E65" w:rsidP="00091E65">
            <w:pPr>
              <w:pStyle w:val="ListParagraph"/>
              <w:numPr>
                <w:ilvl w:val="0"/>
                <w:numId w:val="1"/>
              </w:numPr>
              <w:spacing w:after="0" w:line="240" w:lineRule="auto"/>
              <w:ind w:right="228"/>
              <w:rPr>
                <w:rFonts w:asciiTheme="majorHAnsi" w:hAnsiTheme="majorHAnsi" w:cstheme="majorHAnsi"/>
                <w:bCs/>
                <w:color w:val="002060"/>
              </w:rPr>
            </w:pPr>
            <w:r w:rsidRPr="00091E65">
              <w:rPr>
                <w:rFonts w:asciiTheme="majorHAnsi" w:hAnsiTheme="majorHAnsi" w:cstheme="majorHAnsi"/>
                <w:bCs/>
                <w:color w:val="002060"/>
              </w:rPr>
              <w:t>Experience of involvement in successful</w:t>
            </w:r>
            <w:r>
              <w:rPr>
                <w:rFonts w:asciiTheme="majorHAnsi" w:hAnsiTheme="majorHAnsi" w:cstheme="majorHAnsi"/>
                <w:bCs/>
                <w:color w:val="002060"/>
              </w:rPr>
              <w:t xml:space="preserve"> </w:t>
            </w:r>
            <w:r w:rsidRPr="00091E65">
              <w:rPr>
                <w:rFonts w:asciiTheme="majorHAnsi" w:hAnsiTheme="majorHAnsi" w:cstheme="majorHAnsi"/>
                <w:bCs/>
                <w:color w:val="002060"/>
              </w:rPr>
              <w:t>Ofsted inspection</w:t>
            </w:r>
            <w:r>
              <w:rPr>
                <w:rFonts w:asciiTheme="majorHAnsi" w:hAnsiTheme="majorHAnsi" w:cstheme="majorHAnsi"/>
                <w:bCs/>
                <w:color w:val="002060"/>
              </w:rPr>
              <w:t>s</w:t>
            </w:r>
          </w:p>
          <w:p w14:paraId="4FA89C66" w14:textId="77777777" w:rsidR="00091E65" w:rsidRPr="00091E65" w:rsidRDefault="00091E65" w:rsidP="00091E65">
            <w:pPr>
              <w:pStyle w:val="ListParagraph"/>
              <w:numPr>
                <w:ilvl w:val="0"/>
                <w:numId w:val="1"/>
              </w:numPr>
              <w:spacing w:after="0" w:line="240" w:lineRule="auto"/>
              <w:ind w:right="228"/>
              <w:rPr>
                <w:rFonts w:asciiTheme="majorHAnsi" w:hAnsiTheme="majorHAnsi" w:cstheme="majorHAnsi"/>
                <w:bCs/>
                <w:color w:val="002060"/>
              </w:rPr>
            </w:pPr>
            <w:r w:rsidRPr="00091E65">
              <w:rPr>
                <w:rFonts w:asciiTheme="majorHAnsi" w:hAnsiTheme="majorHAnsi" w:cstheme="majorHAnsi"/>
                <w:bCs/>
                <w:color w:val="002060"/>
              </w:rPr>
              <w:t>Experience of leading school trips and a commitment to the encouraging extra-curricular activities</w:t>
            </w:r>
          </w:p>
          <w:p w14:paraId="7DCB5708" w14:textId="0F7FF0A5" w:rsidR="00091E65" w:rsidRPr="00A05925" w:rsidRDefault="00091E65" w:rsidP="00091E65">
            <w:pPr>
              <w:pStyle w:val="ListParagraph"/>
              <w:numPr>
                <w:ilvl w:val="0"/>
                <w:numId w:val="1"/>
              </w:numPr>
              <w:spacing w:after="0" w:line="240" w:lineRule="auto"/>
              <w:ind w:right="228"/>
              <w:rPr>
                <w:rFonts w:asciiTheme="majorHAnsi" w:hAnsiTheme="majorHAnsi" w:cstheme="majorHAnsi"/>
                <w:bCs/>
                <w:color w:val="002060"/>
              </w:rPr>
            </w:pPr>
            <w:r w:rsidRPr="00091E65">
              <w:rPr>
                <w:rFonts w:asciiTheme="majorHAnsi" w:hAnsiTheme="majorHAnsi" w:cstheme="majorHAnsi"/>
                <w:bCs/>
                <w:color w:val="002060"/>
              </w:rPr>
              <w:t>Ability to travel independently between locations during the working day, as required</w:t>
            </w:r>
          </w:p>
          <w:p w14:paraId="03844A6E" w14:textId="77777777" w:rsidR="00C55DA4" w:rsidRDefault="00C55DA4" w:rsidP="00153BCE">
            <w:pPr>
              <w:spacing w:after="0" w:line="240" w:lineRule="auto"/>
              <w:ind w:right="228"/>
              <w:rPr>
                <w:rFonts w:asciiTheme="majorHAnsi" w:hAnsiTheme="majorHAnsi" w:cstheme="majorHAnsi"/>
                <w:b/>
                <w:color w:val="002060"/>
              </w:rPr>
            </w:pPr>
          </w:p>
          <w:p w14:paraId="152BC532" w14:textId="7CCB46EB" w:rsidR="00034684" w:rsidRPr="00034684" w:rsidRDefault="00034684" w:rsidP="00034684">
            <w:pPr>
              <w:spacing w:after="0" w:line="240" w:lineRule="auto"/>
              <w:ind w:left="277" w:right="228"/>
              <w:rPr>
                <w:rFonts w:asciiTheme="majorHAnsi" w:hAnsiTheme="majorHAnsi" w:cstheme="majorHAnsi"/>
                <w:bCs/>
                <w:color w:val="002060"/>
              </w:rPr>
            </w:pPr>
          </w:p>
        </w:tc>
      </w:tr>
    </w:tbl>
    <w:p w14:paraId="57B3484C" w14:textId="77777777" w:rsidR="003A0F1D" w:rsidRDefault="003A0F1D" w:rsidP="003A0F1D">
      <w:pPr>
        <w:spacing w:after="0" w:line="240" w:lineRule="auto"/>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E46D70" w14:paraId="7B5BC4A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3E961DB"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3B6BE4BE" w14:textId="77777777" w:rsidTr="004373FF">
        <w:trPr>
          <w:trHeight w:val="537"/>
          <w:jc w:val="center"/>
        </w:trPr>
        <w:tc>
          <w:tcPr>
            <w:tcW w:w="10627" w:type="dxa"/>
            <w:tcBorders>
              <w:top w:val="single" w:sz="4" w:space="0" w:color="000000"/>
              <w:left w:val="single" w:sz="4" w:space="0" w:color="000000"/>
              <w:bottom w:val="single" w:sz="4" w:space="0" w:color="000000"/>
              <w:right w:val="single" w:sz="4" w:space="0" w:color="000000"/>
            </w:tcBorders>
          </w:tcPr>
          <w:p w14:paraId="5872AE01" w14:textId="77777777" w:rsidR="003A0F1D" w:rsidRDefault="003A0F1D" w:rsidP="00DC6203">
            <w:pPr>
              <w:pStyle w:val="ListParagraph"/>
              <w:numPr>
                <w:ilvl w:val="0"/>
                <w:numId w:val="2"/>
              </w:numPr>
              <w:spacing w:after="0" w:line="240" w:lineRule="auto"/>
              <w:ind w:left="277" w:right="0" w:firstLine="0"/>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p w14:paraId="7478052F" w14:textId="28E7F8C2" w:rsidR="00034684" w:rsidRPr="00E46D70" w:rsidRDefault="00034684" w:rsidP="00034684">
            <w:pPr>
              <w:pStyle w:val="ListParagraph"/>
              <w:spacing w:after="0" w:line="240" w:lineRule="auto"/>
              <w:ind w:left="277" w:right="0" w:firstLine="0"/>
              <w:rPr>
                <w:rFonts w:asciiTheme="majorHAnsi" w:hAnsiTheme="majorHAnsi" w:cstheme="majorHAnsi"/>
                <w:color w:val="002060"/>
              </w:rPr>
            </w:pPr>
          </w:p>
        </w:tc>
      </w:tr>
    </w:tbl>
    <w:p w14:paraId="353332DA" w14:textId="77777777" w:rsidR="003A0F1D" w:rsidRDefault="003A0F1D" w:rsidP="003A0F1D">
      <w:pPr>
        <w:jc w:val="both"/>
        <w:rPr>
          <w:rFonts w:asciiTheme="majorHAnsi" w:hAnsiTheme="majorHAnsi" w:cstheme="majorHAnsi"/>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173A49" w:rsidRPr="00E46D70" w14:paraId="1BEAEA97" w14:textId="77777777" w:rsidTr="007B5088">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F4BD9AE" w14:textId="3F7D358C" w:rsidR="00173A49" w:rsidRPr="00C229C2" w:rsidRDefault="00173A49" w:rsidP="007B5088">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Glossary</w:t>
            </w:r>
          </w:p>
        </w:tc>
      </w:tr>
      <w:tr w:rsidR="004B4DC5" w:rsidRPr="00E46D70" w14:paraId="11F9883F" w14:textId="77777777" w:rsidTr="00B943F8">
        <w:trPr>
          <w:trHeight w:val="869"/>
          <w:jc w:val="center"/>
        </w:trPr>
        <w:tc>
          <w:tcPr>
            <w:tcW w:w="10627" w:type="dxa"/>
            <w:tcBorders>
              <w:top w:val="single" w:sz="4" w:space="0" w:color="000000"/>
              <w:left w:val="single" w:sz="4" w:space="0" w:color="000000"/>
              <w:bottom w:val="single" w:sz="4" w:space="0" w:color="000000"/>
              <w:right w:val="single" w:sz="4" w:space="0" w:color="000000"/>
            </w:tcBorders>
          </w:tcPr>
          <w:p w14:paraId="3AC11029" w14:textId="77777777" w:rsidR="004B4DC5" w:rsidRPr="007A32ED" w:rsidRDefault="004B4DC5" w:rsidP="004B4DC5">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11"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371A9601" w14:textId="6390FFB1" w:rsidR="004B4DC5" w:rsidRPr="0000710E" w:rsidRDefault="004B4DC5" w:rsidP="004B57A9">
            <w:pPr>
              <w:spacing w:after="0" w:line="240" w:lineRule="auto"/>
              <w:ind w:left="215" w:right="0" w:firstLine="0"/>
              <w:rPr>
                <w:rFonts w:asciiTheme="majorHAnsi" w:hAnsiTheme="majorHAnsi" w:cstheme="majorHAnsi"/>
                <w:color w:val="002060"/>
              </w:rPr>
            </w:pPr>
          </w:p>
        </w:tc>
      </w:tr>
    </w:tbl>
    <w:p w14:paraId="4CBB8ABA" w14:textId="77777777" w:rsidR="00173A49" w:rsidRDefault="00173A49" w:rsidP="003A0F1D">
      <w:pPr>
        <w:jc w:val="both"/>
        <w:rPr>
          <w:rFonts w:asciiTheme="majorHAnsi" w:hAnsiTheme="majorHAnsi" w:cstheme="majorHAnsi"/>
          <w:color w:val="002060"/>
        </w:rPr>
      </w:pPr>
    </w:p>
    <w:p w14:paraId="03DD7BE6" w14:textId="77777777" w:rsidR="00FB350D" w:rsidRDefault="00FB350D" w:rsidP="00173A49">
      <w:pPr>
        <w:ind w:left="0" w:firstLine="0"/>
        <w:jc w:val="both"/>
        <w:rPr>
          <w:rFonts w:asciiTheme="majorHAnsi" w:hAnsiTheme="majorHAnsi" w:cstheme="majorHAnsi"/>
          <w:color w:val="002060"/>
        </w:rPr>
      </w:pPr>
    </w:p>
    <w:p w14:paraId="62E6D6A8" w14:textId="77777777" w:rsidR="005C2FBE" w:rsidRDefault="005C2FBE"/>
    <w:sectPr w:rsidR="005C2FBE" w:rsidSect="00CE27F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CA201" w14:textId="77777777" w:rsidR="00DF742F" w:rsidRDefault="00DF742F" w:rsidP="004B57A9">
      <w:pPr>
        <w:spacing w:after="0" w:line="240" w:lineRule="auto"/>
      </w:pPr>
      <w:r>
        <w:separator/>
      </w:r>
    </w:p>
  </w:endnote>
  <w:endnote w:type="continuationSeparator" w:id="0">
    <w:p w14:paraId="583ED093" w14:textId="77777777" w:rsidR="00DF742F" w:rsidRDefault="00DF742F" w:rsidP="004B5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F986" w14:textId="77777777" w:rsidR="004B57A9" w:rsidRDefault="004B57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A03A" w14:textId="77777777" w:rsidR="004B57A9" w:rsidRDefault="004B57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C2AA" w14:textId="77777777" w:rsidR="004B57A9" w:rsidRDefault="004B5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2DA0" w14:textId="77777777" w:rsidR="00DF742F" w:rsidRDefault="00DF742F" w:rsidP="004B57A9">
      <w:pPr>
        <w:spacing w:after="0" w:line="240" w:lineRule="auto"/>
      </w:pPr>
      <w:r>
        <w:separator/>
      </w:r>
    </w:p>
  </w:footnote>
  <w:footnote w:type="continuationSeparator" w:id="0">
    <w:p w14:paraId="5736BAB7" w14:textId="77777777" w:rsidR="00DF742F" w:rsidRDefault="00DF742F" w:rsidP="004B5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FCA79" w14:textId="2E1111D8" w:rsidR="004B57A9" w:rsidRDefault="004B5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BCDF" w14:textId="5FE64B02" w:rsidR="004B57A9" w:rsidRDefault="004B57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38E3" w14:textId="259DB40D" w:rsidR="004B57A9" w:rsidRDefault="004B57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2FCB44EC"/>
    <w:multiLevelType w:val="hybridMultilevel"/>
    <w:tmpl w:val="A9083494"/>
    <w:lvl w:ilvl="0" w:tplc="FFFFFFFF">
      <w:start w:val="1"/>
      <w:numFmt w:val="bullet"/>
      <w:lvlText w:val="•"/>
      <w:lvlJc w:val="left"/>
      <w:pPr>
        <w:ind w:left="730" w:hanging="360"/>
      </w:pPr>
      <w:rPr>
        <w:rFonts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35CD299D"/>
    <w:multiLevelType w:val="hybridMultilevel"/>
    <w:tmpl w:val="41E44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1129862414">
    <w:abstractNumId w:val="2"/>
  </w:num>
  <w:num w:numId="2" w16cid:durableId="760104235">
    <w:abstractNumId w:val="3"/>
  </w:num>
  <w:num w:numId="3" w16cid:durableId="774521113">
    <w:abstractNumId w:val="0"/>
  </w:num>
  <w:num w:numId="4" w16cid:durableId="1879851006">
    <w:abstractNumId w:val="1"/>
  </w:num>
  <w:num w:numId="5" w16cid:durableId="1381831500">
    <w:abstractNumId w:val="7"/>
  </w:num>
  <w:num w:numId="6" w16cid:durableId="11804826">
    <w:abstractNumId w:val="4"/>
  </w:num>
  <w:num w:numId="7" w16cid:durableId="1322738818">
    <w:abstractNumId w:val="5"/>
  </w:num>
  <w:num w:numId="8" w16cid:durableId="15045874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5651"/>
    <w:rsid w:val="00006C7F"/>
    <w:rsid w:val="00006FF1"/>
    <w:rsid w:val="0000710E"/>
    <w:rsid w:val="00012574"/>
    <w:rsid w:val="00034684"/>
    <w:rsid w:val="00043196"/>
    <w:rsid w:val="000446F4"/>
    <w:rsid w:val="00047422"/>
    <w:rsid w:val="00051721"/>
    <w:rsid w:val="00071FEC"/>
    <w:rsid w:val="00082AC8"/>
    <w:rsid w:val="00091E65"/>
    <w:rsid w:val="000A6ED3"/>
    <w:rsid w:val="000A77AE"/>
    <w:rsid w:val="000C173F"/>
    <w:rsid w:val="000D4C12"/>
    <w:rsid w:val="000D6E4D"/>
    <w:rsid w:val="000F3690"/>
    <w:rsid w:val="000F7213"/>
    <w:rsid w:val="001303A3"/>
    <w:rsid w:val="0013225B"/>
    <w:rsid w:val="00150E34"/>
    <w:rsid w:val="00152B52"/>
    <w:rsid w:val="00153BCE"/>
    <w:rsid w:val="00173A49"/>
    <w:rsid w:val="00183A05"/>
    <w:rsid w:val="001A0077"/>
    <w:rsid w:val="001B2382"/>
    <w:rsid w:val="00244C4E"/>
    <w:rsid w:val="002531A7"/>
    <w:rsid w:val="00263754"/>
    <w:rsid w:val="002717C7"/>
    <w:rsid w:val="00284754"/>
    <w:rsid w:val="002B528A"/>
    <w:rsid w:val="002E1DD6"/>
    <w:rsid w:val="002E2730"/>
    <w:rsid w:val="002F4396"/>
    <w:rsid w:val="003025CA"/>
    <w:rsid w:val="00360419"/>
    <w:rsid w:val="00380393"/>
    <w:rsid w:val="003A0F1D"/>
    <w:rsid w:val="003D6FF8"/>
    <w:rsid w:val="003D753F"/>
    <w:rsid w:val="003E391C"/>
    <w:rsid w:val="003E736A"/>
    <w:rsid w:val="004045FA"/>
    <w:rsid w:val="0041175B"/>
    <w:rsid w:val="00425881"/>
    <w:rsid w:val="004373FF"/>
    <w:rsid w:val="00437C9A"/>
    <w:rsid w:val="00450F45"/>
    <w:rsid w:val="004510C5"/>
    <w:rsid w:val="00466057"/>
    <w:rsid w:val="00470C64"/>
    <w:rsid w:val="00470E25"/>
    <w:rsid w:val="0048253C"/>
    <w:rsid w:val="00486D12"/>
    <w:rsid w:val="004B4DC5"/>
    <w:rsid w:val="004B57A9"/>
    <w:rsid w:val="004C7617"/>
    <w:rsid w:val="004F2E3E"/>
    <w:rsid w:val="005060C9"/>
    <w:rsid w:val="0052535C"/>
    <w:rsid w:val="00526CA3"/>
    <w:rsid w:val="005430EB"/>
    <w:rsid w:val="005C2FBE"/>
    <w:rsid w:val="005D1FAC"/>
    <w:rsid w:val="005E5CCE"/>
    <w:rsid w:val="005F4B8A"/>
    <w:rsid w:val="0061007B"/>
    <w:rsid w:val="0065236D"/>
    <w:rsid w:val="00684F4B"/>
    <w:rsid w:val="0068783E"/>
    <w:rsid w:val="006965FC"/>
    <w:rsid w:val="006A57F2"/>
    <w:rsid w:val="006B551B"/>
    <w:rsid w:val="006D1283"/>
    <w:rsid w:val="006D6E23"/>
    <w:rsid w:val="006F1206"/>
    <w:rsid w:val="007010A3"/>
    <w:rsid w:val="00713CDC"/>
    <w:rsid w:val="00716397"/>
    <w:rsid w:val="00717779"/>
    <w:rsid w:val="0074155E"/>
    <w:rsid w:val="007436D5"/>
    <w:rsid w:val="00743ADD"/>
    <w:rsid w:val="007466F4"/>
    <w:rsid w:val="0074780E"/>
    <w:rsid w:val="0081217F"/>
    <w:rsid w:val="00824214"/>
    <w:rsid w:val="008304FB"/>
    <w:rsid w:val="00892687"/>
    <w:rsid w:val="008A6DE3"/>
    <w:rsid w:val="008A72EA"/>
    <w:rsid w:val="008B0019"/>
    <w:rsid w:val="008B1418"/>
    <w:rsid w:val="008B1EDF"/>
    <w:rsid w:val="008C1496"/>
    <w:rsid w:val="008D5953"/>
    <w:rsid w:val="00900AE2"/>
    <w:rsid w:val="00900B51"/>
    <w:rsid w:val="00940D09"/>
    <w:rsid w:val="00944ADB"/>
    <w:rsid w:val="0098163F"/>
    <w:rsid w:val="00983D09"/>
    <w:rsid w:val="009B4536"/>
    <w:rsid w:val="009C15C7"/>
    <w:rsid w:val="009C2886"/>
    <w:rsid w:val="009C31D0"/>
    <w:rsid w:val="00A03625"/>
    <w:rsid w:val="00A05925"/>
    <w:rsid w:val="00A17238"/>
    <w:rsid w:val="00A2167B"/>
    <w:rsid w:val="00A80A57"/>
    <w:rsid w:val="00AB08FC"/>
    <w:rsid w:val="00AE7F2E"/>
    <w:rsid w:val="00B32604"/>
    <w:rsid w:val="00B4648F"/>
    <w:rsid w:val="00B71044"/>
    <w:rsid w:val="00B91965"/>
    <w:rsid w:val="00B93CB7"/>
    <w:rsid w:val="00BA269C"/>
    <w:rsid w:val="00BC2006"/>
    <w:rsid w:val="00BC7BF7"/>
    <w:rsid w:val="00BD2FCF"/>
    <w:rsid w:val="00BF4EB0"/>
    <w:rsid w:val="00C01A44"/>
    <w:rsid w:val="00C23CFF"/>
    <w:rsid w:val="00C26639"/>
    <w:rsid w:val="00C55DA4"/>
    <w:rsid w:val="00C57656"/>
    <w:rsid w:val="00C849C5"/>
    <w:rsid w:val="00C92B61"/>
    <w:rsid w:val="00CA051B"/>
    <w:rsid w:val="00CB2D01"/>
    <w:rsid w:val="00CE27FC"/>
    <w:rsid w:val="00CF23AC"/>
    <w:rsid w:val="00D23304"/>
    <w:rsid w:val="00D63E62"/>
    <w:rsid w:val="00D75CE4"/>
    <w:rsid w:val="00D8593B"/>
    <w:rsid w:val="00DA08F7"/>
    <w:rsid w:val="00DB2488"/>
    <w:rsid w:val="00DB5726"/>
    <w:rsid w:val="00DC6203"/>
    <w:rsid w:val="00DC6326"/>
    <w:rsid w:val="00DE73E6"/>
    <w:rsid w:val="00DF742F"/>
    <w:rsid w:val="00E26506"/>
    <w:rsid w:val="00E5569B"/>
    <w:rsid w:val="00E728B1"/>
    <w:rsid w:val="00E76240"/>
    <w:rsid w:val="00E83A99"/>
    <w:rsid w:val="00EC2759"/>
    <w:rsid w:val="00ED2BA7"/>
    <w:rsid w:val="00ED42E5"/>
    <w:rsid w:val="00F278AD"/>
    <w:rsid w:val="00F548EF"/>
    <w:rsid w:val="00F91C3F"/>
    <w:rsid w:val="00F93F2E"/>
    <w:rsid w:val="00FB350D"/>
    <w:rsid w:val="00FB4716"/>
    <w:rsid w:val="00FD4192"/>
    <w:rsid w:val="00FE193A"/>
    <w:rsid w:val="00FF0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2280A"/>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paragraph" w:styleId="Header">
    <w:name w:val="header"/>
    <w:basedOn w:val="Normal"/>
    <w:link w:val="HeaderChar"/>
    <w:uiPriority w:val="99"/>
    <w:unhideWhenUsed/>
    <w:rsid w:val="004B57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7A9"/>
    <w:rPr>
      <w:rFonts w:ascii="Calibri" w:eastAsia="Calibri" w:hAnsi="Calibri" w:cs="Calibri"/>
      <w:color w:val="2E74B5"/>
      <w:lang w:eastAsia="en-GB"/>
    </w:rPr>
  </w:style>
  <w:style w:type="paragraph" w:styleId="Footer">
    <w:name w:val="footer"/>
    <w:basedOn w:val="Normal"/>
    <w:link w:val="FooterChar"/>
    <w:uiPriority w:val="99"/>
    <w:unhideWhenUsed/>
    <w:rsid w:val="004B57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7A9"/>
    <w:rPr>
      <w:rFonts w:ascii="Calibri" w:eastAsia="Calibri" w:hAnsi="Calibri" w:cs="Calibri"/>
      <w:color w:val="2E74B5"/>
      <w:lang w:eastAsia="en-GB"/>
    </w:rPr>
  </w:style>
  <w:style w:type="character" w:styleId="Hyperlink">
    <w:name w:val="Hyperlink"/>
    <w:basedOn w:val="DefaultParagraphFont"/>
    <w:uiPriority w:val="99"/>
    <w:unhideWhenUsed/>
    <w:rsid w:val="004B4D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wynhamlearning.com/1038/twynham-learning-glossary?search=glossary"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6" ma:contentTypeDescription="Create a new document." ma:contentTypeScope="" ma:versionID="d69476a55a6a723d8f3b0b9e6c21be51">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1b4b2cdc86f81dc792bf5631f2dfe6e8"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c11d83e-f3cc-40a3-b40f-75707fc3bb1d">
      <UserInfo>
        <DisplayName>Deborah Hawkins</DisplayName>
        <AccountId>153</AccountId>
        <AccountType/>
      </UserInfo>
      <UserInfo>
        <DisplayName>Laura Harris</DisplayName>
        <AccountId>158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C077F-AC6C-4533-82B2-E59A7D058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3DC40-635A-4AD8-824C-3AC7A426B2C0}">
  <ds:schemaRefs>
    <ds:schemaRef ds:uri="http://purl.org/dc/terms/"/>
    <ds:schemaRef ds:uri="http://schemas.microsoft.com/office/2006/documentManagement/types"/>
    <ds:schemaRef ds:uri="http://schemas.openxmlformats.org/package/2006/metadata/core-properties"/>
    <ds:schemaRef ds:uri="c43615f9-b002-4472-8ae5-8f57194bd4ee"/>
    <ds:schemaRef ds:uri="http://purl.org/dc/elements/1.1/"/>
    <ds:schemaRef ds:uri="http://schemas.microsoft.com/office/2006/metadata/properties"/>
    <ds:schemaRef ds:uri="http://www.w3.org/XML/1998/namespace"/>
    <ds:schemaRef ds:uri="bc11d83e-f3cc-40a3-b40f-75707fc3bb1d"/>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84909DB1-6E13-4432-A928-F5B9398D1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2499</Words>
  <Characters>14249</Characters>
  <Application>Microsoft Office Word</Application>
  <DocSecurity>2</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Alison Brown</cp:lastModifiedBy>
  <cp:revision>2</cp:revision>
  <dcterms:created xsi:type="dcterms:W3CDTF">2025-09-26T07:19:00Z</dcterms:created>
  <dcterms:modified xsi:type="dcterms:W3CDTF">2025-09-26T07:19:00Z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