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EA46" w14:textId="77777777" w:rsidR="000B11A3" w:rsidRPr="008643FB" w:rsidRDefault="000B11A3" w:rsidP="000B11A3">
      <w:pPr>
        <w:rPr>
          <w:rFonts w:ascii="Century Gothic" w:hAnsi="Century Gothic"/>
          <w:b/>
          <w:szCs w:val="22"/>
          <w:u w:val="single"/>
        </w:rPr>
      </w:pPr>
      <w:r w:rsidRPr="008643FB">
        <w:rPr>
          <w:rFonts w:ascii="Century Gothic" w:hAnsi="Century Gothic"/>
          <w:b/>
          <w:szCs w:val="22"/>
          <w:u w:val="single"/>
        </w:rPr>
        <w:t>Dale Community Primary School</w:t>
      </w:r>
      <w:r>
        <w:rPr>
          <w:rFonts w:ascii="Century Gothic" w:hAnsi="Century Gothic"/>
          <w:b/>
          <w:szCs w:val="22"/>
          <w:u w:val="single"/>
        </w:rPr>
        <w:t xml:space="preserve"> – Job Description</w:t>
      </w:r>
    </w:p>
    <w:p w14:paraId="39EF5034" w14:textId="77777777" w:rsidR="000B11A3" w:rsidRPr="008643FB" w:rsidRDefault="000B11A3" w:rsidP="000B11A3">
      <w:pPr>
        <w:rPr>
          <w:rFonts w:ascii="Century Gothic" w:hAnsi="Century Gothic"/>
          <w:szCs w:val="22"/>
        </w:rPr>
      </w:pPr>
    </w:p>
    <w:p w14:paraId="2CE4AD63" w14:textId="77777777" w:rsidR="000B11A3" w:rsidRPr="003D0830" w:rsidRDefault="000B11A3" w:rsidP="000B11A3">
      <w:pPr>
        <w:rPr>
          <w:rFonts w:ascii="Century Gothic" w:hAnsi="Century Gothic"/>
          <w:b/>
          <w:szCs w:val="22"/>
        </w:rPr>
      </w:pPr>
      <w:r w:rsidRPr="003D0830">
        <w:rPr>
          <w:rFonts w:ascii="Century Gothic" w:hAnsi="Century Gothic"/>
          <w:b/>
          <w:szCs w:val="22"/>
        </w:rPr>
        <w:t>Post: Teacher</w:t>
      </w:r>
    </w:p>
    <w:p w14:paraId="5BDC8847" w14:textId="77777777" w:rsidR="000B11A3" w:rsidRPr="003D0830" w:rsidRDefault="000B11A3" w:rsidP="000B11A3">
      <w:pPr>
        <w:rPr>
          <w:rFonts w:ascii="Century Gothic" w:hAnsi="Century Gothic"/>
          <w:b/>
          <w:szCs w:val="22"/>
        </w:rPr>
      </w:pPr>
    </w:p>
    <w:p w14:paraId="3664F96A" w14:textId="77777777" w:rsidR="000B11A3" w:rsidRPr="003D0830" w:rsidRDefault="000B11A3" w:rsidP="000B11A3">
      <w:pPr>
        <w:rPr>
          <w:rFonts w:ascii="Century Gothic" w:hAnsi="Century Gothic"/>
          <w:b/>
          <w:szCs w:val="22"/>
        </w:rPr>
      </w:pPr>
      <w:r w:rsidRPr="003D0830">
        <w:rPr>
          <w:rFonts w:ascii="Century Gothic" w:hAnsi="Century Gothic"/>
          <w:b/>
          <w:szCs w:val="22"/>
        </w:rPr>
        <w:t>Pay scale: Main scale</w:t>
      </w:r>
    </w:p>
    <w:p w14:paraId="5AC12761" w14:textId="77777777" w:rsidR="000B11A3" w:rsidRPr="008643FB" w:rsidRDefault="000B11A3" w:rsidP="000B11A3">
      <w:pPr>
        <w:rPr>
          <w:rFonts w:ascii="Century Gothic" w:hAnsi="Century Gothic"/>
          <w:b/>
          <w:szCs w:val="22"/>
        </w:rPr>
      </w:pPr>
    </w:p>
    <w:p w14:paraId="3F10A634" w14:textId="77777777" w:rsidR="000B11A3" w:rsidRPr="008643FB" w:rsidRDefault="000B11A3" w:rsidP="000B11A3">
      <w:pPr>
        <w:rPr>
          <w:rFonts w:ascii="Century Gothic" w:hAnsi="Century Gothic"/>
          <w:szCs w:val="22"/>
        </w:rPr>
      </w:pPr>
      <w:r w:rsidRPr="008643FB">
        <w:rPr>
          <w:rFonts w:ascii="Century Gothic" w:hAnsi="Century Gothic"/>
          <w:szCs w:val="22"/>
        </w:rPr>
        <w:t>The post holder is responsible to the Head Teacher.</w:t>
      </w:r>
    </w:p>
    <w:p w14:paraId="7CC4FD4B" w14:textId="77777777" w:rsidR="000B11A3" w:rsidRPr="008643FB" w:rsidRDefault="000B11A3" w:rsidP="000B11A3">
      <w:pPr>
        <w:rPr>
          <w:rFonts w:ascii="Century Gothic" w:hAnsi="Century Gothic"/>
          <w:szCs w:val="22"/>
        </w:rPr>
      </w:pPr>
    </w:p>
    <w:p w14:paraId="2C360F5F" w14:textId="77777777" w:rsidR="000B11A3" w:rsidRPr="008643FB" w:rsidRDefault="000B11A3" w:rsidP="000B11A3">
      <w:pPr>
        <w:rPr>
          <w:rFonts w:ascii="Century Gothic" w:hAnsi="Century Gothic"/>
          <w:szCs w:val="22"/>
        </w:rPr>
      </w:pPr>
      <w:r w:rsidRPr="008643FB">
        <w:rPr>
          <w:rFonts w:ascii="Century Gothic" w:hAnsi="Century Gothic"/>
          <w:szCs w:val="22"/>
        </w:rPr>
        <w:t>The appointment is subject to the current conditions of employment for Class Teachers contained in the School Teachers’ Pay and Conditions Document, the 1998 School Standards Framework Act, the required standards for Qualified Teacher Status and Class Teachers and other current legislation.</w:t>
      </w:r>
    </w:p>
    <w:p w14:paraId="30F8835C" w14:textId="77777777" w:rsidR="000B11A3" w:rsidRPr="008643FB" w:rsidRDefault="000B11A3" w:rsidP="000B11A3">
      <w:pPr>
        <w:rPr>
          <w:rFonts w:ascii="Century Gothic" w:hAnsi="Century Gothic"/>
          <w:szCs w:val="22"/>
        </w:rPr>
      </w:pPr>
    </w:p>
    <w:p w14:paraId="48D41DB7" w14:textId="77777777" w:rsidR="000B11A3" w:rsidRPr="008643FB" w:rsidRDefault="000B11A3" w:rsidP="000B11A3">
      <w:pPr>
        <w:rPr>
          <w:rFonts w:ascii="Century Gothic" w:hAnsi="Century Gothic"/>
          <w:b/>
          <w:szCs w:val="22"/>
          <w:u w:val="single"/>
        </w:rPr>
      </w:pPr>
      <w:r w:rsidRPr="008643FB">
        <w:rPr>
          <w:rFonts w:ascii="Century Gothic" w:hAnsi="Century Gothic"/>
          <w:b/>
          <w:szCs w:val="22"/>
          <w:u w:val="single"/>
        </w:rPr>
        <w:t>Areas of Responsibility and Key Tasks</w:t>
      </w:r>
    </w:p>
    <w:p w14:paraId="0C84BF4A" w14:textId="77777777" w:rsidR="000B11A3" w:rsidRPr="008643FB" w:rsidRDefault="000B11A3" w:rsidP="000B11A3">
      <w:pPr>
        <w:rPr>
          <w:rFonts w:ascii="Century Gothic" w:hAnsi="Century Gothic"/>
          <w:szCs w:val="22"/>
        </w:rPr>
      </w:pPr>
    </w:p>
    <w:p w14:paraId="5BAB2A23" w14:textId="77777777" w:rsidR="000B11A3" w:rsidRPr="008643FB" w:rsidRDefault="000B11A3" w:rsidP="000B11A3">
      <w:pPr>
        <w:rPr>
          <w:rFonts w:ascii="Century Gothic" w:hAnsi="Century Gothic"/>
          <w:szCs w:val="22"/>
          <w:u w:val="single"/>
        </w:rPr>
      </w:pPr>
      <w:r w:rsidRPr="008643FB">
        <w:rPr>
          <w:rFonts w:ascii="Century Gothic" w:hAnsi="Century Gothic"/>
          <w:szCs w:val="22"/>
          <w:u w:val="single"/>
        </w:rPr>
        <w:t>Planning, teaching and class management – to:</w:t>
      </w:r>
    </w:p>
    <w:p w14:paraId="507C59A7" w14:textId="350553A5" w:rsidR="000B11A3" w:rsidRPr="008643FB" w:rsidRDefault="000B11A3" w:rsidP="000B11A3">
      <w:pPr>
        <w:rPr>
          <w:rFonts w:ascii="Century Gothic" w:hAnsi="Century Gothic"/>
          <w:szCs w:val="22"/>
        </w:rPr>
      </w:pPr>
      <w:r w:rsidRPr="008643FB">
        <w:rPr>
          <w:rFonts w:ascii="Century Gothic" w:hAnsi="Century Gothic"/>
          <w:szCs w:val="22"/>
        </w:rPr>
        <w:t>Teach allocated pupils by planning their teaching to achieve progression of learni</w:t>
      </w:r>
      <w:r w:rsidR="00C82B9E">
        <w:rPr>
          <w:rFonts w:ascii="Century Gothic" w:hAnsi="Century Gothic"/>
          <w:szCs w:val="22"/>
        </w:rPr>
        <w:t>ng</w:t>
      </w:r>
      <w:r w:rsidRPr="008643FB">
        <w:rPr>
          <w:rFonts w:ascii="Century Gothic" w:hAnsi="Century Gothic"/>
          <w:szCs w:val="22"/>
        </w:rPr>
        <w:t>:</w:t>
      </w:r>
    </w:p>
    <w:p w14:paraId="4D884CCF" w14:textId="4BA3987D"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 xml:space="preserve">Identify clear teaching objectives and specifying how they will be taught and </w:t>
      </w:r>
      <w:proofErr w:type="gramStart"/>
      <w:r w:rsidRPr="008643FB">
        <w:rPr>
          <w:rFonts w:ascii="Century Gothic" w:hAnsi="Century Gothic"/>
          <w:szCs w:val="22"/>
        </w:rPr>
        <w:t>assessed</w:t>
      </w:r>
      <w:proofErr w:type="gramEnd"/>
    </w:p>
    <w:p w14:paraId="00F785AF" w14:textId="4B3DED01"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Set tasks which challenge pupils and ensure high levels of interest</w:t>
      </w:r>
    </w:p>
    <w:p w14:paraId="32D02DF1" w14:textId="2DD3547E"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 xml:space="preserve">Set appropriate and demanding </w:t>
      </w:r>
      <w:proofErr w:type="gramStart"/>
      <w:r w:rsidRPr="008643FB">
        <w:rPr>
          <w:rFonts w:ascii="Century Gothic" w:hAnsi="Century Gothic"/>
          <w:szCs w:val="22"/>
        </w:rPr>
        <w:t>expectations</w:t>
      </w:r>
      <w:proofErr w:type="gramEnd"/>
    </w:p>
    <w:p w14:paraId="777F4633" w14:textId="4DEA42A9"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 xml:space="preserve">Set clear targets, building on prior </w:t>
      </w:r>
      <w:proofErr w:type="gramStart"/>
      <w:r w:rsidRPr="008643FB">
        <w:rPr>
          <w:rFonts w:ascii="Century Gothic" w:hAnsi="Century Gothic"/>
          <w:szCs w:val="22"/>
        </w:rPr>
        <w:t>attainment</w:t>
      </w:r>
      <w:proofErr w:type="gramEnd"/>
    </w:p>
    <w:p w14:paraId="68B4FB16" w14:textId="2A87DE0B"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 xml:space="preserve">Identify SEN and very able </w:t>
      </w:r>
      <w:proofErr w:type="gramStart"/>
      <w:r w:rsidRPr="008643FB">
        <w:rPr>
          <w:rFonts w:ascii="Century Gothic" w:hAnsi="Century Gothic"/>
          <w:szCs w:val="22"/>
        </w:rPr>
        <w:t>pupils</w:t>
      </w:r>
      <w:proofErr w:type="gramEnd"/>
    </w:p>
    <w:p w14:paraId="02117A73" w14:textId="77777777"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Provide clear structures for lessons maintaining pace, motivation and challenge</w:t>
      </w:r>
    </w:p>
    <w:p w14:paraId="73934020" w14:textId="77777777"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Make effective use of assessment and ensure coverage of programmes of study</w:t>
      </w:r>
    </w:p>
    <w:p w14:paraId="73100E39" w14:textId="77777777"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Ensure effective teaching and best use of available time</w:t>
      </w:r>
    </w:p>
    <w:p w14:paraId="49FEA88D" w14:textId="77777777"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Monitor and intervene to ensure sound learning and discipline</w:t>
      </w:r>
    </w:p>
    <w:p w14:paraId="49950F33" w14:textId="77777777" w:rsidR="000B11A3" w:rsidRPr="008643FB" w:rsidRDefault="000B11A3" w:rsidP="000B11A3">
      <w:pPr>
        <w:numPr>
          <w:ilvl w:val="0"/>
          <w:numId w:val="4"/>
        </w:numPr>
        <w:spacing w:line="240" w:lineRule="auto"/>
        <w:rPr>
          <w:rFonts w:ascii="Century Gothic" w:hAnsi="Century Gothic"/>
          <w:szCs w:val="22"/>
        </w:rPr>
      </w:pPr>
      <w:r w:rsidRPr="008643FB">
        <w:rPr>
          <w:rFonts w:ascii="Century Gothic" w:hAnsi="Century Gothic"/>
          <w:szCs w:val="22"/>
        </w:rPr>
        <w:t>Use a variety of teaching methods to:</w:t>
      </w:r>
    </w:p>
    <w:p w14:paraId="7674F988" w14:textId="77777777" w:rsidR="000B11A3" w:rsidRPr="008643FB" w:rsidRDefault="000B11A3" w:rsidP="000B11A3">
      <w:pPr>
        <w:ind w:left="1440" w:hanging="360"/>
        <w:rPr>
          <w:rFonts w:ascii="Century Gothic" w:hAnsi="Century Gothic"/>
          <w:szCs w:val="22"/>
        </w:rPr>
      </w:pPr>
      <w:r w:rsidRPr="008643FB">
        <w:rPr>
          <w:rFonts w:ascii="Century Gothic" w:hAnsi="Century Gothic"/>
          <w:szCs w:val="22"/>
        </w:rPr>
        <w:t>a.</w:t>
      </w:r>
      <w:r w:rsidRPr="008643FB">
        <w:rPr>
          <w:rFonts w:ascii="Century Gothic" w:hAnsi="Century Gothic"/>
          <w:szCs w:val="22"/>
        </w:rPr>
        <w:tab/>
        <w:t>Match approach to content, structure information, present a set of key ideas and use appropriate vocabulary</w:t>
      </w:r>
    </w:p>
    <w:p w14:paraId="0095C6BA" w14:textId="77777777" w:rsidR="000B11A3" w:rsidRPr="008643FB" w:rsidRDefault="000B11A3" w:rsidP="000B11A3">
      <w:pPr>
        <w:ind w:left="1440" w:hanging="360"/>
        <w:rPr>
          <w:rFonts w:ascii="Century Gothic" w:hAnsi="Century Gothic"/>
          <w:szCs w:val="22"/>
        </w:rPr>
      </w:pPr>
      <w:r w:rsidRPr="008643FB">
        <w:rPr>
          <w:rFonts w:ascii="Century Gothic" w:hAnsi="Century Gothic"/>
          <w:szCs w:val="22"/>
        </w:rPr>
        <w:t>b.</w:t>
      </w:r>
      <w:r w:rsidRPr="008643FB">
        <w:rPr>
          <w:rFonts w:ascii="Century Gothic" w:hAnsi="Century Gothic"/>
          <w:szCs w:val="22"/>
        </w:rPr>
        <w:tab/>
        <w:t xml:space="preserve">Use effective questioning, listen carefully to pupils, </w:t>
      </w:r>
      <w:r w:rsidR="00DA69FE" w:rsidRPr="008643FB">
        <w:rPr>
          <w:rFonts w:ascii="Century Gothic" w:hAnsi="Century Gothic"/>
          <w:szCs w:val="22"/>
        </w:rPr>
        <w:t>and give</w:t>
      </w:r>
      <w:r w:rsidRPr="008643FB">
        <w:rPr>
          <w:rFonts w:ascii="Century Gothic" w:hAnsi="Century Gothic"/>
          <w:szCs w:val="22"/>
        </w:rPr>
        <w:t xml:space="preserve"> attention to errors and misconception</w:t>
      </w:r>
    </w:p>
    <w:p w14:paraId="0CF58BD7" w14:textId="77777777" w:rsidR="000B11A3" w:rsidRPr="008643FB" w:rsidRDefault="000B11A3" w:rsidP="000B11A3">
      <w:pPr>
        <w:ind w:left="1440" w:hanging="360"/>
        <w:rPr>
          <w:rFonts w:ascii="Century Gothic" w:hAnsi="Century Gothic"/>
          <w:szCs w:val="22"/>
        </w:rPr>
      </w:pPr>
      <w:r w:rsidRPr="008643FB">
        <w:rPr>
          <w:rFonts w:ascii="Century Gothic" w:hAnsi="Century Gothic"/>
          <w:szCs w:val="22"/>
        </w:rPr>
        <w:t>c.</w:t>
      </w:r>
      <w:r w:rsidRPr="008643FB">
        <w:rPr>
          <w:rFonts w:ascii="Century Gothic" w:hAnsi="Century Gothic"/>
          <w:szCs w:val="22"/>
        </w:rPr>
        <w:tab/>
        <w:t>Select appropriate learning resources and develop study skills through library, ICT and other sources</w:t>
      </w:r>
    </w:p>
    <w:p w14:paraId="43026869" w14:textId="77777777" w:rsidR="000B11A3" w:rsidRPr="008643FB" w:rsidRDefault="000B11A3" w:rsidP="000B11A3">
      <w:pPr>
        <w:numPr>
          <w:ilvl w:val="0"/>
          <w:numId w:val="5"/>
        </w:numPr>
        <w:spacing w:line="240" w:lineRule="auto"/>
        <w:rPr>
          <w:rFonts w:ascii="Century Gothic" w:hAnsi="Century Gothic"/>
          <w:szCs w:val="22"/>
        </w:rPr>
      </w:pPr>
      <w:r w:rsidRPr="008643FB">
        <w:rPr>
          <w:rFonts w:ascii="Century Gothic" w:hAnsi="Century Gothic"/>
          <w:szCs w:val="22"/>
        </w:rPr>
        <w:t>Ensure pupils acquire and consolidate knowledge, skills and understanding appropriate to the subject taught</w:t>
      </w:r>
    </w:p>
    <w:p w14:paraId="4E6C570D" w14:textId="77777777" w:rsidR="000B11A3" w:rsidRPr="008643FB" w:rsidRDefault="000B11A3" w:rsidP="000B11A3">
      <w:pPr>
        <w:numPr>
          <w:ilvl w:val="0"/>
          <w:numId w:val="5"/>
        </w:numPr>
        <w:spacing w:line="240" w:lineRule="auto"/>
        <w:rPr>
          <w:rFonts w:ascii="Century Gothic" w:hAnsi="Century Gothic"/>
          <w:szCs w:val="22"/>
        </w:rPr>
      </w:pPr>
      <w:r w:rsidRPr="008643FB">
        <w:rPr>
          <w:rFonts w:ascii="Century Gothic" w:hAnsi="Century Gothic"/>
          <w:szCs w:val="22"/>
        </w:rPr>
        <w:t>Evaluate their own teaching critically to approve effectiveness</w:t>
      </w:r>
      <w:r>
        <w:rPr>
          <w:rFonts w:ascii="Century Gothic" w:hAnsi="Century Gothic"/>
          <w:szCs w:val="22"/>
        </w:rPr>
        <w:t>.</w:t>
      </w:r>
    </w:p>
    <w:p w14:paraId="2D547A38" w14:textId="77777777" w:rsidR="000B11A3" w:rsidRPr="008643FB" w:rsidRDefault="000B11A3" w:rsidP="000B11A3">
      <w:pPr>
        <w:ind w:left="720"/>
        <w:rPr>
          <w:rFonts w:ascii="Century Gothic" w:hAnsi="Century Gothic"/>
          <w:szCs w:val="22"/>
        </w:rPr>
      </w:pPr>
    </w:p>
    <w:p w14:paraId="1CE190C9" w14:textId="77777777" w:rsidR="000B11A3" w:rsidRPr="008643FB" w:rsidRDefault="000B11A3" w:rsidP="000B11A3">
      <w:pPr>
        <w:rPr>
          <w:rFonts w:ascii="Century Gothic" w:hAnsi="Century Gothic"/>
          <w:szCs w:val="22"/>
          <w:u w:val="single"/>
        </w:rPr>
      </w:pPr>
      <w:r w:rsidRPr="008643FB">
        <w:rPr>
          <w:rFonts w:ascii="Century Gothic" w:hAnsi="Century Gothic"/>
          <w:szCs w:val="22"/>
          <w:u w:val="single"/>
        </w:rPr>
        <w:t>Monitoring, assessment, recording, reporting – to:</w:t>
      </w:r>
    </w:p>
    <w:p w14:paraId="147C2BB7" w14:textId="77777777" w:rsidR="000B11A3" w:rsidRPr="000B11A3" w:rsidRDefault="000B11A3" w:rsidP="000B11A3">
      <w:pPr>
        <w:pStyle w:val="ListParagraph"/>
        <w:numPr>
          <w:ilvl w:val="0"/>
          <w:numId w:val="8"/>
        </w:numPr>
        <w:spacing w:line="240" w:lineRule="auto"/>
        <w:rPr>
          <w:rFonts w:ascii="Century Gothic" w:hAnsi="Century Gothic"/>
          <w:szCs w:val="22"/>
        </w:rPr>
      </w:pPr>
      <w:r w:rsidRPr="000B11A3">
        <w:rPr>
          <w:rFonts w:ascii="Century Gothic" w:hAnsi="Century Gothic"/>
          <w:szCs w:val="22"/>
        </w:rPr>
        <w:t>Assess how well learning objectives have been achieved and use them to improve specific aspects of teaching</w:t>
      </w:r>
    </w:p>
    <w:p w14:paraId="7AA5C3E6" w14:textId="77777777" w:rsidR="000B11A3" w:rsidRPr="008643FB" w:rsidRDefault="000B11A3" w:rsidP="000B11A3">
      <w:pPr>
        <w:numPr>
          <w:ilvl w:val="0"/>
          <w:numId w:val="6"/>
        </w:numPr>
        <w:spacing w:line="240" w:lineRule="auto"/>
        <w:rPr>
          <w:rFonts w:ascii="Century Gothic" w:hAnsi="Century Gothic"/>
          <w:szCs w:val="22"/>
        </w:rPr>
      </w:pPr>
      <w:r w:rsidRPr="008643FB">
        <w:rPr>
          <w:rFonts w:ascii="Century Gothic" w:hAnsi="Century Gothic"/>
          <w:szCs w:val="22"/>
        </w:rPr>
        <w:t>Mark and monitor pupils’ work and set targets for progress</w:t>
      </w:r>
    </w:p>
    <w:p w14:paraId="44594624" w14:textId="77777777" w:rsidR="000B11A3" w:rsidRPr="008643FB" w:rsidRDefault="000B11A3" w:rsidP="000B11A3">
      <w:pPr>
        <w:numPr>
          <w:ilvl w:val="0"/>
          <w:numId w:val="6"/>
        </w:numPr>
        <w:spacing w:line="240" w:lineRule="auto"/>
        <w:rPr>
          <w:rFonts w:ascii="Century Gothic" w:hAnsi="Century Gothic"/>
          <w:szCs w:val="22"/>
        </w:rPr>
      </w:pPr>
      <w:r w:rsidRPr="008643FB">
        <w:rPr>
          <w:rFonts w:ascii="Century Gothic" w:hAnsi="Century Gothic"/>
          <w:szCs w:val="22"/>
        </w:rPr>
        <w:t>Assess and record pupils’ progress systematically and keep records to check work is understood and completed</w:t>
      </w:r>
    </w:p>
    <w:p w14:paraId="2FE4A906" w14:textId="77777777" w:rsidR="000B11A3" w:rsidRPr="008643FB" w:rsidRDefault="000B11A3" w:rsidP="000B11A3">
      <w:pPr>
        <w:numPr>
          <w:ilvl w:val="0"/>
          <w:numId w:val="6"/>
        </w:numPr>
        <w:spacing w:line="240" w:lineRule="auto"/>
        <w:rPr>
          <w:rFonts w:ascii="Century Gothic" w:hAnsi="Century Gothic"/>
          <w:szCs w:val="22"/>
        </w:rPr>
      </w:pPr>
      <w:r w:rsidRPr="008643FB">
        <w:rPr>
          <w:rFonts w:ascii="Century Gothic" w:hAnsi="Century Gothic"/>
          <w:szCs w:val="22"/>
        </w:rPr>
        <w:t>Monitor strengths and weaknesses, inform planning and recognise the level at which the pupil is achieving</w:t>
      </w:r>
    </w:p>
    <w:p w14:paraId="72350BC4" w14:textId="77777777" w:rsidR="000B11A3" w:rsidRDefault="000B11A3" w:rsidP="000B11A3">
      <w:pPr>
        <w:numPr>
          <w:ilvl w:val="0"/>
          <w:numId w:val="6"/>
        </w:numPr>
        <w:spacing w:line="240" w:lineRule="auto"/>
        <w:rPr>
          <w:rFonts w:ascii="Century Gothic" w:hAnsi="Century Gothic"/>
          <w:szCs w:val="22"/>
        </w:rPr>
      </w:pPr>
      <w:r w:rsidRPr="008643FB">
        <w:rPr>
          <w:rFonts w:ascii="Century Gothic" w:hAnsi="Century Gothic"/>
          <w:szCs w:val="22"/>
        </w:rPr>
        <w:t>Prepare and present informative reports to parents</w:t>
      </w:r>
      <w:r>
        <w:rPr>
          <w:rFonts w:ascii="Century Gothic" w:hAnsi="Century Gothic"/>
          <w:szCs w:val="22"/>
        </w:rPr>
        <w:t>.</w:t>
      </w:r>
    </w:p>
    <w:p w14:paraId="78114E11" w14:textId="77777777" w:rsidR="000C287E" w:rsidRDefault="000C287E" w:rsidP="000C287E">
      <w:pPr>
        <w:spacing w:line="240" w:lineRule="auto"/>
        <w:ind w:left="360"/>
        <w:rPr>
          <w:rFonts w:ascii="Century Gothic" w:hAnsi="Century Gothic"/>
          <w:szCs w:val="22"/>
        </w:rPr>
        <w:sectPr w:rsidR="000C287E" w:rsidSect="00EA6CA2">
          <w:pgSz w:w="11906" w:h="16838"/>
          <w:pgMar w:top="1134" w:right="1134" w:bottom="1134" w:left="1134" w:header="709" w:footer="709" w:gutter="0"/>
          <w:cols w:space="708"/>
          <w:docGrid w:linePitch="360"/>
        </w:sectPr>
      </w:pPr>
    </w:p>
    <w:p w14:paraId="4AECE9B9" w14:textId="77777777" w:rsidR="000C287E" w:rsidRDefault="000C287E" w:rsidP="000B11A3">
      <w:pPr>
        <w:rPr>
          <w:rFonts w:ascii="Century Gothic" w:hAnsi="Century Gothic"/>
          <w:szCs w:val="22"/>
          <w:u w:val="single"/>
        </w:rPr>
      </w:pPr>
    </w:p>
    <w:p w14:paraId="7DCF284F" w14:textId="77777777" w:rsidR="000B11A3" w:rsidRPr="000B11A3" w:rsidRDefault="000B11A3" w:rsidP="000B11A3">
      <w:pPr>
        <w:rPr>
          <w:rFonts w:ascii="Century Gothic" w:hAnsi="Century Gothic"/>
          <w:szCs w:val="22"/>
          <w:u w:val="single"/>
        </w:rPr>
      </w:pPr>
      <w:r w:rsidRPr="008643FB">
        <w:rPr>
          <w:rFonts w:ascii="Century Gothic" w:hAnsi="Century Gothic"/>
          <w:szCs w:val="22"/>
          <w:u w:val="single"/>
        </w:rPr>
        <w:t xml:space="preserve">Other </w:t>
      </w:r>
      <w:r>
        <w:rPr>
          <w:rFonts w:ascii="Century Gothic" w:hAnsi="Century Gothic"/>
          <w:szCs w:val="22"/>
          <w:u w:val="single"/>
        </w:rPr>
        <w:t>professional requirements – to:</w:t>
      </w:r>
    </w:p>
    <w:p w14:paraId="0F4A5131" w14:textId="77777777" w:rsidR="000B11A3" w:rsidRPr="008643FB" w:rsidRDefault="000B11A3" w:rsidP="000B11A3">
      <w:pPr>
        <w:numPr>
          <w:ilvl w:val="0"/>
          <w:numId w:val="7"/>
        </w:numPr>
        <w:spacing w:line="240" w:lineRule="auto"/>
        <w:rPr>
          <w:rFonts w:ascii="Century Gothic" w:hAnsi="Century Gothic"/>
          <w:szCs w:val="22"/>
        </w:rPr>
      </w:pPr>
      <w:r w:rsidRPr="008643FB">
        <w:rPr>
          <w:rFonts w:ascii="Century Gothic" w:hAnsi="Century Gothic"/>
          <w:szCs w:val="22"/>
        </w:rPr>
        <w:t>Have a working knowledge of teachers’ professional duties and legal liabilities</w:t>
      </w:r>
    </w:p>
    <w:p w14:paraId="31198D42" w14:textId="77777777" w:rsidR="000B11A3" w:rsidRPr="008643FB" w:rsidRDefault="000B11A3" w:rsidP="000B11A3">
      <w:pPr>
        <w:numPr>
          <w:ilvl w:val="0"/>
          <w:numId w:val="7"/>
        </w:numPr>
        <w:spacing w:line="240" w:lineRule="auto"/>
        <w:rPr>
          <w:rFonts w:ascii="Century Gothic" w:hAnsi="Century Gothic"/>
          <w:szCs w:val="22"/>
        </w:rPr>
      </w:pPr>
      <w:r w:rsidRPr="008643FB">
        <w:rPr>
          <w:rFonts w:ascii="Century Gothic" w:hAnsi="Century Gothic"/>
          <w:szCs w:val="22"/>
        </w:rPr>
        <w:t>Operate at all times within the stated policies and practices of the school</w:t>
      </w:r>
    </w:p>
    <w:p w14:paraId="3C4CE941" w14:textId="77777777" w:rsidR="000B11A3" w:rsidRPr="008643FB" w:rsidRDefault="000B11A3" w:rsidP="000B11A3">
      <w:pPr>
        <w:numPr>
          <w:ilvl w:val="0"/>
          <w:numId w:val="7"/>
        </w:numPr>
        <w:spacing w:line="240" w:lineRule="auto"/>
        <w:rPr>
          <w:rFonts w:ascii="Century Gothic" w:hAnsi="Century Gothic"/>
          <w:szCs w:val="22"/>
        </w:rPr>
      </w:pPr>
      <w:r w:rsidRPr="008643FB">
        <w:rPr>
          <w:rFonts w:ascii="Century Gothic" w:hAnsi="Century Gothic"/>
          <w:szCs w:val="22"/>
        </w:rPr>
        <w:t>Establish effective working relationships and set a good example through their presentation and personal and professional conduct</w:t>
      </w:r>
    </w:p>
    <w:p w14:paraId="6D9D3901" w14:textId="77777777" w:rsidR="000B11A3" w:rsidRPr="008643FB" w:rsidRDefault="000B11A3" w:rsidP="000B11A3">
      <w:pPr>
        <w:numPr>
          <w:ilvl w:val="0"/>
          <w:numId w:val="7"/>
        </w:numPr>
        <w:spacing w:line="240" w:lineRule="auto"/>
        <w:rPr>
          <w:rFonts w:ascii="Century Gothic" w:hAnsi="Century Gothic"/>
          <w:szCs w:val="22"/>
        </w:rPr>
      </w:pPr>
      <w:r w:rsidRPr="008643FB">
        <w:rPr>
          <w:rFonts w:ascii="Century Gothic" w:hAnsi="Century Gothic"/>
          <w:szCs w:val="22"/>
        </w:rPr>
        <w:t>Endeavour to give every child the opportunity to reach their potential and meet high expectations</w:t>
      </w:r>
    </w:p>
    <w:p w14:paraId="43A0C5C3" w14:textId="77777777" w:rsidR="000B11A3" w:rsidRPr="008643FB" w:rsidRDefault="000B11A3" w:rsidP="000B11A3">
      <w:pPr>
        <w:numPr>
          <w:ilvl w:val="0"/>
          <w:numId w:val="7"/>
        </w:numPr>
        <w:spacing w:line="240" w:lineRule="auto"/>
        <w:rPr>
          <w:rFonts w:ascii="Century Gothic" w:hAnsi="Century Gothic"/>
          <w:szCs w:val="22"/>
        </w:rPr>
      </w:pPr>
      <w:r w:rsidRPr="008643FB">
        <w:rPr>
          <w:rFonts w:ascii="Century Gothic" w:hAnsi="Century Gothic"/>
          <w:szCs w:val="22"/>
        </w:rPr>
        <w:t>Contribute to the corporate life of the school through effective participation in meetings and management of the school</w:t>
      </w:r>
    </w:p>
    <w:p w14:paraId="09CFA0FC" w14:textId="77777777" w:rsidR="000B11A3" w:rsidRPr="008643FB" w:rsidRDefault="000B11A3" w:rsidP="000B11A3">
      <w:pPr>
        <w:numPr>
          <w:ilvl w:val="0"/>
          <w:numId w:val="7"/>
        </w:numPr>
        <w:spacing w:line="240" w:lineRule="auto"/>
        <w:rPr>
          <w:rFonts w:ascii="Century Gothic" w:hAnsi="Century Gothic"/>
          <w:szCs w:val="22"/>
        </w:rPr>
      </w:pPr>
      <w:r w:rsidRPr="008643FB">
        <w:rPr>
          <w:rFonts w:ascii="Century Gothic" w:hAnsi="Century Gothic"/>
          <w:szCs w:val="22"/>
        </w:rPr>
        <w:t>Take responsibility for their own professional development and duties in relation to school policies and practices</w:t>
      </w:r>
    </w:p>
    <w:p w14:paraId="7D5FA089" w14:textId="77777777" w:rsidR="000B11A3" w:rsidRPr="008643FB" w:rsidRDefault="000B11A3" w:rsidP="000B11A3">
      <w:pPr>
        <w:numPr>
          <w:ilvl w:val="0"/>
          <w:numId w:val="7"/>
        </w:numPr>
        <w:spacing w:line="240" w:lineRule="auto"/>
        <w:rPr>
          <w:rFonts w:ascii="Century Gothic" w:hAnsi="Century Gothic"/>
          <w:szCs w:val="22"/>
        </w:rPr>
      </w:pPr>
      <w:r w:rsidRPr="008643FB">
        <w:rPr>
          <w:rFonts w:ascii="Century Gothic" w:hAnsi="Century Gothic"/>
          <w:szCs w:val="22"/>
        </w:rPr>
        <w:t>Liaise effectively with parents and governors</w:t>
      </w:r>
    </w:p>
    <w:p w14:paraId="589EA26D" w14:textId="77777777" w:rsidR="000B11A3" w:rsidRPr="008643FB" w:rsidRDefault="000B11A3" w:rsidP="000B11A3">
      <w:pPr>
        <w:numPr>
          <w:ilvl w:val="0"/>
          <w:numId w:val="7"/>
        </w:numPr>
        <w:spacing w:line="240" w:lineRule="auto"/>
        <w:rPr>
          <w:rFonts w:ascii="Century Gothic" w:hAnsi="Century Gothic"/>
          <w:szCs w:val="22"/>
        </w:rPr>
      </w:pPr>
      <w:r w:rsidRPr="008643FB">
        <w:rPr>
          <w:rFonts w:ascii="Century Gothic" w:hAnsi="Century Gothic"/>
          <w:szCs w:val="22"/>
        </w:rPr>
        <w:t>Take on any additional responsibilities which might from time to time be determined</w:t>
      </w:r>
      <w:r>
        <w:rPr>
          <w:rFonts w:ascii="Century Gothic" w:hAnsi="Century Gothic"/>
          <w:szCs w:val="22"/>
        </w:rPr>
        <w:t>.</w:t>
      </w:r>
    </w:p>
    <w:p w14:paraId="58CA16C6" w14:textId="77777777" w:rsidR="000B11A3" w:rsidRPr="008643FB" w:rsidRDefault="000B11A3" w:rsidP="000B11A3">
      <w:pPr>
        <w:rPr>
          <w:rFonts w:ascii="Century Gothic" w:hAnsi="Century Gothic"/>
          <w:szCs w:val="22"/>
        </w:rPr>
      </w:pPr>
    </w:p>
    <w:p w14:paraId="5BD88857" w14:textId="77777777" w:rsidR="000C287E" w:rsidRDefault="000B11A3" w:rsidP="000B11A3">
      <w:pPr>
        <w:rPr>
          <w:rFonts w:ascii="Century Gothic" w:hAnsi="Century Gothic"/>
          <w:szCs w:val="22"/>
        </w:rPr>
        <w:sectPr w:rsidR="000C287E" w:rsidSect="00EA6CA2">
          <w:pgSz w:w="11906" w:h="16838"/>
          <w:pgMar w:top="1134" w:right="1134" w:bottom="1134" w:left="1134" w:header="709" w:footer="709" w:gutter="0"/>
          <w:cols w:space="708"/>
          <w:docGrid w:linePitch="360"/>
        </w:sectPr>
      </w:pPr>
      <w:r w:rsidRPr="008643FB">
        <w:rPr>
          <w:rFonts w:ascii="Century Gothic" w:hAnsi="Century Gothic"/>
          <w:szCs w:val="22"/>
        </w:rPr>
        <w:t>Specific duties and responsibilities will be agreed in consultation with the Head Teacher to reflect the strength of the post hol</w:t>
      </w:r>
      <w:r w:rsidR="000C287E">
        <w:rPr>
          <w:rFonts w:ascii="Century Gothic" w:hAnsi="Century Gothic"/>
          <w:szCs w:val="22"/>
        </w:rPr>
        <w:t>der and the needs of the school.</w:t>
      </w:r>
    </w:p>
    <w:p w14:paraId="1CF3465A" w14:textId="77777777" w:rsidR="00BB7930" w:rsidRPr="000B11A3" w:rsidRDefault="00BB7930" w:rsidP="000C287E">
      <w:pPr>
        <w:ind w:left="-284"/>
        <w:rPr>
          <w:b/>
          <w:u w:val="single"/>
        </w:rPr>
      </w:pPr>
      <w:r w:rsidRPr="000B11A3">
        <w:rPr>
          <w:b/>
          <w:u w:val="single"/>
        </w:rPr>
        <w:lastRenderedPageBreak/>
        <w:t>Dale Community Primary School - Person Specification</w:t>
      </w:r>
    </w:p>
    <w:p w14:paraId="3BDEAEE1" w14:textId="77777777" w:rsidR="00BB7930" w:rsidRPr="0066486D" w:rsidRDefault="00BB7930" w:rsidP="00BB7930">
      <w:pPr>
        <w:ind w:hanging="284"/>
        <w:rPr>
          <w:b/>
        </w:rPr>
      </w:pPr>
    </w:p>
    <w:p w14:paraId="68E7D2D0" w14:textId="77777777" w:rsidR="00BB7930" w:rsidRPr="0066486D" w:rsidRDefault="00BB7930" w:rsidP="00BB7930">
      <w:pPr>
        <w:ind w:hanging="284"/>
        <w:rPr>
          <w:b/>
        </w:rPr>
      </w:pPr>
      <w:r w:rsidRPr="0066486D">
        <w:rPr>
          <w:b/>
        </w:rPr>
        <w:t>Post:</w:t>
      </w:r>
      <w:r w:rsidRPr="0066486D">
        <w:rPr>
          <w:b/>
        </w:rPr>
        <w:tab/>
        <w:t xml:space="preserve">Teacher </w:t>
      </w:r>
    </w:p>
    <w:p w14:paraId="208F770A" w14:textId="77777777" w:rsidR="00BB7930" w:rsidRPr="0066486D" w:rsidRDefault="00BB7930" w:rsidP="00BB7930">
      <w:pPr>
        <w:rPr>
          <w:b/>
        </w:rPr>
      </w:pPr>
    </w:p>
    <w:p w14:paraId="3AD68FAD" w14:textId="77777777" w:rsidR="00BB7930" w:rsidRPr="0066486D" w:rsidRDefault="00BB7930" w:rsidP="00BB7930">
      <w:pPr>
        <w:ind w:hanging="284"/>
        <w:rPr>
          <w:b/>
        </w:rPr>
      </w:pPr>
      <w:r w:rsidRPr="0066486D">
        <w:rPr>
          <w:b/>
        </w:rPr>
        <w:t>Method of candidate assessment:</w:t>
      </w:r>
      <w:r w:rsidRPr="0066486D">
        <w:rPr>
          <w:b/>
        </w:rPr>
        <w:tab/>
        <w:t>A = Application form / I = Interview / T = Task</w:t>
      </w:r>
    </w:p>
    <w:p w14:paraId="5452BFE8" w14:textId="77777777" w:rsidR="007E3DCA" w:rsidRPr="007E3DCA" w:rsidRDefault="007E3DCA">
      <w:pPr>
        <w:rPr>
          <w:rFonts w:ascii="Century Gothic" w:eastAsia="Calibri" w:hAnsi="Century Gothic" w:cstheme="minorHAnsi"/>
          <w:color w:val="auto"/>
          <w:szCs w:val="22"/>
        </w:rPr>
      </w:pPr>
    </w:p>
    <w:tbl>
      <w:tblPr>
        <w:tblW w:w="1049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3"/>
        <w:gridCol w:w="1276"/>
        <w:gridCol w:w="1276"/>
        <w:gridCol w:w="1276"/>
      </w:tblGrid>
      <w:tr w:rsidR="00BB7930" w:rsidRPr="00835C22" w14:paraId="1824CA04" w14:textId="77777777" w:rsidTr="00D8264B">
        <w:tc>
          <w:tcPr>
            <w:tcW w:w="6663" w:type="dxa"/>
            <w:shd w:val="clear" w:color="auto" w:fill="F2F2F2" w:themeFill="background1" w:themeFillShade="F2"/>
            <w:tcMar>
              <w:top w:w="100" w:type="dxa"/>
              <w:left w:w="100" w:type="dxa"/>
              <w:bottom w:w="100" w:type="dxa"/>
              <w:right w:w="100" w:type="dxa"/>
            </w:tcMar>
          </w:tcPr>
          <w:p w14:paraId="0598FBE1" w14:textId="77777777" w:rsidR="00BB7930" w:rsidRPr="0066486D" w:rsidRDefault="00BB7930" w:rsidP="00BB7930">
            <w:pPr>
              <w:rPr>
                <w:b/>
              </w:rPr>
            </w:pPr>
          </w:p>
          <w:p w14:paraId="59039CFC" w14:textId="77777777" w:rsidR="00BB7930" w:rsidRPr="0066486D" w:rsidRDefault="00BB7930" w:rsidP="00BB7930">
            <w:pPr>
              <w:rPr>
                <w:b/>
              </w:rPr>
            </w:pPr>
            <w:r w:rsidRPr="0066486D">
              <w:rPr>
                <w:b/>
              </w:rPr>
              <w:t>Selection criteria</w:t>
            </w:r>
          </w:p>
        </w:tc>
        <w:tc>
          <w:tcPr>
            <w:tcW w:w="1276" w:type="dxa"/>
            <w:shd w:val="clear" w:color="auto" w:fill="F2F2F2" w:themeFill="background1" w:themeFillShade="F2"/>
            <w:tcMar>
              <w:top w:w="100" w:type="dxa"/>
              <w:left w:w="100" w:type="dxa"/>
              <w:bottom w:w="100" w:type="dxa"/>
              <w:right w:w="100" w:type="dxa"/>
            </w:tcMar>
          </w:tcPr>
          <w:p w14:paraId="7AAA5CDD" w14:textId="77777777" w:rsidR="00BB7930" w:rsidRPr="0066486D" w:rsidRDefault="00BB7930" w:rsidP="00BB7930">
            <w:pPr>
              <w:jc w:val="center"/>
              <w:rPr>
                <w:b/>
              </w:rPr>
            </w:pPr>
          </w:p>
          <w:p w14:paraId="74B98B02" w14:textId="77777777" w:rsidR="00BB7930" w:rsidRPr="0066486D" w:rsidRDefault="00BB7930" w:rsidP="00BB7930">
            <w:pPr>
              <w:jc w:val="center"/>
              <w:rPr>
                <w:b/>
              </w:rPr>
            </w:pPr>
            <w:r w:rsidRPr="0066486D">
              <w:rPr>
                <w:b/>
              </w:rPr>
              <w:t>Method</w:t>
            </w:r>
          </w:p>
        </w:tc>
        <w:tc>
          <w:tcPr>
            <w:tcW w:w="1276" w:type="dxa"/>
            <w:shd w:val="clear" w:color="auto" w:fill="F2F2F2" w:themeFill="background1" w:themeFillShade="F2"/>
            <w:tcMar>
              <w:top w:w="100" w:type="dxa"/>
              <w:left w:w="100" w:type="dxa"/>
              <w:bottom w:w="100" w:type="dxa"/>
              <w:right w:w="100" w:type="dxa"/>
            </w:tcMar>
          </w:tcPr>
          <w:p w14:paraId="0D16CE54" w14:textId="77777777" w:rsidR="00BB7930" w:rsidRPr="0066486D" w:rsidRDefault="00BB7930" w:rsidP="00BB7930">
            <w:pPr>
              <w:jc w:val="center"/>
              <w:rPr>
                <w:b/>
              </w:rPr>
            </w:pPr>
          </w:p>
          <w:p w14:paraId="3EF63712" w14:textId="77777777" w:rsidR="00BB7930" w:rsidRPr="0066486D" w:rsidRDefault="00197259" w:rsidP="00BB7930">
            <w:pPr>
              <w:jc w:val="center"/>
              <w:rPr>
                <w:b/>
              </w:rPr>
            </w:pPr>
            <w:r>
              <w:rPr>
                <w:b/>
              </w:rPr>
              <w:t xml:space="preserve"> </w:t>
            </w:r>
            <w:r w:rsidR="00BB7930" w:rsidRPr="0066486D">
              <w:rPr>
                <w:b/>
              </w:rPr>
              <w:t>Essential</w:t>
            </w:r>
          </w:p>
        </w:tc>
        <w:tc>
          <w:tcPr>
            <w:tcW w:w="1276" w:type="dxa"/>
            <w:shd w:val="clear" w:color="auto" w:fill="F2F2F2" w:themeFill="background1" w:themeFillShade="F2"/>
            <w:tcMar>
              <w:top w:w="100" w:type="dxa"/>
              <w:left w:w="100" w:type="dxa"/>
              <w:bottom w:w="100" w:type="dxa"/>
              <w:right w:w="100" w:type="dxa"/>
            </w:tcMar>
          </w:tcPr>
          <w:p w14:paraId="06AB7D1E" w14:textId="77777777" w:rsidR="00BB7930" w:rsidRPr="0066486D" w:rsidRDefault="00BB7930" w:rsidP="00BB7930">
            <w:pPr>
              <w:jc w:val="center"/>
              <w:rPr>
                <w:b/>
              </w:rPr>
            </w:pPr>
          </w:p>
          <w:p w14:paraId="7BEB97A0" w14:textId="77777777" w:rsidR="00BB7930" w:rsidRPr="0066486D" w:rsidRDefault="00BB7930" w:rsidP="00BB7930">
            <w:pPr>
              <w:jc w:val="center"/>
              <w:rPr>
                <w:b/>
              </w:rPr>
            </w:pPr>
            <w:r w:rsidRPr="0066486D">
              <w:rPr>
                <w:b/>
              </w:rPr>
              <w:t xml:space="preserve"> Desirable</w:t>
            </w:r>
          </w:p>
        </w:tc>
      </w:tr>
      <w:tr w:rsidR="00BB7930" w:rsidRPr="00835C22" w14:paraId="3E629A56" w14:textId="77777777" w:rsidTr="00BB7930">
        <w:trPr>
          <w:trHeight w:hRule="exact" w:val="142"/>
        </w:trPr>
        <w:tc>
          <w:tcPr>
            <w:tcW w:w="10491" w:type="dxa"/>
            <w:gridSpan w:val="4"/>
            <w:shd w:val="clear" w:color="auto" w:fill="auto"/>
            <w:tcMar>
              <w:top w:w="100" w:type="dxa"/>
              <w:left w:w="100" w:type="dxa"/>
              <w:bottom w:w="100" w:type="dxa"/>
              <w:right w:w="100" w:type="dxa"/>
            </w:tcMar>
          </w:tcPr>
          <w:p w14:paraId="5666BCB7" w14:textId="77777777" w:rsidR="00BB7930" w:rsidRPr="00835C22" w:rsidRDefault="00BB7930" w:rsidP="00835C22">
            <w:pPr>
              <w:spacing w:line="240" w:lineRule="auto"/>
              <w:jc w:val="center"/>
              <w:rPr>
                <w:rFonts w:ascii="Century Gothic" w:eastAsia="Calibri" w:hAnsi="Century Gothic" w:cs="Calibri"/>
                <w:b/>
                <w:color w:val="auto"/>
                <w:szCs w:val="22"/>
              </w:rPr>
            </w:pPr>
          </w:p>
        </w:tc>
      </w:tr>
      <w:tr w:rsidR="00450A08" w:rsidRPr="00835C22" w14:paraId="73DC3B8E" w14:textId="77777777" w:rsidTr="007A33F1">
        <w:tc>
          <w:tcPr>
            <w:tcW w:w="10491" w:type="dxa"/>
            <w:gridSpan w:val="4"/>
            <w:shd w:val="clear" w:color="auto" w:fill="F2F2F2" w:themeFill="background1" w:themeFillShade="F2"/>
            <w:tcMar>
              <w:top w:w="100" w:type="dxa"/>
              <w:left w:w="100" w:type="dxa"/>
              <w:bottom w:w="100" w:type="dxa"/>
              <w:right w:w="100" w:type="dxa"/>
            </w:tcMar>
          </w:tcPr>
          <w:p w14:paraId="67C7B79F" w14:textId="77777777" w:rsidR="00450A08" w:rsidRPr="00835C22" w:rsidRDefault="00450A08" w:rsidP="00450A08">
            <w:pPr>
              <w:spacing w:line="240" w:lineRule="auto"/>
              <w:rPr>
                <w:rFonts w:ascii="Century Gothic" w:hAnsi="Century Gothic"/>
                <w:b/>
                <w:color w:val="auto"/>
                <w:szCs w:val="22"/>
              </w:rPr>
            </w:pPr>
            <w:r w:rsidRPr="00835C22">
              <w:rPr>
                <w:rFonts w:ascii="Century Gothic" w:eastAsia="Calibri" w:hAnsi="Century Gothic" w:cs="Calibri"/>
                <w:b/>
                <w:color w:val="auto"/>
                <w:szCs w:val="22"/>
              </w:rPr>
              <w:t>Qualifications</w:t>
            </w:r>
          </w:p>
        </w:tc>
      </w:tr>
      <w:tr w:rsidR="00197259" w:rsidRPr="00835C22" w14:paraId="1107131C" w14:textId="77777777" w:rsidTr="007E3DCA">
        <w:tc>
          <w:tcPr>
            <w:tcW w:w="6663" w:type="dxa"/>
            <w:tcMar>
              <w:top w:w="100" w:type="dxa"/>
              <w:left w:w="100" w:type="dxa"/>
              <w:bottom w:w="100" w:type="dxa"/>
              <w:right w:w="100" w:type="dxa"/>
            </w:tcMar>
          </w:tcPr>
          <w:p w14:paraId="62E5ACE5" w14:textId="77777777" w:rsidR="00197259" w:rsidRPr="00835C22" w:rsidRDefault="00197259" w:rsidP="00197259">
            <w:pPr>
              <w:spacing w:line="240" w:lineRule="auto"/>
              <w:rPr>
                <w:rFonts w:ascii="Century Gothic" w:hAnsi="Century Gothic"/>
                <w:color w:val="auto"/>
                <w:szCs w:val="22"/>
              </w:rPr>
            </w:pPr>
            <w:r>
              <w:rPr>
                <w:rFonts w:ascii="Century Gothic" w:hAnsi="Century Gothic"/>
                <w:szCs w:val="22"/>
              </w:rPr>
              <w:t>Qualified Teacher Status</w:t>
            </w:r>
          </w:p>
        </w:tc>
        <w:tc>
          <w:tcPr>
            <w:tcW w:w="1276" w:type="dxa"/>
            <w:tcMar>
              <w:top w:w="100" w:type="dxa"/>
              <w:left w:w="100" w:type="dxa"/>
              <w:bottom w:w="100" w:type="dxa"/>
              <w:right w:w="100" w:type="dxa"/>
            </w:tcMar>
          </w:tcPr>
          <w:p w14:paraId="2026C634"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0A8E79C8" w14:textId="77777777" w:rsidR="00197259" w:rsidRPr="004370AA" w:rsidRDefault="00197259" w:rsidP="00197259">
            <w:pPr>
              <w:jc w:val="center"/>
              <w:rPr>
                <w:rFonts w:ascii="Agency FB" w:hAnsi="Agency FB" w:cstheme="minorHAnsi"/>
              </w:rPr>
            </w:pPr>
            <w:r w:rsidRPr="004370AA">
              <w:rPr>
                <w:rFonts w:ascii="Agency FB" w:hAnsi="Agency FB" w:cstheme="minorHAnsi"/>
                <w:color w:val="auto"/>
                <w:szCs w:val="22"/>
              </w:rPr>
              <w:t>√</w:t>
            </w:r>
          </w:p>
        </w:tc>
        <w:tc>
          <w:tcPr>
            <w:tcW w:w="1276" w:type="dxa"/>
            <w:tcMar>
              <w:top w:w="100" w:type="dxa"/>
              <w:left w:w="100" w:type="dxa"/>
              <w:bottom w:w="100" w:type="dxa"/>
              <w:right w:w="100" w:type="dxa"/>
            </w:tcMar>
          </w:tcPr>
          <w:p w14:paraId="16E2ACAC"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6405FC5A" w14:textId="77777777" w:rsidTr="007E3DCA">
        <w:tc>
          <w:tcPr>
            <w:tcW w:w="6663" w:type="dxa"/>
            <w:tcMar>
              <w:top w:w="100" w:type="dxa"/>
              <w:left w:w="100" w:type="dxa"/>
              <w:bottom w:w="100" w:type="dxa"/>
              <w:right w:w="100" w:type="dxa"/>
            </w:tcMar>
          </w:tcPr>
          <w:p w14:paraId="5774DDBB" w14:textId="77777777" w:rsidR="00197259" w:rsidRPr="00835C22" w:rsidRDefault="00197259" w:rsidP="00197259">
            <w:pPr>
              <w:spacing w:line="240" w:lineRule="auto"/>
              <w:rPr>
                <w:rFonts w:ascii="Century Gothic" w:hAnsi="Century Gothic"/>
                <w:szCs w:val="22"/>
              </w:rPr>
            </w:pPr>
            <w:r>
              <w:rPr>
                <w:rFonts w:ascii="Century Gothic" w:hAnsi="Century Gothic"/>
                <w:szCs w:val="22"/>
              </w:rPr>
              <w:t xml:space="preserve">Further / </w:t>
            </w:r>
            <w:r w:rsidRPr="00771FA7">
              <w:rPr>
                <w:rFonts w:ascii="Century Gothic" w:hAnsi="Century Gothic"/>
                <w:szCs w:val="22"/>
              </w:rPr>
              <w:t>continued CPD</w:t>
            </w:r>
          </w:p>
        </w:tc>
        <w:tc>
          <w:tcPr>
            <w:tcW w:w="1276" w:type="dxa"/>
            <w:tcMar>
              <w:top w:w="100" w:type="dxa"/>
              <w:left w:w="100" w:type="dxa"/>
              <w:bottom w:w="100" w:type="dxa"/>
              <w:right w:w="100" w:type="dxa"/>
            </w:tcMar>
          </w:tcPr>
          <w:p w14:paraId="396B307E"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60301848"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30205913" w14:textId="77777777" w:rsidR="00197259" w:rsidRPr="004370AA" w:rsidRDefault="00197259" w:rsidP="00197259">
            <w:pPr>
              <w:spacing w:line="240" w:lineRule="auto"/>
              <w:jc w:val="center"/>
              <w:rPr>
                <w:rFonts w:ascii="Century Gothic" w:hAnsi="Century Gothic"/>
                <w:color w:val="auto"/>
                <w:szCs w:val="22"/>
              </w:rPr>
            </w:pPr>
          </w:p>
        </w:tc>
      </w:tr>
      <w:tr w:rsidR="00450A08" w:rsidRPr="00835C22" w14:paraId="553B07AC" w14:textId="77777777" w:rsidTr="00CF67DC">
        <w:tc>
          <w:tcPr>
            <w:tcW w:w="10491" w:type="dxa"/>
            <w:gridSpan w:val="4"/>
            <w:shd w:val="clear" w:color="auto" w:fill="F2F2F2" w:themeFill="background1" w:themeFillShade="F2"/>
            <w:tcMar>
              <w:top w:w="100" w:type="dxa"/>
              <w:left w:w="100" w:type="dxa"/>
              <w:bottom w:w="100" w:type="dxa"/>
              <w:right w:w="100" w:type="dxa"/>
            </w:tcMar>
          </w:tcPr>
          <w:p w14:paraId="54AEE95A" w14:textId="77777777" w:rsidR="00450A08" w:rsidRPr="00835C22" w:rsidRDefault="00450A08" w:rsidP="00450A08">
            <w:pPr>
              <w:spacing w:line="240" w:lineRule="auto"/>
              <w:rPr>
                <w:rFonts w:ascii="Century Gothic" w:hAnsi="Century Gothic"/>
                <w:color w:val="auto"/>
                <w:szCs w:val="22"/>
              </w:rPr>
            </w:pPr>
            <w:r w:rsidRPr="00835C22">
              <w:rPr>
                <w:rFonts w:ascii="Century Gothic" w:eastAsia="Calibri" w:hAnsi="Century Gothic" w:cs="Calibri"/>
                <w:b/>
                <w:color w:val="auto"/>
                <w:szCs w:val="22"/>
              </w:rPr>
              <w:t>Knowledge and Understanding</w:t>
            </w:r>
          </w:p>
        </w:tc>
      </w:tr>
      <w:tr w:rsidR="00197259" w:rsidRPr="00835C22" w14:paraId="2689856C" w14:textId="77777777" w:rsidTr="007E3DCA">
        <w:tc>
          <w:tcPr>
            <w:tcW w:w="6663" w:type="dxa"/>
            <w:tcMar>
              <w:top w:w="100" w:type="dxa"/>
              <w:left w:w="100" w:type="dxa"/>
              <w:bottom w:w="100" w:type="dxa"/>
              <w:right w:w="100" w:type="dxa"/>
            </w:tcMar>
          </w:tcPr>
          <w:p w14:paraId="54A2337D"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What constitutes quality</w:t>
            </w:r>
            <w:r>
              <w:rPr>
                <w:rFonts w:ascii="Century Gothic" w:hAnsi="Century Gothic"/>
                <w:szCs w:val="22"/>
              </w:rPr>
              <w:t xml:space="preserve"> </w:t>
            </w:r>
            <w:r w:rsidRPr="00950F71">
              <w:rPr>
                <w:rFonts w:ascii="Century Gothic" w:hAnsi="Century Gothic"/>
                <w:szCs w:val="22"/>
              </w:rPr>
              <w:t>and high standards in</w:t>
            </w:r>
            <w:r>
              <w:rPr>
                <w:rFonts w:ascii="Century Gothic" w:hAnsi="Century Gothic"/>
                <w:szCs w:val="22"/>
              </w:rPr>
              <w:t xml:space="preserve"> </w:t>
            </w:r>
            <w:r w:rsidRPr="00950F71">
              <w:rPr>
                <w:rFonts w:ascii="Century Gothic" w:hAnsi="Century Gothic"/>
                <w:szCs w:val="22"/>
              </w:rPr>
              <w:t>learn</w:t>
            </w:r>
            <w:r>
              <w:rPr>
                <w:rFonts w:ascii="Century Gothic" w:hAnsi="Century Gothic"/>
                <w:szCs w:val="22"/>
              </w:rPr>
              <w:t>ing and teaching</w:t>
            </w:r>
          </w:p>
        </w:tc>
        <w:tc>
          <w:tcPr>
            <w:tcW w:w="1276" w:type="dxa"/>
            <w:tcMar>
              <w:top w:w="100" w:type="dxa"/>
              <w:left w:w="100" w:type="dxa"/>
              <w:bottom w:w="100" w:type="dxa"/>
              <w:right w:w="100" w:type="dxa"/>
            </w:tcMar>
          </w:tcPr>
          <w:p w14:paraId="6D9E32BA"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690CEE1F"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30181279"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5B975455" w14:textId="77777777" w:rsidTr="007E3DCA">
        <w:tc>
          <w:tcPr>
            <w:tcW w:w="6663" w:type="dxa"/>
            <w:tcMar>
              <w:top w:w="100" w:type="dxa"/>
              <w:left w:w="100" w:type="dxa"/>
              <w:bottom w:w="100" w:type="dxa"/>
              <w:right w:w="100" w:type="dxa"/>
            </w:tcMar>
          </w:tcPr>
          <w:p w14:paraId="04D0556F"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Inclusion and strategies for</w:t>
            </w:r>
            <w:r>
              <w:rPr>
                <w:rFonts w:ascii="Century Gothic" w:hAnsi="Century Gothic"/>
                <w:szCs w:val="22"/>
              </w:rPr>
              <w:t xml:space="preserve"> engaging all learners</w:t>
            </w:r>
          </w:p>
        </w:tc>
        <w:tc>
          <w:tcPr>
            <w:tcW w:w="1276" w:type="dxa"/>
            <w:tcMar>
              <w:top w:w="100" w:type="dxa"/>
              <w:left w:w="100" w:type="dxa"/>
              <w:bottom w:w="100" w:type="dxa"/>
              <w:right w:w="100" w:type="dxa"/>
            </w:tcMar>
          </w:tcPr>
          <w:p w14:paraId="476A2498"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4E0AA792"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09CB6967"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362B128E" w14:textId="77777777" w:rsidTr="007E3DCA">
        <w:tc>
          <w:tcPr>
            <w:tcW w:w="6663" w:type="dxa"/>
            <w:tcMar>
              <w:top w:w="100" w:type="dxa"/>
              <w:left w:w="100" w:type="dxa"/>
              <w:bottom w:w="100" w:type="dxa"/>
              <w:right w:w="100" w:type="dxa"/>
            </w:tcMar>
          </w:tcPr>
          <w:p w14:paraId="578B1865"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What constitutes</w:t>
            </w:r>
            <w:r>
              <w:rPr>
                <w:rFonts w:ascii="Century Gothic" w:hAnsi="Century Gothic"/>
                <w:szCs w:val="22"/>
              </w:rPr>
              <w:t xml:space="preserve"> </w:t>
            </w:r>
            <w:r w:rsidRPr="00950F71">
              <w:rPr>
                <w:rFonts w:ascii="Century Gothic" w:hAnsi="Century Gothic"/>
                <w:szCs w:val="22"/>
              </w:rPr>
              <w:t>appropriate</w:t>
            </w:r>
            <w:r>
              <w:rPr>
                <w:rFonts w:ascii="Century Gothic" w:hAnsi="Century Gothic"/>
                <w:szCs w:val="22"/>
              </w:rPr>
              <w:t xml:space="preserve"> </w:t>
            </w:r>
            <w:r w:rsidRPr="00771FA7">
              <w:rPr>
                <w:rFonts w:ascii="Century Gothic" w:hAnsi="Century Gothic"/>
                <w:szCs w:val="22"/>
              </w:rPr>
              <w:t>and successful relationships</w:t>
            </w:r>
            <w:r>
              <w:rPr>
                <w:rFonts w:ascii="Century Gothic" w:hAnsi="Century Gothic"/>
                <w:szCs w:val="22"/>
              </w:rPr>
              <w:t xml:space="preserve"> </w:t>
            </w:r>
            <w:r w:rsidRPr="00771FA7">
              <w:rPr>
                <w:rFonts w:ascii="Century Gothic" w:hAnsi="Century Gothic"/>
                <w:szCs w:val="22"/>
              </w:rPr>
              <w:t xml:space="preserve">with </w:t>
            </w:r>
            <w:r>
              <w:rPr>
                <w:rFonts w:ascii="Century Gothic" w:hAnsi="Century Gothic"/>
                <w:szCs w:val="22"/>
              </w:rPr>
              <w:t>children</w:t>
            </w:r>
          </w:p>
        </w:tc>
        <w:tc>
          <w:tcPr>
            <w:tcW w:w="1276" w:type="dxa"/>
            <w:tcMar>
              <w:top w:w="100" w:type="dxa"/>
              <w:left w:w="100" w:type="dxa"/>
              <w:bottom w:w="100" w:type="dxa"/>
              <w:right w:w="100" w:type="dxa"/>
            </w:tcMar>
          </w:tcPr>
          <w:p w14:paraId="0E33BA87"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71878CBB"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782ECAE8"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2438F80F" w14:textId="77777777" w:rsidTr="007E3DCA">
        <w:tc>
          <w:tcPr>
            <w:tcW w:w="6663" w:type="dxa"/>
            <w:tcMar>
              <w:top w:w="100" w:type="dxa"/>
              <w:left w:w="100" w:type="dxa"/>
              <w:bottom w:w="100" w:type="dxa"/>
              <w:right w:w="100" w:type="dxa"/>
            </w:tcMar>
          </w:tcPr>
          <w:p w14:paraId="2D739732"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Child protection in a</w:t>
            </w:r>
            <w:r>
              <w:rPr>
                <w:rFonts w:ascii="Century Gothic" w:hAnsi="Century Gothic"/>
                <w:szCs w:val="22"/>
              </w:rPr>
              <w:t xml:space="preserve"> primary school</w:t>
            </w:r>
          </w:p>
        </w:tc>
        <w:tc>
          <w:tcPr>
            <w:tcW w:w="1276" w:type="dxa"/>
            <w:tcMar>
              <w:top w:w="100" w:type="dxa"/>
              <w:left w:w="100" w:type="dxa"/>
              <w:bottom w:w="100" w:type="dxa"/>
              <w:right w:w="100" w:type="dxa"/>
            </w:tcMar>
          </w:tcPr>
          <w:p w14:paraId="467C2930"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I</w:t>
            </w:r>
          </w:p>
        </w:tc>
        <w:tc>
          <w:tcPr>
            <w:tcW w:w="1276" w:type="dxa"/>
            <w:tcMar>
              <w:top w:w="100" w:type="dxa"/>
              <w:left w:w="100" w:type="dxa"/>
              <w:bottom w:w="100" w:type="dxa"/>
              <w:right w:w="100" w:type="dxa"/>
            </w:tcMar>
          </w:tcPr>
          <w:p w14:paraId="2444EFFB"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03B725FC"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6FFF1889" w14:textId="77777777" w:rsidTr="007E3DCA">
        <w:tc>
          <w:tcPr>
            <w:tcW w:w="6663" w:type="dxa"/>
            <w:tcMar>
              <w:top w:w="100" w:type="dxa"/>
              <w:left w:w="100" w:type="dxa"/>
              <w:bottom w:w="100" w:type="dxa"/>
              <w:right w:w="100" w:type="dxa"/>
            </w:tcMar>
          </w:tcPr>
          <w:p w14:paraId="3891242D"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Achieving and sustaining</w:t>
            </w:r>
            <w:r>
              <w:rPr>
                <w:rFonts w:ascii="Century Gothic" w:hAnsi="Century Gothic"/>
                <w:szCs w:val="22"/>
              </w:rPr>
              <w:t xml:space="preserve"> high standards</w:t>
            </w:r>
          </w:p>
        </w:tc>
        <w:tc>
          <w:tcPr>
            <w:tcW w:w="1276" w:type="dxa"/>
            <w:tcMar>
              <w:top w:w="100" w:type="dxa"/>
              <w:left w:w="100" w:type="dxa"/>
              <w:bottom w:w="100" w:type="dxa"/>
              <w:right w:w="100" w:type="dxa"/>
            </w:tcMar>
          </w:tcPr>
          <w:p w14:paraId="3325AC30"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I</w:t>
            </w:r>
          </w:p>
        </w:tc>
        <w:tc>
          <w:tcPr>
            <w:tcW w:w="1276" w:type="dxa"/>
            <w:tcMar>
              <w:top w:w="100" w:type="dxa"/>
              <w:left w:w="100" w:type="dxa"/>
              <w:bottom w:w="100" w:type="dxa"/>
              <w:right w:w="100" w:type="dxa"/>
            </w:tcMar>
          </w:tcPr>
          <w:p w14:paraId="474B7F1C"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36582E90"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1200DEE5" w14:textId="77777777" w:rsidTr="007E3DCA">
        <w:tc>
          <w:tcPr>
            <w:tcW w:w="6663" w:type="dxa"/>
            <w:tcMar>
              <w:top w:w="100" w:type="dxa"/>
              <w:left w:w="100" w:type="dxa"/>
              <w:bottom w:w="100" w:type="dxa"/>
              <w:right w:w="100" w:type="dxa"/>
            </w:tcMar>
          </w:tcPr>
          <w:p w14:paraId="285D31E3"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Effective organizational</w:t>
            </w:r>
            <w:r>
              <w:rPr>
                <w:rFonts w:ascii="Century Gothic" w:hAnsi="Century Gothic"/>
                <w:szCs w:val="22"/>
              </w:rPr>
              <w:t xml:space="preserve"> skills</w:t>
            </w:r>
          </w:p>
        </w:tc>
        <w:tc>
          <w:tcPr>
            <w:tcW w:w="1276" w:type="dxa"/>
            <w:tcMar>
              <w:top w:w="100" w:type="dxa"/>
              <w:left w:w="100" w:type="dxa"/>
              <w:bottom w:w="100" w:type="dxa"/>
              <w:right w:w="100" w:type="dxa"/>
            </w:tcMar>
          </w:tcPr>
          <w:p w14:paraId="1A4F9D85"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I</w:t>
            </w:r>
          </w:p>
        </w:tc>
        <w:tc>
          <w:tcPr>
            <w:tcW w:w="1276" w:type="dxa"/>
            <w:tcMar>
              <w:top w:w="100" w:type="dxa"/>
              <w:left w:w="100" w:type="dxa"/>
              <w:bottom w:w="100" w:type="dxa"/>
              <w:right w:w="100" w:type="dxa"/>
            </w:tcMar>
          </w:tcPr>
          <w:p w14:paraId="7B5AB8CD"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6270873B"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786E6895" w14:textId="77777777" w:rsidTr="007E3DCA">
        <w:tc>
          <w:tcPr>
            <w:tcW w:w="6663" w:type="dxa"/>
            <w:tcMar>
              <w:top w:w="100" w:type="dxa"/>
              <w:left w:w="100" w:type="dxa"/>
              <w:bottom w:w="100" w:type="dxa"/>
              <w:right w:w="100" w:type="dxa"/>
            </w:tcMar>
          </w:tcPr>
          <w:p w14:paraId="46739F5A" w14:textId="77777777" w:rsidR="00197259" w:rsidRPr="00835C22" w:rsidRDefault="00197259" w:rsidP="00197259">
            <w:pPr>
              <w:spacing w:line="240" w:lineRule="auto"/>
              <w:rPr>
                <w:rFonts w:ascii="Century Gothic" w:hAnsi="Century Gothic"/>
                <w:szCs w:val="22"/>
              </w:rPr>
            </w:pPr>
            <w:r w:rsidRPr="00950F71">
              <w:rPr>
                <w:rFonts w:ascii="Century Gothic" w:hAnsi="Century Gothic"/>
                <w:szCs w:val="22"/>
              </w:rPr>
              <w:t>Ability to work well with</w:t>
            </w:r>
            <w:r>
              <w:rPr>
                <w:rFonts w:ascii="Century Gothic" w:hAnsi="Century Gothic"/>
                <w:szCs w:val="22"/>
              </w:rPr>
              <w:t xml:space="preserve"> parents and carers</w:t>
            </w:r>
          </w:p>
        </w:tc>
        <w:tc>
          <w:tcPr>
            <w:tcW w:w="1276" w:type="dxa"/>
            <w:tcMar>
              <w:top w:w="100" w:type="dxa"/>
              <w:left w:w="100" w:type="dxa"/>
              <w:bottom w:w="100" w:type="dxa"/>
              <w:right w:w="100" w:type="dxa"/>
            </w:tcMar>
          </w:tcPr>
          <w:p w14:paraId="5CB52752"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 / I</w:t>
            </w:r>
          </w:p>
        </w:tc>
        <w:tc>
          <w:tcPr>
            <w:tcW w:w="1276" w:type="dxa"/>
            <w:tcMar>
              <w:top w:w="100" w:type="dxa"/>
              <w:left w:w="100" w:type="dxa"/>
              <w:bottom w:w="100" w:type="dxa"/>
              <w:right w:w="100" w:type="dxa"/>
            </w:tcMar>
          </w:tcPr>
          <w:p w14:paraId="2CB256A6"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50B2DA52"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072DE697" w14:textId="77777777" w:rsidTr="007E3DCA">
        <w:tc>
          <w:tcPr>
            <w:tcW w:w="6663" w:type="dxa"/>
            <w:tcMar>
              <w:top w:w="100" w:type="dxa"/>
              <w:left w:w="100" w:type="dxa"/>
              <w:bottom w:w="100" w:type="dxa"/>
              <w:right w:w="100" w:type="dxa"/>
            </w:tcMar>
          </w:tcPr>
          <w:p w14:paraId="3EAF1271"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Using a positive</w:t>
            </w:r>
            <w:r>
              <w:rPr>
                <w:rFonts w:ascii="Century Gothic" w:hAnsi="Century Gothic"/>
                <w:szCs w:val="22"/>
              </w:rPr>
              <w:t xml:space="preserve"> </w:t>
            </w:r>
            <w:r w:rsidRPr="00950F71">
              <w:rPr>
                <w:rFonts w:ascii="Century Gothic" w:hAnsi="Century Gothic"/>
                <w:szCs w:val="22"/>
              </w:rPr>
              <w:t>approach to promote</w:t>
            </w:r>
            <w:r>
              <w:rPr>
                <w:rFonts w:ascii="Century Gothic" w:hAnsi="Century Gothic"/>
                <w:szCs w:val="22"/>
              </w:rPr>
              <w:t xml:space="preserve"> </w:t>
            </w:r>
            <w:r w:rsidRPr="00950F71">
              <w:rPr>
                <w:rFonts w:ascii="Century Gothic" w:hAnsi="Century Gothic"/>
                <w:szCs w:val="22"/>
              </w:rPr>
              <w:t>learning excellent</w:t>
            </w:r>
            <w:r>
              <w:rPr>
                <w:rFonts w:ascii="Century Gothic" w:hAnsi="Century Gothic"/>
                <w:szCs w:val="22"/>
              </w:rPr>
              <w:t xml:space="preserve"> behaviour</w:t>
            </w:r>
          </w:p>
        </w:tc>
        <w:tc>
          <w:tcPr>
            <w:tcW w:w="1276" w:type="dxa"/>
            <w:tcMar>
              <w:top w:w="100" w:type="dxa"/>
              <w:left w:w="100" w:type="dxa"/>
              <w:bottom w:w="100" w:type="dxa"/>
              <w:right w:w="100" w:type="dxa"/>
            </w:tcMar>
          </w:tcPr>
          <w:p w14:paraId="5D634BB2"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455BD2EA" w14:textId="77777777" w:rsidR="00197259" w:rsidRPr="004370AA" w:rsidRDefault="00197259" w:rsidP="00197259">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6EB74062"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41E01939" w14:textId="77777777" w:rsidTr="007E3DCA">
        <w:tc>
          <w:tcPr>
            <w:tcW w:w="6663" w:type="dxa"/>
            <w:tcMar>
              <w:top w:w="100" w:type="dxa"/>
              <w:left w:w="100" w:type="dxa"/>
              <w:bottom w:w="100" w:type="dxa"/>
              <w:right w:w="100" w:type="dxa"/>
            </w:tcMar>
          </w:tcPr>
          <w:p w14:paraId="06F3F36B" w14:textId="77777777" w:rsidR="00197259" w:rsidRPr="00835C22" w:rsidRDefault="00197259" w:rsidP="00197259">
            <w:pPr>
              <w:spacing w:line="240" w:lineRule="auto"/>
              <w:rPr>
                <w:rFonts w:ascii="Century Gothic" w:hAnsi="Century Gothic"/>
                <w:szCs w:val="22"/>
              </w:rPr>
            </w:pPr>
            <w:r w:rsidRPr="00950F71">
              <w:rPr>
                <w:rFonts w:ascii="Century Gothic" w:hAnsi="Century Gothic"/>
                <w:szCs w:val="22"/>
              </w:rPr>
              <w:t>Confident and</w:t>
            </w:r>
            <w:r>
              <w:rPr>
                <w:rFonts w:ascii="Century Gothic" w:hAnsi="Century Gothic"/>
                <w:szCs w:val="22"/>
              </w:rPr>
              <w:t xml:space="preserve"> competent user of ICT</w:t>
            </w:r>
          </w:p>
        </w:tc>
        <w:tc>
          <w:tcPr>
            <w:tcW w:w="1276" w:type="dxa"/>
            <w:tcMar>
              <w:top w:w="100" w:type="dxa"/>
              <w:left w:w="100" w:type="dxa"/>
              <w:bottom w:w="100" w:type="dxa"/>
              <w:right w:w="100" w:type="dxa"/>
            </w:tcMar>
          </w:tcPr>
          <w:p w14:paraId="57CE0B10"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168B51B0" w14:textId="77777777" w:rsidR="00197259" w:rsidRPr="004370AA" w:rsidRDefault="00197259" w:rsidP="00450A08">
            <w:pPr>
              <w:jc w:val="center"/>
              <w:rPr>
                <w:rFonts w:ascii="Agency FB" w:hAnsi="Agency FB"/>
              </w:rPr>
            </w:pPr>
            <w:r w:rsidRPr="004370AA">
              <w:rPr>
                <w:rFonts w:ascii="Agency FB" w:hAnsi="Agency FB"/>
              </w:rPr>
              <w:t>√</w:t>
            </w:r>
          </w:p>
        </w:tc>
        <w:tc>
          <w:tcPr>
            <w:tcW w:w="1276" w:type="dxa"/>
            <w:tcMar>
              <w:top w:w="100" w:type="dxa"/>
              <w:left w:w="100" w:type="dxa"/>
              <w:bottom w:w="100" w:type="dxa"/>
              <w:right w:w="100" w:type="dxa"/>
            </w:tcMar>
          </w:tcPr>
          <w:p w14:paraId="79C97D7D"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3E6323D0" w14:textId="77777777" w:rsidTr="007E3DCA">
        <w:tc>
          <w:tcPr>
            <w:tcW w:w="6663" w:type="dxa"/>
            <w:tcMar>
              <w:top w:w="100" w:type="dxa"/>
              <w:left w:w="100" w:type="dxa"/>
              <w:bottom w:w="100" w:type="dxa"/>
              <w:right w:w="100" w:type="dxa"/>
            </w:tcMar>
          </w:tcPr>
          <w:p w14:paraId="4D348070"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The National Curriculum</w:t>
            </w:r>
            <w:r>
              <w:rPr>
                <w:rFonts w:ascii="Century Gothic" w:hAnsi="Century Gothic"/>
                <w:szCs w:val="22"/>
              </w:rPr>
              <w:t xml:space="preserve"> and its assessment</w:t>
            </w:r>
          </w:p>
        </w:tc>
        <w:tc>
          <w:tcPr>
            <w:tcW w:w="1276" w:type="dxa"/>
            <w:tcMar>
              <w:top w:w="100" w:type="dxa"/>
              <w:left w:w="100" w:type="dxa"/>
              <w:bottom w:w="100" w:type="dxa"/>
              <w:right w:w="100" w:type="dxa"/>
            </w:tcMar>
          </w:tcPr>
          <w:p w14:paraId="723035A1" w14:textId="77777777" w:rsidR="00197259" w:rsidRPr="00835C22" w:rsidRDefault="00197259" w:rsidP="00197259">
            <w:pPr>
              <w:spacing w:line="240" w:lineRule="auto"/>
              <w:jc w:val="center"/>
              <w:rPr>
                <w:rFonts w:ascii="Century Gothic" w:eastAsia="Calibri" w:hAnsi="Century Gothic" w:cs="Calibri"/>
                <w:color w:val="auto"/>
                <w:szCs w:val="22"/>
              </w:rPr>
            </w:pPr>
            <w:r>
              <w:rPr>
                <w:rFonts w:ascii="Century Gothic" w:eastAsia="Calibri" w:hAnsi="Century Gothic" w:cs="Calibri"/>
                <w:color w:val="auto"/>
                <w:szCs w:val="22"/>
              </w:rPr>
              <w:t>A / I</w:t>
            </w:r>
          </w:p>
        </w:tc>
        <w:tc>
          <w:tcPr>
            <w:tcW w:w="1276" w:type="dxa"/>
            <w:tcMar>
              <w:top w:w="100" w:type="dxa"/>
              <w:left w:w="100" w:type="dxa"/>
              <w:bottom w:w="100" w:type="dxa"/>
              <w:right w:w="100" w:type="dxa"/>
            </w:tcMar>
          </w:tcPr>
          <w:p w14:paraId="3E8665BD" w14:textId="77777777" w:rsidR="00197259" w:rsidRPr="004370AA" w:rsidRDefault="00197259" w:rsidP="00450A08">
            <w:pPr>
              <w:jc w:val="center"/>
              <w:rPr>
                <w:rFonts w:ascii="Agency FB" w:hAnsi="Agency FB"/>
              </w:rPr>
            </w:pPr>
            <w:r w:rsidRPr="004370AA">
              <w:rPr>
                <w:rFonts w:ascii="Agency FB" w:hAnsi="Agency FB"/>
              </w:rPr>
              <w:t>√</w:t>
            </w:r>
          </w:p>
        </w:tc>
        <w:tc>
          <w:tcPr>
            <w:tcW w:w="1276" w:type="dxa"/>
            <w:tcMar>
              <w:top w:w="100" w:type="dxa"/>
              <w:left w:w="100" w:type="dxa"/>
              <w:bottom w:w="100" w:type="dxa"/>
              <w:right w:w="100" w:type="dxa"/>
            </w:tcMar>
          </w:tcPr>
          <w:p w14:paraId="44F9CE10" w14:textId="77777777" w:rsidR="00197259" w:rsidRPr="004370AA" w:rsidRDefault="00197259" w:rsidP="00197259">
            <w:pPr>
              <w:spacing w:line="240" w:lineRule="auto"/>
              <w:jc w:val="center"/>
              <w:rPr>
                <w:rFonts w:ascii="Century Gothic" w:eastAsia="Calibri" w:hAnsi="Century Gothic" w:cs="Calibri"/>
                <w:color w:val="auto"/>
                <w:szCs w:val="22"/>
              </w:rPr>
            </w:pPr>
          </w:p>
        </w:tc>
      </w:tr>
      <w:tr w:rsidR="00197259" w:rsidRPr="00835C22" w14:paraId="518BDDB5" w14:textId="77777777" w:rsidTr="007E3DCA">
        <w:tc>
          <w:tcPr>
            <w:tcW w:w="6663" w:type="dxa"/>
            <w:tcMar>
              <w:top w:w="100" w:type="dxa"/>
              <w:left w:w="100" w:type="dxa"/>
              <w:bottom w:w="100" w:type="dxa"/>
              <w:right w:w="100" w:type="dxa"/>
            </w:tcMar>
          </w:tcPr>
          <w:p w14:paraId="7C61C0E5" w14:textId="77777777" w:rsidR="00197259" w:rsidRPr="00835C22" w:rsidRDefault="00197259" w:rsidP="00197259">
            <w:pPr>
              <w:spacing w:line="240" w:lineRule="auto"/>
              <w:rPr>
                <w:rFonts w:ascii="Century Gothic" w:hAnsi="Century Gothic"/>
                <w:szCs w:val="22"/>
              </w:rPr>
            </w:pPr>
            <w:r w:rsidRPr="00950F71">
              <w:rPr>
                <w:rFonts w:ascii="Century Gothic" w:hAnsi="Century Gothic"/>
                <w:szCs w:val="22"/>
              </w:rPr>
              <w:t>Commitment to the</w:t>
            </w:r>
            <w:r>
              <w:rPr>
                <w:rFonts w:ascii="Century Gothic" w:hAnsi="Century Gothic"/>
                <w:szCs w:val="22"/>
              </w:rPr>
              <w:t xml:space="preserve"> </w:t>
            </w:r>
            <w:r w:rsidRPr="00950F71">
              <w:rPr>
                <w:rFonts w:ascii="Century Gothic" w:hAnsi="Century Gothic"/>
                <w:szCs w:val="22"/>
              </w:rPr>
              <w:t xml:space="preserve">personal </w:t>
            </w:r>
            <w:r w:rsidRPr="00771FA7">
              <w:rPr>
                <w:rFonts w:ascii="Century Gothic" w:hAnsi="Century Gothic"/>
                <w:szCs w:val="22"/>
              </w:rPr>
              <w:t>welfare and safeguarding of children</w:t>
            </w:r>
          </w:p>
        </w:tc>
        <w:tc>
          <w:tcPr>
            <w:tcW w:w="1276" w:type="dxa"/>
            <w:tcMar>
              <w:top w:w="100" w:type="dxa"/>
              <w:left w:w="100" w:type="dxa"/>
              <w:bottom w:w="100" w:type="dxa"/>
              <w:right w:w="100" w:type="dxa"/>
            </w:tcMar>
          </w:tcPr>
          <w:p w14:paraId="4D320554"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I</w:t>
            </w:r>
          </w:p>
        </w:tc>
        <w:tc>
          <w:tcPr>
            <w:tcW w:w="1276" w:type="dxa"/>
            <w:tcMar>
              <w:top w:w="100" w:type="dxa"/>
              <w:left w:w="100" w:type="dxa"/>
              <w:bottom w:w="100" w:type="dxa"/>
              <w:right w:w="100" w:type="dxa"/>
            </w:tcMar>
          </w:tcPr>
          <w:p w14:paraId="13035656" w14:textId="77777777" w:rsidR="00197259" w:rsidRPr="004370AA" w:rsidRDefault="00197259" w:rsidP="00450A08">
            <w:pPr>
              <w:jc w:val="center"/>
              <w:rPr>
                <w:rFonts w:ascii="Agency FB" w:hAnsi="Agency FB"/>
              </w:rPr>
            </w:pPr>
            <w:r w:rsidRPr="004370AA">
              <w:rPr>
                <w:rFonts w:ascii="Agency FB" w:hAnsi="Agency FB"/>
              </w:rPr>
              <w:t>√</w:t>
            </w:r>
          </w:p>
        </w:tc>
        <w:tc>
          <w:tcPr>
            <w:tcW w:w="1276" w:type="dxa"/>
            <w:tcMar>
              <w:top w:w="100" w:type="dxa"/>
              <w:left w:w="100" w:type="dxa"/>
              <w:bottom w:w="100" w:type="dxa"/>
              <w:right w:w="100" w:type="dxa"/>
            </w:tcMar>
          </w:tcPr>
          <w:p w14:paraId="0213ED86" w14:textId="77777777" w:rsidR="00197259" w:rsidRPr="004370AA" w:rsidRDefault="00197259" w:rsidP="00197259">
            <w:pPr>
              <w:spacing w:line="240" w:lineRule="auto"/>
              <w:jc w:val="center"/>
              <w:rPr>
                <w:rFonts w:ascii="Century Gothic" w:hAnsi="Century Gothic"/>
                <w:color w:val="auto"/>
                <w:szCs w:val="22"/>
              </w:rPr>
            </w:pPr>
          </w:p>
        </w:tc>
      </w:tr>
      <w:tr w:rsidR="00197259" w:rsidRPr="00835C22" w14:paraId="1515C360" w14:textId="77777777" w:rsidTr="007E3DCA">
        <w:tc>
          <w:tcPr>
            <w:tcW w:w="6663" w:type="dxa"/>
            <w:tcMar>
              <w:top w:w="100" w:type="dxa"/>
              <w:left w:w="100" w:type="dxa"/>
              <w:bottom w:w="100" w:type="dxa"/>
              <w:right w:w="100" w:type="dxa"/>
            </w:tcMar>
          </w:tcPr>
          <w:p w14:paraId="7DC55327"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How the</w:t>
            </w:r>
            <w:r>
              <w:rPr>
                <w:rFonts w:ascii="Century Gothic" w:hAnsi="Century Gothic"/>
                <w:szCs w:val="22"/>
              </w:rPr>
              <w:t xml:space="preserve"> </w:t>
            </w:r>
            <w:r w:rsidRPr="00950F71">
              <w:rPr>
                <w:rFonts w:ascii="Century Gothic" w:hAnsi="Century Gothic"/>
                <w:szCs w:val="22"/>
              </w:rPr>
              <w:t>learning</w:t>
            </w:r>
            <w:r>
              <w:rPr>
                <w:rFonts w:ascii="Century Gothic" w:hAnsi="Century Gothic"/>
                <w:szCs w:val="22"/>
              </w:rPr>
              <w:t xml:space="preserve"> </w:t>
            </w:r>
            <w:r w:rsidRPr="00771FA7">
              <w:rPr>
                <w:rFonts w:ascii="Century Gothic" w:hAnsi="Century Gothic"/>
                <w:szCs w:val="22"/>
              </w:rPr>
              <w:t>environment</w:t>
            </w:r>
            <w:r>
              <w:rPr>
                <w:rFonts w:ascii="Century Gothic" w:hAnsi="Century Gothic"/>
                <w:szCs w:val="22"/>
              </w:rPr>
              <w:t xml:space="preserve"> </w:t>
            </w:r>
            <w:r w:rsidRPr="00771FA7">
              <w:rPr>
                <w:rFonts w:ascii="Century Gothic" w:hAnsi="Century Gothic"/>
                <w:szCs w:val="22"/>
              </w:rPr>
              <w:t>supports high</w:t>
            </w:r>
            <w:r>
              <w:rPr>
                <w:rFonts w:ascii="Century Gothic" w:hAnsi="Century Gothic"/>
                <w:szCs w:val="22"/>
              </w:rPr>
              <w:t xml:space="preserve"> </w:t>
            </w:r>
            <w:r w:rsidRPr="00771FA7">
              <w:rPr>
                <w:rFonts w:ascii="Century Gothic" w:hAnsi="Century Gothic"/>
                <w:szCs w:val="22"/>
              </w:rPr>
              <w:t>s</w:t>
            </w:r>
            <w:r>
              <w:rPr>
                <w:rFonts w:ascii="Century Gothic" w:hAnsi="Century Gothic"/>
                <w:szCs w:val="22"/>
              </w:rPr>
              <w:t>tandards</w:t>
            </w:r>
          </w:p>
        </w:tc>
        <w:tc>
          <w:tcPr>
            <w:tcW w:w="1276" w:type="dxa"/>
            <w:tcMar>
              <w:top w:w="100" w:type="dxa"/>
              <w:left w:w="100" w:type="dxa"/>
              <w:bottom w:w="100" w:type="dxa"/>
              <w:right w:w="100" w:type="dxa"/>
            </w:tcMar>
          </w:tcPr>
          <w:p w14:paraId="1613ED51"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1583F081" w14:textId="77777777" w:rsidR="00197259" w:rsidRPr="004370AA" w:rsidRDefault="00197259" w:rsidP="00197259">
            <w:pPr>
              <w:jc w:val="center"/>
            </w:pPr>
          </w:p>
        </w:tc>
        <w:tc>
          <w:tcPr>
            <w:tcW w:w="1276" w:type="dxa"/>
            <w:tcMar>
              <w:top w:w="100" w:type="dxa"/>
              <w:left w:w="100" w:type="dxa"/>
              <w:bottom w:w="100" w:type="dxa"/>
              <w:right w:w="100" w:type="dxa"/>
            </w:tcMar>
          </w:tcPr>
          <w:p w14:paraId="01AE418F" w14:textId="77777777" w:rsidR="00197259" w:rsidRPr="004370AA" w:rsidRDefault="00197259" w:rsidP="00197259">
            <w:pPr>
              <w:spacing w:line="240" w:lineRule="auto"/>
              <w:jc w:val="center"/>
              <w:rPr>
                <w:rFonts w:ascii="Agency FB" w:hAnsi="Agency FB"/>
                <w:color w:val="auto"/>
                <w:szCs w:val="22"/>
              </w:rPr>
            </w:pPr>
            <w:r w:rsidRPr="004370AA">
              <w:rPr>
                <w:rFonts w:ascii="Agency FB" w:hAnsi="Agency FB"/>
              </w:rPr>
              <w:t>√</w:t>
            </w:r>
          </w:p>
        </w:tc>
      </w:tr>
      <w:tr w:rsidR="00197259" w:rsidRPr="00835C22" w14:paraId="70D98DC5" w14:textId="77777777" w:rsidTr="007E3DCA">
        <w:tc>
          <w:tcPr>
            <w:tcW w:w="6663" w:type="dxa"/>
            <w:tcMar>
              <w:top w:w="100" w:type="dxa"/>
              <w:left w:w="100" w:type="dxa"/>
              <w:bottom w:w="100" w:type="dxa"/>
              <w:right w:w="100" w:type="dxa"/>
            </w:tcMar>
          </w:tcPr>
          <w:p w14:paraId="7EF4E4BC" w14:textId="77777777" w:rsidR="00197259" w:rsidRPr="00835C22" w:rsidRDefault="00197259" w:rsidP="00197259">
            <w:pPr>
              <w:autoSpaceDE w:val="0"/>
              <w:autoSpaceDN w:val="0"/>
              <w:adjustRightInd w:val="0"/>
              <w:spacing w:line="240" w:lineRule="auto"/>
              <w:rPr>
                <w:rFonts w:ascii="Century Gothic" w:hAnsi="Century Gothic"/>
                <w:szCs w:val="22"/>
              </w:rPr>
            </w:pPr>
            <w:r w:rsidRPr="00771FA7">
              <w:rPr>
                <w:rFonts w:ascii="Century Gothic" w:hAnsi="Century Gothic"/>
                <w:szCs w:val="22"/>
              </w:rPr>
              <w:t>Cross curricular</w:t>
            </w:r>
            <w:r>
              <w:rPr>
                <w:rFonts w:ascii="Century Gothic" w:hAnsi="Century Gothic"/>
                <w:szCs w:val="22"/>
              </w:rPr>
              <w:t xml:space="preserve"> </w:t>
            </w:r>
            <w:r w:rsidRPr="00771FA7">
              <w:rPr>
                <w:rFonts w:ascii="Century Gothic" w:hAnsi="Century Gothic"/>
                <w:szCs w:val="22"/>
              </w:rPr>
              <w:t>learning and teaching</w:t>
            </w:r>
          </w:p>
        </w:tc>
        <w:tc>
          <w:tcPr>
            <w:tcW w:w="1276" w:type="dxa"/>
            <w:tcMar>
              <w:top w:w="100" w:type="dxa"/>
              <w:left w:w="100" w:type="dxa"/>
              <w:bottom w:w="100" w:type="dxa"/>
              <w:right w:w="100" w:type="dxa"/>
            </w:tcMar>
          </w:tcPr>
          <w:p w14:paraId="13F7ED3F"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2955418F" w14:textId="77777777" w:rsidR="00197259" w:rsidRPr="004370AA" w:rsidRDefault="00197259" w:rsidP="00197259">
            <w:pPr>
              <w:jc w:val="center"/>
            </w:pPr>
          </w:p>
        </w:tc>
        <w:tc>
          <w:tcPr>
            <w:tcW w:w="1276" w:type="dxa"/>
            <w:tcMar>
              <w:top w:w="100" w:type="dxa"/>
              <w:left w:w="100" w:type="dxa"/>
              <w:bottom w:w="100" w:type="dxa"/>
              <w:right w:w="100" w:type="dxa"/>
            </w:tcMar>
          </w:tcPr>
          <w:p w14:paraId="46C0E337" w14:textId="77777777" w:rsidR="00197259" w:rsidRPr="004370AA" w:rsidRDefault="00197259" w:rsidP="00197259">
            <w:pPr>
              <w:spacing w:line="240" w:lineRule="auto"/>
              <w:jc w:val="center"/>
              <w:rPr>
                <w:rFonts w:ascii="Agency FB" w:hAnsi="Agency FB"/>
                <w:color w:val="auto"/>
                <w:szCs w:val="22"/>
              </w:rPr>
            </w:pPr>
            <w:r w:rsidRPr="004370AA">
              <w:rPr>
                <w:rFonts w:ascii="Agency FB" w:hAnsi="Agency FB"/>
              </w:rPr>
              <w:t>√</w:t>
            </w:r>
          </w:p>
        </w:tc>
      </w:tr>
      <w:tr w:rsidR="00197259" w:rsidRPr="00835C22" w14:paraId="45141897" w14:textId="77777777" w:rsidTr="007E3DCA">
        <w:tc>
          <w:tcPr>
            <w:tcW w:w="6663" w:type="dxa"/>
            <w:tcMar>
              <w:top w:w="100" w:type="dxa"/>
              <w:left w:w="100" w:type="dxa"/>
              <w:bottom w:w="100" w:type="dxa"/>
              <w:right w:w="100" w:type="dxa"/>
            </w:tcMar>
          </w:tcPr>
          <w:p w14:paraId="6520A1C5" w14:textId="77777777" w:rsidR="00197259" w:rsidRDefault="00197259" w:rsidP="00197259">
            <w:pPr>
              <w:spacing w:line="240" w:lineRule="auto"/>
              <w:rPr>
                <w:rFonts w:ascii="Century Gothic" w:hAnsi="Century Gothic"/>
                <w:szCs w:val="22"/>
              </w:rPr>
            </w:pPr>
            <w:r>
              <w:rPr>
                <w:rFonts w:ascii="Century Gothic" w:hAnsi="Century Gothic"/>
                <w:szCs w:val="22"/>
              </w:rPr>
              <w:t xml:space="preserve">How the </w:t>
            </w:r>
            <w:r w:rsidRPr="00771FA7">
              <w:rPr>
                <w:rFonts w:ascii="Century Gothic" w:hAnsi="Century Gothic"/>
                <w:szCs w:val="22"/>
              </w:rPr>
              <w:t>curriculum</w:t>
            </w:r>
            <w:r>
              <w:rPr>
                <w:rFonts w:ascii="Century Gothic" w:hAnsi="Century Gothic"/>
                <w:szCs w:val="22"/>
              </w:rPr>
              <w:t xml:space="preserve"> supports the </w:t>
            </w:r>
            <w:r w:rsidRPr="00771FA7">
              <w:rPr>
                <w:rFonts w:ascii="Century Gothic" w:hAnsi="Century Gothic"/>
                <w:szCs w:val="22"/>
              </w:rPr>
              <w:t>ethos</w:t>
            </w:r>
            <w:r>
              <w:rPr>
                <w:rFonts w:ascii="Century Gothic" w:hAnsi="Century Gothic"/>
                <w:szCs w:val="22"/>
              </w:rPr>
              <w:t xml:space="preserve"> </w:t>
            </w:r>
            <w:r w:rsidRPr="00771FA7">
              <w:rPr>
                <w:rFonts w:ascii="Century Gothic" w:hAnsi="Century Gothic"/>
                <w:szCs w:val="22"/>
              </w:rPr>
              <w:t xml:space="preserve">and values </w:t>
            </w:r>
            <w:r>
              <w:rPr>
                <w:rFonts w:ascii="Century Gothic" w:hAnsi="Century Gothic"/>
                <w:szCs w:val="22"/>
              </w:rPr>
              <w:t>of</w:t>
            </w:r>
          </w:p>
          <w:p w14:paraId="2FEAEF4A" w14:textId="77777777" w:rsidR="00197259" w:rsidRPr="00835C22" w:rsidRDefault="00197259" w:rsidP="00197259">
            <w:pPr>
              <w:spacing w:line="240" w:lineRule="auto"/>
              <w:rPr>
                <w:rFonts w:ascii="Century Gothic" w:hAnsi="Century Gothic"/>
                <w:color w:val="auto"/>
                <w:szCs w:val="22"/>
              </w:rPr>
            </w:pPr>
            <w:r w:rsidRPr="00771FA7">
              <w:rPr>
                <w:rFonts w:ascii="Century Gothic" w:hAnsi="Century Gothic"/>
                <w:szCs w:val="22"/>
              </w:rPr>
              <w:t>a school</w:t>
            </w:r>
          </w:p>
        </w:tc>
        <w:tc>
          <w:tcPr>
            <w:tcW w:w="1276" w:type="dxa"/>
            <w:tcMar>
              <w:top w:w="100" w:type="dxa"/>
              <w:left w:w="100" w:type="dxa"/>
              <w:bottom w:w="100" w:type="dxa"/>
              <w:right w:w="100" w:type="dxa"/>
            </w:tcMar>
          </w:tcPr>
          <w:p w14:paraId="62EAB2DC"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60DC9EFA" w14:textId="77777777" w:rsidR="00197259" w:rsidRPr="004370AA" w:rsidRDefault="00197259" w:rsidP="00197259">
            <w:pPr>
              <w:jc w:val="center"/>
            </w:pPr>
          </w:p>
        </w:tc>
        <w:tc>
          <w:tcPr>
            <w:tcW w:w="1276" w:type="dxa"/>
            <w:tcMar>
              <w:top w:w="100" w:type="dxa"/>
              <w:left w:w="100" w:type="dxa"/>
              <w:bottom w:w="100" w:type="dxa"/>
              <w:right w:w="100" w:type="dxa"/>
            </w:tcMar>
          </w:tcPr>
          <w:p w14:paraId="0ACBBCBB" w14:textId="77777777" w:rsidR="00197259" w:rsidRPr="004370AA" w:rsidRDefault="00197259" w:rsidP="00197259">
            <w:pPr>
              <w:spacing w:line="240" w:lineRule="auto"/>
              <w:jc w:val="center"/>
              <w:rPr>
                <w:rFonts w:ascii="Agency FB" w:hAnsi="Agency FB"/>
                <w:color w:val="auto"/>
                <w:szCs w:val="22"/>
              </w:rPr>
            </w:pPr>
            <w:r w:rsidRPr="004370AA">
              <w:rPr>
                <w:rFonts w:ascii="Agency FB" w:hAnsi="Agency FB"/>
              </w:rPr>
              <w:t>√</w:t>
            </w:r>
          </w:p>
        </w:tc>
      </w:tr>
      <w:tr w:rsidR="00450A08" w:rsidRPr="00835C22" w14:paraId="6E5156E2" w14:textId="77777777" w:rsidTr="004A5955">
        <w:tc>
          <w:tcPr>
            <w:tcW w:w="10491" w:type="dxa"/>
            <w:gridSpan w:val="4"/>
            <w:tcMar>
              <w:top w:w="100" w:type="dxa"/>
              <w:left w:w="100" w:type="dxa"/>
              <w:bottom w:w="100" w:type="dxa"/>
              <w:right w:w="100" w:type="dxa"/>
            </w:tcMar>
          </w:tcPr>
          <w:p w14:paraId="2F003DB6" w14:textId="77777777" w:rsidR="00450A08" w:rsidRDefault="00450A08" w:rsidP="00197259">
            <w:pPr>
              <w:spacing w:line="240" w:lineRule="auto"/>
              <w:rPr>
                <w:rFonts w:ascii="Century Gothic" w:hAnsi="Century Gothic"/>
                <w:szCs w:val="22"/>
              </w:rPr>
            </w:pPr>
          </w:p>
          <w:p w14:paraId="374C3553" w14:textId="77777777" w:rsidR="004370AA" w:rsidRDefault="004370AA" w:rsidP="000C287E">
            <w:pPr>
              <w:spacing w:line="240" w:lineRule="auto"/>
            </w:pPr>
          </w:p>
          <w:p w14:paraId="01A69290" w14:textId="77777777" w:rsidR="000C287E" w:rsidRPr="003719A8" w:rsidRDefault="000C287E" w:rsidP="000C287E">
            <w:pPr>
              <w:spacing w:line="240" w:lineRule="auto"/>
            </w:pPr>
          </w:p>
        </w:tc>
      </w:tr>
    </w:tbl>
    <w:p w14:paraId="417EFB43" w14:textId="77777777" w:rsidR="000C287E" w:rsidRDefault="000C287E" w:rsidP="00450A08">
      <w:pPr>
        <w:rPr>
          <w:b/>
        </w:rPr>
        <w:sectPr w:rsidR="000C287E" w:rsidSect="000C287E">
          <w:pgSz w:w="11906" w:h="16838"/>
          <w:pgMar w:top="1134" w:right="1134" w:bottom="709" w:left="1134" w:header="709" w:footer="709" w:gutter="0"/>
          <w:cols w:space="708"/>
          <w:docGrid w:linePitch="360"/>
        </w:sectPr>
      </w:pPr>
    </w:p>
    <w:tbl>
      <w:tblPr>
        <w:tblW w:w="1049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3"/>
        <w:gridCol w:w="1276"/>
        <w:gridCol w:w="1276"/>
        <w:gridCol w:w="1276"/>
      </w:tblGrid>
      <w:tr w:rsidR="00450A08" w:rsidRPr="00835C22" w14:paraId="541675F8" w14:textId="77777777" w:rsidTr="00D8264B">
        <w:tc>
          <w:tcPr>
            <w:tcW w:w="6663" w:type="dxa"/>
            <w:shd w:val="clear" w:color="auto" w:fill="F2F2F2" w:themeFill="background1" w:themeFillShade="F2"/>
            <w:tcMar>
              <w:top w:w="100" w:type="dxa"/>
              <w:left w:w="100" w:type="dxa"/>
              <w:bottom w:w="100" w:type="dxa"/>
              <w:right w:w="100" w:type="dxa"/>
            </w:tcMar>
          </w:tcPr>
          <w:p w14:paraId="3F7A1294" w14:textId="77777777" w:rsidR="00450A08" w:rsidRPr="0066486D" w:rsidRDefault="00450A08" w:rsidP="00450A08">
            <w:pPr>
              <w:rPr>
                <w:b/>
              </w:rPr>
            </w:pPr>
          </w:p>
          <w:p w14:paraId="49279E6B" w14:textId="77777777" w:rsidR="00450A08" w:rsidRPr="0066486D" w:rsidRDefault="00450A08" w:rsidP="00450A08">
            <w:pPr>
              <w:rPr>
                <w:b/>
              </w:rPr>
            </w:pPr>
            <w:r w:rsidRPr="0066486D">
              <w:rPr>
                <w:b/>
              </w:rPr>
              <w:t>Selection criteria</w:t>
            </w:r>
          </w:p>
        </w:tc>
        <w:tc>
          <w:tcPr>
            <w:tcW w:w="1276" w:type="dxa"/>
            <w:shd w:val="clear" w:color="auto" w:fill="F2F2F2" w:themeFill="background1" w:themeFillShade="F2"/>
            <w:tcMar>
              <w:top w:w="100" w:type="dxa"/>
              <w:left w:w="100" w:type="dxa"/>
              <w:bottom w:w="100" w:type="dxa"/>
              <w:right w:w="100" w:type="dxa"/>
            </w:tcMar>
          </w:tcPr>
          <w:p w14:paraId="0FF542DE" w14:textId="77777777" w:rsidR="00450A08" w:rsidRPr="0066486D" w:rsidRDefault="00450A08" w:rsidP="00450A08">
            <w:pPr>
              <w:jc w:val="center"/>
              <w:rPr>
                <w:b/>
              </w:rPr>
            </w:pPr>
          </w:p>
          <w:p w14:paraId="4F1309E0" w14:textId="77777777" w:rsidR="00450A08" w:rsidRPr="0066486D" w:rsidRDefault="00450A08" w:rsidP="00450A08">
            <w:pPr>
              <w:jc w:val="center"/>
              <w:rPr>
                <w:b/>
              </w:rPr>
            </w:pPr>
            <w:r w:rsidRPr="0066486D">
              <w:rPr>
                <w:b/>
              </w:rPr>
              <w:t>Method</w:t>
            </w:r>
          </w:p>
        </w:tc>
        <w:tc>
          <w:tcPr>
            <w:tcW w:w="1276" w:type="dxa"/>
            <w:shd w:val="clear" w:color="auto" w:fill="F2F2F2" w:themeFill="background1" w:themeFillShade="F2"/>
            <w:tcMar>
              <w:top w:w="100" w:type="dxa"/>
              <w:left w:w="100" w:type="dxa"/>
              <w:bottom w:w="100" w:type="dxa"/>
              <w:right w:w="100" w:type="dxa"/>
            </w:tcMar>
          </w:tcPr>
          <w:p w14:paraId="286EBE4D" w14:textId="77777777" w:rsidR="00450A08" w:rsidRPr="0066486D" w:rsidRDefault="00450A08" w:rsidP="00450A08">
            <w:pPr>
              <w:jc w:val="center"/>
              <w:rPr>
                <w:b/>
              </w:rPr>
            </w:pPr>
          </w:p>
          <w:p w14:paraId="3B876757" w14:textId="77777777" w:rsidR="00450A08" w:rsidRPr="0066486D" w:rsidRDefault="00450A08" w:rsidP="00450A08">
            <w:pPr>
              <w:jc w:val="center"/>
              <w:rPr>
                <w:b/>
              </w:rPr>
            </w:pPr>
            <w:r>
              <w:rPr>
                <w:b/>
              </w:rPr>
              <w:t xml:space="preserve"> </w:t>
            </w:r>
            <w:r w:rsidRPr="0066486D">
              <w:rPr>
                <w:b/>
              </w:rPr>
              <w:t>Essential</w:t>
            </w:r>
          </w:p>
        </w:tc>
        <w:tc>
          <w:tcPr>
            <w:tcW w:w="1276" w:type="dxa"/>
            <w:shd w:val="clear" w:color="auto" w:fill="F2F2F2" w:themeFill="background1" w:themeFillShade="F2"/>
            <w:tcMar>
              <w:top w:w="100" w:type="dxa"/>
              <w:left w:w="100" w:type="dxa"/>
              <w:bottom w:w="100" w:type="dxa"/>
              <w:right w:w="100" w:type="dxa"/>
            </w:tcMar>
          </w:tcPr>
          <w:p w14:paraId="54944680" w14:textId="77777777" w:rsidR="00450A08" w:rsidRPr="0066486D" w:rsidRDefault="00450A08" w:rsidP="00450A08">
            <w:pPr>
              <w:jc w:val="center"/>
              <w:rPr>
                <w:b/>
              </w:rPr>
            </w:pPr>
          </w:p>
          <w:p w14:paraId="57618ACB" w14:textId="77777777" w:rsidR="00450A08" w:rsidRPr="0066486D" w:rsidRDefault="00450A08" w:rsidP="00450A08">
            <w:pPr>
              <w:jc w:val="center"/>
              <w:rPr>
                <w:b/>
              </w:rPr>
            </w:pPr>
            <w:r w:rsidRPr="0066486D">
              <w:rPr>
                <w:b/>
              </w:rPr>
              <w:t xml:space="preserve"> Desirable</w:t>
            </w:r>
          </w:p>
        </w:tc>
      </w:tr>
      <w:tr w:rsidR="00450A08" w:rsidRPr="00835C22" w14:paraId="519F0AA7" w14:textId="77777777" w:rsidTr="00450A08">
        <w:trPr>
          <w:trHeight w:hRule="exact" w:val="142"/>
        </w:trPr>
        <w:tc>
          <w:tcPr>
            <w:tcW w:w="10491" w:type="dxa"/>
            <w:gridSpan w:val="4"/>
            <w:shd w:val="clear" w:color="auto" w:fill="auto"/>
            <w:tcMar>
              <w:top w:w="100" w:type="dxa"/>
              <w:left w:w="100" w:type="dxa"/>
              <w:bottom w:w="100" w:type="dxa"/>
              <w:right w:w="100" w:type="dxa"/>
            </w:tcMar>
          </w:tcPr>
          <w:p w14:paraId="7CB89E55" w14:textId="77777777" w:rsidR="00450A08" w:rsidRPr="00835C22" w:rsidRDefault="00450A08" w:rsidP="00197259">
            <w:pPr>
              <w:spacing w:line="240" w:lineRule="auto"/>
              <w:jc w:val="center"/>
              <w:rPr>
                <w:rFonts w:ascii="Century Gothic" w:eastAsia="Calibri" w:hAnsi="Century Gothic" w:cs="Calibri"/>
                <w:b/>
                <w:color w:val="auto"/>
                <w:szCs w:val="22"/>
              </w:rPr>
            </w:pPr>
          </w:p>
        </w:tc>
      </w:tr>
      <w:tr w:rsidR="00450A08" w:rsidRPr="00835C22" w14:paraId="10B0A0E1" w14:textId="77777777" w:rsidTr="004956F9">
        <w:tc>
          <w:tcPr>
            <w:tcW w:w="10491" w:type="dxa"/>
            <w:gridSpan w:val="4"/>
            <w:shd w:val="clear" w:color="auto" w:fill="F2F2F2" w:themeFill="background1" w:themeFillShade="F2"/>
            <w:tcMar>
              <w:top w:w="100" w:type="dxa"/>
              <w:left w:w="100" w:type="dxa"/>
              <w:bottom w:w="100" w:type="dxa"/>
              <w:right w:w="100" w:type="dxa"/>
            </w:tcMar>
          </w:tcPr>
          <w:p w14:paraId="5D689889" w14:textId="77777777" w:rsidR="00450A08" w:rsidRPr="00835C22" w:rsidRDefault="00450A08" w:rsidP="00450A08">
            <w:pPr>
              <w:spacing w:line="240" w:lineRule="auto"/>
              <w:rPr>
                <w:rFonts w:ascii="Century Gothic" w:hAnsi="Century Gothic"/>
                <w:b/>
                <w:color w:val="auto"/>
                <w:szCs w:val="22"/>
              </w:rPr>
            </w:pPr>
            <w:r w:rsidRPr="00F87506">
              <w:rPr>
                <w:rFonts w:ascii="Century Gothic" w:hAnsi="Century Gothic"/>
                <w:b/>
                <w:color w:val="auto"/>
                <w:szCs w:val="22"/>
              </w:rPr>
              <w:t>Experience</w:t>
            </w:r>
          </w:p>
        </w:tc>
      </w:tr>
      <w:tr w:rsidR="00197259" w:rsidRPr="00835C22" w14:paraId="74701459" w14:textId="77777777" w:rsidTr="007E3DCA">
        <w:tc>
          <w:tcPr>
            <w:tcW w:w="6663" w:type="dxa"/>
            <w:tcMar>
              <w:top w:w="100" w:type="dxa"/>
              <w:left w:w="100" w:type="dxa"/>
              <w:bottom w:w="100" w:type="dxa"/>
              <w:right w:w="100" w:type="dxa"/>
            </w:tcMar>
          </w:tcPr>
          <w:p w14:paraId="63189ACC"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 xml:space="preserve">Proven ability as an excellent </w:t>
            </w:r>
            <w:r w:rsidRPr="00771FA7">
              <w:rPr>
                <w:rFonts w:ascii="Century Gothic" w:hAnsi="Century Gothic"/>
                <w:szCs w:val="22"/>
              </w:rPr>
              <w:t xml:space="preserve">classroom teacher (as a member </w:t>
            </w:r>
            <w:r>
              <w:rPr>
                <w:rFonts w:ascii="Century Gothic" w:hAnsi="Century Gothic"/>
                <w:szCs w:val="22"/>
              </w:rPr>
              <w:t>of staff)</w:t>
            </w:r>
          </w:p>
        </w:tc>
        <w:tc>
          <w:tcPr>
            <w:tcW w:w="1276" w:type="dxa"/>
            <w:tcMar>
              <w:top w:w="100" w:type="dxa"/>
              <w:left w:w="100" w:type="dxa"/>
              <w:bottom w:w="100" w:type="dxa"/>
              <w:right w:w="100" w:type="dxa"/>
            </w:tcMar>
          </w:tcPr>
          <w:p w14:paraId="41F773C1" w14:textId="77777777" w:rsidR="00197259" w:rsidRDefault="00197259" w:rsidP="00197259">
            <w:pPr>
              <w:jc w:val="center"/>
            </w:pPr>
            <w:r>
              <w:rPr>
                <w:rFonts w:ascii="Century Gothic" w:hAnsi="Century Gothic"/>
                <w:color w:val="auto"/>
                <w:szCs w:val="22"/>
              </w:rPr>
              <w:t>A / T</w:t>
            </w:r>
          </w:p>
        </w:tc>
        <w:tc>
          <w:tcPr>
            <w:tcW w:w="1276" w:type="dxa"/>
            <w:tcMar>
              <w:top w:w="100" w:type="dxa"/>
              <w:left w:w="100" w:type="dxa"/>
              <w:bottom w:w="100" w:type="dxa"/>
              <w:right w:w="100" w:type="dxa"/>
            </w:tcMar>
          </w:tcPr>
          <w:p w14:paraId="4D207F51" w14:textId="77777777" w:rsidR="00197259" w:rsidRPr="004370AA" w:rsidRDefault="00197259" w:rsidP="00197259">
            <w:pPr>
              <w:spacing w:line="240" w:lineRule="auto"/>
              <w:jc w:val="center"/>
              <w:rPr>
                <w:rFonts w:ascii="Agency FB" w:hAnsi="Agency FB"/>
                <w:color w:val="auto"/>
                <w:szCs w:val="22"/>
              </w:rPr>
            </w:pPr>
            <w:r w:rsidRPr="004370AA">
              <w:rPr>
                <w:rFonts w:ascii="Agency FB" w:hAnsi="Agency FB"/>
                <w:color w:val="auto"/>
                <w:szCs w:val="22"/>
              </w:rPr>
              <w:t>√</w:t>
            </w:r>
          </w:p>
        </w:tc>
        <w:tc>
          <w:tcPr>
            <w:tcW w:w="1276" w:type="dxa"/>
            <w:tcMar>
              <w:top w:w="100" w:type="dxa"/>
              <w:left w:w="100" w:type="dxa"/>
              <w:bottom w:w="100" w:type="dxa"/>
              <w:right w:w="100" w:type="dxa"/>
            </w:tcMar>
          </w:tcPr>
          <w:p w14:paraId="72C115D9" w14:textId="77777777" w:rsidR="00197259" w:rsidRPr="004370AA" w:rsidRDefault="00197259" w:rsidP="00197259">
            <w:pPr>
              <w:spacing w:line="240" w:lineRule="auto"/>
              <w:jc w:val="center"/>
              <w:rPr>
                <w:rFonts w:ascii="Agency FB" w:hAnsi="Agency FB"/>
                <w:color w:val="auto"/>
                <w:szCs w:val="22"/>
              </w:rPr>
            </w:pPr>
          </w:p>
        </w:tc>
      </w:tr>
      <w:tr w:rsidR="00197259" w:rsidRPr="00835C22" w14:paraId="73E900BA" w14:textId="77777777" w:rsidTr="007E3DCA">
        <w:tc>
          <w:tcPr>
            <w:tcW w:w="6663" w:type="dxa"/>
            <w:tcMar>
              <w:top w:w="100" w:type="dxa"/>
              <w:left w:w="100" w:type="dxa"/>
              <w:bottom w:w="100" w:type="dxa"/>
              <w:right w:w="100" w:type="dxa"/>
            </w:tcMar>
          </w:tcPr>
          <w:p w14:paraId="0AC9978A" w14:textId="77777777" w:rsidR="00197259" w:rsidRPr="00835C22" w:rsidRDefault="00197259" w:rsidP="00197259">
            <w:pPr>
              <w:spacing w:line="240" w:lineRule="auto"/>
              <w:rPr>
                <w:rFonts w:ascii="Century Gothic" w:hAnsi="Century Gothic"/>
                <w:szCs w:val="22"/>
              </w:rPr>
            </w:pPr>
            <w:r w:rsidRPr="00950F71">
              <w:rPr>
                <w:rFonts w:ascii="Century Gothic" w:hAnsi="Century Gothic"/>
                <w:szCs w:val="22"/>
              </w:rPr>
              <w:t>Working effectively in a team</w:t>
            </w:r>
          </w:p>
        </w:tc>
        <w:tc>
          <w:tcPr>
            <w:tcW w:w="1276" w:type="dxa"/>
            <w:tcMar>
              <w:top w:w="100" w:type="dxa"/>
              <w:left w:w="100" w:type="dxa"/>
              <w:bottom w:w="100" w:type="dxa"/>
              <w:right w:w="100" w:type="dxa"/>
            </w:tcMar>
          </w:tcPr>
          <w:p w14:paraId="72C750B0" w14:textId="77777777" w:rsidR="00197259" w:rsidRDefault="00197259" w:rsidP="00197259">
            <w:pPr>
              <w:jc w:val="center"/>
            </w:pPr>
            <w:r>
              <w:rPr>
                <w:rFonts w:ascii="Century Gothic" w:hAnsi="Century Gothic"/>
                <w:color w:val="auto"/>
                <w:szCs w:val="22"/>
              </w:rPr>
              <w:t>A / I</w:t>
            </w:r>
          </w:p>
        </w:tc>
        <w:tc>
          <w:tcPr>
            <w:tcW w:w="1276" w:type="dxa"/>
            <w:tcMar>
              <w:top w:w="100" w:type="dxa"/>
              <w:left w:w="100" w:type="dxa"/>
              <w:bottom w:w="100" w:type="dxa"/>
              <w:right w:w="100" w:type="dxa"/>
            </w:tcMar>
          </w:tcPr>
          <w:p w14:paraId="636F5BAF" w14:textId="77777777" w:rsidR="00197259" w:rsidRPr="004370AA" w:rsidRDefault="00197259" w:rsidP="00197259">
            <w:pPr>
              <w:spacing w:line="240" w:lineRule="auto"/>
              <w:jc w:val="center"/>
              <w:rPr>
                <w:rFonts w:ascii="Agency FB" w:hAnsi="Agency FB"/>
                <w:color w:val="auto"/>
                <w:szCs w:val="22"/>
              </w:rPr>
            </w:pPr>
            <w:r w:rsidRPr="004370AA">
              <w:rPr>
                <w:rFonts w:ascii="Agency FB" w:hAnsi="Agency FB"/>
                <w:color w:val="auto"/>
                <w:szCs w:val="22"/>
              </w:rPr>
              <w:t>√</w:t>
            </w:r>
          </w:p>
        </w:tc>
        <w:tc>
          <w:tcPr>
            <w:tcW w:w="1276" w:type="dxa"/>
            <w:tcMar>
              <w:top w:w="100" w:type="dxa"/>
              <w:left w:w="100" w:type="dxa"/>
              <w:bottom w:w="100" w:type="dxa"/>
              <w:right w:w="100" w:type="dxa"/>
            </w:tcMar>
          </w:tcPr>
          <w:p w14:paraId="421D2A35" w14:textId="77777777" w:rsidR="00197259" w:rsidRPr="004370AA" w:rsidRDefault="00197259" w:rsidP="00197259">
            <w:pPr>
              <w:spacing w:line="240" w:lineRule="auto"/>
              <w:jc w:val="center"/>
              <w:rPr>
                <w:rFonts w:ascii="Agency FB" w:hAnsi="Agency FB"/>
                <w:color w:val="auto"/>
                <w:szCs w:val="22"/>
              </w:rPr>
            </w:pPr>
          </w:p>
        </w:tc>
      </w:tr>
      <w:tr w:rsidR="00197259" w:rsidRPr="00835C22" w14:paraId="296DE4F1" w14:textId="77777777" w:rsidTr="007E3DCA">
        <w:tc>
          <w:tcPr>
            <w:tcW w:w="6663" w:type="dxa"/>
            <w:tcMar>
              <w:top w:w="100" w:type="dxa"/>
              <w:left w:w="100" w:type="dxa"/>
              <w:bottom w:w="100" w:type="dxa"/>
              <w:right w:w="100" w:type="dxa"/>
            </w:tcMar>
          </w:tcPr>
          <w:p w14:paraId="4CCDD8BB" w14:textId="77777777" w:rsidR="00197259" w:rsidRPr="00835C22" w:rsidRDefault="00197259" w:rsidP="00197259">
            <w:pPr>
              <w:spacing w:line="240" w:lineRule="auto"/>
              <w:rPr>
                <w:rFonts w:ascii="Century Gothic" w:hAnsi="Century Gothic"/>
                <w:color w:val="auto"/>
                <w:szCs w:val="22"/>
              </w:rPr>
            </w:pPr>
            <w:r w:rsidRPr="00950F71">
              <w:rPr>
                <w:rFonts w:ascii="Century Gothic" w:hAnsi="Century Gothic"/>
                <w:szCs w:val="22"/>
              </w:rPr>
              <w:t xml:space="preserve">Proven record </w:t>
            </w:r>
            <w:r w:rsidRPr="00771FA7">
              <w:rPr>
                <w:rFonts w:ascii="Century Gothic" w:hAnsi="Century Gothic"/>
                <w:szCs w:val="22"/>
              </w:rPr>
              <w:t>of effective subject leadership</w:t>
            </w:r>
          </w:p>
        </w:tc>
        <w:tc>
          <w:tcPr>
            <w:tcW w:w="1276" w:type="dxa"/>
            <w:tcMar>
              <w:top w:w="100" w:type="dxa"/>
              <w:left w:w="100" w:type="dxa"/>
              <w:bottom w:w="100" w:type="dxa"/>
              <w:right w:w="100" w:type="dxa"/>
            </w:tcMar>
          </w:tcPr>
          <w:p w14:paraId="10004CD6" w14:textId="77777777" w:rsidR="00197259" w:rsidRPr="00835C22" w:rsidRDefault="00197259" w:rsidP="00197259">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76906B7B" w14:textId="77777777" w:rsidR="00197259" w:rsidRPr="004370AA" w:rsidRDefault="00197259" w:rsidP="00197259">
            <w:pPr>
              <w:spacing w:line="240" w:lineRule="auto"/>
              <w:jc w:val="center"/>
              <w:rPr>
                <w:rFonts w:ascii="Agency FB" w:hAnsi="Agency FB"/>
                <w:color w:val="auto"/>
                <w:szCs w:val="22"/>
              </w:rPr>
            </w:pPr>
          </w:p>
        </w:tc>
        <w:tc>
          <w:tcPr>
            <w:tcW w:w="1276" w:type="dxa"/>
            <w:tcMar>
              <w:top w:w="100" w:type="dxa"/>
              <w:left w:w="100" w:type="dxa"/>
              <w:bottom w:w="100" w:type="dxa"/>
              <w:right w:w="100" w:type="dxa"/>
            </w:tcMar>
          </w:tcPr>
          <w:p w14:paraId="1D78414D" w14:textId="77777777" w:rsidR="00197259" w:rsidRPr="004370AA" w:rsidRDefault="00197259" w:rsidP="00197259">
            <w:pPr>
              <w:spacing w:line="240" w:lineRule="auto"/>
              <w:jc w:val="center"/>
              <w:rPr>
                <w:rFonts w:ascii="Agency FB" w:hAnsi="Agency FB"/>
                <w:color w:val="auto"/>
                <w:szCs w:val="22"/>
              </w:rPr>
            </w:pPr>
            <w:r w:rsidRPr="004370AA">
              <w:rPr>
                <w:rFonts w:ascii="Agency FB" w:hAnsi="Agency FB"/>
                <w:color w:val="auto"/>
                <w:szCs w:val="22"/>
              </w:rPr>
              <w:t>√</w:t>
            </w:r>
          </w:p>
        </w:tc>
      </w:tr>
      <w:tr w:rsidR="00197259" w:rsidRPr="00835C22" w14:paraId="17D8B1BB" w14:textId="77777777" w:rsidTr="00D8264B">
        <w:tc>
          <w:tcPr>
            <w:tcW w:w="6663" w:type="dxa"/>
            <w:shd w:val="clear" w:color="auto" w:fill="F2F2F2" w:themeFill="background1" w:themeFillShade="F2"/>
            <w:tcMar>
              <w:top w:w="100" w:type="dxa"/>
              <w:left w:w="100" w:type="dxa"/>
              <w:bottom w:w="100" w:type="dxa"/>
              <w:right w:w="100" w:type="dxa"/>
            </w:tcMar>
          </w:tcPr>
          <w:p w14:paraId="77F4AD57" w14:textId="77777777" w:rsidR="00197259" w:rsidRPr="00835C22" w:rsidRDefault="00197259" w:rsidP="00197259">
            <w:pPr>
              <w:spacing w:line="240" w:lineRule="auto"/>
              <w:rPr>
                <w:rFonts w:ascii="Century Gothic" w:hAnsi="Century Gothic"/>
                <w:color w:val="auto"/>
                <w:szCs w:val="22"/>
              </w:rPr>
            </w:pPr>
            <w:r w:rsidRPr="00950F71">
              <w:rPr>
                <w:rFonts w:ascii="Century Gothic" w:hAnsi="Century Gothic"/>
                <w:b/>
                <w:szCs w:val="22"/>
              </w:rPr>
              <w:t>Attributes and competencies</w:t>
            </w:r>
          </w:p>
        </w:tc>
        <w:tc>
          <w:tcPr>
            <w:tcW w:w="1276" w:type="dxa"/>
            <w:shd w:val="clear" w:color="auto" w:fill="F2F2F2" w:themeFill="background1" w:themeFillShade="F2"/>
            <w:tcMar>
              <w:top w:w="100" w:type="dxa"/>
              <w:left w:w="100" w:type="dxa"/>
              <w:bottom w:w="100" w:type="dxa"/>
              <w:right w:w="100" w:type="dxa"/>
            </w:tcMar>
          </w:tcPr>
          <w:p w14:paraId="00AAE0DD" w14:textId="77777777" w:rsidR="00197259" w:rsidRPr="00835C22" w:rsidRDefault="00197259" w:rsidP="00197259">
            <w:pPr>
              <w:spacing w:line="240" w:lineRule="auto"/>
              <w:jc w:val="center"/>
              <w:rPr>
                <w:rFonts w:ascii="Century Gothic" w:hAnsi="Century Gothic"/>
                <w:color w:val="auto"/>
                <w:szCs w:val="22"/>
              </w:rPr>
            </w:pPr>
          </w:p>
        </w:tc>
        <w:tc>
          <w:tcPr>
            <w:tcW w:w="1276" w:type="dxa"/>
            <w:shd w:val="clear" w:color="auto" w:fill="F2F2F2" w:themeFill="background1" w:themeFillShade="F2"/>
            <w:tcMar>
              <w:top w:w="100" w:type="dxa"/>
              <w:left w:w="100" w:type="dxa"/>
              <w:bottom w:w="100" w:type="dxa"/>
              <w:right w:w="100" w:type="dxa"/>
            </w:tcMar>
          </w:tcPr>
          <w:p w14:paraId="3681344F" w14:textId="77777777" w:rsidR="00197259" w:rsidRPr="00835C22" w:rsidRDefault="00197259" w:rsidP="00197259">
            <w:pPr>
              <w:spacing w:line="240" w:lineRule="auto"/>
              <w:jc w:val="center"/>
              <w:rPr>
                <w:rFonts w:ascii="Century Gothic" w:hAnsi="Century Gothic"/>
                <w:color w:val="auto"/>
                <w:szCs w:val="22"/>
              </w:rPr>
            </w:pPr>
          </w:p>
        </w:tc>
        <w:tc>
          <w:tcPr>
            <w:tcW w:w="1276" w:type="dxa"/>
            <w:shd w:val="clear" w:color="auto" w:fill="F2F2F2" w:themeFill="background1" w:themeFillShade="F2"/>
            <w:tcMar>
              <w:top w:w="100" w:type="dxa"/>
              <w:left w:w="100" w:type="dxa"/>
              <w:bottom w:w="100" w:type="dxa"/>
              <w:right w:w="100" w:type="dxa"/>
            </w:tcMar>
          </w:tcPr>
          <w:p w14:paraId="15C0931E" w14:textId="77777777" w:rsidR="00197259" w:rsidRPr="00835C22" w:rsidRDefault="00197259" w:rsidP="00197259">
            <w:pPr>
              <w:spacing w:line="240" w:lineRule="auto"/>
              <w:jc w:val="center"/>
              <w:rPr>
                <w:rFonts w:ascii="Century Gothic" w:hAnsi="Century Gothic"/>
                <w:color w:val="auto"/>
                <w:szCs w:val="22"/>
              </w:rPr>
            </w:pPr>
          </w:p>
        </w:tc>
      </w:tr>
      <w:tr w:rsidR="00197259" w:rsidRPr="00835C22" w14:paraId="67243741" w14:textId="77777777" w:rsidTr="007E3DCA">
        <w:tc>
          <w:tcPr>
            <w:tcW w:w="6663" w:type="dxa"/>
            <w:tcMar>
              <w:top w:w="100" w:type="dxa"/>
              <w:left w:w="100" w:type="dxa"/>
              <w:bottom w:w="100" w:type="dxa"/>
              <w:right w:w="100" w:type="dxa"/>
            </w:tcMar>
          </w:tcPr>
          <w:p w14:paraId="6F26FF83" w14:textId="77777777" w:rsidR="00197259" w:rsidRPr="00835C22" w:rsidRDefault="00197259" w:rsidP="00197259">
            <w:pPr>
              <w:autoSpaceDE w:val="0"/>
              <w:autoSpaceDN w:val="0"/>
              <w:adjustRightInd w:val="0"/>
              <w:spacing w:line="240" w:lineRule="auto"/>
              <w:rPr>
                <w:rFonts w:ascii="Century Gothic" w:hAnsi="Century Gothic"/>
                <w:szCs w:val="22"/>
              </w:rPr>
            </w:pPr>
            <w:r w:rsidRPr="00950F71">
              <w:rPr>
                <w:rFonts w:ascii="Century Gothic" w:hAnsi="Century Gothic"/>
                <w:szCs w:val="22"/>
              </w:rPr>
              <w:t xml:space="preserve">Passionate about Learning </w:t>
            </w:r>
            <w:r w:rsidRPr="00771FA7">
              <w:rPr>
                <w:rFonts w:ascii="Century Gothic" w:hAnsi="Century Gothic"/>
                <w:szCs w:val="22"/>
              </w:rPr>
              <w:t xml:space="preserve">and </w:t>
            </w:r>
            <w:r>
              <w:rPr>
                <w:rFonts w:ascii="Century Gothic" w:hAnsi="Century Gothic"/>
                <w:szCs w:val="22"/>
              </w:rPr>
              <w:t>Teaching</w:t>
            </w:r>
          </w:p>
        </w:tc>
        <w:tc>
          <w:tcPr>
            <w:tcW w:w="1276" w:type="dxa"/>
            <w:tcMar>
              <w:top w:w="100" w:type="dxa"/>
              <w:left w:w="100" w:type="dxa"/>
              <w:bottom w:w="100" w:type="dxa"/>
              <w:right w:w="100" w:type="dxa"/>
            </w:tcMar>
          </w:tcPr>
          <w:p w14:paraId="462547B7" w14:textId="77777777" w:rsidR="00197259" w:rsidRDefault="00197259" w:rsidP="00197259">
            <w:pPr>
              <w:jc w:val="center"/>
            </w:pPr>
            <w:r>
              <w:rPr>
                <w:rFonts w:ascii="Century Gothic" w:hAnsi="Century Gothic"/>
                <w:color w:val="auto"/>
                <w:szCs w:val="22"/>
              </w:rPr>
              <w:t>A / I</w:t>
            </w:r>
          </w:p>
        </w:tc>
        <w:tc>
          <w:tcPr>
            <w:tcW w:w="1276" w:type="dxa"/>
            <w:tcMar>
              <w:top w:w="100" w:type="dxa"/>
              <w:left w:w="100" w:type="dxa"/>
              <w:bottom w:w="100" w:type="dxa"/>
              <w:right w:w="100" w:type="dxa"/>
            </w:tcMar>
          </w:tcPr>
          <w:p w14:paraId="1F3D0C87" w14:textId="77777777" w:rsidR="00197259" w:rsidRPr="004370AA" w:rsidRDefault="00197259"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041650BE" w14:textId="77777777" w:rsidR="00197259" w:rsidRPr="004370AA" w:rsidRDefault="00197259" w:rsidP="00197259">
            <w:pPr>
              <w:spacing w:line="240" w:lineRule="auto"/>
              <w:jc w:val="center"/>
              <w:rPr>
                <w:rFonts w:ascii="Agency FB" w:hAnsi="Agency FB"/>
                <w:color w:val="auto"/>
                <w:szCs w:val="22"/>
              </w:rPr>
            </w:pPr>
          </w:p>
        </w:tc>
      </w:tr>
      <w:tr w:rsidR="00450A08" w:rsidRPr="00835C22" w14:paraId="37A615F2" w14:textId="77777777" w:rsidTr="007E3DCA">
        <w:tc>
          <w:tcPr>
            <w:tcW w:w="6663" w:type="dxa"/>
            <w:tcMar>
              <w:top w:w="100" w:type="dxa"/>
              <w:left w:w="100" w:type="dxa"/>
              <w:bottom w:w="100" w:type="dxa"/>
              <w:right w:w="100" w:type="dxa"/>
            </w:tcMar>
          </w:tcPr>
          <w:p w14:paraId="73689539" w14:textId="77777777" w:rsidR="00450A08" w:rsidRPr="00835C22" w:rsidRDefault="00450A08" w:rsidP="00450A08">
            <w:pPr>
              <w:autoSpaceDE w:val="0"/>
              <w:autoSpaceDN w:val="0"/>
              <w:adjustRightInd w:val="0"/>
              <w:spacing w:line="240" w:lineRule="auto"/>
              <w:rPr>
                <w:rFonts w:ascii="Century Gothic" w:hAnsi="Century Gothic"/>
                <w:szCs w:val="22"/>
              </w:rPr>
            </w:pPr>
            <w:r w:rsidRPr="00950F71">
              <w:rPr>
                <w:rFonts w:ascii="Century Gothic" w:hAnsi="Century Gothic"/>
                <w:szCs w:val="22"/>
              </w:rPr>
              <w:t xml:space="preserve">Willingness to use variety of </w:t>
            </w:r>
            <w:r w:rsidRPr="00771FA7">
              <w:rPr>
                <w:rFonts w:ascii="Century Gothic" w:hAnsi="Century Gothic"/>
                <w:szCs w:val="22"/>
              </w:rPr>
              <w:t>teaching strategies to</w:t>
            </w:r>
            <w:r>
              <w:rPr>
                <w:rFonts w:ascii="Century Gothic" w:hAnsi="Century Gothic"/>
                <w:szCs w:val="22"/>
              </w:rPr>
              <w:t xml:space="preserve"> engage all learners</w:t>
            </w:r>
          </w:p>
        </w:tc>
        <w:tc>
          <w:tcPr>
            <w:tcW w:w="1276" w:type="dxa"/>
            <w:tcMar>
              <w:top w:w="100" w:type="dxa"/>
              <w:left w:w="100" w:type="dxa"/>
              <w:bottom w:w="100" w:type="dxa"/>
              <w:right w:w="100" w:type="dxa"/>
            </w:tcMar>
          </w:tcPr>
          <w:p w14:paraId="0E319908" w14:textId="77777777" w:rsidR="00450A08" w:rsidRPr="00835C22" w:rsidRDefault="00450A08" w:rsidP="00450A08">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1FC87BFC"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69492F3D" w14:textId="77777777" w:rsidR="00450A08" w:rsidRPr="004370AA" w:rsidRDefault="00450A08" w:rsidP="00450A08">
            <w:pPr>
              <w:spacing w:line="240" w:lineRule="auto"/>
              <w:jc w:val="center"/>
              <w:rPr>
                <w:rFonts w:ascii="Agency FB" w:hAnsi="Agency FB"/>
                <w:color w:val="auto"/>
                <w:szCs w:val="22"/>
              </w:rPr>
            </w:pPr>
          </w:p>
        </w:tc>
      </w:tr>
      <w:tr w:rsidR="00450A08" w:rsidRPr="00835C22" w14:paraId="7D395BB8" w14:textId="77777777" w:rsidTr="007E3DCA">
        <w:tc>
          <w:tcPr>
            <w:tcW w:w="6663" w:type="dxa"/>
            <w:tcMar>
              <w:top w:w="100" w:type="dxa"/>
              <w:left w:w="100" w:type="dxa"/>
              <w:bottom w:w="100" w:type="dxa"/>
              <w:right w:w="100" w:type="dxa"/>
            </w:tcMar>
          </w:tcPr>
          <w:p w14:paraId="79A4B622" w14:textId="77777777" w:rsidR="00450A08" w:rsidRPr="00835C22" w:rsidRDefault="00450A08" w:rsidP="00450A08">
            <w:pPr>
              <w:autoSpaceDE w:val="0"/>
              <w:autoSpaceDN w:val="0"/>
              <w:adjustRightInd w:val="0"/>
              <w:spacing w:line="240" w:lineRule="auto"/>
              <w:rPr>
                <w:rFonts w:ascii="Century Gothic" w:hAnsi="Century Gothic"/>
                <w:szCs w:val="22"/>
              </w:rPr>
            </w:pPr>
            <w:r w:rsidRPr="00950F71">
              <w:rPr>
                <w:rFonts w:ascii="Century Gothic" w:hAnsi="Century Gothic"/>
                <w:szCs w:val="22"/>
              </w:rPr>
              <w:t xml:space="preserve">Displays warmth, care and </w:t>
            </w:r>
            <w:r w:rsidRPr="00771FA7">
              <w:rPr>
                <w:rFonts w:ascii="Century Gothic" w:hAnsi="Century Gothic"/>
                <w:szCs w:val="22"/>
              </w:rPr>
              <w:t xml:space="preserve">sensitivity in dealing with </w:t>
            </w:r>
            <w:r>
              <w:rPr>
                <w:rFonts w:ascii="Century Gothic" w:hAnsi="Century Gothic"/>
                <w:szCs w:val="22"/>
              </w:rPr>
              <w:t>children</w:t>
            </w:r>
          </w:p>
        </w:tc>
        <w:tc>
          <w:tcPr>
            <w:tcW w:w="1276" w:type="dxa"/>
            <w:tcMar>
              <w:top w:w="100" w:type="dxa"/>
              <w:left w:w="100" w:type="dxa"/>
              <w:bottom w:w="100" w:type="dxa"/>
              <w:right w:w="100" w:type="dxa"/>
            </w:tcMar>
          </w:tcPr>
          <w:p w14:paraId="3EEC32A8" w14:textId="77777777" w:rsidR="00450A08" w:rsidRPr="00835C22" w:rsidRDefault="00450A08" w:rsidP="00450A08">
            <w:pPr>
              <w:spacing w:line="240" w:lineRule="auto"/>
              <w:jc w:val="center"/>
              <w:rPr>
                <w:rFonts w:ascii="Century Gothic" w:eastAsia="Calibri" w:hAnsi="Century Gothic" w:cs="Calibri"/>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06603E10"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353995EC" w14:textId="77777777" w:rsidR="00450A08" w:rsidRPr="004370AA" w:rsidRDefault="00450A08" w:rsidP="00450A08">
            <w:pPr>
              <w:spacing w:line="240" w:lineRule="auto"/>
              <w:jc w:val="center"/>
              <w:rPr>
                <w:rFonts w:ascii="Agency FB" w:eastAsia="Calibri" w:hAnsi="Agency FB" w:cs="Calibri"/>
                <w:color w:val="auto"/>
                <w:szCs w:val="22"/>
              </w:rPr>
            </w:pPr>
          </w:p>
        </w:tc>
      </w:tr>
      <w:tr w:rsidR="00450A08" w:rsidRPr="00835C22" w14:paraId="502FE32A" w14:textId="77777777" w:rsidTr="007E3DCA">
        <w:tc>
          <w:tcPr>
            <w:tcW w:w="6663" w:type="dxa"/>
            <w:tcMar>
              <w:top w:w="100" w:type="dxa"/>
              <w:left w:w="100" w:type="dxa"/>
              <w:bottom w:w="100" w:type="dxa"/>
              <w:right w:w="100" w:type="dxa"/>
            </w:tcMar>
          </w:tcPr>
          <w:p w14:paraId="1C808BA5" w14:textId="77777777" w:rsidR="00450A08" w:rsidRPr="00835C22" w:rsidRDefault="00450A08" w:rsidP="00450A08">
            <w:pPr>
              <w:autoSpaceDE w:val="0"/>
              <w:autoSpaceDN w:val="0"/>
              <w:adjustRightInd w:val="0"/>
              <w:spacing w:line="240" w:lineRule="auto"/>
              <w:rPr>
                <w:rFonts w:ascii="Century Gothic" w:hAnsi="Century Gothic"/>
                <w:szCs w:val="22"/>
              </w:rPr>
            </w:pPr>
            <w:r w:rsidRPr="00950F71">
              <w:rPr>
                <w:rFonts w:ascii="Century Gothic" w:hAnsi="Century Gothic"/>
                <w:szCs w:val="22"/>
              </w:rPr>
              <w:t>Open minded, self</w:t>
            </w:r>
            <w:r>
              <w:rPr>
                <w:rFonts w:ascii="Century Gothic" w:hAnsi="Century Gothic"/>
                <w:szCs w:val="22"/>
              </w:rPr>
              <w:t>-</w:t>
            </w:r>
            <w:r w:rsidRPr="00771FA7">
              <w:rPr>
                <w:rFonts w:ascii="Century Gothic" w:hAnsi="Century Gothic"/>
                <w:szCs w:val="22"/>
              </w:rPr>
              <w:t>evaluative and adaptable to</w:t>
            </w:r>
            <w:r>
              <w:rPr>
                <w:rFonts w:ascii="Century Gothic" w:hAnsi="Century Gothic"/>
                <w:szCs w:val="22"/>
              </w:rPr>
              <w:t xml:space="preserve"> </w:t>
            </w:r>
            <w:r w:rsidRPr="00771FA7">
              <w:rPr>
                <w:rFonts w:ascii="Century Gothic" w:hAnsi="Century Gothic"/>
                <w:szCs w:val="22"/>
              </w:rPr>
              <w:t>changing circumstances</w:t>
            </w:r>
            <w:r>
              <w:rPr>
                <w:rFonts w:ascii="Century Gothic" w:hAnsi="Century Gothic"/>
                <w:szCs w:val="22"/>
              </w:rPr>
              <w:t xml:space="preserve"> </w:t>
            </w:r>
            <w:r w:rsidRPr="00771FA7">
              <w:rPr>
                <w:rFonts w:ascii="Century Gothic" w:hAnsi="Century Gothic"/>
                <w:szCs w:val="22"/>
              </w:rPr>
              <w:t>and new ideas</w:t>
            </w:r>
          </w:p>
        </w:tc>
        <w:tc>
          <w:tcPr>
            <w:tcW w:w="1276" w:type="dxa"/>
            <w:tcMar>
              <w:top w:w="100" w:type="dxa"/>
              <w:left w:w="100" w:type="dxa"/>
              <w:bottom w:w="100" w:type="dxa"/>
              <w:right w:w="100" w:type="dxa"/>
            </w:tcMar>
          </w:tcPr>
          <w:p w14:paraId="0A79FEB4" w14:textId="77777777" w:rsidR="00450A08" w:rsidRPr="00835C22" w:rsidRDefault="00450A08" w:rsidP="00450A08">
            <w:pPr>
              <w:spacing w:line="240" w:lineRule="auto"/>
              <w:jc w:val="center"/>
              <w:rPr>
                <w:rFonts w:ascii="Century Gothic" w:hAnsi="Century Gothic"/>
                <w:color w:val="auto"/>
                <w:szCs w:val="22"/>
              </w:rPr>
            </w:pPr>
            <w:r>
              <w:rPr>
                <w:rFonts w:ascii="Century Gothic" w:hAnsi="Century Gothic"/>
                <w:color w:val="auto"/>
                <w:szCs w:val="22"/>
              </w:rPr>
              <w:t>A / I</w:t>
            </w:r>
          </w:p>
        </w:tc>
        <w:tc>
          <w:tcPr>
            <w:tcW w:w="1276" w:type="dxa"/>
            <w:tcMar>
              <w:top w:w="100" w:type="dxa"/>
              <w:left w:w="100" w:type="dxa"/>
              <w:bottom w:w="100" w:type="dxa"/>
              <w:right w:w="100" w:type="dxa"/>
            </w:tcMar>
          </w:tcPr>
          <w:p w14:paraId="052CF6FE"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290C1936" w14:textId="77777777" w:rsidR="00450A08" w:rsidRPr="004370AA" w:rsidRDefault="00450A08" w:rsidP="00450A08">
            <w:pPr>
              <w:spacing w:line="240" w:lineRule="auto"/>
              <w:jc w:val="center"/>
              <w:rPr>
                <w:rFonts w:ascii="Agency FB" w:hAnsi="Agency FB"/>
                <w:color w:val="auto"/>
                <w:szCs w:val="22"/>
              </w:rPr>
            </w:pPr>
          </w:p>
        </w:tc>
      </w:tr>
      <w:tr w:rsidR="00450A08" w:rsidRPr="00835C22" w14:paraId="42F3A242" w14:textId="77777777" w:rsidTr="007E3DCA">
        <w:tc>
          <w:tcPr>
            <w:tcW w:w="6663" w:type="dxa"/>
            <w:tcMar>
              <w:top w:w="100" w:type="dxa"/>
              <w:left w:w="100" w:type="dxa"/>
              <w:bottom w:w="100" w:type="dxa"/>
              <w:right w:w="100" w:type="dxa"/>
            </w:tcMar>
          </w:tcPr>
          <w:p w14:paraId="582AA516" w14:textId="77777777" w:rsidR="00450A08" w:rsidRPr="00835C22" w:rsidRDefault="00450A08" w:rsidP="00450A08">
            <w:pPr>
              <w:autoSpaceDE w:val="0"/>
              <w:autoSpaceDN w:val="0"/>
              <w:adjustRightInd w:val="0"/>
              <w:spacing w:line="240" w:lineRule="auto"/>
              <w:rPr>
                <w:rFonts w:ascii="Century Gothic" w:hAnsi="Century Gothic"/>
                <w:szCs w:val="22"/>
              </w:rPr>
            </w:pPr>
            <w:r w:rsidRPr="00771FA7">
              <w:rPr>
                <w:rFonts w:ascii="Century Gothic" w:hAnsi="Century Gothic"/>
                <w:szCs w:val="22"/>
              </w:rPr>
              <w:t>Able to enthuse and reflect upon experience</w:t>
            </w:r>
          </w:p>
        </w:tc>
        <w:tc>
          <w:tcPr>
            <w:tcW w:w="1276" w:type="dxa"/>
            <w:tcMar>
              <w:top w:w="100" w:type="dxa"/>
              <w:left w:w="100" w:type="dxa"/>
              <w:bottom w:w="100" w:type="dxa"/>
              <w:right w:w="100" w:type="dxa"/>
            </w:tcMar>
          </w:tcPr>
          <w:p w14:paraId="770C2D3B" w14:textId="77777777" w:rsidR="00450A08" w:rsidRPr="00835C22" w:rsidRDefault="00450A08" w:rsidP="00450A08">
            <w:pPr>
              <w:spacing w:line="240" w:lineRule="auto"/>
              <w:jc w:val="center"/>
              <w:rPr>
                <w:rFonts w:ascii="Century Gothic" w:hAnsi="Century Gothic"/>
                <w:color w:val="auto"/>
                <w:szCs w:val="22"/>
              </w:rPr>
            </w:pPr>
            <w:r>
              <w:rPr>
                <w:rFonts w:ascii="Century Gothic" w:hAnsi="Century Gothic"/>
                <w:color w:val="auto"/>
                <w:szCs w:val="22"/>
              </w:rPr>
              <w:t>A / I</w:t>
            </w:r>
          </w:p>
        </w:tc>
        <w:tc>
          <w:tcPr>
            <w:tcW w:w="1276" w:type="dxa"/>
            <w:tcMar>
              <w:top w:w="100" w:type="dxa"/>
              <w:left w:w="100" w:type="dxa"/>
              <w:bottom w:w="100" w:type="dxa"/>
              <w:right w:w="100" w:type="dxa"/>
            </w:tcMar>
          </w:tcPr>
          <w:p w14:paraId="29303462"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3956687F" w14:textId="77777777" w:rsidR="00450A08" w:rsidRPr="004370AA" w:rsidRDefault="00450A08" w:rsidP="00450A08">
            <w:pPr>
              <w:spacing w:line="240" w:lineRule="auto"/>
              <w:jc w:val="center"/>
              <w:rPr>
                <w:rFonts w:ascii="Agency FB" w:hAnsi="Agency FB"/>
                <w:color w:val="auto"/>
                <w:szCs w:val="22"/>
              </w:rPr>
            </w:pPr>
          </w:p>
        </w:tc>
      </w:tr>
      <w:tr w:rsidR="00450A08" w:rsidRPr="00835C22" w14:paraId="2A8AFE17" w14:textId="77777777" w:rsidTr="007E3DCA">
        <w:tc>
          <w:tcPr>
            <w:tcW w:w="6663" w:type="dxa"/>
            <w:tcMar>
              <w:top w:w="100" w:type="dxa"/>
              <w:left w:w="100" w:type="dxa"/>
              <w:bottom w:w="100" w:type="dxa"/>
              <w:right w:w="100" w:type="dxa"/>
            </w:tcMar>
          </w:tcPr>
          <w:p w14:paraId="17A49AD1" w14:textId="77777777" w:rsidR="00450A08" w:rsidRPr="00835C22" w:rsidRDefault="00450A08" w:rsidP="00450A08">
            <w:pPr>
              <w:autoSpaceDE w:val="0"/>
              <w:autoSpaceDN w:val="0"/>
              <w:adjustRightInd w:val="0"/>
              <w:spacing w:line="240" w:lineRule="auto"/>
              <w:rPr>
                <w:rFonts w:ascii="Century Gothic" w:hAnsi="Century Gothic"/>
                <w:szCs w:val="22"/>
              </w:rPr>
            </w:pPr>
            <w:r w:rsidRPr="00771FA7">
              <w:rPr>
                <w:rFonts w:ascii="Century Gothic" w:hAnsi="Century Gothic"/>
                <w:szCs w:val="22"/>
              </w:rPr>
              <w:t>Willingness to be involved in the wider life of the school</w:t>
            </w:r>
          </w:p>
        </w:tc>
        <w:tc>
          <w:tcPr>
            <w:tcW w:w="1276" w:type="dxa"/>
            <w:tcMar>
              <w:top w:w="100" w:type="dxa"/>
              <w:left w:w="100" w:type="dxa"/>
              <w:bottom w:w="100" w:type="dxa"/>
              <w:right w:w="100" w:type="dxa"/>
            </w:tcMar>
          </w:tcPr>
          <w:p w14:paraId="20D3F96D" w14:textId="77777777" w:rsidR="00450A08" w:rsidRPr="00835C22" w:rsidRDefault="00450A08" w:rsidP="00450A08">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7F149898"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542F02CB" w14:textId="77777777" w:rsidR="00450A08" w:rsidRPr="004370AA" w:rsidRDefault="00450A08" w:rsidP="00450A08">
            <w:pPr>
              <w:spacing w:line="240" w:lineRule="auto"/>
              <w:jc w:val="center"/>
              <w:rPr>
                <w:rFonts w:ascii="Agency FB" w:hAnsi="Agency FB"/>
                <w:color w:val="auto"/>
                <w:szCs w:val="22"/>
              </w:rPr>
            </w:pPr>
          </w:p>
        </w:tc>
      </w:tr>
      <w:tr w:rsidR="00450A08" w:rsidRPr="00835C22" w14:paraId="79B380BD" w14:textId="77777777" w:rsidTr="007E3DCA">
        <w:tc>
          <w:tcPr>
            <w:tcW w:w="6663" w:type="dxa"/>
            <w:tcMar>
              <w:top w:w="100" w:type="dxa"/>
              <w:left w:w="100" w:type="dxa"/>
              <w:bottom w:w="100" w:type="dxa"/>
              <w:right w:w="100" w:type="dxa"/>
            </w:tcMar>
          </w:tcPr>
          <w:p w14:paraId="314271C0" w14:textId="77777777" w:rsidR="00450A08" w:rsidRPr="00835C22" w:rsidRDefault="00450A08" w:rsidP="00450A08">
            <w:pPr>
              <w:autoSpaceDE w:val="0"/>
              <w:autoSpaceDN w:val="0"/>
              <w:adjustRightInd w:val="0"/>
              <w:spacing w:line="240" w:lineRule="auto"/>
              <w:rPr>
                <w:rFonts w:ascii="Century Gothic" w:hAnsi="Century Gothic"/>
                <w:szCs w:val="22"/>
              </w:rPr>
            </w:pPr>
            <w:r w:rsidRPr="00771FA7">
              <w:rPr>
                <w:rFonts w:ascii="Century Gothic" w:hAnsi="Century Gothic"/>
                <w:szCs w:val="22"/>
              </w:rPr>
              <w:t>Ability to work flexibly</w:t>
            </w:r>
          </w:p>
        </w:tc>
        <w:tc>
          <w:tcPr>
            <w:tcW w:w="1276" w:type="dxa"/>
            <w:tcMar>
              <w:top w:w="100" w:type="dxa"/>
              <w:left w:w="100" w:type="dxa"/>
              <w:bottom w:w="100" w:type="dxa"/>
              <w:right w:w="100" w:type="dxa"/>
            </w:tcMar>
          </w:tcPr>
          <w:p w14:paraId="5D12B1D5" w14:textId="77777777" w:rsidR="00450A08" w:rsidRPr="00835C22" w:rsidRDefault="00450A08" w:rsidP="00450A08">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313D257A"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11D37EC8" w14:textId="77777777" w:rsidR="00450A08" w:rsidRPr="004370AA" w:rsidRDefault="00450A08" w:rsidP="00450A08">
            <w:pPr>
              <w:spacing w:line="240" w:lineRule="auto"/>
              <w:jc w:val="center"/>
              <w:rPr>
                <w:rFonts w:ascii="Agency FB" w:hAnsi="Agency FB"/>
                <w:color w:val="auto"/>
                <w:szCs w:val="22"/>
              </w:rPr>
            </w:pPr>
          </w:p>
        </w:tc>
      </w:tr>
      <w:tr w:rsidR="00450A08" w:rsidRPr="00835C22" w14:paraId="1CE14755" w14:textId="77777777" w:rsidTr="007E3DCA">
        <w:tc>
          <w:tcPr>
            <w:tcW w:w="6663" w:type="dxa"/>
            <w:tcMar>
              <w:top w:w="100" w:type="dxa"/>
              <w:left w:w="100" w:type="dxa"/>
              <w:bottom w:w="100" w:type="dxa"/>
              <w:right w:w="100" w:type="dxa"/>
            </w:tcMar>
          </w:tcPr>
          <w:p w14:paraId="765EDACD" w14:textId="77777777" w:rsidR="00450A08" w:rsidRPr="00835C22" w:rsidRDefault="00450A08" w:rsidP="00450A08">
            <w:pPr>
              <w:autoSpaceDE w:val="0"/>
              <w:autoSpaceDN w:val="0"/>
              <w:adjustRightInd w:val="0"/>
              <w:spacing w:line="240" w:lineRule="auto"/>
              <w:rPr>
                <w:rFonts w:ascii="Century Gothic" w:hAnsi="Century Gothic"/>
                <w:szCs w:val="22"/>
              </w:rPr>
            </w:pPr>
            <w:r w:rsidRPr="00771FA7">
              <w:rPr>
                <w:rFonts w:ascii="Century Gothic" w:hAnsi="Century Gothic"/>
                <w:szCs w:val="22"/>
              </w:rPr>
              <w:t>Ability to prioritise</w:t>
            </w:r>
          </w:p>
        </w:tc>
        <w:tc>
          <w:tcPr>
            <w:tcW w:w="1276" w:type="dxa"/>
            <w:tcMar>
              <w:top w:w="100" w:type="dxa"/>
              <w:left w:w="100" w:type="dxa"/>
              <w:bottom w:w="100" w:type="dxa"/>
              <w:right w:w="100" w:type="dxa"/>
            </w:tcMar>
          </w:tcPr>
          <w:p w14:paraId="2FFCEC53" w14:textId="77777777" w:rsidR="00450A08" w:rsidRPr="00835C22" w:rsidRDefault="00450A08" w:rsidP="00450A08">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1502FDC1"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2ECD812C" w14:textId="77777777" w:rsidR="00450A08" w:rsidRPr="004370AA" w:rsidRDefault="00450A08" w:rsidP="00450A08">
            <w:pPr>
              <w:spacing w:line="240" w:lineRule="auto"/>
              <w:jc w:val="center"/>
              <w:rPr>
                <w:rFonts w:ascii="Agency FB" w:hAnsi="Agency FB"/>
                <w:color w:val="auto"/>
                <w:szCs w:val="22"/>
              </w:rPr>
            </w:pPr>
          </w:p>
        </w:tc>
      </w:tr>
      <w:tr w:rsidR="00450A08" w:rsidRPr="00835C22" w14:paraId="6E4CBFC6" w14:textId="77777777" w:rsidTr="007E3DCA">
        <w:tc>
          <w:tcPr>
            <w:tcW w:w="6663" w:type="dxa"/>
            <w:tcMar>
              <w:top w:w="100" w:type="dxa"/>
              <w:left w:w="100" w:type="dxa"/>
              <w:bottom w:w="100" w:type="dxa"/>
              <w:right w:w="100" w:type="dxa"/>
            </w:tcMar>
          </w:tcPr>
          <w:p w14:paraId="097A5343" w14:textId="77777777" w:rsidR="00450A08" w:rsidRPr="00835C22" w:rsidRDefault="00450A08" w:rsidP="00450A08">
            <w:pPr>
              <w:autoSpaceDE w:val="0"/>
              <w:autoSpaceDN w:val="0"/>
              <w:adjustRightInd w:val="0"/>
              <w:spacing w:line="240" w:lineRule="auto"/>
              <w:rPr>
                <w:rFonts w:ascii="Century Gothic" w:hAnsi="Century Gothic"/>
                <w:szCs w:val="22"/>
              </w:rPr>
            </w:pPr>
            <w:r w:rsidRPr="00771FA7">
              <w:rPr>
                <w:rFonts w:ascii="Century Gothic" w:hAnsi="Century Gothic"/>
                <w:szCs w:val="22"/>
              </w:rPr>
              <w:t>Good interpersonal / communication skills</w:t>
            </w:r>
          </w:p>
        </w:tc>
        <w:tc>
          <w:tcPr>
            <w:tcW w:w="1276" w:type="dxa"/>
            <w:tcMar>
              <w:top w:w="100" w:type="dxa"/>
              <w:left w:w="100" w:type="dxa"/>
              <w:bottom w:w="100" w:type="dxa"/>
              <w:right w:w="100" w:type="dxa"/>
            </w:tcMar>
          </w:tcPr>
          <w:p w14:paraId="34D8DA7A" w14:textId="77777777" w:rsidR="00450A08" w:rsidRPr="00835C22" w:rsidRDefault="00450A08" w:rsidP="00450A08">
            <w:pPr>
              <w:spacing w:line="240" w:lineRule="auto"/>
              <w:jc w:val="center"/>
              <w:rPr>
                <w:rFonts w:ascii="Century Gothic" w:eastAsia="Calibri" w:hAnsi="Century Gothic" w:cs="Calibri"/>
                <w:color w:val="auto"/>
                <w:szCs w:val="22"/>
              </w:rPr>
            </w:pPr>
            <w:r>
              <w:rPr>
                <w:rFonts w:ascii="Century Gothic" w:eastAsia="Calibri" w:hAnsi="Century Gothic" w:cs="Calibri"/>
                <w:color w:val="auto"/>
                <w:szCs w:val="22"/>
              </w:rPr>
              <w:t>A / I</w:t>
            </w:r>
          </w:p>
        </w:tc>
        <w:tc>
          <w:tcPr>
            <w:tcW w:w="1276" w:type="dxa"/>
            <w:tcMar>
              <w:top w:w="100" w:type="dxa"/>
              <w:left w:w="100" w:type="dxa"/>
              <w:bottom w:w="100" w:type="dxa"/>
              <w:right w:w="100" w:type="dxa"/>
            </w:tcMar>
          </w:tcPr>
          <w:p w14:paraId="7E424971"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50086D0F" w14:textId="77777777" w:rsidR="00450A08" w:rsidRPr="004370AA" w:rsidRDefault="00450A08" w:rsidP="00450A08">
            <w:pPr>
              <w:spacing w:line="240" w:lineRule="auto"/>
              <w:jc w:val="center"/>
              <w:rPr>
                <w:rFonts w:ascii="Agency FB" w:eastAsia="Calibri" w:hAnsi="Agency FB" w:cs="Calibri"/>
                <w:color w:val="auto"/>
                <w:szCs w:val="22"/>
              </w:rPr>
            </w:pPr>
          </w:p>
        </w:tc>
      </w:tr>
      <w:tr w:rsidR="00450A08" w:rsidRPr="00835C22" w14:paraId="34170714" w14:textId="77777777" w:rsidTr="007E3DCA">
        <w:tc>
          <w:tcPr>
            <w:tcW w:w="6663" w:type="dxa"/>
            <w:tcMar>
              <w:top w:w="100" w:type="dxa"/>
              <w:left w:w="100" w:type="dxa"/>
              <w:bottom w:w="100" w:type="dxa"/>
              <w:right w:w="100" w:type="dxa"/>
            </w:tcMar>
          </w:tcPr>
          <w:p w14:paraId="1165FB47" w14:textId="77777777" w:rsidR="00450A08" w:rsidRPr="00835C22" w:rsidRDefault="00450A08" w:rsidP="00450A08">
            <w:pPr>
              <w:autoSpaceDE w:val="0"/>
              <w:autoSpaceDN w:val="0"/>
              <w:adjustRightInd w:val="0"/>
              <w:spacing w:line="240" w:lineRule="auto"/>
              <w:rPr>
                <w:rFonts w:ascii="Century Gothic" w:hAnsi="Century Gothic"/>
                <w:szCs w:val="22"/>
              </w:rPr>
            </w:pPr>
            <w:r w:rsidRPr="00771FA7">
              <w:rPr>
                <w:rFonts w:ascii="Century Gothic" w:hAnsi="Century Gothic"/>
                <w:szCs w:val="22"/>
              </w:rPr>
              <w:t>Ability to remain positive,</w:t>
            </w:r>
            <w:r>
              <w:rPr>
                <w:rFonts w:ascii="Century Gothic" w:hAnsi="Century Gothic"/>
                <w:szCs w:val="22"/>
              </w:rPr>
              <w:t xml:space="preserve"> </w:t>
            </w:r>
            <w:r w:rsidRPr="00771FA7">
              <w:rPr>
                <w:rFonts w:ascii="Century Gothic" w:hAnsi="Century Gothic"/>
                <w:szCs w:val="22"/>
              </w:rPr>
              <w:t>retain your sense of humour, a willingness to learn and the</w:t>
            </w:r>
            <w:r>
              <w:rPr>
                <w:rFonts w:ascii="Century Gothic" w:hAnsi="Century Gothic"/>
                <w:szCs w:val="22"/>
              </w:rPr>
              <w:t xml:space="preserve"> </w:t>
            </w:r>
            <w:r w:rsidRPr="00771FA7">
              <w:rPr>
                <w:rFonts w:ascii="Century Gothic" w:hAnsi="Century Gothic"/>
                <w:szCs w:val="22"/>
              </w:rPr>
              <w:t>will to continue to strive for</w:t>
            </w:r>
            <w:r>
              <w:rPr>
                <w:rFonts w:ascii="Century Gothic" w:hAnsi="Century Gothic"/>
                <w:szCs w:val="22"/>
              </w:rPr>
              <w:t xml:space="preserve"> </w:t>
            </w:r>
            <w:r w:rsidRPr="00771FA7">
              <w:rPr>
                <w:rFonts w:ascii="Century Gothic" w:hAnsi="Century Gothic"/>
                <w:szCs w:val="22"/>
              </w:rPr>
              <w:t>excellence</w:t>
            </w:r>
          </w:p>
        </w:tc>
        <w:tc>
          <w:tcPr>
            <w:tcW w:w="1276" w:type="dxa"/>
            <w:tcMar>
              <w:top w:w="100" w:type="dxa"/>
              <w:left w:w="100" w:type="dxa"/>
              <w:bottom w:w="100" w:type="dxa"/>
              <w:right w:w="100" w:type="dxa"/>
            </w:tcMar>
          </w:tcPr>
          <w:p w14:paraId="10659F73" w14:textId="77777777" w:rsidR="00450A08" w:rsidRPr="00835C22" w:rsidRDefault="00450A08" w:rsidP="00450A08">
            <w:pPr>
              <w:spacing w:line="240" w:lineRule="auto"/>
              <w:jc w:val="center"/>
              <w:rPr>
                <w:rFonts w:ascii="Century Gothic" w:hAnsi="Century Gothic"/>
                <w:color w:val="auto"/>
                <w:szCs w:val="22"/>
              </w:rPr>
            </w:pPr>
            <w:r>
              <w:rPr>
                <w:rFonts w:ascii="Century Gothic" w:hAnsi="Century Gothic"/>
                <w:color w:val="auto"/>
                <w:szCs w:val="22"/>
              </w:rPr>
              <w:t>A / I</w:t>
            </w:r>
          </w:p>
        </w:tc>
        <w:tc>
          <w:tcPr>
            <w:tcW w:w="1276" w:type="dxa"/>
            <w:tcMar>
              <w:top w:w="100" w:type="dxa"/>
              <w:left w:w="100" w:type="dxa"/>
              <w:bottom w:w="100" w:type="dxa"/>
              <w:right w:w="100" w:type="dxa"/>
            </w:tcMar>
          </w:tcPr>
          <w:p w14:paraId="25A2AB49" w14:textId="77777777" w:rsidR="00450A08" w:rsidRPr="004370AA" w:rsidRDefault="00450A08" w:rsidP="00450A08">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6C91E54F" w14:textId="77777777" w:rsidR="00450A08" w:rsidRPr="004370AA" w:rsidRDefault="00450A08" w:rsidP="00450A08">
            <w:pPr>
              <w:spacing w:line="240" w:lineRule="auto"/>
              <w:jc w:val="center"/>
              <w:rPr>
                <w:rFonts w:ascii="Agency FB" w:hAnsi="Agency FB"/>
                <w:color w:val="auto"/>
                <w:szCs w:val="22"/>
              </w:rPr>
            </w:pPr>
          </w:p>
        </w:tc>
      </w:tr>
      <w:tr w:rsidR="00450A08" w:rsidRPr="00835C22" w14:paraId="46A5DDAC" w14:textId="77777777" w:rsidTr="007E3DCA">
        <w:tc>
          <w:tcPr>
            <w:tcW w:w="6663" w:type="dxa"/>
            <w:tcMar>
              <w:top w:w="100" w:type="dxa"/>
              <w:left w:w="100" w:type="dxa"/>
              <w:bottom w:w="100" w:type="dxa"/>
              <w:right w:w="100" w:type="dxa"/>
            </w:tcMar>
          </w:tcPr>
          <w:p w14:paraId="72775C02" w14:textId="77777777" w:rsidR="00450A08" w:rsidRPr="00835C22" w:rsidRDefault="00450A08" w:rsidP="00450A08">
            <w:pPr>
              <w:autoSpaceDE w:val="0"/>
              <w:autoSpaceDN w:val="0"/>
              <w:adjustRightInd w:val="0"/>
              <w:spacing w:line="240" w:lineRule="auto"/>
              <w:rPr>
                <w:rFonts w:ascii="Century Gothic" w:hAnsi="Century Gothic"/>
                <w:szCs w:val="22"/>
              </w:rPr>
            </w:pPr>
            <w:r w:rsidRPr="00950F71">
              <w:rPr>
                <w:rFonts w:ascii="Century Gothic" w:hAnsi="Century Gothic"/>
                <w:szCs w:val="22"/>
              </w:rPr>
              <w:t>Support for an</w:t>
            </w:r>
            <w:r>
              <w:rPr>
                <w:rFonts w:ascii="Century Gothic" w:hAnsi="Century Gothic"/>
                <w:szCs w:val="22"/>
              </w:rPr>
              <w:t xml:space="preserve"> </w:t>
            </w:r>
            <w:r w:rsidRPr="00771FA7">
              <w:rPr>
                <w:rFonts w:ascii="Century Gothic" w:hAnsi="Century Gothic"/>
                <w:szCs w:val="22"/>
              </w:rPr>
              <w:t>enriched curriculum through out of hours learning and</w:t>
            </w:r>
            <w:r>
              <w:rPr>
                <w:rFonts w:ascii="Century Gothic" w:hAnsi="Century Gothic"/>
                <w:szCs w:val="22"/>
              </w:rPr>
              <w:t xml:space="preserve"> </w:t>
            </w:r>
            <w:r w:rsidRPr="00771FA7">
              <w:rPr>
                <w:rFonts w:ascii="Century Gothic" w:hAnsi="Century Gothic"/>
                <w:szCs w:val="22"/>
              </w:rPr>
              <w:t xml:space="preserve">educational visits    </w:t>
            </w:r>
          </w:p>
        </w:tc>
        <w:tc>
          <w:tcPr>
            <w:tcW w:w="1276" w:type="dxa"/>
            <w:tcMar>
              <w:top w:w="100" w:type="dxa"/>
              <w:left w:w="100" w:type="dxa"/>
              <w:bottom w:w="100" w:type="dxa"/>
              <w:right w:w="100" w:type="dxa"/>
            </w:tcMar>
          </w:tcPr>
          <w:p w14:paraId="6811BF72" w14:textId="77777777" w:rsidR="00450A08" w:rsidRDefault="00450A08" w:rsidP="00450A08">
            <w:pPr>
              <w:jc w:val="center"/>
            </w:pPr>
            <w:r>
              <w:rPr>
                <w:rFonts w:ascii="Century Gothic" w:hAnsi="Century Gothic"/>
                <w:color w:val="auto"/>
                <w:szCs w:val="22"/>
              </w:rPr>
              <w:t>A</w:t>
            </w:r>
          </w:p>
        </w:tc>
        <w:tc>
          <w:tcPr>
            <w:tcW w:w="1276" w:type="dxa"/>
            <w:tcMar>
              <w:top w:w="100" w:type="dxa"/>
              <w:left w:w="100" w:type="dxa"/>
              <w:bottom w:w="100" w:type="dxa"/>
              <w:right w:w="100" w:type="dxa"/>
            </w:tcMar>
          </w:tcPr>
          <w:p w14:paraId="0BEA6909" w14:textId="77777777" w:rsidR="00450A08" w:rsidRPr="004370AA" w:rsidRDefault="00450A08" w:rsidP="00450A08">
            <w:pPr>
              <w:jc w:val="center"/>
              <w:rPr>
                <w:rFonts w:ascii="Agency FB" w:hAnsi="Agency FB"/>
              </w:rPr>
            </w:pPr>
          </w:p>
        </w:tc>
        <w:tc>
          <w:tcPr>
            <w:tcW w:w="1276" w:type="dxa"/>
            <w:tcMar>
              <w:top w:w="100" w:type="dxa"/>
              <w:left w:w="100" w:type="dxa"/>
              <w:bottom w:w="100" w:type="dxa"/>
              <w:right w:w="100" w:type="dxa"/>
            </w:tcMar>
          </w:tcPr>
          <w:p w14:paraId="3ACC31F8" w14:textId="77777777" w:rsidR="00450A08" w:rsidRPr="004370AA" w:rsidRDefault="00450A08" w:rsidP="00450A08">
            <w:pPr>
              <w:spacing w:line="240" w:lineRule="auto"/>
              <w:jc w:val="center"/>
              <w:rPr>
                <w:rFonts w:ascii="Agency FB" w:hAnsi="Agency FB"/>
                <w:color w:val="auto"/>
                <w:szCs w:val="22"/>
              </w:rPr>
            </w:pPr>
            <w:r w:rsidRPr="004370AA">
              <w:rPr>
                <w:rFonts w:ascii="Agency FB" w:hAnsi="Agency FB"/>
                <w:color w:val="auto"/>
                <w:szCs w:val="22"/>
              </w:rPr>
              <w:t>√</w:t>
            </w:r>
          </w:p>
        </w:tc>
      </w:tr>
      <w:tr w:rsidR="00450A08" w:rsidRPr="00835C22" w14:paraId="4FA85FD3" w14:textId="77777777" w:rsidTr="007E3DCA">
        <w:tc>
          <w:tcPr>
            <w:tcW w:w="6663" w:type="dxa"/>
            <w:tcMar>
              <w:top w:w="100" w:type="dxa"/>
              <w:left w:w="100" w:type="dxa"/>
              <w:bottom w:w="100" w:type="dxa"/>
              <w:right w:w="100" w:type="dxa"/>
            </w:tcMar>
          </w:tcPr>
          <w:p w14:paraId="6435DC82" w14:textId="77777777" w:rsidR="00450A08" w:rsidRPr="00835C22" w:rsidRDefault="00450A08" w:rsidP="00450A08">
            <w:pPr>
              <w:autoSpaceDE w:val="0"/>
              <w:autoSpaceDN w:val="0"/>
              <w:adjustRightInd w:val="0"/>
              <w:spacing w:line="240" w:lineRule="auto"/>
              <w:rPr>
                <w:rFonts w:ascii="Century Gothic" w:hAnsi="Century Gothic"/>
                <w:szCs w:val="22"/>
              </w:rPr>
            </w:pPr>
            <w:r w:rsidRPr="00771FA7">
              <w:rPr>
                <w:rFonts w:ascii="Century Gothic" w:hAnsi="Century Gothic"/>
                <w:szCs w:val="22"/>
              </w:rPr>
              <w:t>Willingness to</w:t>
            </w:r>
            <w:r>
              <w:rPr>
                <w:rFonts w:ascii="Century Gothic" w:hAnsi="Century Gothic"/>
                <w:szCs w:val="22"/>
              </w:rPr>
              <w:t xml:space="preserve"> </w:t>
            </w:r>
            <w:r w:rsidRPr="00771FA7">
              <w:rPr>
                <w:rFonts w:ascii="Century Gothic" w:hAnsi="Century Gothic"/>
                <w:szCs w:val="22"/>
              </w:rPr>
              <w:t>engage with the</w:t>
            </w:r>
            <w:r>
              <w:rPr>
                <w:rFonts w:ascii="Century Gothic" w:hAnsi="Century Gothic"/>
                <w:szCs w:val="22"/>
              </w:rPr>
              <w:t xml:space="preserve"> </w:t>
            </w:r>
            <w:r w:rsidRPr="00771FA7">
              <w:rPr>
                <w:rFonts w:ascii="Century Gothic" w:hAnsi="Century Gothic"/>
                <w:szCs w:val="22"/>
              </w:rPr>
              <w:t xml:space="preserve">opportunities for </w:t>
            </w:r>
            <w:r>
              <w:rPr>
                <w:rFonts w:ascii="Century Gothic" w:hAnsi="Century Gothic"/>
                <w:szCs w:val="22"/>
              </w:rPr>
              <w:t xml:space="preserve">learning </w:t>
            </w:r>
            <w:r w:rsidRPr="00771FA7">
              <w:rPr>
                <w:rFonts w:ascii="Century Gothic" w:hAnsi="Century Gothic"/>
                <w:szCs w:val="22"/>
              </w:rPr>
              <w:t>presented by the building</w:t>
            </w:r>
          </w:p>
        </w:tc>
        <w:tc>
          <w:tcPr>
            <w:tcW w:w="1276" w:type="dxa"/>
            <w:tcMar>
              <w:top w:w="100" w:type="dxa"/>
              <w:left w:w="100" w:type="dxa"/>
              <w:bottom w:w="100" w:type="dxa"/>
              <w:right w:w="100" w:type="dxa"/>
            </w:tcMar>
          </w:tcPr>
          <w:p w14:paraId="01595CF1" w14:textId="77777777" w:rsidR="00450A08" w:rsidRDefault="00450A08" w:rsidP="00450A08">
            <w:pPr>
              <w:jc w:val="center"/>
            </w:pPr>
            <w:r>
              <w:rPr>
                <w:rFonts w:ascii="Century Gothic" w:hAnsi="Century Gothic"/>
                <w:color w:val="auto"/>
                <w:szCs w:val="22"/>
              </w:rPr>
              <w:t>A</w:t>
            </w:r>
          </w:p>
        </w:tc>
        <w:tc>
          <w:tcPr>
            <w:tcW w:w="1276" w:type="dxa"/>
            <w:tcMar>
              <w:top w:w="100" w:type="dxa"/>
              <w:left w:w="100" w:type="dxa"/>
              <w:bottom w:w="100" w:type="dxa"/>
              <w:right w:w="100" w:type="dxa"/>
            </w:tcMar>
          </w:tcPr>
          <w:p w14:paraId="5C4F4ABD" w14:textId="77777777" w:rsidR="00450A08" w:rsidRPr="004370AA" w:rsidRDefault="00450A08" w:rsidP="00450A08">
            <w:pPr>
              <w:jc w:val="center"/>
              <w:rPr>
                <w:rFonts w:ascii="Agency FB" w:hAnsi="Agency FB"/>
              </w:rPr>
            </w:pPr>
          </w:p>
        </w:tc>
        <w:tc>
          <w:tcPr>
            <w:tcW w:w="1276" w:type="dxa"/>
            <w:tcMar>
              <w:top w:w="100" w:type="dxa"/>
              <w:left w:w="100" w:type="dxa"/>
              <w:bottom w:w="100" w:type="dxa"/>
              <w:right w:w="100" w:type="dxa"/>
            </w:tcMar>
          </w:tcPr>
          <w:p w14:paraId="68F30F8C" w14:textId="77777777" w:rsidR="00450A08" w:rsidRPr="004370AA" w:rsidRDefault="00450A08" w:rsidP="00450A08">
            <w:pPr>
              <w:spacing w:line="240" w:lineRule="auto"/>
              <w:jc w:val="center"/>
              <w:rPr>
                <w:rFonts w:ascii="Agency FB" w:hAnsi="Agency FB"/>
                <w:color w:val="auto"/>
                <w:szCs w:val="22"/>
              </w:rPr>
            </w:pPr>
            <w:r w:rsidRPr="004370AA">
              <w:rPr>
                <w:rFonts w:ascii="Agency FB" w:hAnsi="Agency FB"/>
                <w:color w:val="auto"/>
                <w:szCs w:val="22"/>
              </w:rPr>
              <w:t>√</w:t>
            </w:r>
          </w:p>
        </w:tc>
      </w:tr>
      <w:tr w:rsidR="00450A08" w:rsidRPr="00835C22" w14:paraId="619F0A55" w14:textId="77777777" w:rsidTr="007E3DCA">
        <w:tc>
          <w:tcPr>
            <w:tcW w:w="6663" w:type="dxa"/>
            <w:tcMar>
              <w:top w:w="100" w:type="dxa"/>
              <w:left w:w="100" w:type="dxa"/>
              <w:bottom w:w="100" w:type="dxa"/>
              <w:right w:w="100" w:type="dxa"/>
            </w:tcMar>
          </w:tcPr>
          <w:p w14:paraId="0971060F" w14:textId="77777777" w:rsidR="00450A08" w:rsidRDefault="00450A08" w:rsidP="00450A08">
            <w:pPr>
              <w:autoSpaceDE w:val="0"/>
              <w:autoSpaceDN w:val="0"/>
              <w:adjustRightInd w:val="0"/>
              <w:spacing w:line="240" w:lineRule="auto"/>
              <w:rPr>
                <w:rFonts w:ascii="Century Gothic" w:hAnsi="Century Gothic"/>
                <w:szCs w:val="22"/>
              </w:rPr>
            </w:pPr>
            <w:r w:rsidRPr="00771FA7">
              <w:rPr>
                <w:rFonts w:ascii="Century Gothic" w:hAnsi="Century Gothic"/>
                <w:szCs w:val="22"/>
              </w:rPr>
              <w:t>Insight into what</w:t>
            </w:r>
            <w:r>
              <w:rPr>
                <w:rFonts w:ascii="Century Gothic" w:hAnsi="Century Gothic"/>
                <w:szCs w:val="22"/>
              </w:rPr>
              <w:t xml:space="preserve"> </w:t>
            </w:r>
            <w:r w:rsidRPr="00771FA7">
              <w:rPr>
                <w:rFonts w:ascii="Century Gothic" w:hAnsi="Century Gothic"/>
                <w:szCs w:val="22"/>
              </w:rPr>
              <w:t>is important in our school</w:t>
            </w:r>
          </w:p>
          <w:p w14:paraId="50023036" w14:textId="77777777" w:rsidR="00450A08" w:rsidRPr="00835C22" w:rsidRDefault="00450A08" w:rsidP="00450A08">
            <w:pPr>
              <w:spacing w:line="240" w:lineRule="auto"/>
              <w:rPr>
                <w:rFonts w:ascii="Century Gothic" w:hAnsi="Century Gothic"/>
                <w:color w:val="auto"/>
                <w:szCs w:val="22"/>
              </w:rPr>
            </w:pPr>
            <w:r w:rsidRPr="00771FA7">
              <w:rPr>
                <w:rFonts w:ascii="Century Gothic" w:hAnsi="Century Gothic"/>
                <w:szCs w:val="22"/>
              </w:rPr>
              <w:t>Brings personal</w:t>
            </w:r>
            <w:r>
              <w:rPr>
                <w:rFonts w:ascii="Century Gothic" w:hAnsi="Century Gothic"/>
                <w:szCs w:val="22"/>
              </w:rPr>
              <w:t xml:space="preserve"> </w:t>
            </w:r>
            <w:r w:rsidRPr="00771FA7">
              <w:rPr>
                <w:rFonts w:ascii="Century Gothic" w:hAnsi="Century Gothic"/>
                <w:szCs w:val="22"/>
              </w:rPr>
              <w:t>interests and</w:t>
            </w:r>
            <w:r>
              <w:rPr>
                <w:rFonts w:ascii="Century Gothic" w:hAnsi="Century Gothic"/>
                <w:szCs w:val="22"/>
              </w:rPr>
              <w:t xml:space="preserve"> </w:t>
            </w:r>
            <w:r w:rsidRPr="00771FA7">
              <w:rPr>
                <w:rFonts w:ascii="Century Gothic" w:hAnsi="Century Gothic"/>
                <w:szCs w:val="22"/>
              </w:rPr>
              <w:t>enthusiasms to the</w:t>
            </w:r>
            <w:r>
              <w:rPr>
                <w:rFonts w:ascii="Century Gothic" w:hAnsi="Century Gothic"/>
                <w:szCs w:val="22"/>
              </w:rPr>
              <w:t xml:space="preserve"> </w:t>
            </w:r>
            <w:r w:rsidRPr="00771FA7">
              <w:rPr>
                <w:rFonts w:ascii="Century Gothic" w:hAnsi="Century Gothic"/>
                <w:szCs w:val="22"/>
              </w:rPr>
              <w:t>school community</w:t>
            </w:r>
          </w:p>
        </w:tc>
        <w:tc>
          <w:tcPr>
            <w:tcW w:w="1276" w:type="dxa"/>
            <w:tcMar>
              <w:top w:w="100" w:type="dxa"/>
              <w:left w:w="100" w:type="dxa"/>
              <w:bottom w:w="100" w:type="dxa"/>
              <w:right w:w="100" w:type="dxa"/>
            </w:tcMar>
          </w:tcPr>
          <w:p w14:paraId="7F005B62" w14:textId="77777777" w:rsidR="00450A08" w:rsidRDefault="00450A08" w:rsidP="00450A08">
            <w:pPr>
              <w:jc w:val="center"/>
            </w:pPr>
            <w:r>
              <w:rPr>
                <w:rFonts w:ascii="Century Gothic" w:hAnsi="Century Gothic"/>
                <w:color w:val="auto"/>
                <w:szCs w:val="22"/>
              </w:rPr>
              <w:t>A / I</w:t>
            </w:r>
          </w:p>
        </w:tc>
        <w:tc>
          <w:tcPr>
            <w:tcW w:w="1276" w:type="dxa"/>
            <w:tcMar>
              <w:top w:w="100" w:type="dxa"/>
              <w:left w:w="100" w:type="dxa"/>
              <w:bottom w:w="100" w:type="dxa"/>
              <w:right w:w="100" w:type="dxa"/>
            </w:tcMar>
          </w:tcPr>
          <w:p w14:paraId="4BBEC1A7" w14:textId="77777777" w:rsidR="00450A08" w:rsidRPr="004370AA" w:rsidRDefault="00450A08" w:rsidP="00450A08">
            <w:pPr>
              <w:jc w:val="center"/>
              <w:rPr>
                <w:rFonts w:ascii="Agency FB" w:hAnsi="Agency FB"/>
              </w:rPr>
            </w:pPr>
          </w:p>
        </w:tc>
        <w:tc>
          <w:tcPr>
            <w:tcW w:w="1276" w:type="dxa"/>
            <w:tcMar>
              <w:top w:w="100" w:type="dxa"/>
              <w:left w:w="100" w:type="dxa"/>
              <w:bottom w:w="100" w:type="dxa"/>
              <w:right w:w="100" w:type="dxa"/>
            </w:tcMar>
          </w:tcPr>
          <w:p w14:paraId="7017F1AA" w14:textId="77777777" w:rsidR="00450A08" w:rsidRPr="004370AA" w:rsidRDefault="00450A08" w:rsidP="00450A08">
            <w:pPr>
              <w:spacing w:line="240" w:lineRule="auto"/>
              <w:jc w:val="center"/>
              <w:rPr>
                <w:rFonts w:ascii="Agency FB" w:hAnsi="Agency FB"/>
                <w:color w:val="auto"/>
                <w:szCs w:val="22"/>
              </w:rPr>
            </w:pPr>
            <w:r w:rsidRPr="004370AA">
              <w:rPr>
                <w:rFonts w:ascii="Agency FB" w:hAnsi="Agency FB"/>
                <w:color w:val="auto"/>
                <w:szCs w:val="22"/>
              </w:rPr>
              <w:t>√</w:t>
            </w:r>
          </w:p>
        </w:tc>
      </w:tr>
    </w:tbl>
    <w:p w14:paraId="2D5C3739" w14:textId="77777777" w:rsidR="00D8264B" w:rsidRDefault="00D8264B"/>
    <w:p w14:paraId="45BF3F1A" w14:textId="77777777" w:rsidR="007E3DCA" w:rsidRDefault="007E3DCA"/>
    <w:sectPr w:rsidR="007E3DCA" w:rsidSect="000C287E">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0F4"/>
    <w:multiLevelType w:val="hybridMultilevel"/>
    <w:tmpl w:val="825A4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12151"/>
    <w:multiLevelType w:val="hybridMultilevel"/>
    <w:tmpl w:val="8CC26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006EB"/>
    <w:multiLevelType w:val="hybridMultilevel"/>
    <w:tmpl w:val="022A789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01A49"/>
    <w:multiLevelType w:val="hybridMultilevel"/>
    <w:tmpl w:val="22880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D6378"/>
    <w:multiLevelType w:val="hybridMultilevel"/>
    <w:tmpl w:val="F5B6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0F2378"/>
    <w:multiLevelType w:val="hybridMultilevel"/>
    <w:tmpl w:val="E14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91194"/>
    <w:multiLevelType w:val="hybridMultilevel"/>
    <w:tmpl w:val="313E9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C13549"/>
    <w:multiLevelType w:val="hybridMultilevel"/>
    <w:tmpl w:val="DA0CB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5540442">
    <w:abstractNumId w:val="6"/>
  </w:num>
  <w:num w:numId="2" w16cid:durableId="164630769">
    <w:abstractNumId w:val="7"/>
  </w:num>
  <w:num w:numId="3" w16cid:durableId="1914731074">
    <w:abstractNumId w:val="4"/>
  </w:num>
  <w:num w:numId="4" w16cid:durableId="888418652">
    <w:abstractNumId w:val="2"/>
  </w:num>
  <w:num w:numId="5" w16cid:durableId="773868319">
    <w:abstractNumId w:val="1"/>
  </w:num>
  <w:num w:numId="6" w16cid:durableId="1179076549">
    <w:abstractNumId w:val="3"/>
  </w:num>
  <w:num w:numId="7" w16cid:durableId="301345799">
    <w:abstractNumId w:val="0"/>
  </w:num>
  <w:num w:numId="8" w16cid:durableId="2009478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22"/>
    <w:rsid w:val="000B11A3"/>
    <w:rsid w:val="000C287E"/>
    <w:rsid w:val="00197259"/>
    <w:rsid w:val="004370AA"/>
    <w:rsid w:val="00450A08"/>
    <w:rsid w:val="007E3DCA"/>
    <w:rsid w:val="00835C22"/>
    <w:rsid w:val="008C45ED"/>
    <w:rsid w:val="008D3F14"/>
    <w:rsid w:val="00A850C9"/>
    <w:rsid w:val="00BB7930"/>
    <w:rsid w:val="00C82B9E"/>
    <w:rsid w:val="00D8264B"/>
    <w:rsid w:val="00DA69FE"/>
    <w:rsid w:val="00EA6CA2"/>
    <w:rsid w:val="00F8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D323"/>
  <w15:chartTrackingRefBased/>
  <w15:docId w15:val="{2652CEC9-0F1A-44F8-97ED-4B6B514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5C22"/>
    <w:pPr>
      <w:spacing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930"/>
    <w:rPr>
      <w:rFonts w:ascii="Segoe UI" w:eastAsia="Arial" w:hAnsi="Segoe UI" w:cs="Segoe UI"/>
      <w:color w:val="000000"/>
      <w:sz w:val="18"/>
      <w:szCs w:val="18"/>
      <w:lang w:eastAsia="en-GB"/>
    </w:rPr>
  </w:style>
  <w:style w:type="paragraph" w:styleId="ListParagraph">
    <w:name w:val="List Paragraph"/>
    <w:basedOn w:val="Normal"/>
    <w:uiPriority w:val="34"/>
    <w:qFormat/>
    <w:rsid w:val="000B1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Crossley</dc:creator>
  <cp:keywords/>
  <dc:description/>
  <cp:lastModifiedBy>Christopher Pass</cp:lastModifiedBy>
  <cp:revision>3</cp:revision>
  <cp:lastPrinted>2017-05-05T09:32:00Z</cp:lastPrinted>
  <dcterms:created xsi:type="dcterms:W3CDTF">2023-05-25T08:44:00Z</dcterms:created>
  <dcterms:modified xsi:type="dcterms:W3CDTF">2023-05-25T10:56:00Z</dcterms:modified>
</cp:coreProperties>
</file>