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E3" w:rsidRDefault="004C38E3" w:rsidP="005B584A">
      <w:pPr>
        <w:spacing w:after="0" w:line="240" w:lineRule="auto"/>
        <w:rPr>
          <w:rFonts w:asciiTheme="majorHAnsi" w:hAnsiTheme="majorHAnsi"/>
          <w:b/>
          <w:sz w:val="36"/>
          <w:szCs w:val="36"/>
        </w:rPr>
      </w:pPr>
    </w:p>
    <w:p w:rsidR="005B584A" w:rsidRPr="005B584A" w:rsidRDefault="00416178" w:rsidP="005B584A">
      <w:pPr>
        <w:spacing w:after="0" w:line="240" w:lineRule="auto"/>
        <w:rPr>
          <w:rFonts w:asciiTheme="majorHAnsi" w:hAnsiTheme="majorHAnsi"/>
          <w:b/>
          <w:sz w:val="36"/>
          <w:szCs w:val="36"/>
        </w:rPr>
      </w:pPr>
      <w:r w:rsidRPr="005B584A">
        <w:rPr>
          <w:rFonts w:asciiTheme="majorHAnsi" w:hAnsiTheme="majorHAnsi"/>
          <w:noProof/>
          <w:sz w:val="24"/>
          <w:szCs w:val="24"/>
          <w:lang w:eastAsia="en-GB"/>
        </w:rPr>
        <w:drawing>
          <wp:anchor distT="36576" distB="36576" distL="36576" distR="36576" simplePos="0" relativeHeight="251677696" behindDoc="0" locked="0" layoutInCell="1" allowOverlap="1" wp14:anchorId="25B843FF" wp14:editId="291564B5">
            <wp:simplePos x="0" y="0"/>
            <wp:positionH relativeFrom="column">
              <wp:posOffset>-527685</wp:posOffset>
            </wp:positionH>
            <wp:positionV relativeFrom="paragraph">
              <wp:posOffset>-222885</wp:posOffset>
            </wp:positionV>
            <wp:extent cx="446405" cy="546100"/>
            <wp:effectExtent l="1905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6405" cy="546100"/>
                    </a:xfrm>
                    <a:prstGeom prst="rect">
                      <a:avLst/>
                    </a:prstGeom>
                    <a:noFill/>
                    <a:ln w="9525" algn="in">
                      <a:noFill/>
                      <a:miter lim="800000"/>
                      <a:headEnd/>
                      <a:tailEnd/>
                    </a:ln>
                  </pic:spPr>
                </pic:pic>
              </a:graphicData>
            </a:graphic>
          </wp:anchor>
        </w:drawing>
      </w:r>
      <w:r w:rsidR="005B584A" w:rsidRPr="005B584A">
        <w:rPr>
          <w:rFonts w:asciiTheme="majorHAnsi" w:hAnsiTheme="majorHAnsi"/>
          <w:b/>
          <w:sz w:val="36"/>
          <w:szCs w:val="36"/>
        </w:rPr>
        <w:t xml:space="preserve">FRIERN BARNET SCHOOL </w:t>
      </w:r>
    </w:p>
    <w:p w:rsidR="005B584A" w:rsidRPr="005B584A" w:rsidRDefault="005B584A" w:rsidP="005B584A">
      <w:pPr>
        <w:spacing w:after="0" w:line="240" w:lineRule="auto"/>
        <w:rPr>
          <w:rFonts w:asciiTheme="majorHAnsi" w:hAnsiTheme="majorHAnsi"/>
          <w:b/>
          <w:sz w:val="36"/>
          <w:szCs w:val="36"/>
        </w:rPr>
      </w:pPr>
      <w:r w:rsidRPr="005B584A">
        <w:rPr>
          <w:rFonts w:asciiTheme="majorHAnsi" w:hAnsiTheme="majorHAnsi"/>
          <w:b/>
          <w:sz w:val="36"/>
          <w:szCs w:val="36"/>
        </w:rPr>
        <w:t>Specialist Arts College</w:t>
      </w:r>
    </w:p>
    <w:p w:rsidR="005B584A" w:rsidRPr="005B584A" w:rsidRDefault="005B584A" w:rsidP="005B584A">
      <w:pPr>
        <w:pStyle w:val="Subtitle"/>
        <w:rPr>
          <w:rFonts w:cs="Calibri"/>
          <w:b/>
          <w:i w:val="0"/>
          <w:color w:val="auto"/>
        </w:rPr>
      </w:pPr>
      <w:proofErr w:type="spellStart"/>
      <w:r w:rsidRPr="005B584A">
        <w:rPr>
          <w:rFonts w:cs="Calibri"/>
          <w:b/>
          <w:i w:val="0"/>
          <w:color w:val="auto"/>
        </w:rPr>
        <w:t>Hemington</w:t>
      </w:r>
      <w:proofErr w:type="spellEnd"/>
      <w:r w:rsidRPr="005B584A">
        <w:rPr>
          <w:rFonts w:cs="Calibri"/>
          <w:b/>
          <w:i w:val="0"/>
          <w:color w:val="auto"/>
        </w:rPr>
        <w:t xml:space="preserve"> Avenue, London, N11 3LS</w:t>
      </w:r>
    </w:p>
    <w:p w:rsidR="005B584A" w:rsidRPr="005B584A" w:rsidRDefault="005B584A" w:rsidP="005B584A">
      <w:pPr>
        <w:pStyle w:val="Subtitle"/>
        <w:rPr>
          <w:rFonts w:cs="Calibri"/>
          <w:b/>
          <w:i w:val="0"/>
          <w:color w:val="auto"/>
        </w:rPr>
      </w:pPr>
    </w:p>
    <w:p w:rsidR="005B584A" w:rsidRPr="005B584A" w:rsidRDefault="005B584A" w:rsidP="005B584A">
      <w:pPr>
        <w:pStyle w:val="Subtitle"/>
        <w:rPr>
          <w:rFonts w:cs="Calibri"/>
          <w:b/>
          <w:i w:val="0"/>
          <w:color w:val="auto"/>
        </w:rPr>
      </w:pPr>
      <w:proofErr w:type="spellStart"/>
      <w:r w:rsidRPr="005B584A">
        <w:rPr>
          <w:rFonts w:cs="Calibri"/>
          <w:b/>
          <w:i w:val="0"/>
          <w:color w:val="auto"/>
        </w:rPr>
        <w:t>Headteacher</w:t>
      </w:r>
      <w:proofErr w:type="spellEnd"/>
      <w:r w:rsidRPr="005B584A">
        <w:rPr>
          <w:rFonts w:cs="Calibri"/>
          <w:b/>
          <w:i w:val="0"/>
          <w:color w:val="auto"/>
        </w:rPr>
        <w:t>: Mr S Horne</w:t>
      </w:r>
    </w:p>
    <w:p w:rsidR="005B584A" w:rsidRPr="005B584A" w:rsidRDefault="005B584A" w:rsidP="005B584A">
      <w:pPr>
        <w:autoSpaceDE w:val="0"/>
        <w:autoSpaceDN w:val="0"/>
        <w:adjustRightInd w:val="0"/>
        <w:spacing w:after="0" w:line="240" w:lineRule="auto"/>
        <w:rPr>
          <w:rFonts w:asciiTheme="majorHAnsi" w:hAnsiTheme="majorHAnsi"/>
          <w:sz w:val="24"/>
          <w:szCs w:val="24"/>
        </w:rPr>
      </w:pPr>
    </w:p>
    <w:p w:rsidR="005B584A" w:rsidRPr="005B584A" w:rsidRDefault="005B584A" w:rsidP="005B584A">
      <w:pPr>
        <w:autoSpaceDE w:val="0"/>
        <w:autoSpaceDN w:val="0"/>
        <w:adjustRightInd w:val="0"/>
        <w:spacing w:after="0" w:line="240" w:lineRule="auto"/>
        <w:rPr>
          <w:rFonts w:asciiTheme="majorHAnsi" w:hAnsiTheme="majorHAnsi"/>
          <w:sz w:val="24"/>
          <w:szCs w:val="24"/>
        </w:rPr>
      </w:pPr>
    </w:p>
    <w:p w:rsidR="00920E4B" w:rsidRPr="00920E4B" w:rsidRDefault="00920E4B" w:rsidP="00920E4B">
      <w:pPr>
        <w:spacing w:line="240" w:lineRule="auto"/>
        <w:rPr>
          <w:rFonts w:asciiTheme="majorHAnsi" w:hAnsiTheme="majorHAnsi"/>
          <w:b/>
          <w:sz w:val="24"/>
          <w:szCs w:val="24"/>
        </w:rPr>
      </w:pPr>
      <w:r>
        <w:rPr>
          <w:rFonts w:asciiTheme="majorHAnsi" w:hAnsiTheme="majorHAnsi"/>
          <w:b/>
          <w:sz w:val="24"/>
          <w:szCs w:val="24"/>
        </w:rPr>
        <w:t>Dance teacher</w:t>
      </w:r>
      <w:r w:rsidRPr="00920E4B">
        <w:rPr>
          <w:rFonts w:asciiTheme="majorHAnsi" w:hAnsiTheme="majorHAnsi"/>
          <w:b/>
          <w:sz w:val="24"/>
          <w:szCs w:val="24"/>
        </w:rPr>
        <w:t xml:space="preserve"> </w:t>
      </w:r>
      <w:r>
        <w:rPr>
          <w:rFonts w:asciiTheme="majorHAnsi" w:hAnsiTheme="majorHAnsi"/>
          <w:b/>
          <w:sz w:val="24"/>
          <w:szCs w:val="24"/>
        </w:rPr>
        <w:t>to cover maternity leave</w:t>
      </w:r>
    </w:p>
    <w:p w:rsidR="00920E4B" w:rsidRPr="00920E4B" w:rsidRDefault="00920E4B" w:rsidP="00920E4B">
      <w:pPr>
        <w:spacing w:line="240" w:lineRule="auto"/>
        <w:rPr>
          <w:rFonts w:asciiTheme="majorHAnsi" w:hAnsiTheme="majorHAnsi"/>
          <w:b/>
          <w:sz w:val="24"/>
          <w:szCs w:val="24"/>
        </w:rPr>
      </w:pPr>
      <w:r w:rsidRPr="00920E4B">
        <w:rPr>
          <w:rFonts w:asciiTheme="majorHAnsi" w:hAnsiTheme="majorHAnsi"/>
          <w:b/>
          <w:sz w:val="24"/>
          <w:szCs w:val="24"/>
        </w:rPr>
        <w:t xml:space="preserve">Salary:  </w:t>
      </w:r>
      <w:r w:rsidRPr="00920E4B">
        <w:rPr>
          <w:rFonts w:asciiTheme="majorHAnsi" w:hAnsiTheme="majorHAnsi"/>
          <w:b/>
          <w:sz w:val="24"/>
          <w:szCs w:val="24"/>
        </w:rPr>
        <w:tab/>
      </w:r>
      <w:r w:rsidRPr="00920E4B">
        <w:rPr>
          <w:rFonts w:asciiTheme="majorHAnsi" w:hAnsiTheme="majorHAnsi"/>
          <w:b/>
          <w:sz w:val="24"/>
          <w:szCs w:val="24"/>
        </w:rPr>
        <w:tab/>
        <w:t>MPR</w:t>
      </w:r>
      <w:r w:rsidR="00572286">
        <w:rPr>
          <w:rFonts w:asciiTheme="majorHAnsi" w:hAnsiTheme="majorHAnsi"/>
          <w:b/>
          <w:sz w:val="24"/>
          <w:szCs w:val="24"/>
        </w:rPr>
        <w:t>/UPR</w:t>
      </w:r>
    </w:p>
    <w:p w:rsidR="00920E4B" w:rsidRPr="00920E4B" w:rsidRDefault="00920E4B" w:rsidP="00920E4B">
      <w:pPr>
        <w:spacing w:line="240" w:lineRule="auto"/>
        <w:rPr>
          <w:rFonts w:asciiTheme="majorHAnsi" w:hAnsiTheme="majorHAnsi"/>
          <w:b/>
          <w:sz w:val="24"/>
          <w:szCs w:val="24"/>
        </w:rPr>
      </w:pPr>
      <w:r w:rsidRPr="00920E4B">
        <w:rPr>
          <w:rFonts w:asciiTheme="majorHAnsi" w:hAnsiTheme="majorHAnsi"/>
          <w:b/>
          <w:sz w:val="24"/>
          <w:szCs w:val="24"/>
        </w:rPr>
        <w:t>Start:</w:t>
      </w:r>
      <w:r w:rsidRPr="00920E4B">
        <w:rPr>
          <w:rFonts w:asciiTheme="majorHAnsi" w:hAnsiTheme="majorHAnsi"/>
          <w:b/>
          <w:sz w:val="24"/>
          <w:szCs w:val="24"/>
        </w:rPr>
        <w:tab/>
      </w:r>
      <w:r w:rsidRPr="00920E4B">
        <w:rPr>
          <w:rFonts w:asciiTheme="majorHAnsi" w:hAnsiTheme="majorHAnsi"/>
          <w:b/>
          <w:sz w:val="24"/>
          <w:szCs w:val="24"/>
        </w:rPr>
        <w:tab/>
      </w:r>
      <w:r w:rsidRPr="00920E4B">
        <w:rPr>
          <w:rFonts w:asciiTheme="majorHAnsi" w:hAnsiTheme="majorHAnsi"/>
          <w:b/>
          <w:sz w:val="24"/>
          <w:szCs w:val="24"/>
        </w:rPr>
        <w:tab/>
      </w:r>
      <w:r w:rsidR="001E54CE">
        <w:rPr>
          <w:rFonts w:asciiTheme="majorHAnsi" w:hAnsiTheme="majorHAnsi"/>
          <w:b/>
          <w:sz w:val="24"/>
          <w:szCs w:val="24"/>
        </w:rPr>
        <w:t xml:space="preserve">After </w:t>
      </w:r>
      <w:r w:rsidR="009A2D2F">
        <w:rPr>
          <w:rFonts w:asciiTheme="majorHAnsi" w:hAnsiTheme="majorHAnsi"/>
          <w:b/>
          <w:sz w:val="24"/>
          <w:szCs w:val="24"/>
        </w:rPr>
        <w:t>February</w:t>
      </w:r>
      <w:r w:rsidR="001E54CE">
        <w:rPr>
          <w:rFonts w:asciiTheme="majorHAnsi" w:hAnsiTheme="majorHAnsi"/>
          <w:b/>
          <w:sz w:val="24"/>
          <w:szCs w:val="24"/>
        </w:rPr>
        <w:t xml:space="preserve"> half term</w:t>
      </w:r>
    </w:p>
    <w:p w:rsidR="00920E4B" w:rsidRPr="00920E4B" w:rsidRDefault="00920E4B" w:rsidP="00920E4B">
      <w:pPr>
        <w:spacing w:line="240" w:lineRule="auto"/>
        <w:rPr>
          <w:rFonts w:asciiTheme="majorHAnsi" w:hAnsiTheme="majorHAnsi"/>
          <w:b/>
          <w:sz w:val="24"/>
          <w:szCs w:val="24"/>
        </w:rPr>
      </w:pPr>
      <w:r w:rsidRPr="00920E4B">
        <w:rPr>
          <w:rFonts w:asciiTheme="majorHAnsi" w:hAnsiTheme="majorHAnsi"/>
          <w:b/>
          <w:sz w:val="24"/>
          <w:szCs w:val="24"/>
        </w:rPr>
        <w:t>Closing date</w:t>
      </w:r>
      <w:r w:rsidRPr="002D390A">
        <w:rPr>
          <w:rFonts w:asciiTheme="majorHAnsi" w:hAnsiTheme="majorHAnsi"/>
          <w:b/>
          <w:sz w:val="24"/>
          <w:szCs w:val="24"/>
        </w:rPr>
        <w:t>:</w:t>
      </w:r>
      <w:r w:rsidRPr="002D390A">
        <w:rPr>
          <w:rFonts w:asciiTheme="majorHAnsi" w:hAnsiTheme="majorHAnsi"/>
          <w:b/>
          <w:sz w:val="24"/>
          <w:szCs w:val="24"/>
        </w:rPr>
        <w:tab/>
      </w:r>
      <w:r w:rsidRPr="002D390A">
        <w:rPr>
          <w:rFonts w:asciiTheme="majorHAnsi" w:hAnsiTheme="majorHAnsi"/>
          <w:b/>
          <w:sz w:val="24"/>
          <w:szCs w:val="24"/>
        </w:rPr>
        <w:tab/>
      </w:r>
      <w:r w:rsidR="00572286">
        <w:rPr>
          <w:rFonts w:asciiTheme="majorHAnsi" w:hAnsiTheme="majorHAnsi"/>
          <w:b/>
          <w:sz w:val="24"/>
          <w:szCs w:val="24"/>
        </w:rPr>
        <w:t>9.00 am, Friday 11 December 2020</w:t>
      </w:r>
    </w:p>
    <w:p w:rsidR="00920E4B" w:rsidRPr="00920E4B" w:rsidRDefault="00920E4B" w:rsidP="00920E4B">
      <w:pPr>
        <w:spacing w:line="240" w:lineRule="auto"/>
        <w:rPr>
          <w:rFonts w:asciiTheme="majorHAnsi" w:hAnsiTheme="majorHAnsi"/>
          <w:b/>
          <w:sz w:val="24"/>
          <w:szCs w:val="24"/>
        </w:rPr>
      </w:pPr>
    </w:p>
    <w:p w:rsidR="00920E4B" w:rsidRPr="00920E4B" w:rsidRDefault="00920E4B" w:rsidP="00920E4B">
      <w:pPr>
        <w:spacing w:line="240" w:lineRule="auto"/>
        <w:rPr>
          <w:rFonts w:asciiTheme="majorHAnsi" w:hAnsiTheme="majorHAnsi"/>
          <w:sz w:val="24"/>
          <w:szCs w:val="24"/>
        </w:rPr>
      </w:pPr>
      <w:r w:rsidRPr="00920E4B">
        <w:rPr>
          <w:rFonts w:asciiTheme="majorHAnsi" w:hAnsiTheme="majorHAnsi"/>
          <w:sz w:val="24"/>
          <w:szCs w:val="24"/>
        </w:rPr>
        <w:t xml:space="preserve">We are looking for a dedicated, motivated professional who is looking forward to working in a wonderfully diverse, multicultural school. Working with the </w:t>
      </w:r>
      <w:r w:rsidR="00004BFB">
        <w:rPr>
          <w:rFonts w:asciiTheme="majorHAnsi" w:hAnsiTheme="majorHAnsi"/>
          <w:sz w:val="24"/>
          <w:szCs w:val="24"/>
        </w:rPr>
        <w:t>Creative Arts</w:t>
      </w:r>
      <w:r w:rsidRPr="00920E4B">
        <w:rPr>
          <w:rFonts w:asciiTheme="majorHAnsi" w:hAnsiTheme="majorHAnsi"/>
          <w:sz w:val="24"/>
          <w:szCs w:val="24"/>
        </w:rPr>
        <w:t xml:space="preserve"> Faculty, the successful candidate will have a passion for teaching and excellent classroom skills. If successful, you will be required to teach students from Key Stage 3, across the ability range</w:t>
      </w:r>
      <w:r w:rsidR="00004BFB">
        <w:rPr>
          <w:rFonts w:asciiTheme="majorHAnsi" w:hAnsiTheme="majorHAnsi"/>
          <w:sz w:val="24"/>
          <w:szCs w:val="24"/>
        </w:rPr>
        <w:t xml:space="preserve"> and</w:t>
      </w:r>
      <w:r w:rsidR="00BD3659">
        <w:rPr>
          <w:rFonts w:asciiTheme="majorHAnsi" w:hAnsiTheme="majorHAnsi"/>
          <w:sz w:val="24"/>
          <w:szCs w:val="24"/>
        </w:rPr>
        <w:t xml:space="preserve"> supporting </w:t>
      </w:r>
      <w:r w:rsidR="00004BFB">
        <w:rPr>
          <w:rFonts w:asciiTheme="majorHAnsi" w:hAnsiTheme="majorHAnsi"/>
          <w:sz w:val="24"/>
          <w:szCs w:val="24"/>
        </w:rPr>
        <w:t>some GCSE students</w:t>
      </w:r>
      <w:r w:rsidRPr="00920E4B">
        <w:rPr>
          <w:rFonts w:asciiTheme="majorHAnsi" w:hAnsiTheme="majorHAnsi"/>
          <w:sz w:val="24"/>
          <w:szCs w:val="24"/>
        </w:rPr>
        <w:t>.</w:t>
      </w:r>
    </w:p>
    <w:p w:rsidR="00572286" w:rsidRDefault="00572286" w:rsidP="005B584A">
      <w:pPr>
        <w:spacing w:line="240" w:lineRule="auto"/>
        <w:rPr>
          <w:rFonts w:asciiTheme="majorHAnsi" w:hAnsiTheme="majorHAnsi"/>
          <w:sz w:val="24"/>
          <w:szCs w:val="24"/>
        </w:rPr>
      </w:pPr>
      <w:r w:rsidRPr="00572286">
        <w:rPr>
          <w:rFonts w:asciiTheme="majorHAnsi" w:hAnsiTheme="majorHAnsi"/>
          <w:sz w:val="24"/>
          <w:szCs w:val="24"/>
        </w:rPr>
        <w:t xml:space="preserve">Friern Barnet is an innovative and successful Performing Arts College, judged ‘Good’ by Ofsted. We are hugely ambitious academically for our students but we also want them to live lives which are personally and socially fulfilling. We want them to develop a love for art, music, dance, theatre and culture, which will enrich the whole of their lives. </w:t>
      </w:r>
    </w:p>
    <w:p w:rsidR="00572286" w:rsidRDefault="00572286" w:rsidP="005B584A">
      <w:pPr>
        <w:spacing w:line="240" w:lineRule="auto"/>
        <w:rPr>
          <w:rFonts w:asciiTheme="majorHAnsi" w:hAnsiTheme="majorHAnsi"/>
          <w:sz w:val="24"/>
          <w:szCs w:val="24"/>
        </w:rPr>
      </w:pPr>
      <w:r w:rsidRPr="00572286">
        <w:rPr>
          <w:rFonts w:asciiTheme="majorHAnsi" w:hAnsiTheme="majorHAnsi"/>
          <w:sz w:val="24"/>
          <w:szCs w:val="24"/>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rsidR="005B584A" w:rsidRPr="005B584A" w:rsidRDefault="005B584A" w:rsidP="005B584A">
      <w:pPr>
        <w:spacing w:line="240" w:lineRule="auto"/>
        <w:rPr>
          <w:rFonts w:asciiTheme="majorHAnsi" w:hAnsiTheme="majorHAnsi"/>
          <w:sz w:val="24"/>
          <w:szCs w:val="24"/>
        </w:rPr>
      </w:pPr>
      <w:r w:rsidRPr="005B584A">
        <w:rPr>
          <w:rFonts w:asciiTheme="majorHAnsi" w:hAnsiTheme="majorHAnsi"/>
          <w:sz w:val="24"/>
          <w:szCs w:val="24"/>
        </w:rPr>
        <w:t xml:space="preserve">Application forms and further information are available to download at </w:t>
      </w:r>
      <w:hyperlink r:id="rId8" w:history="1">
        <w:r w:rsidRPr="005B584A">
          <w:rPr>
            <w:rStyle w:val="Hyperlink"/>
            <w:rFonts w:asciiTheme="majorHAnsi" w:hAnsiTheme="majorHAnsi"/>
            <w:sz w:val="24"/>
            <w:szCs w:val="24"/>
          </w:rPr>
          <w:t>www.friern.barnet.sch.uk</w:t>
        </w:r>
      </w:hyperlink>
      <w:r w:rsidRPr="005B584A">
        <w:rPr>
          <w:rFonts w:asciiTheme="majorHAnsi" w:hAnsiTheme="majorHAnsi"/>
          <w:sz w:val="24"/>
          <w:szCs w:val="24"/>
        </w:rPr>
        <w:t>.</w:t>
      </w:r>
    </w:p>
    <w:p w:rsidR="005B584A" w:rsidRPr="005B584A" w:rsidRDefault="005B584A" w:rsidP="005B584A">
      <w:pPr>
        <w:spacing w:line="240" w:lineRule="auto"/>
        <w:rPr>
          <w:rFonts w:asciiTheme="majorHAnsi" w:hAnsiTheme="majorHAnsi"/>
          <w:sz w:val="24"/>
          <w:szCs w:val="24"/>
        </w:rPr>
      </w:pPr>
    </w:p>
    <w:p w:rsidR="00416178" w:rsidRDefault="00416178" w:rsidP="005B584A">
      <w:pPr>
        <w:spacing w:line="240" w:lineRule="auto"/>
        <w:rPr>
          <w:rFonts w:asciiTheme="majorHAnsi" w:hAnsiTheme="majorHAnsi"/>
          <w:b/>
        </w:rPr>
      </w:pPr>
    </w:p>
    <w:p w:rsidR="005D74BC" w:rsidRDefault="005D74BC"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Pr="004C38E3" w:rsidRDefault="004C38E3" w:rsidP="004C38E3">
      <w:pPr>
        <w:spacing w:after="0" w:line="240" w:lineRule="auto"/>
        <w:jc w:val="center"/>
        <w:rPr>
          <w:b/>
        </w:rPr>
      </w:pPr>
      <w:r>
        <w:rPr>
          <w:b/>
        </w:rPr>
        <w:t>Dance</w:t>
      </w:r>
      <w:r w:rsidRPr="004C38E3">
        <w:rPr>
          <w:b/>
        </w:rPr>
        <w:t xml:space="preserve"> Teacher</w:t>
      </w:r>
      <w:r>
        <w:rPr>
          <w:b/>
        </w:rPr>
        <w:t xml:space="preserve"> Maternity Cover</w:t>
      </w:r>
    </w:p>
    <w:p w:rsidR="004C38E3" w:rsidRPr="004C38E3" w:rsidRDefault="004C38E3" w:rsidP="004C38E3">
      <w:pPr>
        <w:spacing w:after="0" w:line="240" w:lineRule="auto"/>
      </w:pPr>
    </w:p>
    <w:p w:rsidR="004C38E3" w:rsidRPr="004C38E3" w:rsidRDefault="004C38E3" w:rsidP="004C38E3">
      <w:pPr>
        <w:spacing w:after="0" w:line="240" w:lineRule="auto"/>
      </w:pPr>
    </w:p>
    <w:p w:rsidR="004C38E3" w:rsidRPr="004C38E3" w:rsidRDefault="004C38E3" w:rsidP="004C38E3">
      <w:pPr>
        <w:spacing w:after="0" w:line="240" w:lineRule="auto"/>
      </w:pPr>
    </w:p>
    <w:p w:rsidR="004C38E3" w:rsidRPr="004C38E3" w:rsidRDefault="004C38E3" w:rsidP="004C38E3">
      <w:pPr>
        <w:spacing w:after="0" w:line="240" w:lineRule="auto"/>
      </w:pPr>
      <w:r w:rsidRPr="004C38E3">
        <w:t>Thank you for your interest in this position, which will be a key appointment in the further development of Friern Barnet School.</w:t>
      </w:r>
    </w:p>
    <w:p w:rsidR="004C38E3" w:rsidRPr="004C38E3" w:rsidRDefault="004C38E3" w:rsidP="004C38E3">
      <w:pPr>
        <w:spacing w:after="0" w:line="240" w:lineRule="auto"/>
      </w:pPr>
    </w:p>
    <w:p w:rsidR="004C38E3" w:rsidRPr="004C38E3" w:rsidRDefault="004C38E3" w:rsidP="004C38E3">
      <w:pPr>
        <w:spacing w:after="0" w:line="240" w:lineRule="auto"/>
      </w:pPr>
      <w:r w:rsidRPr="004C38E3">
        <w:t>Enclosed are the following for your information:</w:t>
      </w:r>
    </w:p>
    <w:p w:rsidR="004C38E3" w:rsidRPr="004C38E3" w:rsidRDefault="004C38E3" w:rsidP="004C38E3">
      <w:pPr>
        <w:spacing w:after="0" w:line="240" w:lineRule="auto"/>
      </w:pPr>
    </w:p>
    <w:p w:rsidR="004C38E3" w:rsidRPr="004C38E3" w:rsidRDefault="004C38E3" w:rsidP="004C38E3">
      <w:pPr>
        <w:numPr>
          <w:ilvl w:val="0"/>
          <w:numId w:val="1"/>
        </w:numPr>
        <w:tabs>
          <w:tab w:val="clear" w:pos="720"/>
        </w:tabs>
        <w:spacing w:after="0" w:line="240" w:lineRule="auto"/>
        <w:ind w:left="2520"/>
        <w:rPr>
          <w:rFonts w:eastAsia="Times New Roman"/>
        </w:rPr>
      </w:pPr>
      <w:r w:rsidRPr="004C38E3">
        <w:rPr>
          <w:rFonts w:eastAsia="Times New Roman"/>
        </w:rPr>
        <w:t>Department overview</w:t>
      </w:r>
    </w:p>
    <w:p w:rsidR="004C38E3" w:rsidRPr="004C38E3" w:rsidRDefault="004C38E3" w:rsidP="004C38E3">
      <w:pPr>
        <w:numPr>
          <w:ilvl w:val="0"/>
          <w:numId w:val="1"/>
        </w:numPr>
        <w:tabs>
          <w:tab w:val="clear" w:pos="720"/>
        </w:tabs>
        <w:spacing w:after="0" w:line="240" w:lineRule="auto"/>
        <w:ind w:left="2520"/>
        <w:rPr>
          <w:rFonts w:eastAsia="Times New Roman"/>
        </w:rPr>
      </w:pPr>
      <w:r w:rsidRPr="004C38E3">
        <w:rPr>
          <w:rFonts w:eastAsia="Times New Roman"/>
        </w:rPr>
        <w:t xml:space="preserve">Current job description </w:t>
      </w:r>
    </w:p>
    <w:p w:rsidR="004C38E3" w:rsidRPr="004C38E3" w:rsidRDefault="004C38E3" w:rsidP="004C38E3">
      <w:pPr>
        <w:numPr>
          <w:ilvl w:val="0"/>
          <w:numId w:val="1"/>
        </w:numPr>
        <w:tabs>
          <w:tab w:val="clear" w:pos="720"/>
        </w:tabs>
        <w:spacing w:after="0" w:line="240" w:lineRule="auto"/>
        <w:ind w:left="2520"/>
        <w:rPr>
          <w:rFonts w:eastAsia="Times New Roman"/>
        </w:rPr>
      </w:pPr>
      <w:r w:rsidRPr="004C38E3">
        <w:rPr>
          <w:rFonts w:eastAsia="Times New Roman"/>
        </w:rPr>
        <w:t>Current person specification</w:t>
      </w:r>
    </w:p>
    <w:p w:rsidR="004C38E3" w:rsidRPr="004C38E3" w:rsidRDefault="004C38E3" w:rsidP="004C38E3">
      <w:pPr>
        <w:spacing w:after="0" w:line="240" w:lineRule="auto"/>
      </w:pPr>
    </w:p>
    <w:p w:rsidR="004C38E3" w:rsidRPr="004C38E3" w:rsidRDefault="004C38E3" w:rsidP="004C38E3">
      <w:pPr>
        <w:spacing w:after="0" w:line="240" w:lineRule="auto"/>
      </w:pPr>
      <w:r w:rsidRPr="004C38E3">
        <w:t xml:space="preserve">On our website you will find an application form and the </w:t>
      </w:r>
      <w:r w:rsidRPr="004C38E3">
        <w:rPr>
          <w:rFonts w:eastAsia="Times New Roman"/>
        </w:rPr>
        <w:t xml:space="preserve">school prospectus. </w:t>
      </w:r>
      <w:r w:rsidRPr="004C38E3">
        <w:t>All of this material will give you a clear impression of Friern Barnet School and its strong learning culture.</w:t>
      </w:r>
    </w:p>
    <w:p w:rsidR="004C38E3" w:rsidRPr="004C38E3" w:rsidRDefault="004C38E3" w:rsidP="004C38E3">
      <w:pPr>
        <w:spacing w:after="0" w:line="240" w:lineRule="auto"/>
      </w:pPr>
    </w:p>
    <w:p w:rsidR="004C38E3" w:rsidRPr="004C38E3" w:rsidRDefault="004C38E3" w:rsidP="004C38E3">
      <w:pPr>
        <w:spacing w:after="0" w:line="240" w:lineRule="auto"/>
      </w:pPr>
      <w:r w:rsidRPr="004C38E3">
        <w:t>As the Head Teacher, I feel very privileged to be leading this fabulous school – a school community that is continuing its exciting journey of working together successfully to ensure that all students, whatever their ability, make excellent progress and enjoy and excel in everything they do.</w:t>
      </w:r>
    </w:p>
    <w:p w:rsidR="004C38E3" w:rsidRPr="004C38E3" w:rsidRDefault="004C38E3" w:rsidP="004C38E3">
      <w:pPr>
        <w:spacing w:after="0" w:line="240" w:lineRule="auto"/>
      </w:pPr>
    </w:p>
    <w:p w:rsidR="004C38E3" w:rsidRPr="004C38E3" w:rsidRDefault="004C38E3" w:rsidP="004C38E3">
      <w:pPr>
        <w:spacing w:after="0" w:line="240" w:lineRule="auto"/>
      </w:pPr>
      <w:r w:rsidRPr="004C38E3">
        <w:t xml:space="preserve">The Governors and I look forward to receiving your application. Please note the closing date is at 9.00 am on </w:t>
      </w:r>
      <w:r>
        <w:t>Friday 11</w:t>
      </w:r>
      <w:r w:rsidRPr="004C38E3">
        <w:t xml:space="preserve"> December 2020.</w:t>
      </w:r>
    </w:p>
    <w:p w:rsidR="004C38E3" w:rsidRPr="004C38E3" w:rsidRDefault="004C38E3" w:rsidP="004C38E3">
      <w:pPr>
        <w:spacing w:after="0" w:line="240" w:lineRule="auto"/>
        <w:rPr>
          <w:strike/>
        </w:rPr>
      </w:pPr>
    </w:p>
    <w:p w:rsidR="004C38E3" w:rsidRPr="004C38E3" w:rsidRDefault="004C38E3" w:rsidP="004C38E3">
      <w:pPr>
        <w:spacing w:after="0" w:line="240" w:lineRule="auto"/>
      </w:pPr>
      <w:r w:rsidRPr="004C38E3">
        <w:t>Yours sincerely</w:t>
      </w:r>
    </w:p>
    <w:p w:rsidR="004C38E3" w:rsidRPr="004C38E3" w:rsidRDefault="004C38E3" w:rsidP="004C38E3">
      <w:pPr>
        <w:spacing w:after="0" w:line="240" w:lineRule="auto"/>
      </w:pPr>
    </w:p>
    <w:p w:rsidR="004C38E3" w:rsidRPr="004C38E3" w:rsidRDefault="004C38E3" w:rsidP="004C38E3">
      <w:pPr>
        <w:spacing w:after="0" w:line="240" w:lineRule="auto"/>
      </w:pPr>
      <w:r w:rsidRPr="004C38E3">
        <w:rPr>
          <w:noProof/>
          <w:lang w:eastAsia="en-GB"/>
        </w:rPr>
        <w:drawing>
          <wp:inline distT="0" distB="0" distL="0" distR="0">
            <wp:extent cx="97155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inline>
        </w:drawing>
      </w:r>
    </w:p>
    <w:p w:rsidR="004C38E3" w:rsidRPr="004C38E3" w:rsidRDefault="004C38E3" w:rsidP="004C38E3">
      <w:pPr>
        <w:spacing w:after="0" w:line="240" w:lineRule="auto"/>
      </w:pPr>
      <w:r w:rsidRPr="004C38E3">
        <w:t>Simon Horne</w:t>
      </w:r>
    </w:p>
    <w:p w:rsidR="004C38E3" w:rsidRPr="004C38E3" w:rsidRDefault="004C38E3" w:rsidP="004C38E3">
      <w:pPr>
        <w:spacing w:after="0" w:line="240" w:lineRule="auto"/>
      </w:pPr>
      <w:r w:rsidRPr="004C38E3">
        <w:t>Head Teacher</w:t>
      </w:r>
    </w:p>
    <w:p w:rsidR="004C38E3" w:rsidRPr="004C38E3" w:rsidRDefault="004C38E3" w:rsidP="004C38E3">
      <w:pPr>
        <w:spacing w:after="0" w:line="240" w:lineRule="auto"/>
      </w:pPr>
    </w:p>
    <w:p w:rsidR="004C38E3" w:rsidRPr="004C38E3" w:rsidRDefault="004C38E3" w:rsidP="004C38E3">
      <w:pPr>
        <w:spacing w:after="0" w:line="240" w:lineRule="auto"/>
        <w:rPr>
          <w:sz w:val="24"/>
          <w:szCs w:val="24"/>
        </w:rPr>
      </w:pPr>
    </w:p>
    <w:p w:rsidR="004C38E3" w:rsidRPr="004C38E3" w:rsidRDefault="004C38E3" w:rsidP="004C38E3">
      <w:pPr>
        <w:spacing w:after="0" w:line="240" w:lineRule="auto"/>
        <w:rPr>
          <w:sz w:val="24"/>
          <w:szCs w:val="24"/>
        </w:rPr>
        <w:sectPr w:rsidR="004C38E3" w:rsidRPr="004C38E3" w:rsidSect="004C38E3">
          <w:headerReference w:type="default" r:id="rId10"/>
          <w:footerReference w:type="default" r:id="rId11"/>
          <w:pgSz w:w="11906" w:h="16838"/>
          <w:pgMar w:top="1440" w:right="1440" w:bottom="1440" w:left="1440" w:header="708" w:footer="708" w:gutter="0"/>
          <w:cols w:space="708"/>
          <w:titlePg/>
          <w:docGrid w:linePitch="360"/>
        </w:sectPr>
      </w:pPr>
    </w:p>
    <w:p w:rsidR="005D74BC" w:rsidRPr="005D74BC" w:rsidRDefault="005D74BC" w:rsidP="005D74BC">
      <w:pPr>
        <w:spacing w:after="0" w:line="240" w:lineRule="auto"/>
        <w:jc w:val="center"/>
        <w:rPr>
          <w:rFonts w:cs="Arial"/>
          <w:b/>
        </w:rPr>
      </w:pPr>
      <w:r w:rsidRPr="005D74BC">
        <w:rPr>
          <w:rFonts w:cs="Arial"/>
          <w:b/>
          <w:noProof/>
          <w:lang w:eastAsia="en-GB"/>
        </w:rPr>
        <w:lastRenderedPageBreak/>
        <w:drawing>
          <wp:anchor distT="36576" distB="36576" distL="36576" distR="36576" simplePos="0" relativeHeight="251686912" behindDoc="0" locked="0" layoutInCell="1" allowOverlap="1">
            <wp:simplePos x="0" y="0"/>
            <wp:positionH relativeFrom="column">
              <wp:posOffset>12065</wp:posOffset>
            </wp:positionH>
            <wp:positionV relativeFrom="paragraph">
              <wp:posOffset>19685</wp:posOffset>
            </wp:positionV>
            <wp:extent cx="375920" cy="457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BC">
        <w:rPr>
          <w:rFonts w:cs="Arial"/>
          <w:b/>
        </w:rPr>
        <w:t xml:space="preserve">THE </w:t>
      </w:r>
      <w:r w:rsidR="00004BFB">
        <w:rPr>
          <w:rFonts w:cs="Arial"/>
          <w:b/>
        </w:rPr>
        <w:t>CREATIVE ARTS FACULTY</w:t>
      </w:r>
      <w:r w:rsidRPr="005D74BC">
        <w:rPr>
          <w:rFonts w:cs="Arial"/>
          <w:b/>
        </w:rPr>
        <w:t xml:space="preserve"> AT</w:t>
      </w:r>
    </w:p>
    <w:p w:rsidR="005D74BC" w:rsidRPr="005D74BC" w:rsidRDefault="005D74BC" w:rsidP="005D74BC">
      <w:pPr>
        <w:spacing w:after="0" w:line="240" w:lineRule="auto"/>
        <w:jc w:val="center"/>
        <w:rPr>
          <w:rFonts w:cs="Arial"/>
          <w:b/>
        </w:rPr>
      </w:pPr>
      <w:r w:rsidRPr="005D74BC">
        <w:rPr>
          <w:rFonts w:cs="Arial"/>
          <w:b/>
        </w:rPr>
        <w:t>FRIERN BARNET SCHOOL</w:t>
      </w:r>
    </w:p>
    <w:p w:rsidR="005D74BC" w:rsidRPr="005D74BC" w:rsidRDefault="005D74BC" w:rsidP="005D74BC">
      <w:pPr>
        <w:spacing w:after="0" w:line="240" w:lineRule="auto"/>
        <w:rPr>
          <w:b/>
        </w:rPr>
      </w:pPr>
    </w:p>
    <w:p w:rsidR="005D74BC" w:rsidRPr="005D74BC" w:rsidRDefault="005D74BC" w:rsidP="005D74BC">
      <w:pPr>
        <w:spacing w:after="0" w:line="240" w:lineRule="auto"/>
        <w:rPr>
          <w:b/>
        </w:rPr>
      </w:pPr>
      <w:r w:rsidRPr="005D74BC">
        <w:rPr>
          <w:b/>
        </w:rPr>
        <w:t>Organisation</w:t>
      </w:r>
    </w:p>
    <w:p w:rsidR="005D74BC" w:rsidRPr="005D74BC" w:rsidRDefault="005D74BC" w:rsidP="005D74BC">
      <w:pPr>
        <w:spacing w:after="0" w:line="240" w:lineRule="auto"/>
        <w:rPr>
          <w:b/>
        </w:rPr>
      </w:pPr>
    </w:p>
    <w:p w:rsidR="005D74BC" w:rsidRPr="005D74BC" w:rsidRDefault="005D74BC" w:rsidP="005D74BC">
      <w:pPr>
        <w:spacing w:after="0" w:line="240" w:lineRule="auto"/>
      </w:pPr>
      <w:r w:rsidRPr="00004BFB">
        <w:t xml:space="preserve">The </w:t>
      </w:r>
      <w:r w:rsidR="00004BFB" w:rsidRPr="00004BFB">
        <w:t>Creative</w:t>
      </w:r>
      <w:r w:rsidRPr="00004BFB">
        <w:t xml:space="preserve"> Arts Faculty comprises of Art, Dance, Drama and Music.  We are a leading Faculty at Friern Barnet School with Arts Status and </w:t>
      </w:r>
      <w:r w:rsidR="00004BFB" w:rsidRPr="00004BFB">
        <w:t xml:space="preserve">working towards reaccreditation of </w:t>
      </w:r>
      <w:proofErr w:type="spellStart"/>
      <w:r w:rsidR="00004BFB" w:rsidRPr="00004BFB">
        <w:t>Artsmark</w:t>
      </w:r>
      <w:proofErr w:type="spellEnd"/>
      <w:r w:rsidR="00004BFB" w:rsidRPr="00004BFB">
        <w:t xml:space="preserve"> Gold. </w:t>
      </w:r>
      <w:r w:rsidRPr="00004BFB">
        <w:t xml:space="preserve">Within the Faculty are eight members of </w:t>
      </w:r>
      <w:r w:rsidR="00004BFB" w:rsidRPr="00004BFB">
        <w:t xml:space="preserve">teaching </w:t>
      </w:r>
      <w:r w:rsidRPr="00004BFB">
        <w:t xml:space="preserve">staff and </w:t>
      </w:r>
      <w:r w:rsidR="00BD3659" w:rsidRPr="00004BFB">
        <w:t>an</w:t>
      </w:r>
      <w:r w:rsidR="00004BFB" w:rsidRPr="00004BFB">
        <w:t xml:space="preserve"> administrator/technician, </w:t>
      </w:r>
      <w:r w:rsidRPr="00004BFB">
        <w:t xml:space="preserve">we are a strong and settled team.  We are very proud of our results </w:t>
      </w:r>
      <w:r w:rsidR="00004BFB" w:rsidRPr="00004BFB">
        <w:t>and opportunities we give young people.</w:t>
      </w:r>
      <w:r w:rsidR="00004BFB">
        <w:t xml:space="preserve"> </w:t>
      </w:r>
      <w:r w:rsidRPr="005D74BC">
        <w:t xml:space="preserve"> </w:t>
      </w:r>
    </w:p>
    <w:p w:rsidR="005D74BC" w:rsidRPr="005D74BC" w:rsidRDefault="005D74BC" w:rsidP="005D74BC">
      <w:pPr>
        <w:spacing w:after="0" w:line="240" w:lineRule="auto"/>
      </w:pPr>
    </w:p>
    <w:p w:rsidR="005D74BC" w:rsidRPr="005D74BC" w:rsidRDefault="005D74BC" w:rsidP="005D74BC">
      <w:pPr>
        <w:spacing w:after="0" w:line="240" w:lineRule="auto"/>
      </w:pPr>
      <w:r w:rsidRPr="00004BFB">
        <w:t>10% of the school’s intake is for students with an outstanding aptitude in Performing Arts. These students are then a</w:t>
      </w:r>
      <w:r w:rsidR="00004BFB" w:rsidRPr="00004BFB">
        <w:t>dmitted to the Enhanced</w:t>
      </w:r>
      <w:r w:rsidRPr="00004BFB">
        <w:t xml:space="preserve"> Arts Programme, which enables them to take part in a specialist timetable of extracurricular opportunities</w:t>
      </w:r>
      <w:r w:rsidR="00004BFB" w:rsidRPr="00004BFB">
        <w:t xml:space="preserve"> to develop their skills further</w:t>
      </w:r>
      <w:r w:rsidRPr="00004BFB">
        <w:t>.</w:t>
      </w:r>
      <w:r w:rsidRPr="005D74BC">
        <w:t xml:space="preserve"> </w:t>
      </w:r>
    </w:p>
    <w:p w:rsidR="005D74BC" w:rsidRPr="005D74BC" w:rsidRDefault="005D74BC" w:rsidP="005D74BC">
      <w:pPr>
        <w:spacing w:after="0" w:line="240" w:lineRule="auto"/>
      </w:pPr>
    </w:p>
    <w:p w:rsidR="005D74BC" w:rsidRPr="005D74BC" w:rsidRDefault="005D74BC" w:rsidP="005D74BC">
      <w:pPr>
        <w:spacing w:after="0" w:line="240" w:lineRule="auto"/>
        <w:rPr>
          <w:b/>
        </w:rPr>
      </w:pPr>
      <w:r w:rsidRPr="005D74BC">
        <w:rPr>
          <w:b/>
        </w:rPr>
        <w:t>Accommodation</w:t>
      </w:r>
    </w:p>
    <w:p w:rsidR="005D74BC" w:rsidRPr="005D74BC" w:rsidRDefault="005D74BC" w:rsidP="005D74BC">
      <w:pPr>
        <w:spacing w:after="0" w:line="240" w:lineRule="auto"/>
        <w:rPr>
          <w:b/>
        </w:rPr>
      </w:pPr>
    </w:p>
    <w:p w:rsidR="005D74BC" w:rsidRPr="005D74BC" w:rsidRDefault="005D74BC" w:rsidP="005D74BC">
      <w:pPr>
        <w:spacing w:after="0" w:line="240" w:lineRule="auto"/>
      </w:pPr>
      <w:r w:rsidRPr="005D74BC">
        <w:t>The faculty is situated in a selection of rooms including the main hall, the green gym,</w:t>
      </w:r>
      <w:r w:rsidR="00004BFB">
        <w:t xml:space="preserve"> (both with sprung floors and mirrors),</w:t>
      </w:r>
      <w:r w:rsidRPr="005D74BC">
        <w:t xml:space="preserve"> a Drama studio, Art and Music rooms</w:t>
      </w:r>
      <w:r w:rsidR="00004BFB">
        <w:t xml:space="preserve"> (including a MAC suite)</w:t>
      </w:r>
      <w:r w:rsidRPr="005D74BC">
        <w:t xml:space="preserve">.  </w:t>
      </w:r>
    </w:p>
    <w:p w:rsidR="005D74BC" w:rsidRPr="005D74BC" w:rsidRDefault="005D74BC" w:rsidP="005D74BC">
      <w:pPr>
        <w:spacing w:after="0" w:line="240" w:lineRule="auto"/>
      </w:pPr>
    </w:p>
    <w:p w:rsidR="005D74BC" w:rsidRPr="005D74BC" w:rsidRDefault="005D74BC" w:rsidP="005D74BC">
      <w:pPr>
        <w:spacing w:after="0" w:line="240" w:lineRule="auto"/>
        <w:rPr>
          <w:b/>
        </w:rPr>
      </w:pPr>
      <w:r w:rsidRPr="005D74BC">
        <w:rPr>
          <w:b/>
        </w:rPr>
        <w:t>The Curriculum</w:t>
      </w:r>
    </w:p>
    <w:p w:rsidR="005D74BC" w:rsidRPr="005D74BC" w:rsidRDefault="005D74BC" w:rsidP="005D74BC">
      <w:pPr>
        <w:spacing w:after="0" w:line="240" w:lineRule="auto"/>
        <w:rPr>
          <w:b/>
        </w:rPr>
      </w:pPr>
    </w:p>
    <w:p w:rsidR="005D74BC" w:rsidRPr="005D74BC" w:rsidRDefault="005D74BC" w:rsidP="005D74BC">
      <w:pPr>
        <w:spacing w:after="0" w:line="240" w:lineRule="auto"/>
      </w:pPr>
      <w:r w:rsidRPr="00004BFB">
        <w:t xml:space="preserve">Each faculty subject is taught for one </w:t>
      </w:r>
      <w:r w:rsidR="00004BFB" w:rsidRPr="00004BFB">
        <w:t xml:space="preserve">hour per week in years seven, </w:t>
      </w:r>
      <w:r w:rsidRPr="00004BFB">
        <w:t>eight</w:t>
      </w:r>
      <w:r w:rsidR="00004BFB" w:rsidRPr="00004BFB">
        <w:t xml:space="preserve"> and nine</w:t>
      </w:r>
      <w:r w:rsidRPr="00004BFB">
        <w:t xml:space="preserve">. We offer GCSEs in </w:t>
      </w:r>
      <w:r w:rsidR="00004BFB" w:rsidRPr="00004BFB">
        <w:t>Art, Dance, Drama and Music at Key S</w:t>
      </w:r>
      <w:r w:rsidRPr="00004BFB">
        <w:t>tage four.  We are a school that supports students who wish to take more than one ‘arts’ option.</w:t>
      </w:r>
    </w:p>
    <w:p w:rsidR="005D74BC" w:rsidRPr="005D74BC" w:rsidRDefault="005D74BC" w:rsidP="005D74BC">
      <w:pPr>
        <w:spacing w:after="0" w:line="240" w:lineRule="auto"/>
      </w:pPr>
    </w:p>
    <w:p w:rsidR="005D74BC" w:rsidRPr="005D74BC" w:rsidRDefault="005D74BC" w:rsidP="005D74BC">
      <w:pPr>
        <w:spacing w:after="0" w:line="240" w:lineRule="auto"/>
        <w:rPr>
          <w:b/>
        </w:rPr>
      </w:pPr>
      <w:r w:rsidRPr="005D74BC">
        <w:rPr>
          <w:b/>
        </w:rPr>
        <w:t>Current Developments</w:t>
      </w:r>
    </w:p>
    <w:p w:rsidR="005D74BC" w:rsidRPr="005D74BC" w:rsidRDefault="005D74BC" w:rsidP="005D74BC">
      <w:pPr>
        <w:spacing w:after="0" w:line="240" w:lineRule="auto"/>
        <w:rPr>
          <w:b/>
        </w:rPr>
      </w:pPr>
    </w:p>
    <w:p w:rsidR="00004BFB" w:rsidRPr="009A03A2" w:rsidRDefault="005D74BC" w:rsidP="005D74BC">
      <w:pPr>
        <w:spacing w:after="0" w:line="240" w:lineRule="auto"/>
      </w:pPr>
      <w:r w:rsidRPr="00DD5F76">
        <w:t>We are currently of</w:t>
      </w:r>
      <w:r w:rsidR="00004BFB" w:rsidRPr="00DD5F76">
        <w:t>fering the position of Dance</w:t>
      </w:r>
      <w:r w:rsidRPr="00DD5F76">
        <w:t xml:space="preserve"> teacher maternity cover. The right candidate would need to</w:t>
      </w:r>
      <w:r w:rsidR="00004BFB" w:rsidRPr="00DD5F76">
        <w:t xml:space="preserve"> be committed to our extensive extracurricular provision. </w:t>
      </w:r>
      <w:r w:rsidR="009A03A2" w:rsidRPr="009A03A2">
        <w:t xml:space="preserve">At the moment </w:t>
      </w:r>
      <w:r w:rsidR="007C4765" w:rsidRPr="009A03A2">
        <w:t>extracurricular</w:t>
      </w:r>
      <w:r w:rsidR="009A03A2" w:rsidRPr="009A03A2">
        <w:t xml:space="preserve"> is suspended, however if it resumes th</w:t>
      </w:r>
      <w:r w:rsidR="007C4765">
        <w:t>e</w:t>
      </w:r>
      <w:bookmarkStart w:id="0" w:name="_GoBack"/>
      <w:bookmarkEnd w:id="0"/>
      <w:r w:rsidR="009A03A2">
        <w:t xml:space="preserve"> appropriate candidate will be involved </w:t>
      </w:r>
      <w:r w:rsidR="009A03A2" w:rsidRPr="009A03A2">
        <w:t>with</w:t>
      </w:r>
      <w:r w:rsidR="00004BFB" w:rsidRPr="009A03A2">
        <w:t xml:space="preserve"> dance and drama partnerships with Step into Dance, </w:t>
      </w:r>
      <w:r w:rsidRPr="009A03A2">
        <w:t>The Royal Academy of Dance</w:t>
      </w:r>
      <w:r w:rsidR="00004BFB" w:rsidRPr="009A03A2">
        <w:t>, English National Ballet, Royal Ballet School, Middlesex University Shakespeare for Schools and Jacksons Lane</w:t>
      </w:r>
      <w:r w:rsidRPr="009A03A2">
        <w:t>.</w:t>
      </w:r>
      <w:r w:rsidR="009A03A2">
        <w:t xml:space="preserve"> </w:t>
      </w:r>
      <w:r w:rsidR="00004BFB" w:rsidRPr="009A03A2">
        <w:t xml:space="preserve"> We are also starting LAMDA qualifications this year and already run Dance Leaders and Arts Award. </w:t>
      </w:r>
    </w:p>
    <w:p w:rsidR="00004BFB" w:rsidRPr="009A03A2" w:rsidRDefault="00004BFB" w:rsidP="005D74BC">
      <w:pPr>
        <w:spacing w:after="0" w:line="240" w:lineRule="auto"/>
      </w:pPr>
    </w:p>
    <w:p w:rsidR="005D74BC" w:rsidRPr="00DD5F76" w:rsidRDefault="005D74BC" w:rsidP="005D74BC">
      <w:pPr>
        <w:spacing w:after="0" w:line="240" w:lineRule="auto"/>
      </w:pPr>
      <w:r w:rsidRPr="009A03A2">
        <w:t>You would also be expected to contribute to the dance aspect</w:t>
      </w:r>
      <w:r w:rsidR="00DD5F76" w:rsidRPr="009A03A2">
        <w:t>s</w:t>
      </w:r>
      <w:r w:rsidRPr="009A03A2">
        <w:t xml:space="preserve"> of our whole school production </w:t>
      </w:r>
      <w:r w:rsidR="00DD5F76" w:rsidRPr="009A03A2">
        <w:t>and dance festival as well as out of school performances and trips</w:t>
      </w:r>
      <w:r w:rsidR="009A03A2">
        <w:t xml:space="preserve"> if they resume</w:t>
      </w:r>
      <w:r w:rsidR="00DD5F76" w:rsidRPr="009A03A2">
        <w:t>.</w:t>
      </w:r>
      <w:r w:rsidR="00DD5F76" w:rsidRPr="00DD5F76">
        <w:t xml:space="preserve"> </w:t>
      </w:r>
      <w:r w:rsidRPr="00DD5F76">
        <w:t xml:space="preserve"> </w:t>
      </w:r>
    </w:p>
    <w:p w:rsidR="005D74BC" w:rsidRPr="005D74BC" w:rsidRDefault="005D74BC" w:rsidP="005D74BC">
      <w:pPr>
        <w:spacing w:after="0" w:line="240" w:lineRule="auto"/>
        <w:rPr>
          <w:b/>
        </w:rPr>
      </w:pPr>
    </w:p>
    <w:p w:rsidR="005D74BC" w:rsidRPr="005D74BC" w:rsidRDefault="005D74BC" w:rsidP="005D74BC">
      <w:pPr>
        <w:spacing w:after="0" w:line="240" w:lineRule="auto"/>
      </w:pPr>
      <w:r w:rsidRPr="005D74BC">
        <w:t>We are always striving to take the Arts at Friern Barnet School to the next level.  We are looking for an inspirational and enthusiastic Dance</w:t>
      </w:r>
      <w:r w:rsidR="00BD3659">
        <w:t xml:space="preserve"> </w:t>
      </w:r>
      <w:r w:rsidRPr="005D74BC">
        <w:t xml:space="preserve">teacher who is prepared to take a lead on developing initiatives both inside and outside the classroom. </w:t>
      </w:r>
    </w:p>
    <w:p w:rsidR="005D74BC" w:rsidRDefault="005D74BC" w:rsidP="005B584A">
      <w:pPr>
        <w:spacing w:line="240" w:lineRule="auto"/>
        <w:rPr>
          <w:rFonts w:asciiTheme="majorHAnsi" w:hAnsiTheme="majorHAnsi"/>
          <w:b/>
        </w:rPr>
      </w:pPr>
    </w:p>
    <w:p w:rsidR="000F1AAC" w:rsidRDefault="000F1AAC"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4C38E3" w:rsidRDefault="004C38E3" w:rsidP="005B584A">
      <w:pPr>
        <w:spacing w:line="240" w:lineRule="auto"/>
        <w:rPr>
          <w:rFonts w:asciiTheme="majorHAnsi" w:hAnsiTheme="majorHAnsi"/>
          <w:b/>
        </w:rPr>
      </w:pPr>
    </w:p>
    <w:p w:rsidR="000F1AAC" w:rsidRDefault="000F1AAC" w:rsidP="005B584A">
      <w:pPr>
        <w:spacing w:line="240" w:lineRule="auto"/>
        <w:rPr>
          <w:rFonts w:asciiTheme="majorHAnsi" w:hAnsiTheme="majorHAnsi"/>
          <w:b/>
        </w:rPr>
      </w:pPr>
    </w:p>
    <w:p w:rsidR="000F1AAC" w:rsidRDefault="000F1AAC" w:rsidP="005B584A">
      <w:pPr>
        <w:spacing w:line="240" w:lineRule="auto"/>
        <w:rPr>
          <w:rFonts w:asciiTheme="majorHAnsi" w:hAnsiTheme="majorHAnsi"/>
          <w:b/>
        </w:rPr>
      </w:pPr>
    </w:p>
    <w:p w:rsidR="000F1AAC" w:rsidRPr="000F1AAC" w:rsidRDefault="000F1AAC" w:rsidP="000F1AAC">
      <w:pPr>
        <w:spacing w:after="0" w:line="240" w:lineRule="auto"/>
        <w:jc w:val="center"/>
        <w:rPr>
          <w:rFonts w:cs="Calibri"/>
          <w:b/>
          <w:sz w:val="28"/>
        </w:rPr>
      </w:pPr>
      <w:r w:rsidRPr="000F1AAC">
        <w:rPr>
          <w:noProof/>
          <w:lang w:eastAsia="en-GB"/>
        </w:rPr>
        <w:lastRenderedPageBreak/>
        <w:drawing>
          <wp:anchor distT="36576" distB="36576" distL="36576" distR="36576" simplePos="0" relativeHeight="251688960" behindDoc="0" locked="0" layoutInCell="1" allowOverlap="1">
            <wp:simplePos x="0" y="0"/>
            <wp:positionH relativeFrom="column">
              <wp:posOffset>-274320</wp:posOffset>
            </wp:positionH>
            <wp:positionV relativeFrom="paragraph">
              <wp:posOffset>-196215</wp:posOffset>
            </wp:positionV>
            <wp:extent cx="563245" cy="68580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AAC">
        <w:rPr>
          <w:rFonts w:cs="Calibri"/>
          <w:b/>
          <w:sz w:val="28"/>
        </w:rPr>
        <w:t>Friern Barnet School</w:t>
      </w:r>
    </w:p>
    <w:p w:rsidR="000F1AAC" w:rsidRPr="000F1AAC" w:rsidRDefault="000F1AAC" w:rsidP="000F1AAC">
      <w:pPr>
        <w:tabs>
          <w:tab w:val="center" w:pos="4147"/>
          <w:tab w:val="left" w:pos="6330"/>
        </w:tabs>
        <w:spacing w:after="0" w:line="240" w:lineRule="auto"/>
        <w:jc w:val="center"/>
        <w:rPr>
          <w:rFonts w:cs="Calibri"/>
          <w:b/>
          <w:sz w:val="28"/>
        </w:rPr>
      </w:pPr>
      <w:r w:rsidRPr="000F1AAC">
        <w:rPr>
          <w:rFonts w:cs="Calibri"/>
          <w:b/>
          <w:sz w:val="28"/>
        </w:rPr>
        <w:t>Job Description</w:t>
      </w:r>
    </w:p>
    <w:p w:rsidR="000F1AAC" w:rsidRPr="000F1AAC" w:rsidRDefault="000F1AAC" w:rsidP="000F1AAC">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0F1AAC" w:rsidRPr="000F1AAC" w:rsidTr="00DD6146">
        <w:trPr>
          <w:jc w:val="center"/>
        </w:trPr>
        <w:tc>
          <w:tcPr>
            <w:tcW w:w="2269" w:type="dxa"/>
            <w:tcBorders>
              <w:top w:val="single" w:sz="4" w:space="0" w:color="auto"/>
            </w:tcBorders>
          </w:tcPr>
          <w:p w:rsidR="000F1AAC" w:rsidRPr="000F1AAC" w:rsidRDefault="000F1AAC" w:rsidP="000F1AAC">
            <w:pPr>
              <w:spacing w:after="0"/>
              <w:rPr>
                <w:rFonts w:cs="Calibri"/>
                <w:b/>
              </w:rPr>
            </w:pPr>
            <w:r w:rsidRPr="000F1AAC">
              <w:rPr>
                <w:rFonts w:cs="Calibri"/>
                <w:b/>
              </w:rPr>
              <w:t>Post Title:</w:t>
            </w:r>
          </w:p>
        </w:tc>
        <w:tc>
          <w:tcPr>
            <w:tcW w:w="8327" w:type="dxa"/>
            <w:tcBorders>
              <w:top w:val="single" w:sz="4" w:space="0" w:color="auto"/>
            </w:tcBorders>
          </w:tcPr>
          <w:p w:rsidR="000F1AAC" w:rsidRPr="000F1AAC" w:rsidRDefault="000F1AAC" w:rsidP="000F1AAC">
            <w:pPr>
              <w:keepNext/>
              <w:keepLines/>
              <w:spacing w:after="0" w:line="240" w:lineRule="auto"/>
              <w:outlineLvl w:val="1"/>
              <w:rPr>
                <w:rFonts w:eastAsia="Times New Roman" w:cs="Calibri"/>
                <w:bCs/>
                <w:sz w:val="24"/>
                <w:szCs w:val="24"/>
                <w:lang w:val="en-US"/>
              </w:rPr>
            </w:pPr>
            <w:r w:rsidRPr="000F1AAC">
              <w:rPr>
                <w:rFonts w:eastAsia="Times New Roman" w:cs="Calibri"/>
                <w:bCs/>
                <w:sz w:val="24"/>
                <w:szCs w:val="24"/>
                <w:lang w:val="en-US"/>
              </w:rPr>
              <w:t>Teacher</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widowControl w:val="0"/>
              <w:tabs>
                <w:tab w:val="left" w:pos="-1440"/>
              </w:tabs>
              <w:spacing w:after="0" w:line="240" w:lineRule="auto"/>
              <w:ind w:left="360"/>
              <w:rPr>
                <w:rFonts w:eastAsia="Times New Roman" w:cs="Calibri"/>
                <w:snapToGrid w:val="0"/>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Purpose:</w:t>
            </w:r>
          </w:p>
        </w:tc>
        <w:tc>
          <w:tcPr>
            <w:tcW w:w="8327" w:type="dxa"/>
          </w:tcPr>
          <w:p w:rsidR="000F1AAC" w:rsidRPr="000F1AAC" w:rsidRDefault="000F1AAC" w:rsidP="000F1AAC">
            <w:pPr>
              <w:numPr>
                <w:ilvl w:val="1"/>
                <w:numId w:val="9"/>
              </w:numPr>
              <w:tabs>
                <w:tab w:val="left" w:pos="-720"/>
                <w:tab w:val="left" w:pos="491"/>
              </w:tabs>
              <w:suppressAutoHyphens/>
              <w:spacing w:after="0" w:line="240" w:lineRule="auto"/>
              <w:ind w:left="491"/>
              <w:rPr>
                <w:rFonts w:cs="Arial"/>
                <w:spacing w:val="-2"/>
              </w:rPr>
            </w:pPr>
            <w:r w:rsidRPr="000F1AAC">
              <w:rPr>
                <w:rFonts w:cs="Arial"/>
                <w:spacing w:val="-2"/>
              </w:rPr>
              <w:t>To implement and deliver an appropriately broad, balanced, relevant and differentiated curriculum for students and to support a designated curriculum area as appropriate.</w:t>
            </w:r>
          </w:p>
          <w:p w:rsidR="000F1AAC" w:rsidRPr="000F1AAC" w:rsidRDefault="000F1AAC" w:rsidP="000F1AAC">
            <w:pPr>
              <w:numPr>
                <w:ilvl w:val="1"/>
                <w:numId w:val="9"/>
              </w:numPr>
              <w:tabs>
                <w:tab w:val="left" w:pos="-720"/>
                <w:tab w:val="left" w:pos="491"/>
              </w:tabs>
              <w:suppressAutoHyphens/>
              <w:spacing w:after="0" w:line="240" w:lineRule="auto"/>
              <w:ind w:left="491"/>
              <w:rPr>
                <w:rFonts w:cs="Arial"/>
                <w:spacing w:val="-2"/>
              </w:rPr>
            </w:pPr>
            <w:r w:rsidRPr="000F1AAC">
              <w:rPr>
                <w:rFonts w:cs="Arial"/>
                <w:spacing w:val="-2"/>
              </w:rPr>
              <w:t>To monitor and support the overall progress and development of students as a teacher and Form Tutor.</w:t>
            </w:r>
          </w:p>
          <w:p w:rsidR="000F1AAC" w:rsidRPr="000F1AAC" w:rsidRDefault="000F1AAC" w:rsidP="000F1AAC">
            <w:pPr>
              <w:numPr>
                <w:ilvl w:val="1"/>
                <w:numId w:val="9"/>
              </w:numPr>
              <w:tabs>
                <w:tab w:val="left" w:pos="-720"/>
                <w:tab w:val="left" w:pos="491"/>
              </w:tabs>
              <w:suppressAutoHyphens/>
              <w:spacing w:after="0" w:line="240" w:lineRule="auto"/>
              <w:ind w:left="491"/>
              <w:rPr>
                <w:rFonts w:cs="Arial"/>
                <w:spacing w:val="-2"/>
              </w:rPr>
            </w:pPr>
            <w:r w:rsidRPr="000F1AAC">
              <w:rPr>
                <w:rFonts w:cs="Arial"/>
                <w:spacing w:val="-2"/>
              </w:rPr>
              <w:t>To facilitate and encourage a learning experience which provides students with the opportunity to achieve their individual potential.</w:t>
            </w:r>
          </w:p>
          <w:p w:rsidR="000F1AAC" w:rsidRPr="000F1AAC" w:rsidRDefault="000F1AAC" w:rsidP="000F1AAC">
            <w:pPr>
              <w:numPr>
                <w:ilvl w:val="1"/>
                <w:numId w:val="9"/>
              </w:numPr>
              <w:tabs>
                <w:tab w:val="left" w:pos="-720"/>
                <w:tab w:val="left" w:pos="491"/>
              </w:tabs>
              <w:suppressAutoHyphens/>
              <w:spacing w:after="0" w:line="240" w:lineRule="auto"/>
              <w:ind w:left="491"/>
              <w:rPr>
                <w:rFonts w:cs="Arial"/>
                <w:spacing w:val="-2"/>
              </w:rPr>
            </w:pPr>
            <w:r w:rsidRPr="000F1AAC">
              <w:rPr>
                <w:rFonts w:cs="Arial"/>
                <w:spacing w:val="-2"/>
              </w:rPr>
              <w:t>To contribute to raising standards of achievement and maximising student attainment.</w:t>
            </w:r>
          </w:p>
          <w:p w:rsidR="000F1AAC" w:rsidRPr="000F1AAC" w:rsidRDefault="000F1AAC" w:rsidP="000F1AAC">
            <w:pPr>
              <w:numPr>
                <w:ilvl w:val="1"/>
                <w:numId w:val="9"/>
              </w:numPr>
              <w:tabs>
                <w:tab w:val="left" w:pos="-720"/>
                <w:tab w:val="left" w:pos="491"/>
              </w:tabs>
              <w:suppressAutoHyphens/>
              <w:spacing w:after="0" w:line="240" w:lineRule="auto"/>
              <w:ind w:left="491"/>
              <w:rPr>
                <w:rFonts w:cs="Arial"/>
                <w:spacing w:val="-2"/>
              </w:rPr>
            </w:pPr>
            <w:r w:rsidRPr="000F1AAC">
              <w:rPr>
                <w:rFonts w:cs="Arial"/>
                <w:spacing w:val="-2"/>
              </w:rPr>
              <w:t>To share and support the school’s responsibility to provide and monitor opportunities for personal and academic growth.</w:t>
            </w:r>
          </w:p>
          <w:p w:rsidR="000F1AAC" w:rsidRPr="000F1AAC" w:rsidRDefault="000F1AAC" w:rsidP="000F1AAC">
            <w:pPr>
              <w:numPr>
                <w:ilvl w:val="1"/>
                <w:numId w:val="9"/>
              </w:numPr>
              <w:tabs>
                <w:tab w:val="left" w:pos="491"/>
              </w:tabs>
              <w:spacing w:after="0" w:line="240" w:lineRule="auto"/>
              <w:ind w:left="491"/>
              <w:rPr>
                <w:rFonts w:cs="Calibri"/>
                <w:spacing w:val="-2"/>
              </w:rPr>
            </w:pPr>
            <w:r w:rsidRPr="000F1AAC">
              <w:rPr>
                <w:rFonts w:cs="Arial"/>
              </w:rPr>
              <w:t>To be committed to the safeguarding of children.</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Reporting to:</w:t>
            </w:r>
          </w:p>
        </w:tc>
        <w:tc>
          <w:tcPr>
            <w:tcW w:w="8327" w:type="dxa"/>
          </w:tcPr>
          <w:p w:rsidR="000F1AAC" w:rsidRPr="000F1AAC" w:rsidRDefault="000F1AAC" w:rsidP="000F1AAC">
            <w:pPr>
              <w:jc w:val="both"/>
              <w:rPr>
                <w:rFonts w:cs="Calibri"/>
              </w:rPr>
            </w:pPr>
            <w:r w:rsidRPr="000F1AAC">
              <w:rPr>
                <w:rFonts w:cs="Calibri"/>
                <w:spacing w:val="-2"/>
              </w:rPr>
              <w:t>Head of Faculty</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Liaising with:</w:t>
            </w:r>
          </w:p>
        </w:tc>
        <w:tc>
          <w:tcPr>
            <w:tcW w:w="8327" w:type="dxa"/>
          </w:tcPr>
          <w:p w:rsidR="000F1AAC" w:rsidRPr="000F1AAC" w:rsidRDefault="000F1AAC" w:rsidP="000F1AAC">
            <w:pPr>
              <w:jc w:val="both"/>
              <w:rPr>
                <w:rFonts w:cs="Calibri"/>
              </w:rPr>
            </w:pPr>
            <w:r w:rsidRPr="000F1AAC">
              <w:rPr>
                <w:rFonts w:cs="Calibri"/>
              </w:rPr>
              <w:t>Head Teacher/Senior Leadership Team, teaching and support staff, LA representatives, external agencies and parents.</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Working Time:</w:t>
            </w:r>
          </w:p>
        </w:tc>
        <w:tc>
          <w:tcPr>
            <w:tcW w:w="8327" w:type="dxa"/>
          </w:tcPr>
          <w:p w:rsidR="000F1AAC" w:rsidRPr="000F1AAC" w:rsidRDefault="000F1AAC" w:rsidP="000F1AAC">
            <w:pPr>
              <w:rPr>
                <w:rFonts w:cs="Calibri"/>
              </w:rPr>
            </w:pPr>
            <w:r w:rsidRPr="000F1AAC">
              <w:rPr>
                <w:rFonts w:cs="Calibri"/>
                <w:spacing w:val="-2"/>
              </w:rPr>
              <w:t>195 days per year.  Full-time</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Salary/Grade:</w:t>
            </w:r>
          </w:p>
        </w:tc>
        <w:tc>
          <w:tcPr>
            <w:tcW w:w="8327" w:type="dxa"/>
          </w:tcPr>
          <w:p w:rsidR="000F1AAC" w:rsidRPr="000F1AAC" w:rsidRDefault="000F1AAC" w:rsidP="000F1AAC">
            <w:pPr>
              <w:rPr>
                <w:rFonts w:cs="Calibri"/>
              </w:rPr>
            </w:pPr>
            <w:r w:rsidRPr="000F1AAC">
              <w:rPr>
                <w:rFonts w:cs="Calibri"/>
                <w:b/>
                <w:sz w:val="24"/>
              </w:rPr>
              <w:t>Barnet Band: MPR</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rPr>
                <w:rFonts w:cs="Calibri"/>
                <w:sz w:val="16"/>
                <w:szCs w:val="16"/>
              </w:rPr>
            </w:pPr>
          </w:p>
        </w:tc>
      </w:tr>
      <w:tr w:rsidR="000F1AAC" w:rsidRPr="000F1AAC" w:rsidTr="000F1AAC">
        <w:trPr>
          <w:trHeight w:val="689"/>
          <w:jc w:val="center"/>
        </w:trPr>
        <w:tc>
          <w:tcPr>
            <w:tcW w:w="2269" w:type="dxa"/>
          </w:tcPr>
          <w:p w:rsidR="000F1AAC" w:rsidRPr="000F1AAC" w:rsidRDefault="000F1AAC" w:rsidP="000F1AAC">
            <w:pPr>
              <w:rPr>
                <w:rFonts w:cs="Calibri"/>
                <w:b/>
              </w:rPr>
            </w:pPr>
            <w:r w:rsidRPr="000F1AAC">
              <w:rPr>
                <w:rFonts w:cs="Calibri"/>
                <w:b/>
              </w:rPr>
              <w:t>Disclosure &amp; Barring Service (DBS)</w:t>
            </w:r>
          </w:p>
        </w:tc>
        <w:tc>
          <w:tcPr>
            <w:tcW w:w="8327" w:type="dxa"/>
          </w:tcPr>
          <w:p w:rsidR="000F1AAC" w:rsidRPr="000F1AAC" w:rsidRDefault="000F1AAC" w:rsidP="000F1AAC">
            <w:pPr>
              <w:rPr>
                <w:rFonts w:cs="Calibri"/>
              </w:rPr>
            </w:pPr>
            <w:r w:rsidRPr="000F1AAC">
              <w:rPr>
                <w:rFonts w:cs="Calibri"/>
                <w:spacing w:val="-2"/>
              </w:rPr>
              <w:t>Enhanced</w:t>
            </w:r>
          </w:p>
        </w:tc>
      </w:tr>
      <w:tr w:rsidR="000F1AAC" w:rsidRPr="000F1AAC" w:rsidTr="00DD6146">
        <w:trPr>
          <w:jc w:val="center"/>
        </w:trPr>
        <w:tc>
          <w:tcPr>
            <w:tcW w:w="10596" w:type="dxa"/>
            <w:gridSpan w:val="2"/>
            <w:tcBorders>
              <w:top w:val="nil"/>
            </w:tcBorders>
          </w:tcPr>
          <w:p w:rsidR="000F1AAC" w:rsidRPr="000F1AAC" w:rsidRDefault="000F1AAC" w:rsidP="000F1AAC">
            <w:pPr>
              <w:spacing w:before="120" w:after="120"/>
              <w:rPr>
                <w:rFonts w:cs="Calibri"/>
              </w:rPr>
            </w:pPr>
            <w:r w:rsidRPr="000F1AAC">
              <w:rPr>
                <w:rFonts w:cs="Calibri"/>
                <w:b/>
              </w:rPr>
              <w:t>MAIN (CORE) DUTIES</w:t>
            </w: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Operational/ Strategic Planning</w:t>
            </w: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tc>
        <w:tc>
          <w:tcPr>
            <w:tcW w:w="8327" w:type="dxa"/>
          </w:tcPr>
          <w:p w:rsidR="000F1AAC" w:rsidRPr="000F1AAC" w:rsidRDefault="000F1AAC" w:rsidP="000F1AAC">
            <w:pPr>
              <w:numPr>
                <w:ilvl w:val="1"/>
                <w:numId w:val="7"/>
              </w:numPr>
              <w:tabs>
                <w:tab w:val="left" w:pos="491"/>
              </w:tabs>
              <w:spacing w:after="0" w:line="240" w:lineRule="auto"/>
              <w:ind w:left="491" w:hanging="432"/>
              <w:rPr>
                <w:rFonts w:eastAsia="Times New Roman" w:cs="Arial"/>
                <w:lang w:eastAsia="en-GB"/>
              </w:rPr>
            </w:pPr>
            <w:r w:rsidRPr="000F1AAC">
              <w:rPr>
                <w:rFonts w:eastAsia="Times New Roman" w:cs="Arial"/>
                <w:lang w:eastAsia="en-GB"/>
              </w:rPr>
              <w:t>To plan, prepare and share courses, schemes of work and individual lessons, appropriate to the needs, interests, experience and existing knowledge of students</w:t>
            </w:r>
          </w:p>
          <w:p w:rsidR="000F1AAC" w:rsidRPr="000F1AAC" w:rsidRDefault="000F1AAC" w:rsidP="000F1AAC">
            <w:pPr>
              <w:numPr>
                <w:ilvl w:val="1"/>
                <w:numId w:val="7"/>
              </w:numPr>
              <w:tabs>
                <w:tab w:val="left" w:pos="491"/>
              </w:tabs>
              <w:spacing w:after="0" w:line="240" w:lineRule="auto"/>
              <w:ind w:left="491" w:hanging="432"/>
              <w:rPr>
                <w:rFonts w:eastAsia="Times New Roman" w:cs="Arial"/>
                <w:lang w:eastAsia="en-GB"/>
              </w:rPr>
            </w:pPr>
            <w:r w:rsidRPr="000F1AAC">
              <w:rPr>
                <w:rFonts w:eastAsia="Times New Roman" w:cs="Arial"/>
                <w:lang w:eastAsia="en-GB"/>
              </w:rPr>
              <w:t>To assist in the development of appropriate syllabuses, resources, schemes of work, marking policies and teaching strategies in the Faculty</w:t>
            </w:r>
          </w:p>
          <w:p w:rsidR="000F1AAC" w:rsidRPr="000F1AAC" w:rsidRDefault="000F1AAC" w:rsidP="000F1AAC">
            <w:pPr>
              <w:numPr>
                <w:ilvl w:val="1"/>
                <w:numId w:val="7"/>
              </w:numPr>
              <w:tabs>
                <w:tab w:val="left" w:pos="491"/>
              </w:tabs>
              <w:spacing w:after="0" w:line="240" w:lineRule="auto"/>
              <w:ind w:left="491" w:hanging="432"/>
              <w:rPr>
                <w:rFonts w:eastAsia="Times New Roman" w:cs="Arial"/>
                <w:lang w:eastAsia="en-GB"/>
              </w:rPr>
            </w:pPr>
            <w:r w:rsidRPr="000F1AAC">
              <w:rPr>
                <w:rFonts w:eastAsia="Times New Roman" w:cs="Arial"/>
                <w:lang w:eastAsia="en-GB"/>
              </w:rPr>
              <w:t>To contribute to the faculty’s Improvement Plan and its implementation</w:t>
            </w:r>
          </w:p>
          <w:p w:rsidR="000F1AAC" w:rsidRPr="000F1AAC" w:rsidRDefault="000F1AAC" w:rsidP="000F1AAC">
            <w:pPr>
              <w:numPr>
                <w:ilvl w:val="1"/>
                <w:numId w:val="7"/>
              </w:numPr>
              <w:tabs>
                <w:tab w:val="left" w:pos="491"/>
              </w:tabs>
              <w:spacing w:after="0" w:line="240" w:lineRule="auto"/>
              <w:ind w:left="491" w:hanging="432"/>
              <w:rPr>
                <w:rFonts w:eastAsia="Times New Roman" w:cs="Arial"/>
                <w:lang w:eastAsia="en-GB"/>
              </w:rPr>
            </w:pPr>
            <w:r w:rsidRPr="000F1AAC">
              <w:rPr>
                <w:rFonts w:eastAsia="Times New Roman" w:cs="Arial"/>
                <w:lang w:eastAsia="en-GB"/>
              </w:rPr>
              <w:t>To contribute to the whole school’s planning activities</w:t>
            </w:r>
          </w:p>
          <w:p w:rsidR="000F1AAC" w:rsidRPr="000F1AAC" w:rsidRDefault="000F1AAC" w:rsidP="000F1AAC">
            <w:pPr>
              <w:numPr>
                <w:ilvl w:val="1"/>
                <w:numId w:val="7"/>
              </w:numPr>
              <w:tabs>
                <w:tab w:val="left" w:pos="491"/>
              </w:tabs>
              <w:spacing w:after="0" w:line="240" w:lineRule="auto"/>
              <w:ind w:left="491" w:hanging="432"/>
              <w:rPr>
                <w:rFonts w:cs="Calibri"/>
              </w:rPr>
            </w:pPr>
            <w:r w:rsidRPr="000F1AAC">
              <w:rPr>
                <w:rFonts w:cs="Arial"/>
              </w:rPr>
              <w:t xml:space="preserve">To contribute to the faculty process of </w:t>
            </w:r>
            <w:proofErr w:type="spellStart"/>
            <w:r w:rsidRPr="000F1AAC">
              <w:rPr>
                <w:rFonts w:cs="Arial"/>
              </w:rPr>
              <w:t>self review</w:t>
            </w:r>
            <w:proofErr w:type="spellEnd"/>
            <w:r w:rsidRPr="000F1AAC">
              <w:rPr>
                <w:rFonts w:cs="Arial"/>
              </w:rPr>
              <w:t xml:space="preserve"> and evaluation and Improvement Plan activities</w:t>
            </w:r>
          </w:p>
          <w:p w:rsidR="000F1AAC" w:rsidRPr="000F1AAC" w:rsidRDefault="000F1AAC" w:rsidP="000F1AAC">
            <w:pPr>
              <w:numPr>
                <w:ilvl w:val="1"/>
                <w:numId w:val="7"/>
              </w:numPr>
              <w:tabs>
                <w:tab w:val="left" w:pos="491"/>
              </w:tabs>
              <w:spacing w:after="0" w:line="240" w:lineRule="auto"/>
              <w:ind w:left="491" w:hanging="432"/>
              <w:rPr>
                <w:rFonts w:cs="Calibri"/>
              </w:rPr>
            </w:pPr>
            <w:r w:rsidRPr="000F1AAC">
              <w:rPr>
                <w:rFonts w:cs="Arial"/>
              </w:rPr>
              <w:t>To plan, organise and / or take part in Day trips or trips abroad</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Curriculum Provision:</w:t>
            </w:r>
          </w:p>
        </w:tc>
        <w:tc>
          <w:tcPr>
            <w:tcW w:w="8327" w:type="dxa"/>
          </w:tcPr>
          <w:p w:rsidR="000F1AAC" w:rsidRPr="000F1AAC" w:rsidRDefault="000F1AAC" w:rsidP="000F1AAC">
            <w:pPr>
              <w:numPr>
                <w:ilvl w:val="1"/>
                <w:numId w:val="7"/>
              </w:numPr>
              <w:spacing w:after="0" w:line="240" w:lineRule="auto"/>
              <w:ind w:left="491" w:hanging="450"/>
              <w:rPr>
                <w:rFonts w:cs="Calibri"/>
              </w:rPr>
            </w:pPr>
            <w:r w:rsidRPr="000F1AAC">
              <w:rPr>
                <w:rFonts w:cs="Arial"/>
              </w:rPr>
              <w:t>To assist the Head of Faculty, to ensure that the curriculum area provides a range of teaching which complements the school’s strategic objectives.</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Curriculum Development:</w:t>
            </w:r>
          </w:p>
        </w:tc>
        <w:tc>
          <w:tcPr>
            <w:tcW w:w="8327" w:type="dxa"/>
          </w:tcPr>
          <w:p w:rsidR="000F1AAC" w:rsidRPr="000F1AAC" w:rsidRDefault="000F1AAC" w:rsidP="000F1AAC">
            <w:pPr>
              <w:numPr>
                <w:ilvl w:val="1"/>
                <w:numId w:val="7"/>
              </w:numPr>
              <w:spacing w:after="0" w:line="240" w:lineRule="auto"/>
              <w:ind w:left="491" w:hanging="401"/>
              <w:rPr>
                <w:rFonts w:cs="Calibri"/>
              </w:rPr>
            </w:pPr>
            <w:r w:rsidRPr="000F1AAC">
              <w:rPr>
                <w:rFonts w:cs="Arial"/>
              </w:rPr>
              <w:t>To assist in the process of curriculum development and change so as to ensure the continued relevance to the needs of students and examining and awarding bodies.</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u w:val="single"/>
              </w:rPr>
            </w:pPr>
            <w:r w:rsidRPr="000F1AAC">
              <w:rPr>
                <w:rFonts w:cs="Calibri"/>
                <w:b/>
                <w:u w:val="single"/>
              </w:rPr>
              <w:t>Staffing</w:t>
            </w:r>
          </w:p>
          <w:p w:rsidR="000F1AAC" w:rsidRPr="000F1AAC" w:rsidRDefault="000F1AAC" w:rsidP="000F1AAC">
            <w:pPr>
              <w:rPr>
                <w:rFonts w:cs="Calibri"/>
                <w:b/>
              </w:rPr>
            </w:pPr>
            <w:r w:rsidRPr="000F1AAC">
              <w:rPr>
                <w:rFonts w:cs="Calibri"/>
                <w:b/>
              </w:rPr>
              <w:t>Staff Development:</w:t>
            </w:r>
          </w:p>
          <w:p w:rsidR="000F1AAC" w:rsidRPr="000F1AAC" w:rsidRDefault="000F1AAC" w:rsidP="000F1AAC">
            <w:pPr>
              <w:rPr>
                <w:rFonts w:cs="Calibri"/>
                <w:b/>
              </w:rPr>
            </w:pPr>
          </w:p>
          <w:p w:rsidR="000F1AAC" w:rsidRPr="000F1AAC" w:rsidRDefault="000F1AAC" w:rsidP="000F1AAC">
            <w:pPr>
              <w:rPr>
                <w:rFonts w:cs="Calibri"/>
                <w:b/>
              </w:rPr>
            </w:pPr>
            <w:r w:rsidRPr="000F1AAC">
              <w:rPr>
                <w:rFonts w:cs="Calibri"/>
                <w:b/>
              </w:rPr>
              <w:t>Recruitment/ Deployment of Staff</w:t>
            </w:r>
          </w:p>
        </w:tc>
        <w:tc>
          <w:tcPr>
            <w:tcW w:w="8327" w:type="dxa"/>
          </w:tcPr>
          <w:p w:rsidR="000F1AAC" w:rsidRPr="000F1AAC" w:rsidRDefault="000F1AAC" w:rsidP="000F1AAC">
            <w:pPr>
              <w:numPr>
                <w:ilvl w:val="1"/>
                <w:numId w:val="7"/>
              </w:numPr>
              <w:tabs>
                <w:tab w:val="left" w:pos="401"/>
              </w:tabs>
              <w:spacing w:after="0" w:line="240" w:lineRule="auto"/>
              <w:ind w:left="401"/>
              <w:rPr>
                <w:rFonts w:cs="Arial"/>
              </w:rPr>
            </w:pPr>
            <w:r w:rsidRPr="000F1AAC">
              <w:rPr>
                <w:rFonts w:cs="Arial"/>
              </w:rPr>
              <w:t>To take part in the school’s staff development programme by participating in arrangements for further training and professional development.</w:t>
            </w:r>
          </w:p>
          <w:p w:rsidR="000F1AAC" w:rsidRPr="000F1AAC" w:rsidRDefault="000F1AAC" w:rsidP="000F1AAC">
            <w:pPr>
              <w:numPr>
                <w:ilvl w:val="1"/>
                <w:numId w:val="7"/>
              </w:numPr>
              <w:tabs>
                <w:tab w:val="left" w:pos="401"/>
              </w:tabs>
              <w:spacing w:after="0" w:line="240" w:lineRule="auto"/>
              <w:ind w:left="401"/>
              <w:rPr>
                <w:rFonts w:cs="Arial"/>
              </w:rPr>
            </w:pPr>
            <w:r w:rsidRPr="000F1AAC">
              <w:rPr>
                <w:rFonts w:cs="Arial"/>
              </w:rPr>
              <w:t>To continue personal development in the relevant areas including subject knowledge and teaching methods.</w:t>
            </w:r>
          </w:p>
          <w:p w:rsidR="000F1AAC" w:rsidRPr="000F1AAC" w:rsidRDefault="000F1AAC" w:rsidP="000F1AAC">
            <w:pPr>
              <w:numPr>
                <w:ilvl w:val="1"/>
                <w:numId w:val="7"/>
              </w:numPr>
              <w:tabs>
                <w:tab w:val="left" w:pos="401"/>
              </w:tabs>
              <w:spacing w:after="0" w:line="240" w:lineRule="auto"/>
              <w:ind w:left="401"/>
              <w:rPr>
                <w:rFonts w:cs="Arial"/>
              </w:rPr>
            </w:pPr>
            <w:r w:rsidRPr="000F1AAC">
              <w:rPr>
                <w:rFonts w:cs="Arial"/>
              </w:rPr>
              <w:t>To engage actively in the Performance Appraisal Review process.</w:t>
            </w:r>
          </w:p>
          <w:p w:rsidR="000F1AAC" w:rsidRPr="000F1AAC" w:rsidRDefault="000F1AAC" w:rsidP="000F1AAC">
            <w:pPr>
              <w:numPr>
                <w:ilvl w:val="1"/>
                <w:numId w:val="7"/>
              </w:numPr>
              <w:tabs>
                <w:tab w:val="left" w:pos="401"/>
              </w:tabs>
              <w:spacing w:after="0" w:line="240" w:lineRule="auto"/>
              <w:ind w:left="401"/>
              <w:rPr>
                <w:rFonts w:cs="Calibri"/>
              </w:rPr>
            </w:pPr>
            <w:r w:rsidRPr="000F1AAC">
              <w:rPr>
                <w:rFonts w:cs="Arial"/>
              </w:rPr>
              <w:t>To ensure the effective/efficient deployment of classroom support.</w:t>
            </w:r>
          </w:p>
          <w:p w:rsidR="000F1AAC" w:rsidRPr="000F1AAC" w:rsidRDefault="000F1AAC" w:rsidP="000F1AAC">
            <w:pPr>
              <w:numPr>
                <w:ilvl w:val="1"/>
                <w:numId w:val="7"/>
              </w:numPr>
              <w:spacing w:after="0" w:line="240" w:lineRule="auto"/>
              <w:ind w:left="401"/>
              <w:rPr>
                <w:rFonts w:cs="Calibri"/>
              </w:rPr>
            </w:pPr>
            <w:r w:rsidRPr="000F1AAC">
              <w:rPr>
                <w:rFonts w:cs="Arial"/>
              </w:rPr>
              <w:t>To work as a member of a designated team and to contribute positively to effective working relations within the school.</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Quality Assurance:</w:t>
            </w: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tc>
        <w:tc>
          <w:tcPr>
            <w:tcW w:w="8327" w:type="dxa"/>
          </w:tcPr>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adhere to and to help to implement school quality procedures.</w:t>
            </w:r>
          </w:p>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contribute to the process of monitoring and evaluation of the faculty in line with school procedures, including evaluation against quality standards and performance criteria.  To implement modifications and improvement where required.</w:t>
            </w:r>
          </w:p>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review from time to time methods of teaching and programmes of work.</w:t>
            </w:r>
          </w:p>
          <w:p w:rsidR="000F1AAC" w:rsidRPr="000F1AAC" w:rsidRDefault="000F1AAC" w:rsidP="000F1AAC">
            <w:pPr>
              <w:numPr>
                <w:ilvl w:val="1"/>
                <w:numId w:val="7"/>
              </w:numPr>
              <w:tabs>
                <w:tab w:val="left" w:pos="401"/>
              </w:tabs>
              <w:spacing w:after="0" w:line="240" w:lineRule="auto"/>
              <w:ind w:left="401"/>
              <w:rPr>
                <w:rFonts w:cs="Calibri"/>
              </w:rPr>
            </w:pPr>
            <w:r w:rsidRPr="000F1AAC">
              <w:rPr>
                <w:rFonts w:cs="Arial"/>
              </w:rPr>
              <w:t>To take part, as may be required, in the review, development and management of activities relating to the curriculum, organisation and pastoral functions of the school.</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Management Information:</w:t>
            </w:r>
          </w:p>
          <w:p w:rsidR="000F1AAC" w:rsidRPr="000F1AAC" w:rsidRDefault="000F1AAC" w:rsidP="000F1AAC">
            <w:pPr>
              <w:rPr>
                <w:rFonts w:cs="Calibri"/>
                <w:b/>
              </w:rPr>
            </w:pPr>
          </w:p>
        </w:tc>
        <w:tc>
          <w:tcPr>
            <w:tcW w:w="8327" w:type="dxa"/>
          </w:tcPr>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maintain appropriate records and to provide relevant accurate and up-to-date information for the school’s management information system.</w:t>
            </w:r>
          </w:p>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complete the relevant documentation to assist in the tracking of students.</w:t>
            </w:r>
          </w:p>
          <w:p w:rsidR="000F1AAC" w:rsidRPr="000F1AAC" w:rsidRDefault="000F1AAC" w:rsidP="000F1AAC">
            <w:pPr>
              <w:numPr>
                <w:ilvl w:val="1"/>
                <w:numId w:val="7"/>
              </w:numPr>
              <w:tabs>
                <w:tab w:val="left" w:pos="401"/>
              </w:tabs>
              <w:spacing w:after="0" w:line="240" w:lineRule="auto"/>
              <w:ind w:left="401"/>
              <w:rPr>
                <w:rFonts w:cs="Calibri"/>
              </w:rPr>
            </w:pPr>
            <w:r w:rsidRPr="000F1AAC">
              <w:rPr>
                <w:rFonts w:cs="Arial"/>
              </w:rPr>
              <w:t>To track the progress of your assigned students and use this information to inform your teaching and learning.</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Communications:</w:t>
            </w:r>
          </w:p>
          <w:p w:rsidR="000F1AAC" w:rsidRPr="000F1AAC" w:rsidRDefault="000F1AAC" w:rsidP="000F1AAC">
            <w:pPr>
              <w:rPr>
                <w:rFonts w:cs="Calibri"/>
                <w:b/>
              </w:rPr>
            </w:pPr>
          </w:p>
          <w:p w:rsidR="000F1AAC" w:rsidRPr="000F1AAC" w:rsidRDefault="000F1AAC" w:rsidP="000F1AAC">
            <w:pPr>
              <w:rPr>
                <w:rFonts w:cs="Calibri"/>
                <w:b/>
              </w:rPr>
            </w:pPr>
          </w:p>
        </w:tc>
        <w:tc>
          <w:tcPr>
            <w:tcW w:w="8327" w:type="dxa"/>
          </w:tcPr>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communicate effectively with the parents of students as appropriate.</w:t>
            </w:r>
          </w:p>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Where appropriate, to communicate and co-operate with persons or bodies outside the school.</w:t>
            </w:r>
          </w:p>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follow agreed policies for communications in the school.</w:t>
            </w:r>
          </w:p>
          <w:p w:rsidR="000F1AAC" w:rsidRPr="000F1AAC" w:rsidRDefault="000F1AAC" w:rsidP="000F1AAC">
            <w:pPr>
              <w:numPr>
                <w:ilvl w:val="1"/>
                <w:numId w:val="7"/>
              </w:numPr>
              <w:tabs>
                <w:tab w:val="left" w:pos="401"/>
              </w:tabs>
              <w:spacing w:after="0" w:line="240" w:lineRule="auto"/>
              <w:ind w:left="401"/>
              <w:rPr>
                <w:rFonts w:cs="Calibri"/>
              </w:rPr>
            </w:pPr>
            <w:r w:rsidRPr="000F1AAC">
              <w:rPr>
                <w:rFonts w:cs="Arial"/>
              </w:rPr>
              <w:t>Attend meetings according to the school’s Directed Time Policy.</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Marketing and Liaison:</w:t>
            </w:r>
          </w:p>
        </w:tc>
        <w:tc>
          <w:tcPr>
            <w:tcW w:w="8327" w:type="dxa"/>
          </w:tcPr>
          <w:p w:rsidR="000F1AAC" w:rsidRPr="000F1AAC" w:rsidRDefault="000F1AAC" w:rsidP="000F1AAC">
            <w:pPr>
              <w:numPr>
                <w:ilvl w:val="1"/>
                <w:numId w:val="7"/>
              </w:numPr>
              <w:tabs>
                <w:tab w:val="left" w:pos="401"/>
              </w:tabs>
              <w:spacing w:after="0" w:line="240" w:lineRule="auto"/>
              <w:ind w:left="401"/>
              <w:rPr>
                <w:rFonts w:eastAsia="Times New Roman" w:cs="Arial"/>
                <w:lang w:eastAsia="en-GB"/>
              </w:rPr>
            </w:pPr>
            <w:r w:rsidRPr="000F1AAC">
              <w:rPr>
                <w:rFonts w:eastAsia="Times New Roman" w:cs="Arial"/>
                <w:lang w:eastAsia="en-GB"/>
              </w:rPr>
              <w:t>To take part in marketing and liaison activities such as Open Evenings, Parents’ Evenings, Review days and liaison events with partner schools.</w:t>
            </w:r>
          </w:p>
          <w:p w:rsidR="000F1AAC" w:rsidRPr="000F1AAC" w:rsidRDefault="000F1AAC" w:rsidP="000F1AAC">
            <w:pPr>
              <w:numPr>
                <w:ilvl w:val="1"/>
                <w:numId w:val="7"/>
              </w:numPr>
              <w:tabs>
                <w:tab w:val="left" w:pos="401"/>
              </w:tabs>
              <w:spacing w:after="0" w:line="240" w:lineRule="auto"/>
              <w:ind w:left="401"/>
              <w:rPr>
                <w:rFonts w:cs="Calibri"/>
              </w:rPr>
            </w:pPr>
            <w:r w:rsidRPr="000F1AAC">
              <w:rPr>
                <w:rFonts w:cs="Arial"/>
              </w:rPr>
              <w:t>To contribute to the development of effective subject links with external agencies.</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lastRenderedPageBreak/>
              <w:t>Management of Resources:</w:t>
            </w:r>
          </w:p>
          <w:p w:rsidR="000F1AAC" w:rsidRPr="000F1AAC" w:rsidRDefault="000F1AAC" w:rsidP="000F1AAC">
            <w:pPr>
              <w:rPr>
                <w:rFonts w:cs="Calibri"/>
                <w:b/>
              </w:rPr>
            </w:pPr>
          </w:p>
          <w:p w:rsidR="000F1AAC" w:rsidRPr="000F1AAC" w:rsidRDefault="000F1AAC" w:rsidP="000F1AAC">
            <w:pPr>
              <w:rPr>
                <w:rFonts w:cs="Calibri"/>
                <w:b/>
              </w:rPr>
            </w:pPr>
          </w:p>
        </w:tc>
        <w:tc>
          <w:tcPr>
            <w:tcW w:w="8327" w:type="dxa"/>
            <w:tcBorders>
              <w:bottom w:val="single" w:sz="4" w:space="0" w:color="auto"/>
            </w:tcBorders>
          </w:tcPr>
          <w:p w:rsidR="000F1AAC" w:rsidRPr="000F1AAC" w:rsidRDefault="000F1AAC" w:rsidP="000F1AAC">
            <w:pPr>
              <w:numPr>
                <w:ilvl w:val="1"/>
                <w:numId w:val="7"/>
              </w:numPr>
              <w:spacing w:after="0" w:line="240" w:lineRule="auto"/>
              <w:ind w:left="401"/>
              <w:rPr>
                <w:rFonts w:cs="Arial"/>
              </w:rPr>
            </w:pPr>
            <w:r w:rsidRPr="000F1AAC">
              <w:rPr>
                <w:rFonts w:cs="Arial"/>
              </w:rPr>
              <w:t>To contribute to the process of the ordering and allocation of equipment and materials.</w:t>
            </w:r>
          </w:p>
          <w:p w:rsidR="000F1AAC" w:rsidRPr="000F1AAC" w:rsidRDefault="000F1AAC" w:rsidP="000F1AAC">
            <w:pPr>
              <w:numPr>
                <w:ilvl w:val="1"/>
                <w:numId w:val="7"/>
              </w:numPr>
              <w:spacing w:after="0" w:line="240" w:lineRule="auto"/>
              <w:ind w:left="401"/>
              <w:rPr>
                <w:rFonts w:cs="Arial"/>
              </w:rPr>
            </w:pPr>
            <w:r w:rsidRPr="000F1AAC">
              <w:rPr>
                <w:rFonts w:cs="Arial"/>
              </w:rPr>
              <w:t>To assist the Head of Faculty to identify resource needs and to contribute to the efficient and effective use of resources.</w:t>
            </w:r>
          </w:p>
          <w:p w:rsidR="000F1AAC" w:rsidRPr="000F1AAC" w:rsidRDefault="000F1AAC" w:rsidP="000F1AAC">
            <w:pPr>
              <w:numPr>
                <w:ilvl w:val="1"/>
                <w:numId w:val="7"/>
              </w:numPr>
              <w:spacing w:after="0" w:line="240" w:lineRule="auto"/>
              <w:ind w:left="401"/>
              <w:rPr>
                <w:rFonts w:cs="Arial"/>
              </w:rPr>
            </w:pPr>
            <w:r w:rsidRPr="000F1AAC">
              <w:rPr>
                <w:rFonts w:cs="Arial"/>
              </w:rPr>
              <w:t>To co-operate with other staff to ensure a sharing and effective usage of resources to the benefit of the School, faculty and the students.</w:t>
            </w:r>
          </w:p>
          <w:p w:rsidR="000F1AAC" w:rsidRPr="000F1AAC" w:rsidRDefault="000F1AAC" w:rsidP="000F1AAC">
            <w:pPr>
              <w:numPr>
                <w:ilvl w:val="1"/>
                <w:numId w:val="7"/>
              </w:numPr>
              <w:spacing w:after="0" w:line="240" w:lineRule="auto"/>
              <w:ind w:left="401"/>
              <w:rPr>
                <w:rFonts w:cs="Calibri"/>
              </w:rPr>
            </w:pPr>
            <w:r w:rsidRPr="000F1AAC">
              <w:rPr>
                <w:rFonts w:cs="Arial"/>
              </w:rPr>
              <w:t>To co-ordinate and manage the work of other staff, such as support staff, participating in the teacher designated lessons.</w:t>
            </w:r>
          </w:p>
        </w:tc>
      </w:tr>
      <w:tr w:rsidR="000F1AAC" w:rsidRPr="000F1AAC" w:rsidTr="00DD6146">
        <w:trPr>
          <w:jc w:val="center"/>
        </w:trPr>
        <w:tc>
          <w:tcPr>
            <w:tcW w:w="2269" w:type="dxa"/>
            <w:tcBorders>
              <w:bottom w:val="single" w:sz="4" w:space="0" w:color="auto"/>
            </w:tcBorders>
          </w:tcPr>
          <w:p w:rsidR="000F1AAC" w:rsidRPr="000F1AAC" w:rsidRDefault="000F1AAC" w:rsidP="000F1AAC">
            <w:pPr>
              <w:rPr>
                <w:rFonts w:cs="Calibri"/>
                <w:b/>
                <w:sz w:val="16"/>
                <w:szCs w:val="16"/>
              </w:rPr>
            </w:pPr>
          </w:p>
        </w:tc>
        <w:tc>
          <w:tcPr>
            <w:tcW w:w="8327" w:type="dxa"/>
            <w:tcBorders>
              <w:bottom w:val="single" w:sz="4" w:space="0" w:color="auto"/>
            </w:tcBorders>
          </w:tcPr>
          <w:p w:rsidR="000F1AAC" w:rsidRPr="000F1AAC" w:rsidRDefault="000F1AAC" w:rsidP="000F1AAC">
            <w:pPr>
              <w:jc w:val="both"/>
              <w:rPr>
                <w:rFonts w:cs="Calibri"/>
                <w:sz w:val="16"/>
                <w:szCs w:val="16"/>
              </w:rPr>
            </w:pPr>
          </w:p>
        </w:tc>
      </w:tr>
      <w:tr w:rsidR="000F1AAC" w:rsidRPr="000F1AAC" w:rsidTr="00DD6146">
        <w:trPr>
          <w:jc w:val="center"/>
        </w:trPr>
        <w:tc>
          <w:tcPr>
            <w:tcW w:w="2269" w:type="dxa"/>
            <w:tcBorders>
              <w:bottom w:val="nil"/>
            </w:tcBorders>
          </w:tcPr>
          <w:p w:rsidR="000F1AAC" w:rsidRPr="000F1AAC" w:rsidRDefault="000F1AAC" w:rsidP="000F1AAC">
            <w:pPr>
              <w:rPr>
                <w:rFonts w:cs="Calibri"/>
                <w:b/>
              </w:rPr>
            </w:pPr>
            <w:r w:rsidRPr="000F1AAC">
              <w:rPr>
                <w:rFonts w:cs="Calibri"/>
                <w:b/>
              </w:rPr>
              <w:t>Pastoral System:</w:t>
            </w: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tc>
        <w:tc>
          <w:tcPr>
            <w:tcW w:w="8327" w:type="dxa"/>
            <w:tcBorders>
              <w:top w:val="single" w:sz="4" w:space="0" w:color="auto"/>
              <w:bottom w:val="nil"/>
            </w:tcBorders>
          </w:tcPr>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be a Form Tutor to an assigned group of students.</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promote the general progress and well-being of individual students and of the Form Tutor Group as a whole.</w:t>
            </w:r>
          </w:p>
          <w:p w:rsidR="000F1AAC" w:rsidRPr="000F1AAC" w:rsidRDefault="000F1AAC" w:rsidP="000F1AAC">
            <w:pPr>
              <w:numPr>
                <w:ilvl w:val="1"/>
                <w:numId w:val="7"/>
              </w:numPr>
              <w:spacing w:after="0" w:line="240" w:lineRule="auto"/>
              <w:ind w:left="401"/>
              <w:rPr>
                <w:rFonts w:eastAsia="Times New Roman" w:cs="Calibri"/>
                <w:color w:val="000000"/>
                <w:lang w:eastAsia="en-GB"/>
              </w:rPr>
            </w:pPr>
            <w:r w:rsidRPr="000F1AAC">
              <w:rPr>
                <w:rFonts w:eastAsia="Times New Roman" w:cs="Arial"/>
                <w:lang w:eastAsia="en-GB"/>
              </w:rPr>
              <w:t>To liaise with a Head of Year to ensure the well-being and educational development of your assigned students.</w:t>
            </w:r>
          </w:p>
          <w:p w:rsidR="000F1AAC" w:rsidRPr="000F1AAC" w:rsidRDefault="000F1AAC" w:rsidP="000F1AAC">
            <w:pPr>
              <w:keepNext/>
              <w:numPr>
                <w:ilvl w:val="1"/>
                <w:numId w:val="7"/>
              </w:numPr>
              <w:spacing w:after="0" w:line="240" w:lineRule="auto"/>
              <w:ind w:left="401"/>
              <w:rPr>
                <w:rFonts w:eastAsia="Times New Roman" w:cs="Arial"/>
                <w:lang w:eastAsia="en-GB"/>
              </w:rPr>
            </w:pPr>
            <w:r w:rsidRPr="000F1AAC">
              <w:rPr>
                <w:rFonts w:eastAsia="Times New Roman" w:cs="Arial"/>
                <w:lang w:eastAsia="en-GB"/>
              </w:rPr>
              <w:t>To register students, accompany them to assemblies, encourage their full attendance at all lessons and their participation in other aspects of school life</w:t>
            </w:r>
          </w:p>
          <w:p w:rsidR="000F1AAC" w:rsidRPr="000F1AAC" w:rsidRDefault="000F1AAC" w:rsidP="000F1AAC">
            <w:pPr>
              <w:keepNext/>
              <w:widowControl w:val="0"/>
              <w:numPr>
                <w:ilvl w:val="1"/>
                <w:numId w:val="7"/>
              </w:numPr>
              <w:spacing w:after="0" w:line="240" w:lineRule="auto"/>
              <w:ind w:left="401"/>
              <w:rPr>
                <w:rFonts w:eastAsia="Times New Roman" w:cs="Arial"/>
                <w:lang w:eastAsia="en-GB"/>
              </w:rPr>
            </w:pPr>
            <w:r w:rsidRPr="000F1AAC">
              <w:rPr>
                <w:rFonts w:eastAsia="Times New Roman" w:cs="Arial"/>
                <w:lang w:eastAsia="en-GB"/>
              </w:rPr>
              <w:t>To evaluate and monitor the progress of students and keep up-to-date student records as may be required.</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contribute to the preparation of Action Plans, progress files, individual education plans, and other reports.</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alert the appropriate staff to problems experienced by students and to make recommendations as to how these may be resolved.</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communicate as appropriate, with the parents of students and with persons or bodies outside the school concerned with the welfare of individual students, after consultation with the appropriate  staff</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contribute to PSHE and Citizenship and Enterprise according to school procedures.</w:t>
            </w:r>
          </w:p>
          <w:p w:rsidR="000F1AAC" w:rsidRPr="000F1AAC" w:rsidRDefault="000F1AAC" w:rsidP="000F1AAC">
            <w:pPr>
              <w:numPr>
                <w:ilvl w:val="1"/>
                <w:numId w:val="7"/>
              </w:numPr>
              <w:spacing w:after="0" w:line="240" w:lineRule="auto"/>
              <w:ind w:left="401"/>
              <w:rPr>
                <w:rFonts w:cs="Calibri"/>
                <w:color w:val="000000"/>
              </w:rPr>
            </w:pPr>
            <w:r w:rsidRPr="000F1AAC">
              <w:rPr>
                <w:rFonts w:cs="Arial"/>
              </w:rPr>
              <w:t>To apply the behaviour management procedures so that effective learning can take place.</w:t>
            </w:r>
          </w:p>
        </w:tc>
      </w:tr>
      <w:tr w:rsidR="000F1AAC" w:rsidRPr="000F1AAC" w:rsidTr="00DD6146">
        <w:trPr>
          <w:jc w:val="center"/>
        </w:trPr>
        <w:tc>
          <w:tcPr>
            <w:tcW w:w="2269" w:type="dxa"/>
            <w:tcBorders>
              <w:top w:val="single" w:sz="4" w:space="0" w:color="auto"/>
            </w:tcBorders>
          </w:tcPr>
          <w:p w:rsidR="000F1AAC" w:rsidRPr="000F1AAC" w:rsidRDefault="000F1AAC" w:rsidP="000F1AAC">
            <w:pPr>
              <w:rPr>
                <w:rFonts w:cs="Calibri"/>
                <w:b/>
                <w:sz w:val="16"/>
                <w:szCs w:val="16"/>
              </w:rPr>
            </w:pPr>
          </w:p>
        </w:tc>
        <w:tc>
          <w:tcPr>
            <w:tcW w:w="8327" w:type="dxa"/>
          </w:tcPr>
          <w:p w:rsidR="000F1AAC" w:rsidRPr="000F1AAC" w:rsidRDefault="000F1AAC" w:rsidP="000F1AAC">
            <w:pPr>
              <w:rPr>
                <w:rFonts w:cs="Calibri"/>
                <w:sz w:val="16"/>
                <w:szCs w:val="16"/>
              </w:rPr>
            </w:pPr>
          </w:p>
        </w:tc>
      </w:tr>
      <w:tr w:rsidR="000F1AAC" w:rsidRPr="000F1AAC" w:rsidTr="00DD6146">
        <w:trPr>
          <w:jc w:val="center"/>
        </w:trPr>
        <w:tc>
          <w:tcPr>
            <w:tcW w:w="2269" w:type="dxa"/>
          </w:tcPr>
          <w:p w:rsidR="000F1AAC" w:rsidRPr="000F1AAC" w:rsidRDefault="000F1AAC" w:rsidP="000F1AAC">
            <w:pPr>
              <w:rPr>
                <w:rFonts w:cs="Calibri"/>
                <w:b/>
              </w:rPr>
            </w:pPr>
            <w:r w:rsidRPr="000F1AAC">
              <w:rPr>
                <w:rFonts w:cs="Calibri"/>
                <w:b/>
              </w:rPr>
              <w:t>Teaching:</w:t>
            </w: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p w:rsidR="000F1AAC" w:rsidRPr="000F1AAC" w:rsidRDefault="000F1AAC" w:rsidP="000F1AAC">
            <w:pPr>
              <w:rPr>
                <w:rFonts w:cs="Calibri"/>
                <w:b/>
              </w:rPr>
            </w:pPr>
          </w:p>
        </w:tc>
        <w:tc>
          <w:tcPr>
            <w:tcW w:w="8327" w:type="dxa"/>
          </w:tcPr>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lastRenderedPageBreak/>
              <w:t>To teach students according to their educational needs, including the setting and marking of work to be carried out by the student in school and elsewhere.</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use performing arts teaching strategies and a variety of others which will stimulate learning appropriate to students’ needs and demands of the syllabus.</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assess, record and report on the attendance, progress, development and attainment of students and to keep such records as are required.</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provide, or contribute to, oral and written assessments, reports and references relating to individual students and groups of students.</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ensure that ICT, Literacy, Numeracy, cross-curricular aspects and school subject specialism(s) are reflected in the teaching/learning experience of students</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undertake a designated programme of teaching.</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ensure a high quality learning experience for students which meets internal and external quality standards.</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prepare, update and share subject materials.</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0F1AAC" w:rsidRPr="000F1AAC" w:rsidRDefault="000F1AAC" w:rsidP="000F1AAC">
            <w:pPr>
              <w:numPr>
                <w:ilvl w:val="1"/>
                <w:numId w:val="7"/>
              </w:numPr>
              <w:spacing w:after="0" w:line="240" w:lineRule="auto"/>
              <w:ind w:left="401"/>
              <w:rPr>
                <w:rFonts w:eastAsia="Times New Roman" w:cs="Arial"/>
                <w:lang w:eastAsia="en-GB"/>
              </w:rPr>
            </w:pPr>
            <w:r w:rsidRPr="000F1AAC">
              <w:rPr>
                <w:rFonts w:eastAsia="Times New Roman" w:cs="Arial"/>
                <w:lang w:eastAsia="en-GB"/>
              </w:rPr>
              <w:lastRenderedPageBreak/>
              <w:t>To undertake assessment of students as requested by external examination bodies, departmental and school procedures.</w:t>
            </w:r>
          </w:p>
          <w:p w:rsidR="000F1AAC" w:rsidRPr="000F1AAC" w:rsidRDefault="000F1AAC" w:rsidP="000F1AAC">
            <w:pPr>
              <w:numPr>
                <w:ilvl w:val="1"/>
                <w:numId w:val="7"/>
              </w:numPr>
              <w:spacing w:after="0" w:line="240" w:lineRule="auto"/>
              <w:ind w:left="401"/>
              <w:rPr>
                <w:rFonts w:cs="Calibri"/>
              </w:rPr>
            </w:pPr>
            <w:r w:rsidRPr="000F1AAC">
              <w:rPr>
                <w:rFonts w:cs="Arial"/>
              </w:rPr>
              <w:t>To mark, grade and give written and verbal and diagnostic feedback to students of individual work and group work they have undertaken.</w:t>
            </w:r>
          </w:p>
        </w:tc>
      </w:tr>
      <w:tr w:rsidR="000F1AAC" w:rsidRPr="000F1AAC" w:rsidTr="00DD6146">
        <w:trPr>
          <w:jc w:val="center"/>
        </w:trPr>
        <w:tc>
          <w:tcPr>
            <w:tcW w:w="2269" w:type="dxa"/>
          </w:tcPr>
          <w:p w:rsidR="000F1AAC" w:rsidRPr="000F1AAC" w:rsidRDefault="000F1AAC" w:rsidP="000F1AAC">
            <w:pPr>
              <w:rPr>
                <w:rFonts w:cs="Calibri"/>
                <w:b/>
                <w:sz w:val="16"/>
                <w:szCs w:val="16"/>
              </w:rPr>
            </w:pPr>
          </w:p>
        </w:tc>
        <w:tc>
          <w:tcPr>
            <w:tcW w:w="8327" w:type="dxa"/>
          </w:tcPr>
          <w:p w:rsidR="000F1AAC" w:rsidRPr="000F1AAC" w:rsidRDefault="000F1AAC" w:rsidP="000F1AAC">
            <w:pPr>
              <w:jc w:val="both"/>
              <w:rPr>
                <w:rFonts w:cs="Calibri"/>
                <w:sz w:val="16"/>
                <w:szCs w:val="16"/>
              </w:rPr>
            </w:pPr>
          </w:p>
        </w:tc>
      </w:tr>
      <w:tr w:rsidR="000F1AAC" w:rsidRPr="000F1AAC" w:rsidTr="00DD6146">
        <w:tblPrEx>
          <w:tblLook w:val="0000" w:firstRow="0" w:lastRow="0" w:firstColumn="0" w:lastColumn="0" w:noHBand="0" w:noVBand="0"/>
        </w:tblPrEx>
        <w:trPr>
          <w:jc w:val="center"/>
        </w:trPr>
        <w:tc>
          <w:tcPr>
            <w:tcW w:w="10596" w:type="dxa"/>
            <w:gridSpan w:val="2"/>
            <w:tcBorders>
              <w:bottom w:val="nil"/>
            </w:tcBorders>
          </w:tcPr>
          <w:p w:rsidR="000F1AAC" w:rsidRPr="000F1AAC" w:rsidRDefault="000F1AAC" w:rsidP="000F1AAC">
            <w:pPr>
              <w:spacing w:after="0"/>
              <w:jc w:val="both"/>
              <w:rPr>
                <w:rFonts w:cs="Calibri"/>
                <w:b/>
              </w:rPr>
            </w:pPr>
            <w:r w:rsidRPr="000F1AAC">
              <w:rPr>
                <w:rFonts w:cs="Calibri"/>
                <w:b/>
              </w:rPr>
              <w:t>Other Specific Duties</w:t>
            </w:r>
            <w:r w:rsidRPr="000F1AAC">
              <w:rPr>
                <w:rFonts w:cs="Calibri"/>
              </w:rPr>
              <w:t>:</w:t>
            </w:r>
          </w:p>
        </w:tc>
      </w:tr>
      <w:tr w:rsidR="000F1AAC" w:rsidRPr="000F1AAC" w:rsidTr="00DD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0F1AAC" w:rsidRPr="000F1AAC" w:rsidRDefault="000F1AAC" w:rsidP="000F1AAC">
            <w:pPr>
              <w:numPr>
                <w:ilvl w:val="0"/>
                <w:numId w:val="23"/>
              </w:numPr>
              <w:spacing w:after="0" w:line="240" w:lineRule="auto"/>
            </w:pPr>
            <w:r w:rsidRPr="000F1AAC">
              <w:t>To play a full part in the life of the school community</w:t>
            </w:r>
          </w:p>
          <w:p w:rsidR="000F1AAC" w:rsidRPr="000F1AAC" w:rsidRDefault="000F1AAC" w:rsidP="000F1AAC">
            <w:pPr>
              <w:numPr>
                <w:ilvl w:val="0"/>
                <w:numId w:val="23"/>
              </w:numPr>
              <w:spacing w:after="0" w:line="240" w:lineRule="auto"/>
            </w:pPr>
            <w:r w:rsidRPr="000F1AAC">
              <w:t>To promote actively the school’s policies.</w:t>
            </w:r>
          </w:p>
          <w:p w:rsidR="000F1AAC" w:rsidRPr="000F1AAC" w:rsidRDefault="000F1AAC" w:rsidP="000F1AAC">
            <w:pPr>
              <w:numPr>
                <w:ilvl w:val="0"/>
                <w:numId w:val="23"/>
              </w:numPr>
              <w:spacing w:after="0" w:line="240" w:lineRule="auto"/>
            </w:pPr>
            <w:r w:rsidRPr="000F1AAC">
              <w:t>To actively engage in the school’s self-review and evaluation processes.</w:t>
            </w:r>
          </w:p>
          <w:p w:rsidR="000F1AAC" w:rsidRPr="000F1AAC" w:rsidRDefault="000F1AAC" w:rsidP="000F1AAC">
            <w:pPr>
              <w:numPr>
                <w:ilvl w:val="0"/>
                <w:numId w:val="23"/>
              </w:numPr>
              <w:spacing w:after="0" w:line="240" w:lineRule="auto"/>
            </w:pPr>
            <w:r w:rsidRPr="000F1AAC">
              <w:t>To actively engage in the school’s performance management processes.</w:t>
            </w:r>
          </w:p>
          <w:p w:rsidR="000F1AAC" w:rsidRPr="000F1AAC" w:rsidRDefault="000F1AAC" w:rsidP="000F1AAC">
            <w:pPr>
              <w:numPr>
                <w:ilvl w:val="0"/>
                <w:numId w:val="23"/>
              </w:numPr>
              <w:spacing w:after="0" w:line="240" w:lineRule="auto"/>
            </w:pPr>
            <w:r w:rsidRPr="000F1AAC">
              <w:t>To comply with the school’s Health and Safety Policy and undertake risk assessments as appropriate.</w:t>
            </w:r>
          </w:p>
          <w:p w:rsidR="000F1AAC" w:rsidRPr="000F1AAC" w:rsidRDefault="000F1AAC" w:rsidP="000F1AAC">
            <w:pPr>
              <w:numPr>
                <w:ilvl w:val="0"/>
                <w:numId w:val="23"/>
              </w:numPr>
              <w:spacing w:after="0" w:line="240" w:lineRule="auto"/>
            </w:pPr>
            <w:r w:rsidRPr="000F1AAC">
              <w:t>To attend meetings as determined in the meetings policy and as directed by the Head Teacher.</w:t>
            </w:r>
          </w:p>
          <w:p w:rsidR="000F1AAC" w:rsidRPr="000F1AAC" w:rsidRDefault="000F1AAC" w:rsidP="000F1AAC">
            <w:pPr>
              <w:numPr>
                <w:ilvl w:val="0"/>
                <w:numId w:val="23"/>
              </w:numPr>
              <w:spacing w:after="0" w:line="240" w:lineRule="auto"/>
              <w:rPr>
                <w:b/>
                <w:bCs/>
              </w:rPr>
            </w:pPr>
            <w:r w:rsidRPr="000F1AAC">
              <w:t>To undertake any other duty as specified by School Teachers’ Pay and Conditions Document, not mentioned in the above.</w:t>
            </w:r>
          </w:p>
          <w:p w:rsidR="000F1AAC" w:rsidRPr="000F1AAC" w:rsidRDefault="000F1AAC" w:rsidP="000F1AAC">
            <w:pPr>
              <w:spacing w:after="0" w:line="240" w:lineRule="auto"/>
              <w:rPr>
                <w:color w:val="1F497D"/>
              </w:rPr>
            </w:pPr>
            <w:r w:rsidRPr="000F1AAC">
              <w:t>To comply with the school’s procedures concerning safeguarding and to ensure that training is accessed.</w:t>
            </w:r>
          </w:p>
          <w:p w:rsidR="000F1AAC" w:rsidRPr="000F1AAC" w:rsidRDefault="000F1AAC" w:rsidP="000F1AAC">
            <w:pPr>
              <w:spacing w:after="0" w:line="240" w:lineRule="auto"/>
              <w:rPr>
                <w:rFonts w:cs="Calibri"/>
                <w:b/>
              </w:rPr>
            </w:pPr>
          </w:p>
          <w:p w:rsidR="000F1AAC" w:rsidRPr="000F1AAC" w:rsidRDefault="000F1AAC" w:rsidP="000F1AAC">
            <w:pPr>
              <w:spacing w:after="0" w:line="240" w:lineRule="auto"/>
              <w:rPr>
                <w:rFonts w:cs="Calibri"/>
              </w:rPr>
            </w:pPr>
            <w:r w:rsidRPr="000F1AAC">
              <w:rPr>
                <w:rFonts w:cs="Calibri"/>
              </w:rPr>
              <w:t>Whilst every effort has been made to explain the main duties and responsibilities of the post, each individual task undertaken may not be identified.</w:t>
            </w:r>
          </w:p>
          <w:p w:rsidR="000F1AAC" w:rsidRPr="000F1AAC" w:rsidRDefault="000F1AAC" w:rsidP="000F1AAC">
            <w:pPr>
              <w:spacing w:after="0" w:line="240" w:lineRule="auto"/>
              <w:rPr>
                <w:rFonts w:cs="Calibri"/>
                <w:b/>
              </w:rPr>
            </w:pPr>
          </w:p>
        </w:tc>
      </w:tr>
      <w:tr w:rsidR="000F1AAC" w:rsidRPr="000F1AAC" w:rsidTr="00DD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0F1AAC" w:rsidRPr="000F1AAC" w:rsidRDefault="000F1AAC" w:rsidP="000F1AAC">
            <w:pPr>
              <w:spacing w:after="0"/>
              <w:rPr>
                <w:rFonts w:cs="Calibri"/>
              </w:rPr>
            </w:pPr>
            <w:r w:rsidRPr="000F1AAC">
              <w:rPr>
                <w:rFonts w:cs="Calibri"/>
              </w:rPr>
              <w:t>Employees will be expected to comply with any reasonable request from a manager to undertake work of a similar level that is not specified in this job description.</w:t>
            </w:r>
          </w:p>
          <w:p w:rsidR="000F1AAC" w:rsidRPr="000F1AAC" w:rsidRDefault="000F1AAC" w:rsidP="000F1AAC">
            <w:pPr>
              <w:spacing w:after="0"/>
              <w:rPr>
                <w:rFonts w:cs="Calibri"/>
              </w:rPr>
            </w:pPr>
          </w:p>
          <w:p w:rsidR="000F1AAC" w:rsidRPr="000F1AAC" w:rsidRDefault="000F1AAC" w:rsidP="000F1AAC">
            <w:pPr>
              <w:spacing w:after="0"/>
              <w:rPr>
                <w:rFonts w:cs="Calibri"/>
                <w:i/>
              </w:rPr>
            </w:pPr>
            <w:r w:rsidRPr="000F1AAC">
              <w:rPr>
                <w:rFonts w:cs="Calibri"/>
                <w:i/>
              </w:rPr>
              <w:t>Employees are expected to maintain a standard of dress conducive to their position as professionals and in setting an example to students.</w:t>
            </w:r>
          </w:p>
          <w:p w:rsidR="000F1AAC" w:rsidRPr="000F1AAC" w:rsidRDefault="000F1AAC" w:rsidP="000F1AAC">
            <w:pPr>
              <w:spacing w:after="0"/>
              <w:rPr>
                <w:rFonts w:cs="Calibri"/>
                <w:i/>
              </w:rPr>
            </w:pPr>
          </w:p>
        </w:tc>
      </w:tr>
      <w:tr w:rsidR="000F1AAC" w:rsidRPr="000F1AAC" w:rsidTr="00DD6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0F1AAC" w:rsidRPr="000F1AAC" w:rsidRDefault="000F1AAC" w:rsidP="000F1AAC">
            <w:pPr>
              <w:tabs>
                <w:tab w:val="center" w:pos="4513"/>
                <w:tab w:val="right" w:pos="9026"/>
              </w:tabs>
              <w:spacing w:after="0" w:line="240" w:lineRule="auto"/>
              <w:rPr>
                <w:rFonts w:cs="Calibri"/>
              </w:rPr>
            </w:pPr>
            <w:r w:rsidRPr="000F1AAC">
              <w:rPr>
                <w:rFonts w:cs="Calibri"/>
              </w:rPr>
              <w:t>This job description is current at the date shown, but following consultation with you, may be changed by Management to reflect or anticipate changes in the job which are commensurate with the salary and job title.</w:t>
            </w:r>
          </w:p>
        </w:tc>
      </w:tr>
    </w:tbl>
    <w:p w:rsidR="000F1AAC" w:rsidRPr="000F1AAC" w:rsidRDefault="000F1AAC" w:rsidP="000F1AAC">
      <w:pPr>
        <w:tabs>
          <w:tab w:val="left" w:pos="1785"/>
        </w:tabs>
        <w:ind w:left="-426"/>
        <w:rPr>
          <w:rFonts w:cs="Calibri"/>
        </w:rPr>
      </w:pPr>
      <w:r w:rsidRPr="000F1AAC">
        <w:rPr>
          <w:rFonts w:cs="Calibri"/>
        </w:rPr>
        <w:t xml:space="preserve">    </w:t>
      </w:r>
    </w:p>
    <w:p w:rsidR="000F1AAC" w:rsidRPr="000F1AAC" w:rsidRDefault="000F1AAC" w:rsidP="000F1AAC">
      <w:pPr>
        <w:tabs>
          <w:tab w:val="left" w:pos="1785"/>
        </w:tabs>
        <w:ind w:left="-426"/>
        <w:rPr>
          <w:rFonts w:cs="Calibri"/>
        </w:rPr>
      </w:pPr>
      <w:r w:rsidRPr="000F1AAC">
        <w:rPr>
          <w:rFonts w:cs="Calibri"/>
        </w:rPr>
        <w:t>2020</w:t>
      </w:r>
    </w:p>
    <w:p w:rsidR="000F1AAC" w:rsidRPr="000F1AAC" w:rsidRDefault="000F1AAC" w:rsidP="000F1AAC">
      <w:pPr>
        <w:spacing w:after="0" w:line="240" w:lineRule="auto"/>
        <w:jc w:val="center"/>
        <w:rPr>
          <w:sz w:val="24"/>
          <w:szCs w:val="24"/>
          <w:u w:val="single"/>
        </w:rPr>
      </w:pPr>
      <w:r w:rsidRPr="000F1AAC">
        <w:rPr>
          <w:rFonts w:cs="Calibri"/>
        </w:rPr>
        <w:br w:type="page"/>
      </w:r>
      <w:r w:rsidRPr="000F1AAC">
        <w:rPr>
          <w:b/>
          <w:sz w:val="24"/>
          <w:szCs w:val="24"/>
          <w:u w:val="single"/>
        </w:rPr>
        <w:lastRenderedPageBreak/>
        <w:t>PERSON SPECIFICATION</w:t>
      </w:r>
    </w:p>
    <w:p w:rsidR="000F1AAC" w:rsidRPr="000F1AAC" w:rsidRDefault="000F1AAC" w:rsidP="000F1AAC">
      <w:pPr>
        <w:spacing w:after="0" w:line="240" w:lineRule="auto"/>
        <w:rPr>
          <w:b/>
          <w:sz w:val="24"/>
          <w:szCs w:val="24"/>
        </w:rPr>
      </w:pPr>
      <w:r w:rsidRPr="000F1AAC">
        <w:rPr>
          <w:noProof/>
          <w:lang w:eastAsia="en-GB"/>
        </w:rPr>
        <w:drawing>
          <wp:anchor distT="36576" distB="36576" distL="36576" distR="36576" simplePos="0" relativeHeight="251689984" behindDoc="0" locked="0" layoutInCell="1" allowOverlap="1">
            <wp:simplePos x="0" y="0"/>
            <wp:positionH relativeFrom="column">
              <wp:posOffset>-274320</wp:posOffset>
            </wp:positionH>
            <wp:positionV relativeFrom="paragraph">
              <wp:posOffset>-448945</wp:posOffset>
            </wp:positionV>
            <wp:extent cx="563245" cy="68580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2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56"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0F1AAC" w:rsidRPr="000F1AAC" w:rsidTr="000F1AAC">
        <w:tc>
          <w:tcPr>
            <w:tcW w:w="5778" w:type="dxa"/>
            <w:shd w:val="clear" w:color="auto" w:fill="D9D9D9"/>
          </w:tcPr>
          <w:p w:rsidR="000F1AAC" w:rsidRPr="000F1AAC" w:rsidRDefault="000F1AAC" w:rsidP="000F1AAC">
            <w:pPr>
              <w:spacing w:after="120"/>
              <w:rPr>
                <w:rFonts w:cs="Cambria"/>
                <w:b/>
                <w:sz w:val="24"/>
              </w:rPr>
            </w:pPr>
          </w:p>
        </w:tc>
        <w:tc>
          <w:tcPr>
            <w:tcW w:w="1418" w:type="dxa"/>
            <w:shd w:val="clear" w:color="auto" w:fill="D9D9D9"/>
          </w:tcPr>
          <w:p w:rsidR="000F1AAC" w:rsidRPr="000F1AAC" w:rsidRDefault="000F1AAC" w:rsidP="000F1AAC">
            <w:pPr>
              <w:spacing w:after="120"/>
              <w:jc w:val="center"/>
              <w:rPr>
                <w:rFonts w:cs="Cambria"/>
                <w:b/>
                <w:sz w:val="24"/>
              </w:rPr>
            </w:pPr>
            <w:r w:rsidRPr="000F1AAC">
              <w:rPr>
                <w:rFonts w:cs="Cambria"/>
                <w:b/>
                <w:sz w:val="24"/>
              </w:rPr>
              <w:t>Essential or Desirable</w:t>
            </w:r>
          </w:p>
        </w:tc>
        <w:tc>
          <w:tcPr>
            <w:tcW w:w="3260" w:type="dxa"/>
            <w:shd w:val="clear" w:color="auto" w:fill="D9D9D9"/>
          </w:tcPr>
          <w:p w:rsidR="000F1AAC" w:rsidRPr="000F1AAC" w:rsidRDefault="000F1AAC" w:rsidP="000F1AAC">
            <w:pPr>
              <w:spacing w:after="0"/>
              <w:jc w:val="center"/>
              <w:rPr>
                <w:rFonts w:cs="Cambria"/>
                <w:b/>
                <w:sz w:val="24"/>
              </w:rPr>
            </w:pPr>
            <w:r w:rsidRPr="000F1AAC">
              <w:rPr>
                <w:rFonts w:cs="Cambria"/>
                <w:b/>
                <w:sz w:val="24"/>
              </w:rPr>
              <w:t>How measured?</w:t>
            </w:r>
          </w:p>
          <w:p w:rsidR="000F1AAC" w:rsidRPr="000F1AAC" w:rsidRDefault="000F1AAC" w:rsidP="000F1AAC">
            <w:pPr>
              <w:spacing w:after="0"/>
              <w:jc w:val="center"/>
              <w:rPr>
                <w:rFonts w:cs="Cambria"/>
                <w:b/>
                <w:sz w:val="24"/>
              </w:rPr>
            </w:pPr>
            <w:r w:rsidRPr="000F1AAC">
              <w:rPr>
                <w:rFonts w:cs="Cambria"/>
                <w:b/>
                <w:sz w:val="24"/>
              </w:rPr>
              <w:t>Application/</w:t>
            </w:r>
          </w:p>
          <w:p w:rsidR="000F1AAC" w:rsidRPr="000F1AAC" w:rsidRDefault="000F1AAC" w:rsidP="000F1AAC">
            <w:pPr>
              <w:spacing w:after="0"/>
              <w:jc w:val="center"/>
              <w:rPr>
                <w:rFonts w:cs="Cambria"/>
                <w:b/>
                <w:sz w:val="24"/>
              </w:rPr>
            </w:pPr>
            <w:r w:rsidRPr="000F1AAC">
              <w:rPr>
                <w:rFonts w:cs="Cambria"/>
                <w:b/>
                <w:sz w:val="24"/>
              </w:rPr>
              <w:t xml:space="preserve">Interview / Reference </w:t>
            </w:r>
          </w:p>
        </w:tc>
      </w:tr>
      <w:tr w:rsidR="000F1AAC" w:rsidRPr="000F1AAC" w:rsidTr="000F1AAC">
        <w:tc>
          <w:tcPr>
            <w:tcW w:w="5778" w:type="dxa"/>
            <w:shd w:val="clear" w:color="auto" w:fill="D9D9D9"/>
            <w:vAlign w:val="center"/>
          </w:tcPr>
          <w:p w:rsidR="000F1AAC" w:rsidRPr="000F1AAC" w:rsidRDefault="000F1AAC" w:rsidP="000F1AAC">
            <w:pPr>
              <w:spacing w:after="120"/>
              <w:rPr>
                <w:rFonts w:cs="Cambria"/>
                <w:b/>
                <w:sz w:val="24"/>
              </w:rPr>
            </w:pPr>
            <w:r w:rsidRPr="000F1AAC">
              <w:rPr>
                <w:rFonts w:cs="Cambria"/>
                <w:b/>
                <w:sz w:val="24"/>
              </w:rPr>
              <w:t>Qualifications</w:t>
            </w:r>
          </w:p>
        </w:tc>
        <w:tc>
          <w:tcPr>
            <w:tcW w:w="1418" w:type="dxa"/>
            <w:shd w:val="clear" w:color="auto" w:fill="D9D9D9"/>
            <w:vAlign w:val="center"/>
          </w:tcPr>
          <w:p w:rsidR="000F1AAC" w:rsidRPr="000F1AAC" w:rsidRDefault="000F1AAC" w:rsidP="000F1AAC">
            <w:pPr>
              <w:spacing w:after="120"/>
              <w:jc w:val="center"/>
              <w:rPr>
                <w:rFonts w:cs="Cambria"/>
                <w:b/>
                <w:sz w:val="24"/>
              </w:rPr>
            </w:pPr>
          </w:p>
        </w:tc>
        <w:tc>
          <w:tcPr>
            <w:tcW w:w="3260" w:type="dxa"/>
            <w:shd w:val="clear" w:color="auto" w:fill="D9D9D9"/>
            <w:vAlign w:val="center"/>
          </w:tcPr>
          <w:p w:rsidR="000F1AAC" w:rsidRPr="000F1AAC" w:rsidRDefault="000F1AAC" w:rsidP="000F1AAC">
            <w:pPr>
              <w:spacing w:after="120"/>
              <w:jc w:val="center"/>
              <w:rPr>
                <w:rFonts w:cs="Cambria"/>
                <w:b/>
                <w:sz w:val="24"/>
              </w:rPr>
            </w:pP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Qualified Teacher Status</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A willingness to undertake further, relevant training and to pass those skills on to other members of staff, as appropriate</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 xml:space="preserve">I </w:t>
            </w:r>
          </w:p>
        </w:tc>
      </w:tr>
      <w:tr w:rsidR="000F1AAC" w:rsidRPr="000F1AAC" w:rsidTr="000F1AAC">
        <w:tc>
          <w:tcPr>
            <w:tcW w:w="5778" w:type="dxa"/>
            <w:shd w:val="clear" w:color="auto" w:fill="D9D9D9"/>
          </w:tcPr>
          <w:p w:rsidR="000F1AAC" w:rsidRPr="000F1AAC" w:rsidRDefault="000F1AAC" w:rsidP="000F1AAC">
            <w:pPr>
              <w:spacing w:after="60"/>
              <w:rPr>
                <w:rFonts w:cs="Cambria"/>
                <w:b/>
                <w:sz w:val="24"/>
              </w:rPr>
            </w:pPr>
            <w:r w:rsidRPr="000F1AAC">
              <w:rPr>
                <w:rFonts w:cs="Cambria"/>
                <w:b/>
                <w:sz w:val="24"/>
              </w:rPr>
              <w:t>Skills and Experience</w:t>
            </w:r>
          </w:p>
        </w:tc>
        <w:tc>
          <w:tcPr>
            <w:tcW w:w="1418" w:type="dxa"/>
            <w:shd w:val="clear" w:color="auto" w:fill="D9D9D9"/>
          </w:tcPr>
          <w:p w:rsidR="000F1AAC" w:rsidRPr="000F1AAC" w:rsidRDefault="000F1AAC" w:rsidP="000F1AAC">
            <w:pPr>
              <w:spacing w:after="60"/>
              <w:jc w:val="center"/>
              <w:rPr>
                <w:rFonts w:cs="Cambria"/>
                <w:b/>
                <w:sz w:val="24"/>
              </w:rPr>
            </w:pPr>
          </w:p>
        </w:tc>
        <w:tc>
          <w:tcPr>
            <w:tcW w:w="3260" w:type="dxa"/>
            <w:shd w:val="clear" w:color="auto" w:fill="D9D9D9"/>
          </w:tcPr>
          <w:p w:rsidR="000F1AAC" w:rsidRPr="000F1AAC" w:rsidRDefault="000F1AAC" w:rsidP="000F1AAC">
            <w:pPr>
              <w:spacing w:after="60"/>
              <w:rPr>
                <w:rFonts w:cs="Cambria"/>
                <w:b/>
                <w:sz w:val="24"/>
              </w:rPr>
            </w:pP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Sound knowledge of the developments in the current curriculum for the subject</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 / I</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Enthusiasm and passion for teaching</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 / I / R</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Committed to the safeguarding of students</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 I / R</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First-class IT skills</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 xml:space="preserve">I </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Excellence as a KS3/KS4 classroom practitioner</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I / R</w:t>
            </w:r>
          </w:p>
        </w:tc>
      </w:tr>
      <w:tr w:rsidR="000F1AAC" w:rsidRPr="000F1AAC" w:rsidTr="000F1AAC">
        <w:tc>
          <w:tcPr>
            <w:tcW w:w="5778" w:type="dxa"/>
          </w:tcPr>
          <w:p w:rsidR="000F1AAC" w:rsidRPr="000F1AAC" w:rsidRDefault="000F1AAC" w:rsidP="000F1AAC">
            <w:pPr>
              <w:spacing w:after="60"/>
              <w:rPr>
                <w:rFonts w:cs="Cambria"/>
                <w:b/>
                <w:sz w:val="24"/>
              </w:rPr>
            </w:pPr>
            <w:r w:rsidRPr="000F1AAC">
              <w:rPr>
                <w:rFonts w:cs="Cambria"/>
                <w:sz w:val="24"/>
              </w:rPr>
              <w:t>Imagination to integrate the use of Performing Arts as a teaching strategy</w:t>
            </w:r>
          </w:p>
        </w:tc>
        <w:tc>
          <w:tcPr>
            <w:tcW w:w="1418" w:type="dxa"/>
          </w:tcPr>
          <w:p w:rsidR="000F1AAC" w:rsidRPr="000F1AAC" w:rsidRDefault="000F1AAC" w:rsidP="000F1AAC">
            <w:pPr>
              <w:spacing w:after="60"/>
              <w:jc w:val="center"/>
              <w:rPr>
                <w:rFonts w:cs="Cambria"/>
                <w:b/>
                <w:sz w:val="24"/>
              </w:rPr>
            </w:pPr>
            <w:r w:rsidRPr="000F1AAC">
              <w:rPr>
                <w:rFonts w:cs="Cambria"/>
                <w:b/>
                <w:sz w:val="24"/>
              </w:rPr>
              <w:t>D</w:t>
            </w:r>
          </w:p>
        </w:tc>
        <w:tc>
          <w:tcPr>
            <w:tcW w:w="3260" w:type="dxa"/>
          </w:tcPr>
          <w:p w:rsidR="000F1AAC" w:rsidRPr="000F1AAC" w:rsidRDefault="000F1AAC" w:rsidP="000F1AAC">
            <w:pPr>
              <w:spacing w:after="60"/>
              <w:jc w:val="center"/>
              <w:rPr>
                <w:rFonts w:cs="Cambria"/>
                <w:b/>
                <w:sz w:val="24"/>
              </w:rPr>
            </w:pPr>
            <w:r w:rsidRPr="000F1AAC">
              <w:rPr>
                <w:rFonts w:cs="Cambria"/>
                <w:b/>
                <w:sz w:val="24"/>
              </w:rPr>
              <w:t xml:space="preserve">A/I </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Experience in writing Schemes of Learning</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A/I</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A commitment to the extra-curricular life of the school</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 / I / R</w:t>
            </w:r>
          </w:p>
        </w:tc>
      </w:tr>
      <w:tr w:rsidR="000F1AAC" w:rsidRPr="000F1AAC" w:rsidTr="000F1AAC">
        <w:tc>
          <w:tcPr>
            <w:tcW w:w="5778" w:type="dxa"/>
          </w:tcPr>
          <w:p w:rsidR="000F1AAC" w:rsidRPr="000F1AAC" w:rsidRDefault="000F1AAC" w:rsidP="000F1AAC">
            <w:pPr>
              <w:spacing w:after="60"/>
              <w:rPr>
                <w:rFonts w:cs="Cambria"/>
                <w:b/>
                <w:sz w:val="24"/>
              </w:rPr>
            </w:pPr>
            <w:r w:rsidRPr="000F1AAC">
              <w:rPr>
                <w:rFonts w:cs="Cambria"/>
                <w:sz w:val="24"/>
              </w:rPr>
              <w:t>A commitment to obtaining the highest standards of pupil achievement and a belief that enjoyable learning is the most effective learning</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I / R</w:t>
            </w:r>
          </w:p>
        </w:tc>
      </w:tr>
      <w:tr w:rsidR="000F1AAC" w:rsidRPr="000F1AAC" w:rsidTr="000F1AAC">
        <w:tc>
          <w:tcPr>
            <w:tcW w:w="5778" w:type="dxa"/>
          </w:tcPr>
          <w:p w:rsidR="000F1AAC" w:rsidRPr="000F1AAC" w:rsidRDefault="000F1AAC" w:rsidP="000F1AAC">
            <w:pPr>
              <w:spacing w:after="60"/>
              <w:rPr>
                <w:rFonts w:cs="Cambria"/>
                <w:sz w:val="24"/>
                <w:u w:val="single"/>
              </w:rPr>
            </w:pPr>
            <w:r w:rsidRPr="000F1AAC">
              <w:rPr>
                <w:rFonts w:cs="Cambria"/>
                <w:sz w:val="24"/>
              </w:rPr>
              <w:t>A commitment to the school's Strategic Commitment, Purpose and Intent</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I</w:t>
            </w:r>
          </w:p>
        </w:tc>
      </w:tr>
      <w:tr w:rsidR="000F1AAC" w:rsidRPr="000F1AAC" w:rsidTr="000F1AAC">
        <w:tc>
          <w:tcPr>
            <w:tcW w:w="5778" w:type="dxa"/>
            <w:shd w:val="clear" w:color="auto" w:fill="D9D9D9"/>
          </w:tcPr>
          <w:p w:rsidR="000F1AAC" w:rsidRPr="000F1AAC" w:rsidRDefault="000F1AAC" w:rsidP="000F1AAC">
            <w:pPr>
              <w:spacing w:after="60"/>
              <w:rPr>
                <w:rFonts w:cs="Cambria"/>
                <w:b/>
                <w:sz w:val="24"/>
              </w:rPr>
            </w:pPr>
            <w:r w:rsidRPr="000F1AAC">
              <w:rPr>
                <w:rFonts w:cs="Cambria"/>
                <w:b/>
                <w:sz w:val="24"/>
              </w:rPr>
              <w:t>Personal attributes</w:t>
            </w:r>
          </w:p>
        </w:tc>
        <w:tc>
          <w:tcPr>
            <w:tcW w:w="1418" w:type="dxa"/>
            <w:shd w:val="clear" w:color="auto" w:fill="D9D9D9"/>
          </w:tcPr>
          <w:p w:rsidR="000F1AAC" w:rsidRPr="000F1AAC" w:rsidRDefault="000F1AAC" w:rsidP="000F1AAC">
            <w:pPr>
              <w:spacing w:after="60"/>
              <w:jc w:val="center"/>
              <w:rPr>
                <w:rFonts w:cs="Cambria"/>
                <w:b/>
                <w:sz w:val="24"/>
              </w:rPr>
            </w:pPr>
          </w:p>
        </w:tc>
        <w:tc>
          <w:tcPr>
            <w:tcW w:w="3260" w:type="dxa"/>
            <w:shd w:val="clear" w:color="auto" w:fill="D9D9D9"/>
          </w:tcPr>
          <w:p w:rsidR="000F1AAC" w:rsidRPr="000F1AAC" w:rsidRDefault="000F1AAC" w:rsidP="000F1AAC">
            <w:pPr>
              <w:spacing w:after="60"/>
              <w:jc w:val="center"/>
              <w:rPr>
                <w:rFonts w:cs="Cambria"/>
                <w:b/>
                <w:sz w:val="24"/>
              </w:rPr>
            </w:pP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Excellent communication skills</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 / I</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 xml:space="preserve">A willingness to work with others in team </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 xml:space="preserve">I / R </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An ability to set high standards and to provide a positive role model for students</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 / I / R</w:t>
            </w:r>
          </w:p>
        </w:tc>
      </w:tr>
      <w:tr w:rsidR="000F1AAC" w:rsidRPr="000F1AAC" w:rsidTr="000F1AAC">
        <w:tc>
          <w:tcPr>
            <w:tcW w:w="5778" w:type="dxa"/>
          </w:tcPr>
          <w:p w:rsidR="000F1AAC" w:rsidRPr="000F1AAC" w:rsidRDefault="000F1AAC" w:rsidP="000F1AAC">
            <w:pPr>
              <w:spacing w:after="60"/>
              <w:rPr>
                <w:rFonts w:cs="Cambria"/>
                <w:sz w:val="24"/>
              </w:rPr>
            </w:pPr>
            <w:r w:rsidRPr="000F1AAC">
              <w:rPr>
                <w:rFonts w:cs="Cambria"/>
                <w:sz w:val="24"/>
              </w:rPr>
              <w:t>A desire to pursue own professional development and to support that of colleagues</w:t>
            </w:r>
          </w:p>
        </w:tc>
        <w:tc>
          <w:tcPr>
            <w:tcW w:w="1418" w:type="dxa"/>
          </w:tcPr>
          <w:p w:rsidR="000F1AAC" w:rsidRPr="000F1AAC" w:rsidRDefault="000F1AAC" w:rsidP="000F1AAC">
            <w:pPr>
              <w:spacing w:after="60"/>
              <w:jc w:val="center"/>
              <w:rPr>
                <w:rFonts w:cs="Cambria"/>
                <w:b/>
                <w:sz w:val="24"/>
              </w:rPr>
            </w:pPr>
            <w:r w:rsidRPr="000F1AAC">
              <w:rPr>
                <w:rFonts w:cs="Cambria"/>
                <w:b/>
                <w:sz w:val="24"/>
              </w:rPr>
              <w:t>E</w:t>
            </w:r>
          </w:p>
        </w:tc>
        <w:tc>
          <w:tcPr>
            <w:tcW w:w="3260" w:type="dxa"/>
          </w:tcPr>
          <w:p w:rsidR="000F1AAC" w:rsidRPr="000F1AAC" w:rsidRDefault="000F1AAC" w:rsidP="000F1AAC">
            <w:pPr>
              <w:spacing w:after="60"/>
              <w:jc w:val="center"/>
              <w:rPr>
                <w:rFonts w:cs="Cambria"/>
                <w:b/>
                <w:sz w:val="24"/>
              </w:rPr>
            </w:pPr>
            <w:r w:rsidRPr="000F1AAC">
              <w:rPr>
                <w:rFonts w:cs="Cambria"/>
                <w:b/>
                <w:sz w:val="24"/>
              </w:rPr>
              <w:t>A / I / R</w:t>
            </w:r>
          </w:p>
        </w:tc>
      </w:tr>
    </w:tbl>
    <w:p w:rsidR="000F1AAC" w:rsidRPr="000F1AAC" w:rsidRDefault="000F1AAC" w:rsidP="000F1AAC">
      <w:pPr>
        <w:spacing w:after="0" w:line="240" w:lineRule="auto"/>
        <w:rPr>
          <w:b/>
          <w:sz w:val="24"/>
          <w:szCs w:val="24"/>
        </w:rPr>
      </w:pPr>
    </w:p>
    <w:p w:rsidR="000F1AAC" w:rsidRPr="000F1AAC" w:rsidRDefault="000F1AAC" w:rsidP="000F1AAC">
      <w:pPr>
        <w:spacing w:after="0" w:line="240" w:lineRule="auto"/>
        <w:rPr>
          <w:b/>
          <w:sz w:val="24"/>
          <w:szCs w:val="24"/>
        </w:rPr>
      </w:pPr>
    </w:p>
    <w:sectPr w:rsidR="000F1AAC" w:rsidRPr="000F1AAC" w:rsidSect="00756B82">
      <w:headerReference w:type="default" r:id="rId15"/>
      <w:footerReference w:type="default" r:id="rId16"/>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A0" w:rsidRDefault="009968A0" w:rsidP="00B96715">
      <w:pPr>
        <w:spacing w:after="0" w:line="240" w:lineRule="auto"/>
      </w:pPr>
      <w:r>
        <w:separator/>
      </w:r>
    </w:p>
  </w:endnote>
  <w:endnote w:type="continuationSeparator" w:id="0">
    <w:p w:rsidR="009968A0" w:rsidRDefault="009968A0"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3" w:rsidRDefault="004C38E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0;margin-top:733.05pt;width:595.2pt;height:106.2pt;z-index:-251656192;visibility:visible;mso-position-horizontal-relative:page;mso-position-vertical-relative:page;mso-width-relative:margin;mso-height-relative:margin">
          <v:imagedata r:id="rId1" o:title=""/>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A0" w:rsidRDefault="009968A0" w:rsidP="00B96715">
      <w:pPr>
        <w:spacing w:after="0" w:line="240" w:lineRule="auto"/>
      </w:pPr>
      <w:r>
        <w:separator/>
      </w:r>
    </w:p>
  </w:footnote>
  <w:footnote w:type="continuationSeparator" w:id="0">
    <w:p w:rsidR="009968A0" w:rsidRDefault="009968A0"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3" w:rsidRDefault="004C38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5pt;margin-top:-4.5pt;width:595.2pt;height:133.2pt;z-index:-251657216;visibility:visible;mso-position-horizontal-relative:page;mso-position-vertical-relative:page;mso-width-relative:margin;mso-height-relative:margin">
          <v:imagedata r:id="rId1" o:title=""/>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Pr="00300F0F" w:rsidRDefault="00416178" w:rsidP="0030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 w:numId="23">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04BFB"/>
    <w:rsid w:val="00021A12"/>
    <w:rsid w:val="00023D6B"/>
    <w:rsid w:val="0006567A"/>
    <w:rsid w:val="00067D8A"/>
    <w:rsid w:val="000A41F0"/>
    <w:rsid w:val="000A5F30"/>
    <w:rsid w:val="000D436E"/>
    <w:rsid w:val="000F1AAC"/>
    <w:rsid w:val="000F6005"/>
    <w:rsid w:val="001022D9"/>
    <w:rsid w:val="001129AF"/>
    <w:rsid w:val="001930DD"/>
    <w:rsid w:val="0019507C"/>
    <w:rsid w:val="00197BD8"/>
    <w:rsid w:val="001D498C"/>
    <w:rsid w:val="001E54CE"/>
    <w:rsid w:val="001F5328"/>
    <w:rsid w:val="00200E0F"/>
    <w:rsid w:val="0023595B"/>
    <w:rsid w:val="00261239"/>
    <w:rsid w:val="00267BD0"/>
    <w:rsid w:val="00295052"/>
    <w:rsid w:val="002A6C17"/>
    <w:rsid w:val="002D390A"/>
    <w:rsid w:val="002D68A8"/>
    <w:rsid w:val="00300F0F"/>
    <w:rsid w:val="00331F54"/>
    <w:rsid w:val="00334195"/>
    <w:rsid w:val="003400C3"/>
    <w:rsid w:val="003431BA"/>
    <w:rsid w:val="003453CA"/>
    <w:rsid w:val="0035284A"/>
    <w:rsid w:val="003C4FA7"/>
    <w:rsid w:val="00400A79"/>
    <w:rsid w:val="00416178"/>
    <w:rsid w:val="00487026"/>
    <w:rsid w:val="004B79A7"/>
    <w:rsid w:val="004C38E3"/>
    <w:rsid w:val="004C500B"/>
    <w:rsid w:val="004D4E6F"/>
    <w:rsid w:val="004D59E9"/>
    <w:rsid w:val="004F73FD"/>
    <w:rsid w:val="0050186B"/>
    <w:rsid w:val="00533A0E"/>
    <w:rsid w:val="00542D6F"/>
    <w:rsid w:val="00570678"/>
    <w:rsid w:val="00572286"/>
    <w:rsid w:val="00572629"/>
    <w:rsid w:val="005816F2"/>
    <w:rsid w:val="005A0E19"/>
    <w:rsid w:val="005A325E"/>
    <w:rsid w:val="005B584A"/>
    <w:rsid w:val="005D74BC"/>
    <w:rsid w:val="005F16F4"/>
    <w:rsid w:val="00643263"/>
    <w:rsid w:val="00651F5F"/>
    <w:rsid w:val="00697A3D"/>
    <w:rsid w:val="006D69DE"/>
    <w:rsid w:val="00756B82"/>
    <w:rsid w:val="007C4765"/>
    <w:rsid w:val="0082208A"/>
    <w:rsid w:val="00890CD8"/>
    <w:rsid w:val="008D6952"/>
    <w:rsid w:val="008E5AD7"/>
    <w:rsid w:val="008F25DA"/>
    <w:rsid w:val="00920E4B"/>
    <w:rsid w:val="00935A4B"/>
    <w:rsid w:val="00936501"/>
    <w:rsid w:val="00973656"/>
    <w:rsid w:val="0097498B"/>
    <w:rsid w:val="0098448B"/>
    <w:rsid w:val="00994B9E"/>
    <w:rsid w:val="009968A0"/>
    <w:rsid w:val="009A03A2"/>
    <w:rsid w:val="009A2D2F"/>
    <w:rsid w:val="00A83B09"/>
    <w:rsid w:val="00AA6A6C"/>
    <w:rsid w:val="00B44974"/>
    <w:rsid w:val="00B5300D"/>
    <w:rsid w:val="00B96715"/>
    <w:rsid w:val="00BA2C57"/>
    <w:rsid w:val="00BB27F3"/>
    <w:rsid w:val="00BD3659"/>
    <w:rsid w:val="00BD5B98"/>
    <w:rsid w:val="00BE7998"/>
    <w:rsid w:val="00BF3616"/>
    <w:rsid w:val="00C033E6"/>
    <w:rsid w:val="00C1085A"/>
    <w:rsid w:val="00C23AD4"/>
    <w:rsid w:val="00C3198A"/>
    <w:rsid w:val="00C500A7"/>
    <w:rsid w:val="00CB3529"/>
    <w:rsid w:val="00CC4047"/>
    <w:rsid w:val="00CE1D1A"/>
    <w:rsid w:val="00CF4E21"/>
    <w:rsid w:val="00D13A3D"/>
    <w:rsid w:val="00D86CDE"/>
    <w:rsid w:val="00D977EA"/>
    <w:rsid w:val="00DB38F1"/>
    <w:rsid w:val="00DD5F76"/>
    <w:rsid w:val="00DE39A3"/>
    <w:rsid w:val="00DE48C5"/>
    <w:rsid w:val="00E2428D"/>
    <w:rsid w:val="00E26165"/>
    <w:rsid w:val="00E327C2"/>
    <w:rsid w:val="00E33FB0"/>
    <w:rsid w:val="00EA2D95"/>
    <w:rsid w:val="00ED0393"/>
    <w:rsid w:val="00EE62DE"/>
    <w:rsid w:val="00F25D20"/>
    <w:rsid w:val="00F4357A"/>
    <w:rsid w:val="00F725D7"/>
    <w:rsid w:val="00F85D2D"/>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35BF53-5FF0-46BF-8237-5754721D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9</cp:revision>
  <cp:lastPrinted>2017-09-28T07:34:00Z</cp:lastPrinted>
  <dcterms:created xsi:type="dcterms:W3CDTF">2020-11-30T12:40:00Z</dcterms:created>
  <dcterms:modified xsi:type="dcterms:W3CDTF">2020-11-30T16:27:00Z</dcterms:modified>
</cp:coreProperties>
</file>