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B9D45" w14:textId="0DA7F362" w:rsidR="00FA467F" w:rsidRDefault="002216C3" w:rsidP="00982AF7">
      <w:pPr>
        <w:pStyle w:val="BodyText"/>
        <w:spacing w:before="18"/>
        <w:jc w:val="center"/>
        <w:rPr>
          <w:u w:val="none"/>
        </w:rPr>
      </w:pPr>
      <w:bookmarkStart w:id="0" w:name="_GoBack"/>
      <w:bookmarkEnd w:id="0"/>
      <w:r>
        <w:rPr>
          <w:u w:val="none"/>
        </w:rPr>
        <w:t>JOB DESCRIPTION</w:t>
      </w:r>
    </w:p>
    <w:p w14:paraId="5FED1F14" w14:textId="77777777" w:rsidR="00FA467F" w:rsidRDefault="00FA467F">
      <w:pPr>
        <w:rPr>
          <w:b/>
          <w:sz w:val="20"/>
        </w:rPr>
      </w:pPr>
    </w:p>
    <w:p w14:paraId="26CE3941" w14:textId="77777777" w:rsidR="00FA467F" w:rsidRDefault="00FA467F">
      <w:pPr>
        <w:spacing w:before="7" w:after="1"/>
        <w:rPr>
          <w:b/>
          <w:sz w:val="19"/>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1"/>
        <w:gridCol w:w="7745"/>
      </w:tblGrid>
      <w:tr w:rsidR="00FA467F" w14:paraId="088C748B" w14:textId="77777777" w:rsidTr="09F48D34">
        <w:trPr>
          <w:trHeight w:val="300"/>
        </w:trPr>
        <w:tc>
          <w:tcPr>
            <w:tcW w:w="10376" w:type="dxa"/>
            <w:gridSpan w:val="2"/>
          </w:tcPr>
          <w:p w14:paraId="5077372C" w14:textId="47C7624C" w:rsidR="00FA467F" w:rsidRDefault="002216C3" w:rsidP="09F48D34">
            <w:pPr>
              <w:pStyle w:val="TableParagraph"/>
              <w:spacing w:before="1" w:line="247" w:lineRule="exact"/>
              <w:ind w:left="105"/>
              <w:rPr>
                <w:b/>
                <w:bCs/>
              </w:rPr>
            </w:pPr>
            <w:r w:rsidRPr="09F48D34">
              <w:rPr>
                <w:b/>
                <w:bCs/>
              </w:rPr>
              <w:t xml:space="preserve">POST: </w:t>
            </w:r>
            <w:r w:rsidR="535A33DA" w:rsidRPr="09F48D34">
              <w:rPr>
                <w:b/>
                <w:bCs/>
              </w:rPr>
              <w:t>Data &amp; Assessment Officer</w:t>
            </w:r>
          </w:p>
        </w:tc>
      </w:tr>
      <w:tr w:rsidR="00FA467F" w:rsidRPr="0022498E" w14:paraId="672F6047" w14:textId="77777777" w:rsidTr="09F48D34">
        <w:trPr>
          <w:trHeight w:val="268"/>
        </w:trPr>
        <w:tc>
          <w:tcPr>
            <w:tcW w:w="10376" w:type="dxa"/>
            <w:gridSpan w:val="2"/>
          </w:tcPr>
          <w:p w14:paraId="0F5FBF02" w14:textId="56C0DA54" w:rsidR="00FA467F" w:rsidRPr="0022498E" w:rsidRDefault="002216C3">
            <w:pPr>
              <w:pStyle w:val="TableParagraph"/>
              <w:spacing w:before="1" w:line="247" w:lineRule="exact"/>
              <w:ind w:left="105"/>
              <w:rPr>
                <w:lang w:val="fr-FR"/>
              </w:rPr>
            </w:pPr>
            <w:r w:rsidRPr="09F48D34">
              <w:rPr>
                <w:lang w:val="fr-FR"/>
              </w:rPr>
              <w:t>GRADE:</w:t>
            </w:r>
            <w:r w:rsidR="00246EB1" w:rsidRPr="09F48D34">
              <w:rPr>
                <w:lang w:val="fr-FR"/>
              </w:rPr>
              <w:t xml:space="preserve"> </w:t>
            </w:r>
            <w:r w:rsidRPr="09F48D34">
              <w:rPr>
                <w:lang w:val="fr-FR"/>
              </w:rPr>
              <w:t xml:space="preserve">Grade </w:t>
            </w:r>
            <w:r w:rsidR="095F4ECF" w:rsidRPr="09F48D34">
              <w:rPr>
                <w:lang w:val="fr-FR"/>
              </w:rPr>
              <w:t>C</w:t>
            </w:r>
            <w:r w:rsidR="0022498E" w:rsidRPr="09F48D34">
              <w:rPr>
                <w:lang w:val="fr-FR"/>
              </w:rPr>
              <w:t xml:space="preserve"> </w:t>
            </w:r>
          </w:p>
        </w:tc>
      </w:tr>
      <w:tr w:rsidR="00FA467F" w14:paraId="1158B2F8" w14:textId="77777777" w:rsidTr="09F48D34">
        <w:trPr>
          <w:trHeight w:val="268"/>
        </w:trPr>
        <w:tc>
          <w:tcPr>
            <w:tcW w:w="10376" w:type="dxa"/>
            <w:gridSpan w:val="2"/>
          </w:tcPr>
          <w:p w14:paraId="1F8D789C" w14:textId="3550A09A" w:rsidR="00FA467F" w:rsidRDefault="002216C3">
            <w:pPr>
              <w:pStyle w:val="TableParagraph"/>
              <w:spacing w:before="2" w:line="247" w:lineRule="exact"/>
              <w:ind w:left="105"/>
            </w:pPr>
            <w:r>
              <w:t xml:space="preserve">RESPONSIBLE TO: </w:t>
            </w:r>
            <w:r w:rsidR="00BF48F6">
              <w:t>Assistant Headteacher – Raising Student Standards</w:t>
            </w:r>
          </w:p>
        </w:tc>
      </w:tr>
      <w:tr w:rsidR="00FA467F" w14:paraId="4CED68C2" w14:textId="77777777" w:rsidTr="09F48D34">
        <w:trPr>
          <w:trHeight w:val="273"/>
        </w:trPr>
        <w:tc>
          <w:tcPr>
            <w:tcW w:w="10376" w:type="dxa"/>
            <w:gridSpan w:val="2"/>
            <w:tcBorders>
              <w:bottom w:val="single" w:sz="4" w:space="0" w:color="auto"/>
            </w:tcBorders>
          </w:tcPr>
          <w:p w14:paraId="12D693B6" w14:textId="7866CF46" w:rsidR="00FA467F" w:rsidRDefault="002216C3">
            <w:pPr>
              <w:pStyle w:val="TableParagraph"/>
              <w:spacing w:before="6" w:line="247" w:lineRule="exact"/>
              <w:ind w:left="105"/>
            </w:pPr>
            <w:r>
              <w:t xml:space="preserve">STAFF MANAGED: </w:t>
            </w:r>
            <w:r w:rsidR="00EB122D">
              <w:t>None</w:t>
            </w:r>
          </w:p>
        </w:tc>
      </w:tr>
      <w:tr w:rsidR="00FA467F" w14:paraId="7AEB5E78" w14:textId="77777777" w:rsidTr="09F48D34">
        <w:trPr>
          <w:trHeight w:val="1108"/>
        </w:trPr>
        <w:tc>
          <w:tcPr>
            <w:tcW w:w="2631" w:type="dxa"/>
            <w:tcBorders>
              <w:top w:val="single" w:sz="4" w:space="0" w:color="auto"/>
              <w:left w:val="single" w:sz="4" w:space="0" w:color="auto"/>
              <w:bottom w:val="single" w:sz="4" w:space="0" w:color="auto"/>
              <w:right w:val="single" w:sz="4" w:space="0" w:color="auto"/>
            </w:tcBorders>
          </w:tcPr>
          <w:p w14:paraId="2F295AB0" w14:textId="516967FF" w:rsidR="00FA467F" w:rsidRDefault="002216C3">
            <w:pPr>
              <w:pStyle w:val="TableParagraph"/>
              <w:spacing w:before="1"/>
              <w:ind w:left="105"/>
              <w:rPr>
                <w:b/>
              </w:rPr>
            </w:pPr>
            <w:r>
              <w:rPr>
                <w:b/>
              </w:rPr>
              <w:t>JOB PURPOSE:</w:t>
            </w:r>
            <w:r w:rsidR="004032A0">
              <w:rPr>
                <w:b/>
              </w:rPr>
              <w:t xml:space="preserve">  </w:t>
            </w:r>
          </w:p>
          <w:p w14:paraId="4AD8CACB" w14:textId="1650A728" w:rsidR="00501A38" w:rsidRDefault="00501A38">
            <w:pPr>
              <w:pStyle w:val="TableParagraph"/>
              <w:spacing w:before="1"/>
              <w:ind w:left="105"/>
              <w:rPr>
                <w:b/>
              </w:rPr>
            </w:pPr>
          </w:p>
        </w:tc>
        <w:tc>
          <w:tcPr>
            <w:tcW w:w="7745" w:type="dxa"/>
            <w:tcBorders>
              <w:top w:val="single" w:sz="4" w:space="0" w:color="auto"/>
              <w:left w:val="single" w:sz="4" w:space="0" w:color="auto"/>
              <w:bottom w:val="single" w:sz="4" w:space="0" w:color="auto"/>
              <w:right w:val="single" w:sz="4" w:space="0" w:color="auto"/>
            </w:tcBorders>
          </w:tcPr>
          <w:p w14:paraId="009D399A" w14:textId="0CFA62F9" w:rsidR="00EA6F20" w:rsidRPr="003E12EE" w:rsidRDefault="61E05F86" w:rsidP="00AC5E4F">
            <w:r w:rsidRPr="00AC5E4F">
              <w:t xml:space="preserve">To support </w:t>
            </w:r>
            <w:r w:rsidRPr="003E12EE">
              <w:t xml:space="preserve">the </w:t>
            </w:r>
            <w:r w:rsidR="00F10E38" w:rsidRPr="003E12EE">
              <w:t xml:space="preserve">Trust </w:t>
            </w:r>
            <w:r w:rsidR="001F1FA1" w:rsidRPr="003E12EE">
              <w:t>Data &amp; Assessments Manager</w:t>
            </w:r>
            <w:r w:rsidRPr="003E12EE">
              <w:t xml:space="preserve"> in ensuring the efficient and effective running of all internal student performance/assessment data records.</w:t>
            </w:r>
          </w:p>
          <w:p w14:paraId="5CADF0A3" w14:textId="6793D85C" w:rsidR="00EA6F20" w:rsidRPr="003E12EE" w:rsidRDefault="61E05F86" w:rsidP="00AC5E4F">
            <w:r w:rsidRPr="003E12EE">
              <w:t>To support the</w:t>
            </w:r>
            <w:r w:rsidR="00F10E38" w:rsidRPr="003E12EE">
              <w:t xml:space="preserve"> Trust </w:t>
            </w:r>
            <w:r w:rsidR="001F1FA1" w:rsidRPr="003E12EE">
              <w:t xml:space="preserve">Data &amp; Assessments Manager </w:t>
            </w:r>
            <w:r w:rsidRPr="003E12EE">
              <w:t>in maintaining the Trust’s Management Information System (MIS) to ensure it is used efficiently and the data recorded is accurate and compliant with statutory requirements (excluding students)</w:t>
            </w:r>
          </w:p>
          <w:p w14:paraId="61790616" w14:textId="3F1F179E" w:rsidR="00EA6F20" w:rsidRDefault="61E05F86" w:rsidP="00AC5E4F">
            <w:r w:rsidRPr="003E12EE">
              <w:t xml:space="preserve">To provide support to the </w:t>
            </w:r>
            <w:r w:rsidR="00F10E38" w:rsidRPr="003E12EE">
              <w:t xml:space="preserve">Trust </w:t>
            </w:r>
            <w:r w:rsidR="001F1FA1" w:rsidRPr="003E12EE">
              <w:t>Data</w:t>
            </w:r>
            <w:r w:rsidR="001F1FA1">
              <w:t xml:space="preserve"> &amp; Assessments Manager</w:t>
            </w:r>
            <w:r w:rsidR="001F1FA1" w:rsidRPr="00AC5E4F">
              <w:t xml:space="preserve"> </w:t>
            </w:r>
            <w:r w:rsidRPr="00AC5E4F">
              <w:t>in maintaining an accurate and flexible timetabling system</w:t>
            </w:r>
          </w:p>
        </w:tc>
      </w:tr>
      <w:tr w:rsidR="00FA467F" w14:paraId="334DD9BA" w14:textId="77777777" w:rsidTr="09F48D34">
        <w:trPr>
          <w:trHeight w:val="2952"/>
        </w:trPr>
        <w:tc>
          <w:tcPr>
            <w:tcW w:w="2631" w:type="dxa"/>
            <w:tcBorders>
              <w:top w:val="single" w:sz="4" w:space="0" w:color="auto"/>
              <w:left w:val="single" w:sz="4" w:space="0" w:color="auto"/>
              <w:bottom w:val="single" w:sz="4" w:space="0" w:color="auto"/>
              <w:right w:val="single" w:sz="4" w:space="0" w:color="auto"/>
            </w:tcBorders>
          </w:tcPr>
          <w:p w14:paraId="329411B0" w14:textId="77777777" w:rsidR="00FA467F" w:rsidRDefault="002216C3">
            <w:pPr>
              <w:pStyle w:val="TableParagraph"/>
              <w:spacing w:before="2"/>
              <w:ind w:left="105"/>
              <w:rPr>
                <w:b/>
              </w:rPr>
            </w:pPr>
            <w:r>
              <w:rPr>
                <w:b/>
              </w:rPr>
              <w:t>JOB CONTEXT:</w:t>
            </w:r>
          </w:p>
        </w:tc>
        <w:tc>
          <w:tcPr>
            <w:tcW w:w="7745" w:type="dxa"/>
            <w:tcBorders>
              <w:top w:val="single" w:sz="4" w:space="0" w:color="auto"/>
              <w:left w:val="single" w:sz="4" w:space="0" w:color="auto"/>
              <w:bottom w:val="single" w:sz="4" w:space="0" w:color="auto"/>
              <w:right w:val="single" w:sz="4" w:space="0" w:color="auto"/>
            </w:tcBorders>
          </w:tcPr>
          <w:p w14:paraId="6687755F" w14:textId="77777777" w:rsidR="00F957D2" w:rsidRDefault="00F957D2" w:rsidP="00F957D2">
            <w:r w:rsidRPr="00F957D2">
              <w:t>The post is required to ensure that the Trust maintains a robust and accurate recording of performance data to enable production of staff and student performance data at the highest level for the Senior Leadership Team at designated school/schools.</w:t>
            </w:r>
          </w:p>
          <w:p w14:paraId="75AEB2FF" w14:textId="77777777" w:rsidR="00F957D2" w:rsidRDefault="00F957D2" w:rsidP="00F957D2">
            <w:r w:rsidRPr="00F957D2">
              <w:t xml:space="preserve"> </w:t>
            </w:r>
          </w:p>
          <w:p w14:paraId="4A15D9A5" w14:textId="77777777" w:rsidR="00F957D2" w:rsidRDefault="00F957D2" w:rsidP="00F957D2">
            <w:r w:rsidRPr="00F957D2">
              <w:t>This Trust is committed to safeguarding and promoting the welfare of our students and young people. We have a robust Child Protection Policy and all staff will receive training relevant to their role at induction and throughout employment at the Trust. We expect all staff and volunteers to share this commitment. This post is subject to a satisfactory enhanced Disclosure and Barring Service criminal records check for work with children.</w:t>
            </w:r>
          </w:p>
          <w:p w14:paraId="434B7645" w14:textId="77777777" w:rsidR="00F957D2" w:rsidRDefault="00F957D2" w:rsidP="00F957D2">
            <w:r w:rsidRPr="00F957D2">
              <w:t xml:space="preserve"> </w:t>
            </w:r>
          </w:p>
          <w:p w14:paraId="3385E924" w14:textId="43A744CD" w:rsidR="001F1FA1" w:rsidRDefault="00F957D2" w:rsidP="00F957D2">
            <w:r w:rsidRPr="00F957D2">
              <w:t>This role is office based, with the requirement to work with other schools within the Trust at their sites</w:t>
            </w:r>
            <w:r w:rsidR="00A46BA1">
              <w:t>, as necessary</w:t>
            </w:r>
          </w:p>
        </w:tc>
      </w:tr>
      <w:tr w:rsidR="00FA467F" w14:paraId="2D2DBE42" w14:textId="77777777" w:rsidTr="09F48D34">
        <w:trPr>
          <w:trHeight w:val="268"/>
        </w:trPr>
        <w:tc>
          <w:tcPr>
            <w:tcW w:w="10376" w:type="dxa"/>
            <w:gridSpan w:val="2"/>
            <w:tcBorders>
              <w:top w:val="single" w:sz="4" w:space="0" w:color="auto"/>
            </w:tcBorders>
          </w:tcPr>
          <w:p w14:paraId="4CA691A1" w14:textId="77777777" w:rsidR="00FA467F" w:rsidRDefault="002216C3">
            <w:pPr>
              <w:pStyle w:val="TableParagraph"/>
              <w:spacing w:before="1" w:line="247" w:lineRule="exact"/>
              <w:ind w:left="105"/>
              <w:rPr>
                <w:b/>
              </w:rPr>
            </w:pPr>
            <w:r>
              <w:rPr>
                <w:b/>
              </w:rPr>
              <w:t>ACCOUNTABILITIES / MAIN RESPONSIBILITIES</w:t>
            </w:r>
          </w:p>
        </w:tc>
      </w:tr>
      <w:tr w:rsidR="00FA467F" w14:paraId="10604819" w14:textId="77777777" w:rsidTr="09F48D34">
        <w:trPr>
          <w:trHeight w:val="1745"/>
        </w:trPr>
        <w:tc>
          <w:tcPr>
            <w:tcW w:w="2631" w:type="dxa"/>
          </w:tcPr>
          <w:p w14:paraId="4EE8AB9D" w14:textId="3E9F94EC" w:rsidR="00FA467F" w:rsidRDefault="00F81569" w:rsidP="0022498E">
            <w:pPr>
              <w:pStyle w:val="TableParagraph"/>
              <w:spacing w:before="1"/>
              <w:ind w:left="0"/>
              <w:rPr>
                <w:b/>
              </w:rPr>
            </w:pPr>
            <w:r>
              <w:rPr>
                <w:b/>
              </w:rPr>
              <w:t>Operational Management</w:t>
            </w:r>
          </w:p>
          <w:p w14:paraId="3F17C0AF" w14:textId="77777777" w:rsidR="00AF7D60" w:rsidRDefault="00AF7D60" w:rsidP="0022498E">
            <w:pPr>
              <w:pStyle w:val="TableParagraph"/>
              <w:spacing w:before="1"/>
              <w:ind w:left="0"/>
              <w:rPr>
                <w:b/>
              </w:rPr>
            </w:pPr>
          </w:p>
          <w:p w14:paraId="145E9F86" w14:textId="77777777" w:rsidR="00AF7D60" w:rsidRDefault="00AF7D60" w:rsidP="0022498E">
            <w:pPr>
              <w:pStyle w:val="TableParagraph"/>
              <w:spacing w:before="1"/>
              <w:ind w:left="0"/>
              <w:rPr>
                <w:b/>
              </w:rPr>
            </w:pPr>
          </w:p>
          <w:p w14:paraId="4F5923B1" w14:textId="77777777" w:rsidR="00AF7D60" w:rsidRDefault="00AF7D60" w:rsidP="0022498E">
            <w:pPr>
              <w:pStyle w:val="TableParagraph"/>
              <w:spacing w:before="1"/>
              <w:ind w:left="0"/>
              <w:rPr>
                <w:b/>
              </w:rPr>
            </w:pPr>
          </w:p>
          <w:p w14:paraId="0BE9156E" w14:textId="77777777" w:rsidR="00AF7D60" w:rsidRDefault="00AF7D60" w:rsidP="0022498E">
            <w:pPr>
              <w:pStyle w:val="TableParagraph"/>
              <w:spacing w:before="1"/>
              <w:ind w:left="0"/>
              <w:rPr>
                <w:b/>
              </w:rPr>
            </w:pPr>
          </w:p>
          <w:p w14:paraId="65DD6BB5" w14:textId="77777777" w:rsidR="00AF7D60" w:rsidRDefault="00AF7D60" w:rsidP="0022498E">
            <w:pPr>
              <w:pStyle w:val="TableParagraph"/>
              <w:spacing w:before="1"/>
              <w:ind w:left="0"/>
              <w:rPr>
                <w:b/>
              </w:rPr>
            </w:pPr>
          </w:p>
          <w:p w14:paraId="32820DD8" w14:textId="77777777" w:rsidR="00AF7D60" w:rsidRDefault="00AF7D60" w:rsidP="0022498E">
            <w:pPr>
              <w:pStyle w:val="TableParagraph"/>
              <w:spacing w:before="1"/>
              <w:ind w:left="0"/>
              <w:rPr>
                <w:b/>
              </w:rPr>
            </w:pPr>
          </w:p>
          <w:p w14:paraId="0ED8FD65" w14:textId="77777777" w:rsidR="00AF7D60" w:rsidRDefault="00AF7D60" w:rsidP="0022498E">
            <w:pPr>
              <w:pStyle w:val="TableParagraph"/>
              <w:spacing w:before="1"/>
              <w:ind w:left="0"/>
              <w:rPr>
                <w:b/>
              </w:rPr>
            </w:pPr>
          </w:p>
          <w:p w14:paraId="32163D93" w14:textId="77777777" w:rsidR="00AF7D60" w:rsidRDefault="00AF7D60" w:rsidP="0022498E">
            <w:pPr>
              <w:pStyle w:val="TableParagraph"/>
              <w:spacing w:before="1"/>
              <w:ind w:left="0"/>
              <w:rPr>
                <w:b/>
              </w:rPr>
            </w:pPr>
          </w:p>
          <w:p w14:paraId="61C42AF1" w14:textId="77777777" w:rsidR="00AF7D60" w:rsidRDefault="00AF7D60" w:rsidP="0022498E">
            <w:pPr>
              <w:pStyle w:val="TableParagraph"/>
              <w:spacing w:before="1"/>
              <w:ind w:left="0"/>
              <w:rPr>
                <w:b/>
              </w:rPr>
            </w:pPr>
          </w:p>
          <w:p w14:paraId="2D7C78A8" w14:textId="77777777" w:rsidR="00AF7D60" w:rsidRDefault="00AF7D60" w:rsidP="0022498E">
            <w:pPr>
              <w:pStyle w:val="TableParagraph"/>
              <w:spacing w:before="1"/>
              <w:ind w:left="0"/>
              <w:rPr>
                <w:b/>
              </w:rPr>
            </w:pPr>
          </w:p>
          <w:p w14:paraId="3CB98AC6" w14:textId="77777777" w:rsidR="00AF7D60" w:rsidRDefault="00AF7D60" w:rsidP="0022498E">
            <w:pPr>
              <w:pStyle w:val="TableParagraph"/>
              <w:spacing w:before="1"/>
              <w:ind w:left="0"/>
              <w:rPr>
                <w:b/>
              </w:rPr>
            </w:pPr>
          </w:p>
          <w:p w14:paraId="69936F19" w14:textId="77777777" w:rsidR="00AF7D60" w:rsidRDefault="00AF7D60" w:rsidP="0022498E">
            <w:pPr>
              <w:pStyle w:val="TableParagraph"/>
              <w:spacing w:before="1"/>
              <w:ind w:left="0"/>
              <w:rPr>
                <w:b/>
              </w:rPr>
            </w:pPr>
          </w:p>
          <w:p w14:paraId="7600C874" w14:textId="77777777" w:rsidR="00AF7D60" w:rsidRDefault="00AF7D60" w:rsidP="0022498E">
            <w:pPr>
              <w:pStyle w:val="TableParagraph"/>
              <w:spacing w:before="1"/>
              <w:ind w:left="0"/>
              <w:rPr>
                <w:b/>
              </w:rPr>
            </w:pPr>
          </w:p>
          <w:p w14:paraId="6A39A09C" w14:textId="77777777" w:rsidR="00AF7D60" w:rsidRDefault="00AF7D60" w:rsidP="0022498E">
            <w:pPr>
              <w:pStyle w:val="TableParagraph"/>
              <w:spacing w:before="1"/>
              <w:ind w:left="0"/>
              <w:rPr>
                <w:b/>
              </w:rPr>
            </w:pPr>
          </w:p>
          <w:p w14:paraId="2DAB1E14" w14:textId="77777777" w:rsidR="00AF7D60" w:rsidRDefault="00AF7D60" w:rsidP="0022498E">
            <w:pPr>
              <w:pStyle w:val="TableParagraph"/>
              <w:spacing w:before="1"/>
              <w:ind w:left="0"/>
              <w:rPr>
                <w:b/>
              </w:rPr>
            </w:pPr>
          </w:p>
          <w:p w14:paraId="59504599" w14:textId="77777777" w:rsidR="00AF7D60" w:rsidRDefault="00AF7D60" w:rsidP="0022498E">
            <w:pPr>
              <w:pStyle w:val="TableParagraph"/>
              <w:spacing w:before="1"/>
              <w:ind w:left="0"/>
              <w:rPr>
                <w:b/>
              </w:rPr>
            </w:pPr>
          </w:p>
          <w:p w14:paraId="239224F0" w14:textId="77777777" w:rsidR="00AF7D60" w:rsidRDefault="00AF7D60" w:rsidP="0022498E">
            <w:pPr>
              <w:pStyle w:val="TableParagraph"/>
              <w:spacing w:before="1"/>
              <w:ind w:left="0"/>
              <w:rPr>
                <w:b/>
              </w:rPr>
            </w:pPr>
          </w:p>
          <w:p w14:paraId="634592B9" w14:textId="77777777" w:rsidR="00AF7D60" w:rsidRDefault="00AF7D60" w:rsidP="0022498E">
            <w:pPr>
              <w:pStyle w:val="TableParagraph"/>
              <w:spacing w:before="1"/>
              <w:ind w:left="0"/>
              <w:rPr>
                <w:b/>
              </w:rPr>
            </w:pPr>
          </w:p>
          <w:p w14:paraId="3B63A2E5" w14:textId="77777777" w:rsidR="00AF7D60" w:rsidRDefault="00AF7D60" w:rsidP="0022498E">
            <w:pPr>
              <w:pStyle w:val="TableParagraph"/>
              <w:spacing w:before="1"/>
              <w:ind w:left="0"/>
              <w:rPr>
                <w:b/>
              </w:rPr>
            </w:pPr>
          </w:p>
          <w:p w14:paraId="06D77311" w14:textId="77777777" w:rsidR="00AF7D60" w:rsidRDefault="00AF7D60" w:rsidP="0022498E">
            <w:pPr>
              <w:pStyle w:val="TableParagraph"/>
              <w:spacing w:before="1"/>
              <w:ind w:left="0"/>
              <w:rPr>
                <w:b/>
              </w:rPr>
            </w:pPr>
          </w:p>
          <w:p w14:paraId="71E2E644" w14:textId="77777777" w:rsidR="00AF7D60" w:rsidRDefault="00AF7D60" w:rsidP="0022498E">
            <w:pPr>
              <w:pStyle w:val="TableParagraph"/>
              <w:spacing w:before="1"/>
              <w:ind w:left="0"/>
              <w:rPr>
                <w:b/>
              </w:rPr>
            </w:pPr>
          </w:p>
          <w:p w14:paraId="68F08738" w14:textId="77777777" w:rsidR="00AF7D60" w:rsidRDefault="00AF7D60" w:rsidP="0022498E">
            <w:pPr>
              <w:pStyle w:val="TableParagraph"/>
              <w:spacing w:before="1"/>
              <w:ind w:left="0"/>
              <w:rPr>
                <w:b/>
              </w:rPr>
            </w:pPr>
          </w:p>
          <w:p w14:paraId="508BFC4C" w14:textId="77777777" w:rsidR="00AF7D60" w:rsidRDefault="00AF7D60" w:rsidP="0022498E">
            <w:pPr>
              <w:pStyle w:val="TableParagraph"/>
              <w:spacing w:before="1"/>
              <w:ind w:left="0"/>
              <w:rPr>
                <w:b/>
              </w:rPr>
            </w:pPr>
          </w:p>
          <w:p w14:paraId="28AF7E47" w14:textId="77777777" w:rsidR="00AF7D60" w:rsidRDefault="00AF7D60" w:rsidP="0022498E">
            <w:pPr>
              <w:pStyle w:val="TableParagraph"/>
              <w:spacing w:before="1"/>
              <w:ind w:left="0"/>
              <w:rPr>
                <w:b/>
              </w:rPr>
            </w:pPr>
          </w:p>
          <w:p w14:paraId="6E9EE27A" w14:textId="77777777" w:rsidR="00AF7D60" w:rsidRDefault="00AF7D60" w:rsidP="0022498E">
            <w:pPr>
              <w:pStyle w:val="TableParagraph"/>
              <w:spacing w:before="1"/>
              <w:ind w:left="0"/>
              <w:rPr>
                <w:b/>
              </w:rPr>
            </w:pPr>
          </w:p>
          <w:p w14:paraId="5BD3ADF3" w14:textId="77777777" w:rsidR="00AF7D60" w:rsidRDefault="00AF7D60" w:rsidP="0022498E">
            <w:pPr>
              <w:pStyle w:val="TableParagraph"/>
              <w:spacing w:before="1"/>
              <w:ind w:left="0"/>
              <w:rPr>
                <w:b/>
              </w:rPr>
            </w:pPr>
          </w:p>
          <w:p w14:paraId="3EE0FABC" w14:textId="77777777" w:rsidR="00AF7D60" w:rsidRDefault="00AF7D60" w:rsidP="0022498E">
            <w:pPr>
              <w:pStyle w:val="TableParagraph"/>
              <w:spacing w:before="1"/>
              <w:ind w:left="0"/>
              <w:rPr>
                <w:b/>
              </w:rPr>
            </w:pPr>
          </w:p>
          <w:p w14:paraId="0CD16B5D" w14:textId="77777777" w:rsidR="00AF7D60" w:rsidRDefault="00AF7D60" w:rsidP="0022498E">
            <w:pPr>
              <w:pStyle w:val="TableParagraph"/>
              <w:spacing w:before="1"/>
              <w:ind w:left="0"/>
              <w:rPr>
                <w:b/>
              </w:rPr>
            </w:pPr>
          </w:p>
          <w:p w14:paraId="6C05979E" w14:textId="77777777" w:rsidR="00AF7D60" w:rsidRDefault="00AF7D60" w:rsidP="0022498E">
            <w:pPr>
              <w:pStyle w:val="TableParagraph"/>
              <w:spacing w:before="1"/>
              <w:ind w:left="0"/>
              <w:rPr>
                <w:b/>
              </w:rPr>
            </w:pPr>
          </w:p>
          <w:p w14:paraId="3A58C9B7" w14:textId="77777777" w:rsidR="004E2019" w:rsidRDefault="004E2019" w:rsidP="0022498E">
            <w:pPr>
              <w:pStyle w:val="TableParagraph"/>
              <w:spacing w:before="1"/>
              <w:ind w:left="0"/>
              <w:rPr>
                <w:b/>
              </w:rPr>
            </w:pPr>
          </w:p>
          <w:p w14:paraId="4536A61A" w14:textId="77777777" w:rsidR="004E2019" w:rsidRDefault="004E2019" w:rsidP="0022498E">
            <w:pPr>
              <w:pStyle w:val="TableParagraph"/>
              <w:spacing w:before="1"/>
              <w:ind w:left="0"/>
              <w:rPr>
                <w:b/>
              </w:rPr>
            </w:pPr>
          </w:p>
          <w:p w14:paraId="750391F3" w14:textId="0F78DD83" w:rsidR="004E2019" w:rsidRDefault="00150506" w:rsidP="0022498E">
            <w:pPr>
              <w:pStyle w:val="TableParagraph"/>
              <w:spacing w:before="1"/>
              <w:ind w:left="0"/>
              <w:rPr>
                <w:b/>
              </w:rPr>
            </w:pPr>
            <w:r>
              <w:rPr>
                <w:b/>
              </w:rPr>
              <w:t>Pastoral Data</w:t>
            </w:r>
          </w:p>
          <w:p w14:paraId="020D626B" w14:textId="77777777" w:rsidR="004E2019" w:rsidRDefault="004E2019" w:rsidP="0022498E">
            <w:pPr>
              <w:pStyle w:val="TableParagraph"/>
              <w:spacing w:before="1"/>
              <w:ind w:left="0"/>
              <w:rPr>
                <w:b/>
              </w:rPr>
            </w:pPr>
          </w:p>
          <w:p w14:paraId="4D5871E8" w14:textId="66F7973A" w:rsidR="0022498E" w:rsidRPr="0022498E" w:rsidRDefault="0022498E" w:rsidP="0022498E"/>
        </w:tc>
        <w:tc>
          <w:tcPr>
            <w:tcW w:w="7745" w:type="dxa"/>
          </w:tcPr>
          <w:p w14:paraId="7090E4B9" w14:textId="77777777" w:rsidR="00D5669C" w:rsidRPr="00D5669C" w:rsidRDefault="00D5669C" w:rsidP="00C16EED">
            <w:pPr>
              <w:pStyle w:val="Default"/>
              <w:numPr>
                <w:ilvl w:val="0"/>
                <w:numId w:val="26"/>
              </w:numPr>
              <w:tabs>
                <w:tab w:val="clear" w:pos="379"/>
              </w:tabs>
              <w:rPr>
                <w:rFonts w:asciiTheme="minorHAnsi" w:hAnsiTheme="minorHAnsi" w:cstheme="minorHAnsi"/>
                <w:sz w:val="22"/>
                <w:szCs w:val="22"/>
              </w:rPr>
            </w:pPr>
            <w:r w:rsidRPr="00D5669C">
              <w:rPr>
                <w:rFonts w:asciiTheme="minorHAnsi" w:hAnsiTheme="minorHAnsi" w:cstheme="minorHAnsi"/>
                <w:sz w:val="22"/>
                <w:szCs w:val="22"/>
              </w:rPr>
              <w:lastRenderedPageBreak/>
              <w:t xml:space="preserve">To provide support in the maintenance of the data management systems, adhering to the associated policies and procedures. </w:t>
            </w:r>
          </w:p>
          <w:p w14:paraId="01A37AC2" w14:textId="77777777" w:rsidR="00D5669C" w:rsidRDefault="00D5669C" w:rsidP="00C16EED">
            <w:pPr>
              <w:pStyle w:val="Default"/>
              <w:numPr>
                <w:ilvl w:val="0"/>
                <w:numId w:val="26"/>
              </w:numPr>
              <w:rPr>
                <w:rFonts w:asciiTheme="minorHAnsi" w:hAnsiTheme="minorHAnsi" w:cstheme="minorHAnsi"/>
                <w:sz w:val="22"/>
                <w:szCs w:val="22"/>
              </w:rPr>
            </w:pPr>
            <w:r w:rsidRPr="00D5669C">
              <w:rPr>
                <w:rFonts w:asciiTheme="minorHAnsi" w:hAnsiTheme="minorHAnsi" w:cstheme="minorHAnsi"/>
                <w:sz w:val="22"/>
                <w:szCs w:val="22"/>
              </w:rPr>
              <w:t>Input data collected after each assessment series, both internal and external.</w:t>
            </w:r>
          </w:p>
          <w:p w14:paraId="2327F7B9" w14:textId="4ED6B039" w:rsidR="00B3074E" w:rsidRPr="003E12EE" w:rsidRDefault="003E12EE" w:rsidP="00C16EED">
            <w:pPr>
              <w:pStyle w:val="Default"/>
              <w:numPr>
                <w:ilvl w:val="0"/>
                <w:numId w:val="26"/>
              </w:numPr>
              <w:rPr>
                <w:rFonts w:asciiTheme="minorHAnsi" w:hAnsiTheme="minorHAnsi" w:cstheme="minorHAnsi"/>
                <w:sz w:val="22"/>
                <w:szCs w:val="22"/>
              </w:rPr>
            </w:pPr>
            <w:r w:rsidRPr="003E12EE">
              <w:rPr>
                <w:rFonts w:asciiTheme="minorHAnsi" w:hAnsiTheme="minorHAnsi" w:cstheme="minorHAnsi"/>
                <w:sz w:val="22"/>
                <w:szCs w:val="22"/>
              </w:rPr>
              <w:t xml:space="preserve">To </w:t>
            </w:r>
            <w:r w:rsidR="00B3074E" w:rsidRPr="003E12EE">
              <w:rPr>
                <w:rFonts w:asciiTheme="minorHAnsi" w:hAnsiTheme="minorHAnsi" w:cstheme="minorHAnsi"/>
                <w:sz w:val="22"/>
                <w:szCs w:val="22"/>
              </w:rPr>
              <w:t>Ensure SIMS</w:t>
            </w:r>
            <w:r>
              <w:rPr>
                <w:rFonts w:asciiTheme="minorHAnsi" w:hAnsiTheme="minorHAnsi" w:cstheme="minorHAnsi"/>
                <w:sz w:val="22"/>
                <w:szCs w:val="22"/>
              </w:rPr>
              <w:t xml:space="preserve"> /</w:t>
            </w:r>
            <w:r w:rsidR="00B3074E" w:rsidRPr="003E12EE">
              <w:rPr>
                <w:rFonts w:asciiTheme="minorHAnsi" w:hAnsiTheme="minorHAnsi" w:cstheme="minorHAnsi"/>
                <w:sz w:val="22"/>
                <w:szCs w:val="22"/>
              </w:rPr>
              <w:t xml:space="preserve"> </w:t>
            </w:r>
            <w:r w:rsidR="00F10E38" w:rsidRPr="003E12EE">
              <w:t xml:space="preserve">MIS </w:t>
            </w:r>
            <w:r w:rsidR="00B3074E" w:rsidRPr="003E12EE">
              <w:rPr>
                <w:rFonts w:asciiTheme="minorHAnsi" w:hAnsiTheme="minorHAnsi" w:cstheme="minorHAnsi"/>
                <w:sz w:val="22"/>
                <w:szCs w:val="22"/>
              </w:rPr>
              <w:t>data is up to date and</w:t>
            </w:r>
            <w:r w:rsidR="00F53E36" w:rsidRPr="003E12EE">
              <w:rPr>
                <w:rFonts w:asciiTheme="minorHAnsi" w:hAnsiTheme="minorHAnsi" w:cstheme="minorHAnsi"/>
                <w:sz w:val="22"/>
                <w:szCs w:val="22"/>
              </w:rPr>
              <w:t xml:space="preserve"> accurate</w:t>
            </w:r>
          </w:p>
          <w:p w14:paraId="184BB849" w14:textId="53E93FEC" w:rsidR="00F53E36" w:rsidRPr="003E12EE" w:rsidRDefault="00F53E36" w:rsidP="00C16EED">
            <w:pPr>
              <w:pStyle w:val="Default"/>
              <w:numPr>
                <w:ilvl w:val="0"/>
                <w:numId w:val="26"/>
              </w:numPr>
              <w:rPr>
                <w:rFonts w:asciiTheme="minorHAnsi" w:hAnsiTheme="minorHAnsi" w:cstheme="minorHAnsi"/>
                <w:sz w:val="22"/>
                <w:szCs w:val="22"/>
              </w:rPr>
            </w:pPr>
            <w:r w:rsidRPr="003E12EE">
              <w:rPr>
                <w:rFonts w:asciiTheme="minorHAnsi" w:hAnsiTheme="minorHAnsi" w:cstheme="minorHAnsi"/>
                <w:sz w:val="22"/>
                <w:szCs w:val="22"/>
              </w:rPr>
              <w:t xml:space="preserve">Prepare SIMS </w:t>
            </w:r>
            <w:r w:rsidR="003E12EE">
              <w:rPr>
                <w:rFonts w:asciiTheme="minorHAnsi" w:hAnsiTheme="minorHAnsi" w:cstheme="minorHAnsi"/>
                <w:sz w:val="22"/>
                <w:szCs w:val="22"/>
              </w:rPr>
              <w:t xml:space="preserve">/ </w:t>
            </w:r>
            <w:r w:rsidR="00F10E38" w:rsidRPr="003E12EE">
              <w:t xml:space="preserve">MIS </w:t>
            </w:r>
            <w:r w:rsidRPr="003E12EE">
              <w:rPr>
                <w:rFonts w:asciiTheme="minorHAnsi" w:hAnsiTheme="minorHAnsi" w:cstheme="minorHAnsi"/>
                <w:sz w:val="22"/>
                <w:szCs w:val="22"/>
              </w:rPr>
              <w:t xml:space="preserve">marksheets for data collection points and for </w:t>
            </w:r>
            <w:r w:rsidR="005C4ED2" w:rsidRPr="003E12EE">
              <w:rPr>
                <w:rFonts w:asciiTheme="minorHAnsi" w:hAnsiTheme="minorHAnsi" w:cstheme="minorHAnsi"/>
                <w:sz w:val="22"/>
                <w:szCs w:val="22"/>
              </w:rPr>
              <w:t>departmental</w:t>
            </w:r>
            <w:r w:rsidRPr="003E12EE">
              <w:rPr>
                <w:rFonts w:asciiTheme="minorHAnsi" w:hAnsiTheme="minorHAnsi" w:cstheme="minorHAnsi"/>
                <w:sz w:val="22"/>
                <w:szCs w:val="22"/>
              </w:rPr>
              <w:t xml:space="preserve"> requirements </w:t>
            </w:r>
          </w:p>
          <w:p w14:paraId="01A87B35" w14:textId="3925FA35" w:rsidR="00D542CB" w:rsidRPr="003E12EE" w:rsidRDefault="00D542CB" w:rsidP="00C16EED">
            <w:pPr>
              <w:pStyle w:val="Default"/>
              <w:numPr>
                <w:ilvl w:val="0"/>
                <w:numId w:val="26"/>
              </w:numPr>
              <w:rPr>
                <w:rFonts w:asciiTheme="minorHAnsi" w:hAnsiTheme="minorHAnsi" w:cstheme="minorHAnsi"/>
                <w:sz w:val="22"/>
                <w:szCs w:val="22"/>
              </w:rPr>
            </w:pPr>
            <w:r w:rsidRPr="003E12EE">
              <w:rPr>
                <w:rFonts w:asciiTheme="minorHAnsi" w:hAnsiTheme="minorHAnsi" w:cstheme="minorHAnsi"/>
                <w:sz w:val="22"/>
                <w:szCs w:val="22"/>
              </w:rPr>
              <w:t xml:space="preserve">Update </w:t>
            </w:r>
            <w:r w:rsidR="00F10E38" w:rsidRPr="003E12EE">
              <w:rPr>
                <w:rFonts w:asciiTheme="minorHAnsi" w:hAnsiTheme="minorHAnsi" w:cstheme="minorHAnsi"/>
                <w:sz w:val="22"/>
                <w:szCs w:val="22"/>
              </w:rPr>
              <w:t xml:space="preserve">SIMS </w:t>
            </w:r>
            <w:r w:rsidR="003E12EE">
              <w:rPr>
                <w:rFonts w:asciiTheme="minorHAnsi" w:hAnsiTheme="minorHAnsi" w:cstheme="minorHAnsi"/>
                <w:sz w:val="22"/>
                <w:szCs w:val="22"/>
              </w:rPr>
              <w:t xml:space="preserve">/ </w:t>
            </w:r>
            <w:r w:rsidR="00F10E38" w:rsidRPr="003E12EE">
              <w:t>MIS</w:t>
            </w:r>
            <w:r w:rsidRPr="003E12EE">
              <w:rPr>
                <w:rFonts w:asciiTheme="minorHAnsi" w:hAnsiTheme="minorHAnsi" w:cstheme="minorHAnsi"/>
                <w:sz w:val="22"/>
                <w:szCs w:val="22"/>
              </w:rPr>
              <w:t xml:space="preserve"> for new student arrivals</w:t>
            </w:r>
            <w:r w:rsidR="005C4ED2" w:rsidRPr="003E12EE">
              <w:rPr>
                <w:rFonts w:asciiTheme="minorHAnsi" w:hAnsiTheme="minorHAnsi" w:cstheme="minorHAnsi"/>
                <w:sz w:val="22"/>
                <w:szCs w:val="22"/>
              </w:rPr>
              <w:t xml:space="preserve">, including prior attainment data and inform SLT of students who have no prior attainment data </w:t>
            </w:r>
          </w:p>
          <w:p w14:paraId="4231F2D0" w14:textId="7396F0BF" w:rsidR="00C0491A" w:rsidRPr="009474B9" w:rsidRDefault="00C0491A" w:rsidP="00C16EED">
            <w:pPr>
              <w:pStyle w:val="Default"/>
              <w:numPr>
                <w:ilvl w:val="0"/>
                <w:numId w:val="26"/>
              </w:numPr>
              <w:rPr>
                <w:rFonts w:asciiTheme="minorHAnsi" w:hAnsiTheme="minorHAnsi" w:cstheme="minorHAnsi"/>
                <w:sz w:val="22"/>
                <w:szCs w:val="22"/>
              </w:rPr>
            </w:pPr>
            <w:r w:rsidRPr="009474B9">
              <w:rPr>
                <w:rFonts w:asciiTheme="minorHAnsi" w:hAnsiTheme="minorHAnsi" w:cstheme="minorHAnsi"/>
                <w:sz w:val="22"/>
                <w:szCs w:val="22"/>
              </w:rPr>
              <w:t xml:space="preserve">Enter curriculum assignment information into </w:t>
            </w:r>
            <w:r w:rsidR="00F10E38" w:rsidRPr="009474B9">
              <w:rPr>
                <w:rFonts w:asciiTheme="minorHAnsi" w:hAnsiTheme="minorHAnsi" w:cstheme="minorHAnsi"/>
                <w:sz w:val="22"/>
                <w:szCs w:val="22"/>
              </w:rPr>
              <w:t xml:space="preserve">SIMS </w:t>
            </w:r>
            <w:r w:rsidR="003E12EE" w:rsidRPr="009474B9">
              <w:rPr>
                <w:rFonts w:asciiTheme="minorHAnsi" w:hAnsiTheme="minorHAnsi" w:cstheme="minorHAnsi"/>
                <w:sz w:val="22"/>
                <w:szCs w:val="22"/>
              </w:rPr>
              <w:t xml:space="preserve">/ </w:t>
            </w:r>
            <w:r w:rsidR="00F10E38" w:rsidRPr="009474B9">
              <w:t>MIS</w:t>
            </w:r>
            <w:r w:rsidR="00F10E38" w:rsidRPr="009474B9">
              <w:rPr>
                <w:rFonts w:asciiTheme="minorHAnsi" w:hAnsiTheme="minorHAnsi" w:cstheme="minorHAnsi"/>
                <w:sz w:val="22"/>
                <w:szCs w:val="22"/>
              </w:rPr>
              <w:t xml:space="preserve"> </w:t>
            </w:r>
            <w:r w:rsidRPr="009474B9">
              <w:rPr>
                <w:rFonts w:asciiTheme="minorHAnsi" w:hAnsiTheme="minorHAnsi" w:cstheme="minorHAnsi"/>
                <w:sz w:val="22"/>
                <w:szCs w:val="22"/>
              </w:rPr>
              <w:t>and keep updated</w:t>
            </w:r>
          </w:p>
          <w:p w14:paraId="00129AE6" w14:textId="46B65668" w:rsidR="00FC7505" w:rsidRPr="009474B9" w:rsidRDefault="00FC7505" w:rsidP="00FC7505">
            <w:pPr>
              <w:pStyle w:val="ListParagraph"/>
              <w:widowControl/>
              <w:numPr>
                <w:ilvl w:val="0"/>
                <w:numId w:val="26"/>
              </w:numPr>
              <w:autoSpaceDE/>
              <w:autoSpaceDN/>
              <w:spacing w:after="160" w:line="259" w:lineRule="auto"/>
              <w:contextualSpacing/>
            </w:pPr>
            <w:r w:rsidRPr="009474B9">
              <w:t>Prepare MIS for data capture and contact staff where there are gaps</w:t>
            </w:r>
          </w:p>
          <w:p w14:paraId="7D0CE98D" w14:textId="77777777" w:rsidR="005E2CD0" w:rsidRPr="009474B9" w:rsidRDefault="005E2CD0" w:rsidP="00C16EED">
            <w:pPr>
              <w:pStyle w:val="ListParagraph"/>
              <w:widowControl/>
              <w:numPr>
                <w:ilvl w:val="0"/>
                <w:numId w:val="26"/>
              </w:numPr>
              <w:autoSpaceDE/>
              <w:autoSpaceDN/>
              <w:spacing w:after="160" w:line="259" w:lineRule="auto"/>
              <w:contextualSpacing/>
            </w:pPr>
            <w:r w:rsidRPr="009474B9">
              <w:t>Assist with preparation of reports to be sent home</w:t>
            </w:r>
          </w:p>
          <w:p w14:paraId="7368D316" w14:textId="77777777" w:rsidR="005E2CD0" w:rsidRPr="009474B9" w:rsidRDefault="005E2CD0" w:rsidP="00C16EED">
            <w:pPr>
              <w:pStyle w:val="ListParagraph"/>
              <w:widowControl/>
              <w:numPr>
                <w:ilvl w:val="0"/>
                <w:numId w:val="26"/>
              </w:numPr>
              <w:autoSpaceDE/>
              <w:autoSpaceDN/>
              <w:spacing w:after="160" w:line="259" w:lineRule="auto"/>
              <w:contextualSpacing/>
            </w:pPr>
            <w:r w:rsidRPr="009474B9">
              <w:t>Assist with the issuing of reports</w:t>
            </w:r>
          </w:p>
          <w:p w14:paraId="1776DF6B" w14:textId="77777777" w:rsidR="005E2CD0" w:rsidRPr="009474B9" w:rsidRDefault="005E2CD0" w:rsidP="00C16EED">
            <w:pPr>
              <w:pStyle w:val="ListParagraph"/>
              <w:widowControl/>
              <w:numPr>
                <w:ilvl w:val="0"/>
                <w:numId w:val="26"/>
              </w:numPr>
              <w:autoSpaceDE/>
              <w:autoSpaceDN/>
              <w:spacing w:after="160" w:line="259" w:lineRule="auto"/>
              <w:contextualSpacing/>
            </w:pPr>
            <w:r w:rsidRPr="009474B9">
              <w:t>Entering data into data analysis websites (FFT Aspire and SMID)</w:t>
            </w:r>
          </w:p>
          <w:p w14:paraId="477915DE" w14:textId="77777777" w:rsidR="005E2CD0" w:rsidRPr="009474B9" w:rsidRDefault="005E2CD0" w:rsidP="00C16EED">
            <w:pPr>
              <w:pStyle w:val="ListParagraph"/>
              <w:widowControl/>
              <w:numPr>
                <w:ilvl w:val="0"/>
                <w:numId w:val="26"/>
              </w:numPr>
              <w:autoSpaceDE/>
              <w:autoSpaceDN/>
              <w:spacing w:after="160" w:line="259" w:lineRule="auto"/>
              <w:contextualSpacing/>
            </w:pPr>
            <w:r w:rsidRPr="009474B9">
              <w:t>Input student options choices into SIMS</w:t>
            </w:r>
          </w:p>
          <w:p w14:paraId="00F82F4F" w14:textId="77777777" w:rsidR="005E2CD0" w:rsidRPr="009474B9" w:rsidRDefault="005E2CD0" w:rsidP="00C16EED">
            <w:pPr>
              <w:pStyle w:val="ListParagraph"/>
              <w:widowControl/>
              <w:numPr>
                <w:ilvl w:val="0"/>
                <w:numId w:val="26"/>
              </w:numPr>
              <w:autoSpaceDE/>
              <w:autoSpaceDN/>
              <w:spacing w:after="160" w:line="259" w:lineRule="auto"/>
              <w:contextualSpacing/>
            </w:pPr>
            <w:r w:rsidRPr="009474B9">
              <w:t>Assist with the annual tables checking process</w:t>
            </w:r>
          </w:p>
          <w:p w14:paraId="4C3BAA5D" w14:textId="77777777" w:rsidR="005E2CD0" w:rsidRPr="009474B9" w:rsidRDefault="005E2CD0" w:rsidP="00C16EED">
            <w:pPr>
              <w:pStyle w:val="ListParagraph"/>
              <w:widowControl/>
              <w:numPr>
                <w:ilvl w:val="0"/>
                <w:numId w:val="26"/>
              </w:numPr>
              <w:autoSpaceDE/>
              <w:autoSpaceDN/>
              <w:spacing w:after="160" w:line="259" w:lineRule="auto"/>
              <w:contextualSpacing/>
            </w:pPr>
            <w:r w:rsidRPr="009474B9">
              <w:t>Assist with preparing data reports for the trust, governors and other stakeholders</w:t>
            </w:r>
          </w:p>
          <w:p w14:paraId="28038243" w14:textId="169836EA" w:rsidR="005E2CD0" w:rsidRPr="009474B9" w:rsidRDefault="005E2CD0" w:rsidP="00C16EED">
            <w:pPr>
              <w:pStyle w:val="ListParagraph"/>
              <w:widowControl/>
              <w:numPr>
                <w:ilvl w:val="0"/>
                <w:numId w:val="26"/>
              </w:numPr>
              <w:autoSpaceDE/>
              <w:autoSpaceDN/>
              <w:spacing w:after="160" w:line="259" w:lineRule="auto"/>
              <w:contextualSpacing/>
            </w:pPr>
            <w:r w:rsidRPr="009474B9">
              <w:t xml:space="preserve">Setting up staff accounts for </w:t>
            </w:r>
            <w:r w:rsidR="00D867EC" w:rsidRPr="009474B9">
              <w:t>MIS and Analytical software</w:t>
            </w:r>
          </w:p>
          <w:p w14:paraId="29A9066E" w14:textId="77777777" w:rsidR="005E2CD0" w:rsidRPr="009474B9" w:rsidRDefault="005E2CD0" w:rsidP="00C16EED">
            <w:pPr>
              <w:pStyle w:val="ListParagraph"/>
              <w:widowControl/>
              <w:numPr>
                <w:ilvl w:val="0"/>
                <w:numId w:val="26"/>
              </w:numPr>
              <w:autoSpaceDE/>
              <w:autoSpaceDN/>
              <w:spacing w:after="160" w:line="259" w:lineRule="auto"/>
              <w:contextualSpacing/>
            </w:pPr>
            <w:r w:rsidRPr="009474B9">
              <w:t>Help staff with queries on how to use software packages</w:t>
            </w:r>
          </w:p>
          <w:p w14:paraId="2C70A570" w14:textId="77777777" w:rsidR="00FC1690" w:rsidRPr="009474B9" w:rsidRDefault="005E2CD0" w:rsidP="00C16EED">
            <w:pPr>
              <w:pStyle w:val="ListParagraph"/>
              <w:widowControl/>
              <w:numPr>
                <w:ilvl w:val="0"/>
                <w:numId w:val="26"/>
              </w:numPr>
              <w:tabs>
                <w:tab w:val="clear" w:pos="379"/>
              </w:tabs>
              <w:autoSpaceDE/>
              <w:autoSpaceDN/>
              <w:spacing w:after="160" w:line="259" w:lineRule="auto"/>
              <w:contextualSpacing/>
              <w:rPr>
                <w:rFonts w:asciiTheme="minorHAnsi" w:hAnsiTheme="minorHAnsi" w:cstheme="minorHAnsi"/>
              </w:rPr>
            </w:pPr>
            <w:r w:rsidRPr="009474B9">
              <w:t>Work in partnership within the academy trus</w:t>
            </w:r>
            <w:r w:rsidR="001F1FA1" w:rsidRPr="009474B9">
              <w:t>t</w:t>
            </w:r>
          </w:p>
          <w:p w14:paraId="2D55A036" w14:textId="428228D3" w:rsidR="00FC1690" w:rsidRPr="009474B9" w:rsidRDefault="00D5669C" w:rsidP="00C16EED">
            <w:pPr>
              <w:pStyle w:val="ListParagraph"/>
              <w:widowControl/>
              <w:numPr>
                <w:ilvl w:val="0"/>
                <w:numId w:val="26"/>
              </w:numPr>
              <w:tabs>
                <w:tab w:val="clear" w:pos="379"/>
              </w:tabs>
              <w:autoSpaceDE/>
              <w:autoSpaceDN/>
              <w:spacing w:after="160" w:line="259" w:lineRule="auto"/>
              <w:contextualSpacing/>
              <w:rPr>
                <w:rFonts w:asciiTheme="minorHAnsi" w:hAnsiTheme="minorHAnsi" w:cstheme="minorHAnsi"/>
              </w:rPr>
            </w:pPr>
            <w:r w:rsidRPr="009474B9">
              <w:rPr>
                <w:rFonts w:asciiTheme="minorHAnsi" w:hAnsiTheme="minorHAnsi" w:cstheme="minorHAnsi"/>
              </w:rPr>
              <w:lastRenderedPageBreak/>
              <w:t xml:space="preserve">Collate all information needed by relevant agencies for the </w:t>
            </w:r>
            <w:r w:rsidR="00FC7505" w:rsidRPr="009474B9">
              <w:t>Trust Data &amp; Assessments Manager</w:t>
            </w:r>
            <w:r w:rsidRPr="009474B9">
              <w:rPr>
                <w:rFonts w:asciiTheme="minorHAnsi" w:hAnsiTheme="minorHAnsi" w:cstheme="minorHAnsi"/>
              </w:rPr>
              <w:t xml:space="preserve"> to disseminate and submit in a timely and accurate manner.</w:t>
            </w:r>
          </w:p>
          <w:p w14:paraId="33B05B16" w14:textId="77777777" w:rsidR="00FC1690" w:rsidRPr="009474B9" w:rsidRDefault="00D5669C" w:rsidP="00C16EED">
            <w:pPr>
              <w:pStyle w:val="ListParagraph"/>
              <w:widowControl/>
              <w:numPr>
                <w:ilvl w:val="0"/>
                <w:numId w:val="26"/>
              </w:numPr>
              <w:tabs>
                <w:tab w:val="clear" w:pos="379"/>
              </w:tabs>
              <w:autoSpaceDE/>
              <w:autoSpaceDN/>
              <w:spacing w:after="160" w:line="259" w:lineRule="auto"/>
              <w:contextualSpacing/>
              <w:rPr>
                <w:rFonts w:asciiTheme="minorHAnsi" w:hAnsiTheme="minorHAnsi" w:cstheme="minorHAnsi"/>
              </w:rPr>
            </w:pPr>
            <w:r w:rsidRPr="009474B9">
              <w:rPr>
                <w:rFonts w:asciiTheme="minorHAnsi" w:hAnsiTheme="minorHAnsi" w:cstheme="minorHAnsi"/>
              </w:rPr>
              <w:t>To develop skills and understanding of performance data by participating in training and meetings in relation to the role.</w:t>
            </w:r>
          </w:p>
          <w:p w14:paraId="361A8DF8" w14:textId="77777777" w:rsidR="00FC1690" w:rsidRPr="009474B9" w:rsidRDefault="00D5669C" w:rsidP="00C16EED">
            <w:pPr>
              <w:pStyle w:val="ListParagraph"/>
              <w:widowControl/>
              <w:numPr>
                <w:ilvl w:val="0"/>
                <w:numId w:val="26"/>
              </w:numPr>
              <w:tabs>
                <w:tab w:val="clear" w:pos="379"/>
              </w:tabs>
              <w:autoSpaceDE/>
              <w:autoSpaceDN/>
              <w:spacing w:after="160" w:line="259" w:lineRule="auto"/>
              <w:contextualSpacing/>
              <w:rPr>
                <w:rFonts w:asciiTheme="minorHAnsi" w:hAnsiTheme="minorHAnsi" w:cstheme="minorHAnsi"/>
              </w:rPr>
            </w:pPr>
            <w:r w:rsidRPr="009474B9">
              <w:rPr>
                <w:rFonts w:asciiTheme="minorHAnsi" w:hAnsiTheme="minorHAnsi" w:cstheme="minorHAnsi"/>
              </w:rPr>
              <w:t>To gain an understanding of current professional studies into student performance and how this is measured.</w:t>
            </w:r>
          </w:p>
          <w:p w14:paraId="0B03130D" w14:textId="6BD2F92D" w:rsidR="00AF7D60" w:rsidRPr="009474B9" w:rsidRDefault="00D5669C" w:rsidP="00AF7D60">
            <w:pPr>
              <w:pStyle w:val="ListParagraph"/>
              <w:widowControl/>
              <w:numPr>
                <w:ilvl w:val="0"/>
                <w:numId w:val="26"/>
              </w:numPr>
              <w:autoSpaceDE/>
              <w:autoSpaceDN/>
            </w:pPr>
            <w:r w:rsidRPr="009474B9">
              <w:rPr>
                <w:rFonts w:asciiTheme="minorHAnsi" w:hAnsiTheme="minorHAnsi" w:cstheme="minorHAnsi"/>
              </w:rPr>
              <w:t>To update the timetabling system as required and perform any associate administration tasks.</w:t>
            </w:r>
          </w:p>
          <w:p w14:paraId="5807BAA8" w14:textId="34C2E456" w:rsidR="00C16EED" w:rsidRPr="009474B9" w:rsidRDefault="00FC7505" w:rsidP="00C16EED">
            <w:pPr>
              <w:pStyle w:val="ListParagraph"/>
              <w:widowControl/>
              <w:numPr>
                <w:ilvl w:val="0"/>
                <w:numId w:val="26"/>
              </w:numPr>
              <w:autoSpaceDE/>
              <w:autoSpaceDN/>
              <w:spacing w:after="160" w:line="259" w:lineRule="auto"/>
              <w:contextualSpacing/>
              <w:rPr>
                <w:rFonts w:eastAsiaTheme="minorEastAsia"/>
              </w:rPr>
            </w:pPr>
            <w:r w:rsidRPr="009474B9">
              <w:t xml:space="preserve">Produce </w:t>
            </w:r>
            <w:r w:rsidR="007538E7" w:rsidRPr="009474B9">
              <w:t>and</w:t>
            </w:r>
            <w:r w:rsidR="00C16EED" w:rsidRPr="009474B9">
              <w:t xml:space="preserve"> analyse attendance data including key cohorts</w:t>
            </w:r>
            <w:r w:rsidR="00262BF3" w:rsidRPr="009474B9">
              <w:t xml:space="preserve"> </w:t>
            </w:r>
            <w:r w:rsidR="00C16EED" w:rsidRPr="009474B9">
              <w:t>and those at risk</w:t>
            </w:r>
            <w:r w:rsidR="00262BF3" w:rsidRPr="009474B9">
              <w:t xml:space="preserve"> to provide</w:t>
            </w:r>
            <w:r w:rsidR="00C16EED" w:rsidRPr="009474B9">
              <w:t xml:space="preserve"> comparative data</w:t>
            </w:r>
          </w:p>
          <w:p w14:paraId="3B90B6D8" w14:textId="33BE7ECD" w:rsidR="00C16EED" w:rsidRPr="009474B9" w:rsidRDefault="00FC7505" w:rsidP="00C16EED">
            <w:pPr>
              <w:pStyle w:val="ListParagraph"/>
              <w:widowControl/>
              <w:numPr>
                <w:ilvl w:val="0"/>
                <w:numId w:val="26"/>
              </w:numPr>
              <w:autoSpaceDE/>
              <w:autoSpaceDN/>
              <w:spacing w:after="160" w:line="259" w:lineRule="auto"/>
              <w:contextualSpacing/>
              <w:rPr>
                <w:rFonts w:eastAsiaTheme="minorEastAsia"/>
              </w:rPr>
            </w:pPr>
            <w:r w:rsidRPr="009474B9">
              <w:t>Produce</w:t>
            </w:r>
            <w:r w:rsidR="009474B9" w:rsidRPr="009474B9">
              <w:t xml:space="preserve"> and a</w:t>
            </w:r>
            <w:r w:rsidR="003E680F" w:rsidRPr="009474B9">
              <w:t>nalyse</w:t>
            </w:r>
            <w:r w:rsidR="00C111F0" w:rsidRPr="009474B9">
              <w:t xml:space="preserve"> exclusions and behaviour data </w:t>
            </w:r>
            <w:r w:rsidR="0006236D" w:rsidRPr="009474B9">
              <w:t>of</w:t>
            </w:r>
            <w:r w:rsidR="003E680F" w:rsidRPr="009474B9">
              <w:t xml:space="preserve"> historic and current analysis of key cohorts</w:t>
            </w:r>
            <w:r w:rsidR="0006236D" w:rsidRPr="009474B9">
              <w:t xml:space="preserve"> and </w:t>
            </w:r>
            <w:r w:rsidR="003E680F" w:rsidRPr="009474B9">
              <w:t xml:space="preserve">support of graduated response to ensure consistency </w:t>
            </w:r>
          </w:p>
          <w:p w14:paraId="6C0B80FD" w14:textId="40296C37" w:rsidR="001F1FA1" w:rsidRPr="00FC1690" w:rsidRDefault="0006236D" w:rsidP="00FC1690">
            <w:pPr>
              <w:pStyle w:val="ListParagraph"/>
              <w:widowControl/>
              <w:numPr>
                <w:ilvl w:val="0"/>
                <w:numId w:val="26"/>
              </w:numPr>
              <w:autoSpaceDE/>
              <w:autoSpaceDN/>
              <w:spacing w:after="160" w:line="259" w:lineRule="auto"/>
              <w:contextualSpacing/>
              <w:rPr>
                <w:rFonts w:eastAsiaTheme="minorEastAsia"/>
              </w:rPr>
            </w:pPr>
            <w:r w:rsidRPr="009474B9">
              <w:t xml:space="preserve">Run SEND </w:t>
            </w:r>
            <w:r w:rsidR="00C16EED" w:rsidRPr="009474B9">
              <w:t>reports on key students to track progress</w:t>
            </w:r>
          </w:p>
        </w:tc>
      </w:tr>
      <w:tr w:rsidR="00FA467F" w14:paraId="61924B4D" w14:textId="77777777" w:rsidTr="00FC1690">
        <w:trPr>
          <w:trHeight w:val="1311"/>
        </w:trPr>
        <w:tc>
          <w:tcPr>
            <w:tcW w:w="2631" w:type="dxa"/>
          </w:tcPr>
          <w:p w14:paraId="32AE1A14" w14:textId="77777777" w:rsidR="00FA467F" w:rsidRDefault="002216C3">
            <w:pPr>
              <w:pStyle w:val="TableParagraph"/>
              <w:spacing w:before="1"/>
              <w:ind w:left="105"/>
              <w:rPr>
                <w:b/>
              </w:rPr>
            </w:pPr>
            <w:r w:rsidRPr="00602FED">
              <w:rPr>
                <w:b/>
              </w:rPr>
              <w:t>Communications</w:t>
            </w:r>
          </w:p>
        </w:tc>
        <w:tc>
          <w:tcPr>
            <w:tcW w:w="7745" w:type="dxa"/>
          </w:tcPr>
          <w:p w14:paraId="3D955AC1" w14:textId="77777777" w:rsidR="00FC675E" w:rsidRPr="00FC1690" w:rsidRDefault="00FC675E" w:rsidP="00FC1690">
            <w:pPr>
              <w:pStyle w:val="ListParagraph"/>
              <w:widowControl/>
              <w:numPr>
                <w:ilvl w:val="0"/>
                <w:numId w:val="26"/>
              </w:numPr>
              <w:tabs>
                <w:tab w:val="clear" w:pos="379"/>
              </w:tabs>
              <w:autoSpaceDE/>
              <w:autoSpaceDN/>
              <w:spacing w:after="160" w:line="259" w:lineRule="auto"/>
              <w:contextualSpacing/>
              <w:rPr>
                <w:rFonts w:asciiTheme="minorHAnsi" w:hAnsiTheme="minorHAnsi" w:cstheme="minorHAnsi"/>
              </w:rPr>
            </w:pPr>
            <w:r w:rsidRPr="00FC1690">
              <w:rPr>
                <w:rFonts w:asciiTheme="minorHAnsi" w:hAnsiTheme="minorHAnsi" w:cstheme="minorHAnsi"/>
              </w:rPr>
              <w:t>Produce reports from the performance data system.</w:t>
            </w:r>
          </w:p>
          <w:p w14:paraId="25C76778" w14:textId="77777777" w:rsidR="00FC675E" w:rsidRPr="00FC1690" w:rsidRDefault="00FC675E" w:rsidP="00FC1690">
            <w:pPr>
              <w:pStyle w:val="ListParagraph"/>
              <w:widowControl/>
              <w:numPr>
                <w:ilvl w:val="0"/>
                <w:numId w:val="26"/>
              </w:numPr>
              <w:tabs>
                <w:tab w:val="clear" w:pos="379"/>
              </w:tabs>
              <w:autoSpaceDE/>
              <w:autoSpaceDN/>
              <w:spacing w:after="160" w:line="259" w:lineRule="auto"/>
              <w:contextualSpacing/>
              <w:rPr>
                <w:rFonts w:asciiTheme="minorHAnsi" w:hAnsiTheme="minorHAnsi" w:cstheme="minorHAnsi"/>
              </w:rPr>
            </w:pPr>
            <w:r w:rsidRPr="00FC1690">
              <w:rPr>
                <w:rFonts w:asciiTheme="minorHAnsi" w:hAnsiTheme="minorHAnsi" w:cstheme="minorHAnsi"/>
              </w:rPr>
              <w:t>Produce timetables for both staff and students.</w:t>
            </w:r>
          </w:p>
          <w:p w14:paraId="564E1436" w14:textId="77777777" w:rsidR="0022498E" w:rsidRPr="00FC1690" w:rsidRDefault="00FC675E" w:rsidP="00FC1690">
            <w:pPr>
              <w:pStyle w:val="ListParagraph"/>
              <w:widowControl/>
              <w:numPr>
                <w:ilvl w:val="0"/>
                <w:numId w:val="26"/>
              </w:numPr>
              <w:tabs>
                <w:tab w:val="clear" w:pos="379"/>
              </w:tabs>
              <w:autoSpaceDE/>
              <w:autoSpaceDN/>
              <w:spacing w:after="160" w:line="259" w:lineRule="auto"/>
              <w:contextualSpacing/>
              <w:rPr>
                <w:rFonts w:asciiTheme="minorHAnsi" w:hAnsiTheme="minorHAnsi" w:cstheme="minorHAnsi"/>
              </w:rPr>
            </w:pPr>
            <w:r w:rsidRPr="00FC1690">
              <w:rPr>
                <w:rFonts w:asciiTheme="minorHAnsi" w:hAnsiTheme="minorHAnsi" w:cstheme="minorHAnsi"/>
              </w:rPr>
              <w:t>Attend meetings as required.</w:t>
            </w:r>
          </w:p>
          <w:p w14:paraId="12DDC9C5" w14:textId="5F9357F1" w:rsidR="00CF320B" w:rsidRDefault="009C3675" w:rsidP="00FC1690">
            <w:pPr>
              <w:pStyle w:val="ListParagraph"/>
              <w:widowControl/>
              <w:numPr>
                <w:ilvl w:val="0"/>
                <w:numId w:val="26"/>
              </w:numPr>
              <w:tabs>
                <w:tab w:val="clear" w:pos="379"/>
              </w:tabs>
              <w:autoSpaceDE/>
              <w:autoSpaceDN/>
              <w:spacing w:after="160" w:line="259" w:lineRule="auto"/>
              <w:contextualSpacing/>
            </w:pPr>
            <w:r w:rsidRPr="00FC1690">
              <w:rPr>
                <w:rFonts w:asciiTheme="minorHAnsi" w:hAnsiTheme="minorHAnsi" w:cstheme="minorHAnsi"/>
              </w:rPr>
              <w:t>Liaise</w:t>
            </w:r>
            <w:r w:rsidR="00CF320B" w:rsidRPr="00FC1690">
              <w:rPr>
                <w:rFonts w:asciiTheme="minorHAnsi" w:hAnsiTheme="minorHAnsi" w:cstheme="minorHAnsi"/>
              </w:rPr>
              <w:t xml:space="preserve"> </w:t>
            </w:r>
            <w:r w:rsidRPr="00FC1690">
              <w:rPr>
                <w:rFonts w:asciiTheme="minorHAnsi" w:hAnsiTheme="minorHAnsi" w:cstheme="minorHAnsi"/>
              </w:rPr>
              <w:t>with the</w:t>
            </w:r>
            <w:r w:rsidR="00FC7505">
              <w:rPr>
                <w:rFonts w:asciiTheme="minorHAnsi" w:hAnsiTheme="minorHAnsi" w:cstheme="minorHAnsi"/>
              </w:rPr>
              <w:t xml:space="preserve"> Trust</w:t>
            </w:r>
            <w:r w:rsidRPr="00FC1690">
              <w:rPr>
                <w:rFonts w:asciiTheme="minorHAnsi" w:hAnsiTheme="minorHAnsi" w:cstheme="minorHAnsi"/>
              </w:rPr>
              <w:t xml:space="preserve"> Data</w:t>
            </w:r>
            <w:r w:rsidR="003E12EE">
              <w:rPr>
                <w:rFonts w:asciiTheme="minorHAnsi" w:hAnsiTheme="minorHAnsi" w:cstheme="minorHAnsi"/>
              </w:rPr>
              <w:t xml:space="preserve"> &amp; Assessments </w:t>
            </w:r>
            <w:r w:rsidRPr="00FC1690">
              <w:rPr>
                <w:rFonts w:asciiTheme="minorHAnsi" w:hAnsiTheme="minorHAnsi" w:cstheme="minorHAnsi"/>
              </w:rPr>
              <w:t>Manager</w:t>
            </w:r>
          </w:p>
        </w:tc>
      </w:tr>
      <w:tr w:rsidR="00FA467F" w14:paraId="6E6AF38E" w14:textId="77777777" w:rsidTr="09F48D34">
        <w:trPr>
          <w:trHeight w:val="1176"/>
        </w:trPr>
        <w:tc>
          <w:tcPr>
            <w:tcW w:w="2631" w:type="dxa"/>
          </w:tcPr>
          <w:p w14:paraId="445FC6C7" w14:textId="033D50C2" w:rsidR="00FA467F" w:rsidRDefault="002216C3">
            <w:pPr>
              <w:pStyle w:val="TableParagraph"/>
              <w:spacing w:before="1"/>
              <w:ind w:left="105" w:right="932"/>
              <w:rPr>
                <w:b/>
              </w:rPr>
            </w:pPr>
            <w:r>
              <w:rPr>
                <w:b/>
              </w:rPr>
              <w:t>Resource management</w:t>
            </w:r>
          </w:p>
        </w:tc>
        <w:tc>
          <w:tcPr>
            <w:tcW w:w="7745" w:type="dxa"/>
          </w:tcPr>
          <w:p w14:paraId="0C8092BE" w14:textId="77777777" w:rsidR="00033EF9" w:rsidRPr="00FC1690" w:rsidRDefault="00033EF9" w:rsidP="00FC1690">
            <w:pPr>
              <w:pStyle w:val="TableParagraph"/>
              <w:numPr>
                <w:ilvl w:val="0"/>
                <w:numId w:val="22"/>
              </w:numPr>
              <w:tabs>
                <w:tab w:val="left" w:pos="1728"/>
                <w:tab w:val="left" w:pos="1729"/>
              </w:tabs>
              <w:spacing w:line="272" w:lineRule="exact"/>
            </w:pPr>
            <w:r w:rsidRPr="00FC1690">
              <w:t>Manage the workload to ensure timely production of reports.</w:t>
            </w:r>
          </w:p>
          <w:p w14:paraId="3B8A4AF5" w14:textId="77777777" w:rsidR="00033EF9" w:rsidRPr="00FC1690" w:rsidRDefault="00033EF9" w:rsidP="00FC1690">
            <w:pPr>
              <w:pStyle w:val="TableParagraph"/>
              <w:numPr>
                <w:ilvl w:val="0"/>
                <w:numId w:val="22"/>
              </w:numPr>
              <w:tabs>
                <w:tab w:val="left" w:pos="1728"/>
                <w:tab w:val="left" w:pos="1729"/>
              </w:tabs>
              <w:spacing w:line="272" w:lineRule="exact"/>
            </w:pPr>
            <w:r w:rsidRPr="00FC1690">
              <w:t>Utilise SIMs training packages to develop skills.</w:t>
            </w:r>
          </w:p>
          <w:p w14:paraId="744DE6FA" w14:textId="2DB3D6DF" w:rsidR="00C24144" w:rsidRDefault="00FC7505" w:rsidP="00033EF9">
            <w:pPr>
              <w:pStyle w:val="TableParagraph"/>
              <w:numPr>
                <w:ilvl w:val="0"/>
                <w:numId w:val="22"/>
              </w:numPr>
              <w:tabs>
                <w:tab w:val="left" w:pos="1728"/>
                <w:tab w:val="left" w:pos="1729"/>
              </w:tabs>
              <w:spacing w:line="272" w:lineRule="exact"/>
            </w:pPr>
            <w:r>
              <w:t xml:space="preserve">Trust </w:t>
            </w:r>
            <w:r w:rsidR="003F0E69">
              <w:t>Data &amp; Assessments Manager</w:t>
            </w:r>
            <w:r w:rsidR="00033EF9" w:rsidRPr="00FC1690">
              <w:t xml:space="preserve"> will manage and support the timetabling of work to ensure that deadlines are achieved.</w:t>
            </w:r>
          </w:p>
          <w:p w14:paraId="1C7DBBA1" w14:textId="6BA2F609" w:rsidR="00FA467F" w:rsidRDefault="002216C3" w:rsidP="00033EF9">
            <w:pPr>
              <w:pStyle w:val="TableParagraph"/>
              <w:numPr>
                <w:ilvl w:val="0"/>
                <w:numId w:val="22"/>
              </w:numPr>
              <w:tabs>
                <w:tab w:val="left" w:pos="1728"/>
                <w:tab w:val="left" w:pos="1729"/>
              </w:tabs>
              <w:spacing w:line="272" w:lineRule="exact"/>
            </w:pPr>
            <w:r>
              <w:t>Participate in training and other learning activities</w:t>
            </w:r>
            <w:r w:rsidRPr="0022498E">
              <w:rPr>
                <w:spacing w:val="-21"/>
              </w:rPr>
              <w:t xml:space="preserve"> </w:t>
            </w:r>
            <w:r>
              <w:t>an</w:t>
            </w:r>
            <w:r w:rsidR="0022498E">
              <w:t xml:space="preserve">d </w:t>
            </w:r>
            <w:r>
              <w:t>performance development as</w:t>
            </w:r>
            <w:r w:rsidRPr="0022498E">
              <w:rPr>
                <w:spacing w:val="-8"/>
              </w:rPr>
              <w:t xml:space="preserve"> </w:t>
            </w:r>
            <w:r>
              <w:t>required</w:t>
            </w:r>
            <w:r w:rsidR="0022498E">
              <w:t>.</w:t>
            </w:r>
          </w:p>
          <w:p w14:paraId="2A6B38B3" w14:textId="731FB0D9" w:rsidR="00FA467F" w:rsidRDefault="002216C3" w:rsidP="00033EF9">
            <w:pPr>
              <w:pStyle w:val="TableParagraph"/>
              <w:numPr>
                <w:ilvl w:val="0"/>
                <w:numId w:val="22"/>
              </w:numPr>
              <w:tabs>
                <w:tab w:val="left" w:pos="1728"/>
                <w:tab w:val="left" w:pos="1729"/>
              </w:tabs>
              <w:spacing w:line="272" w:lineRule="exact"/>
            </w:pPr>
            <w:r>
              <w:t>Attend staff meetings and training days</w:t>
            </w:r>
          </w:p>
        </w:tc>
      </w:tr>
      <w:tr w:rsidR="00FA467F" w14:paraId="09EC7AD9" w14:textId="77777777" w:rsidTr="09F48D34">
        <w:trPr>
          <w:trHeight w:val="1377"/>
        </w:trPr>
        <w:tc>
          <w:tcPr>
            <w:tcW w:w="2631" w:type="dxa"/>
          </w:tcPr>
          <w:p w14:paraId="180E8833" w14:textId="77777777" w:rsidR="00FA467F" w:rsidRDefault="002216C3">
            <w:pPr>
              <w:pStyle w:val="TableParagraph"/>
              <w:spacing w:before="1"/>
              <w:ind w:left="105"/>
              <w:rPr>
                <w:b/>
              </w:rPr>
            </w:pPr>
            <w:r>
              <w:rPr>
                <w:b/>
              </w:rPr>
              <w:t>Safeguarding</w:t>
            </w:r>
          </w:p>
        </w:tc>
        <w:tc>
          <w:tcPr>
            <w:tcW w:w="7745" w:type="dxa"/>
          </w:tcPr>
          <w:p w14:paraId="008BB884" w14:textId="477BB5A6" w:rsidR="00FA467F" w:rsidRDefault="002216C3">
            <w:pPr>
              <w:pStyle w:val="TableParagraph"/>
              <w:numPr>
                <w:ilvl w:val="0"/>
                <w:numId w:val="14"/>
              </w:numPr>
              <w:tabs>
                <w:tab w:val="left" w:pos="537"/>
                <w:tab w:val="left" w:pos="538"/>
              </w:tabs>
              <w:ind w:right="157"/>
            </w:pPr>
            <w:r>
              <w:t>Know about relevant Government and local guidance, policies and</w:t>
            </w:r>
            <w:r>
              <w:rPr>
                <w:spacing w:val="-25"/>
              </w:rPr>
              <w:t xml:space="preserve"> </w:t>
            </w:r>
            <w:r>
              <w:t>procedures, and how they work in the wider</w:t>
            </w:r>
            <w:r>
              <w:rPr>
                <w:spacing w:val="-11"/>
              </w:rPr>
              <w:t xml:space="preserve"> </w:t>
            </w:r>
            <w:r>
              <w:t>workforce</w:t>
            </w:r>
            <w:r w:rsidR="0022498E">
              <w:t>.</w:t>
            </w:r>
          </w:p>
          <w:p w14:paraId="0B3244F9" w14:textId="6FF46FC1" w:rsidR="00FA467F" w:rsidRDefault="002216C3">
            <w:pPr>
              <w:pStyle w:val="TableParagraph"/>
              <w:numPr>
                <w:ilvl w:val="0"/>
                <w:numId w:val="14"/>
              </w:numPr>
              <w:tabs>
                <w:tab w:val="left" w:pos="537"/>
                <w:tab w:val="left" w:pos="538"/>
              </w:tabs>
              <w:spacing w:line="278" w:lineRule="exact"/>
              <w:ind w:hanging="361"/>
            </w:pPr>
            <w:r>
              <w:t>Adhere to data protection</w:t>
            </w:r>
            <w:r>
              <w:rPr>
                <w:spacing w:val="-10"/>
              </w:rPr>
              <w:t xml:space="preserve"> </w:t>
            </w:r>
            <w:r>
              <w:t>legislation</w:t>
            </w:r>
            <w:r w:rsidR="0022498E">
              <w:t>.</w:t>
            </w:r>
          </w:p>
          <w:p w14:paraId="228CAD99" w14:textId="77777777" w:rsidR="00FA467F" w:rsidRDefault="002216C3">
            <w:pPr>
              <w:pStyle w:val="TableParagraph"/>
              <w:numPr>
                <w:ilvl w:val="0"/>
                <w:numId w:val="14"/>
              </w:numPr>
              <w:tabs>
                <w:tab w:val="left" w:pos="537"/>
                <w:tab w:val="left" w:pos="538"/>
              </w:tabs>
              <w:spacing w:line="274" w:lineRule="exact"/>
              <w:ind w:right="519"/>
            </w:pPr>
            <w:r>
              <w:t>Be responsible for promoting and safeguarding the welfare of children and young</w:t>
            </w:r>
            <w:r>
              <w:rPr>
                <w:spacing w:val="-2"/>
              </w:rPr>
              <w:t xml:space="preserve"> </w:t>
            </w:r>
            <w:r>
              <w:t>people.</w:t>
            </w:r>
          </w:p>
        </w:tc>
      </w:tr>
      <w:tr w:rsidR="00FA467F" w14:paraId="6F98BD19" w14:textId="77777777" w:rsidTr="003F0E69">
        <w:trPr>
          <w:trHeight w:val="699"/>
        </w:trPr>
        <w:tc>
          <w:tcPr>
            <w:tcW w:w="2631" w:type="dxa"/>
          </w:tcPr>
          <w:p w14:paraId="503191C3" w14:textId="77777777" w:rsidR="00FA467F" w:rsidRDefault="002216C3">
            <w:pPr>
              <w:pStyle w:val="TableParagraph"/>
              <w:spacing w:before="1"/>
              <w:ind w:left="105"/>
              <w:rPr>
                <w:b/>
              </w:rPr>
            </w:pPr>
            <w:r>
              <w:rPr>
                <w:b/>
              </w:rPr>
              <w:t>Systems and Information</w:t>
            </w:r>
          </w:p>
        </w:tc>
        <w:tc>
          <w:tcPr>
            <w:tcW w:w="7745" w:type="dxa"/>
          </w:tcPr>
          <w:p w14:paraId="1A270B3A" w14:textId="77777777" w:rsidR="00D211F7" w:rsidRPr="003F0E69" w:rsidRDefault="00D211F7" w:rsidP="00D211F7">
            <w:pPr>
              <w:pStyle w:val="Default"/>
              <w:numPr>
                <w:ilvl w:val="0"/>
                <w:numId w:val="13"/>
              </w:numPr>
              <w:rPr>
                <w:rFonts w:eastAsia="Calibri"/>
                <w:color w:val="auto"/>
                <w:sz w:val="22"/>
                <w:szCs w:val="22"/>
                <w:lang w:eastAsia="en-GB" w:bidi="en-GB"/>
              </w:rPr>
            </w:pPr>
            <w:r w:rsidRPr="003F0E69">
              <w:rPr>
                <w:rFonts w:eastAsia="Calibri"/>
                <w:color w:val="auto"/>
                <w:sz w:val="22"/>
                <w:szCs w:val="22"/>
                <w:lang w:eastAsia="en-GB" w:bidi="en-GB"/>
              </w:rPr>
              <w:t xml:space="preserve">Provide data and analysis on performance and assessment, writing reports as appropriate. </w:t>
            </w:r>
          </w:p>
          <w:p w14:paraId="66E67BE5" w14:textId="77777777" w:rsidR="00D211F7" w:rsidRPr="003F0E69" w:rsidRDefault="00D211F7" w:rsidP="00D211F7">
            <w:pPr>
              <w:pStyle w:val="Default"/>
              <w:numPr>
                <w:ilvl w:val="0"/>
                <w:numId w:val="13"/>
              </w:numPr>
              <w:rPr>
                <w:rFonts w:eastAsia="Calibri"/>
                <w:color w:val="auto"/>
                <w:sz w:val="22"/>
                <w:szCs w:val="22"/>
                <w:lang w:eastAsia="en-GB" w:bidi="en-GB"/>
              </w:rPr>
            </w:pPr>
            <w:r w:rsidRPr="003F0E69">
              <w:rPr>
                <w:rFonts w:eastAsia="Calibri"/>
                <w:color w:val="auto"/>
                <w:sz w:val="22"/>
                <w:szCs w:val="22"/>
                <w:lang w:eastAsia="en-GB" w:bidi="en-GB"/>
              </w:rPr>
              <w:t xml:space="preserve">Use effective information systems for the recording of performance and assessment. </w:t>
            </w:r>
          </w:p>
          <w:p w14:paraId="332BF980" w14:textId="77777777" w:rsidR="00D211F7" w:rsidRPr="003F0E69" w:rsidRDefault="00D211F7" w:rsidP="00D211F7">
            <w:pPr>
              <w:pStyle w:val="Default"/>
              <w:numPr>
                <w:ilvl w:val="0"/>
                <w:numId w:val="13"/>
              </w:numPr>
              <w:rPr>
                <w:rFonts w:eastAsia="Calibri"/>
                <w:color w:val="auto"/>
                <w:sz w:val="22"/>
                <w:szCs w:val="22"/>
                <w:lang w:eastAsia="en-GB" w:bidi="en-GB"/>
              </w:rPr>
            </w:pPr>
            <w:r w:rsidRPr="003F0E69">
              <w:rPr>
                <w:rFonts w:eastAsia="Calibri"/>
                <w:color w:val="auto"/>
                <w:sz w:val="22"/>
                <w:szCs w:val="22"/>
                <w:lang w:eastAsia="en-GB" w:bidi="en-GB"/>
              </w:rPr>
              <w:t>Keep up to date with the necessary policies, procedures, rules and regulations laid down by the Trust and the DfE.</w:t>
            </w:r>
          </w:p>
          <w:p w14:paraId="3A69E4A5" w14:textId="594C4219" w:rsidR="00AD46D1" w:rsidRDefault="00D211F7" w:rsidP="003F0E69">
            <w:pPr>
              <w:pStyle w:val="TableParagraph"/>
              <w:numPr>
                <w:ilvl w:val="0"/>
                <w:numId w:val="13"/>
              </w:numPr>
              <w:tabs>
                <w:tab w:val="left" w:pos="538"/>
              </w:tabs>
              <w:ind w:right="408"/>
              <w:jc w:val="both"/>
            </w:pPr>
            <w:r w:rsidRPr="003F0E69">
              <w:t>To complete regular training with the MIS to keep skills updated.</w:t>
            </w:r>
          </w:p>
          <w:p w14:paraId="18B1CD81" w14:textId="7DCCF1EC" w:rsidR="00FA467F" w:rsidRDefault="002216C3" w:rsidP="00D211F7">
            <w:pPr>
              <w:pStyle w:val="TableParagraph"/>
              <w:numPr>
                <w:ilvl w:val="0"/>
                <w:numId w:val="13"/>
              </w:numPr>
              <w:tabs>
                <w:tab w:val="left" w:pos="538"/>
              </w:tabs>
              <w:ind w:right="408"/>
              <w:jc w:val="both"/>
            </w:pPr>
            <w:r>
              <w:t>Be aware that different types of information exist (for example, confidential information, personal data and sensitive personal data), and appreciate the implications of those</w:t>
            </w:r>
            <w:r>
              <w:rPr>
                <w:spacing w:val="-7"/>
              </w:rPr>
              <w:t xml:space="preserve"> </w:t>
            </w:r>
            <w:r>
              <w:t>differences.</w:t>
            </w:r>
          </w:p>
          <w:p w14:paraId="78259FFB" w14:textId="77777777" w:rsidR="00FA467F" w:rsidRDefault="002216C3" w:rsidP="00D211F7">
            <w:pPr>
              <w:pStyle w:val="TableParagraph"/>
              <w:numPr>
                <w:ilvl w:val="0"/>
                <w:numId w:val="13"/>
              </w:numPr>
              <w:tabs>
                <w:tab w:val="left" w:pos="537"/>
                <w:tab w:val="left" w:pos="538"/>
              </w:tabs>
              <w:spacing w:line="244" w:lineRule="auto"/>
              <w:ind w:right="293"/>
            </w:pPr>
            <w:r>
              <w:t>Share information appropriately – in writing, by telephone, electronically</w:t>
            </w:r>
            <w:r>
              <w:rPr>
                <w:spacing w:val="-28"/>
              </w:rPr>
              <w:t xml:space="preserve"> </w:t>
            </w:r>
            <w:r>
              <w:t>and in</w:t>
            </w:r>
            <w:r>
              <w:rPr>
                <w:spacing w:val="-3"/>
              </w:rPr>
              <w:t xml:space="preserve"> </w:t>
            </w:r>
            <w:r>
              <w:t>person.</w:t>
            </w:r>
          </w:p>
          <w:p w14:paraId="56776362" w14:textId="77777777" w:rsidR="00FA467F" w:rsidRDefault="002216C3" w:rsidP="00D211F7">
            <w:pPr>
              <w:pStyle w:val="TableParagraph"/>
              <w:numPr>
                <w:ilvl w:val="0"/>
                <w:numId w:val="13"/>
              </w:numPr>
              <w:tabs>
                <w:tab w:val="left" w:pos="537"/>
                <w:tab w:val="left" w:pos="538"/>
              </w:tabs>
              <w:ind w:right="161"/>
            </w:pPr>
            <w:r>
              <w:t>Have an awareness and basic knowledge of the most recent legislation and</w:t>
            </w:r>
            <w:r>
              <w:rPr>
                <w:spacing w:val="-29"/>
              </w:rPr>
              <w:t xml:space="preserve"> </w:t>
            </w:r>
            <w:r>
              <w:t>the common law duty of</w:t>
            </w:r>
            <w:r>
              <w:rPr>
                <w:spacing w:val="-10"/>
              </w:rPr>
              <w:t xml:space="preserve"> </w:t>
            </w:r>
            <w:r>
              <w:t>confidentiality.</w:t>
            </w:r>
          </w:p>
          <w:p w14:paraId="3D2C828A" w14:textId="77777777" w:rsidR="00FA467F" w:rsidRDefault="002216C3" w:rsidP="00D211F7">
            <w:pPr>
              <w:pStyle w:val="TableParagraph"/>
              <w:numPr>
                <w:ilvl w:val="0"/>
                <w:numId w:val="13"/>
              </w:numPr>
              <w:tabs>
                <w:tab w:val="left" w:pos="537"/>
                <w:tab w:val="left" w:pos="538"/>
              </w:tabs>
              <w:spacing w:line="268" w:lineRule="exact"/>
              <w:ind w:right="125"/>
            </w:pPr>
            <w:r>
              <w:t>Ensure that information systems are in place to ensure that accurate electronic and manual records are maintained and updated as</w:t>
            </w:r>
            <w:r>
              <w:rPr>
                <w:spacing w:val="-13"/>
              </w:rPr>
              <w:t xml:space="preserve"> </w:t>
            </w:r>
            <w:r>
              <w:t>required.</w:t>
            </w:r>
          </w:p>
        </w:tc>
      </w:tr>
    </w:tbl>
    <w:p w14:paraId="519B6789" w14:textId="77777777" w:rsidR="00FA467F" w:rsidRDefault="00FA467F">
      <w:pPr>
        <w:spacing w:line="268" w:lineRule="exact"/>
        <w:sectPr w:rsidR="00FA467F">
          <w:headerReference w:type="default" r:id="rId8"/>
          <w:pgSz w:w="11910" w:h="16840"/>
          <w:pgMar w:top="1420" w:right="440" w:bottom="280" w:left="620" w:header="720" w:footer="720" w:gutter="0"/>
          <w:cols w:space="720"/>
        </w:sect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1"/>
        <w:gridCol w:w="7745"/>
      </w:tblGrid>
      <w:tr w:rsidR="00FA467F" w14:paraId="052594E5" w14:textId="77777777">
        <w:trPr>
          <w:trHeight w:val="815"/>
        </w:trPr>
        <w:tc>
          <w:tcPr>
            <w:tcW w:w="2631" w:type="dxa"/>
          </w:tcPr>
          <w:p w14:paraId="51DFCB8F" w14:textId="77777777" w:rsidR="00FA467F" w:rsidRDefault="002216C3">
            <w:pPr>
              <w:pStyle w:val="TableParagraph"/>
              <w:spacing w:before="1"/>
              <w:ind w:left="105"/>
              <w:rPr>
                <w:b/>
              </w:rPr>
            </w:pPr>
            <w:r>
              <w:rPr>
                <w:b/>
              </w:rPr>
              <w:lastRenderedPageBreak/>
              <w:t>Data Protection</w:t>
            </w:r>
          </w:p>
        </w:tc>
        <w:tc>
          <w:tcPr>
            <w:tcW w:w="7745" w:type="dxa"/>
          </w:tcPr>
          <w:p w14:paraId="11911028" w14:textId="77777777" w:rsidR="00FA467F" w:rsidRDefault="002216C3">
            <w:pPr>
              <w:pStyle w:val="TableParagraph"/>
              <w:numPr>
                <w:ilvl w:val="0"/>
                <w:numId w:val="12"/>
              </w:numPr>
              <w:tabs>
                <w:tab w:val="left" w:pos="537"/>
                <w:tab w:val="left" w:pos="538"/>
              </w:tabs>
              <w:spacing w:before="6" w:line="268" w:lineRule="exact"/>
              <w:ind w:right="204"/>
            </w:pPr>
            <w:r>
              <w:t>To comply with the Trust’s policies and supporting documentation in relation to</w:t>
            </w:r>
            <w:r>
              <w:rPr>
                <w:spacing w:val="-6"/>
              </w:rPr>
              <w:t xml:space="preserve"> </w:t>
            </w:r>
            <w:r>
              <w:t>Information</w:t>
            </w:r>
            <w:r>
              <w:rPr>
                <w:spacing w:val="-5"/>
              </w:rPr>
              <w:t xml:space="preserve"> </w:t>
            </w:r>
            <w:r>
              <w:t>Governance</w:t>
            </w:r>
            <w:r>
              <w:rPr>
                <w:spacing w:val="-5"/>
              </w:rPr>
              <w:t xml:space="preserve"> </w:t>
            </w:r>
            <w:r>
              <w:t>this</w:t>
            </w:r>
            <w:r>
              <w:rPr>
                <w:spacing w:val="-4"/>
              </w:rPr>
              <w:t xml:space="preserve"> </w:t>
            </w:r>
            <w:r>
              <w:t>includes</w:t>
            </w:r>
            <w:r>
              <w:rPr>
                <w:spacing w:val="-4"/>
              </w:rPr>
              <w:t xml:space="preserve"> </w:t>
            </w:r>
            <w:r>
              <w:t>Data</w:t>
            </w:r>
            <w:r>
              <w:rPr>
                <w:spacing w:val="-1"/>
              </w:rPr>
              <w:t xml:space="preserve"> </w:t>
            </w:r>
            <w:r>
              <w:t>Protection,</w:t>
            </w:r>
            <w:r>
              <w:rPr>
                <w:spacing w:val="-7"/>
              </w:rPr>
              <w:t xml:space="preserve"> </w:t>
            </w:r>
            <w:r>
              <w:t>Information</w:t>
            </w:r>
            <w:r>
              <w:rPr>
                <w:spacing w:val="-6"/>
              </w:rPr>
              <w:t xml:space="preserve"> </w:t>
            </w:r>
            <w:r>
              <w:t>Security and</w:t>
            </w:r>
            <w:r>
              <w:rPr>
                <w:spacing w:val="-4"/>
              </w:rPr>
              <w:t xml:space="preserve"> </w:t>
            </w:r>
            <w:r>
              <w:t>Confidentiality.</w:t>
            </w:r>
          </w:p>
        </w:tc>
      </w:tr>
      <w:tr w:rsidR="00FA467F" w14:paraId="62D64151" w14:textId="77777777">
        <w:trPr>
          <w:trHeight w:val="1089"/>
        </w:trPr>
        <w:tc>
          <w:tcPr>
            <w:tcW w:w="2631" w:type="dxa"/>
          </w:tcPr>
          <w:p w14:paraId="0DCDB7D0" w14:textId="77777777" w:rsidR="00FA467F" w:rsidRDefault="002216C3">
            <w:pPr>
              <w:pStyle w:val="TableParagraph"/>
              <w:spacing w:before="1"/>
              <w:ind w:left="105"/>
              <w:rPr>
                <w:b/>
              </w:rPr>
            </w:pPr>
            <w:r>
              <w:rPr>
                <w:b/>
              </w:rPr>
              <w:t>Health and Safety</w:t>
            </w:r>
          </w:p>
        </w:tc>
        <w:tc>
          <w:tcPr>
            <w:tcW w:w="7745" w:type="dxa"/>
          </w:tcPr>
          <w:p w14:paraId="281156E5" w14:textId="77777777" w:rsidR="00FA467F" w:rsidRDefault="002216C3">
            <w:pPr>
              <w:pStyle w:val="TableParagraph"/>
              <w:numPr>
                <w:ilvl w:val="0"/>
                <w:numId w:val="11"/>
              </w:numPr>
              <w:tabs>
                <w:tab w:val="left" w:pos="537"/>
                <w:tab w:val="left" w:pos="538"/>
              </w:tabs>
              <w:spacing w:line="242" w:lineRule="auto"/>
              <w:ind w:right="496"/>
            </w:pPr>
            <w:r>
              <w:t>Be aware of and implement your health &amp; safety responsibilities as an employee and where appropriate any additional specialist or managerial health &amp; safety responsibilities as defined in the Health &amp; Safety policy</w:t>
            </w:r>
            <w:r>
              <w:rPr>
                <w:spacing w:val="-30"/>
              </w:rPr>
              <w:t xml:space="preserve"> </w:t>
            </w:r>
            <w:r>
              <w:t>and</w:t>
            </w:r>
          </w:p>
          <w:p w14:paraId="56A72DC3" w14:textId="77777777" w:rsidR="00FA467F" w:rsidRDefault="002216C3">
            <w:pPr>
              <w:pStyle w:val="TableParagraph"/>
              <w:spacing w:line="245" w:lineRule="exact"/>
            </w:pPr>
            <w:r>
              <w:t>procedure.</w:t>
            </w:r>
          </w:p>
          <w:p w14:paraId="3C3F48BD" w14:textId="133EF1D2" w:rsidR="001C627A" w:rsidRDefault="001E3CCF" w:rsidP="003E12EE">
            <w:pPr>
              <w:pStyle w:val="TableParagraph"/>
              <w:numPr>
                <w:ilvl w:val="0"/>
                <w:numId w:val="11"/>
              </w:numPr>
              <w:tabs>
                <w:tab w:val="left" w:pos="537"/>
                <w:tab w:val="left" w:pos="538"/>
              </w:tabs>
              <w:spacing w:line="242" w:lineRule="auto"/>
              <w:ind w:right="496"/>
            </w:pPr>
            <w:r w:rsidRPr="003E12EE">
              <w:t>To work with colleagues and others to maintain health, safety and welfare within the working environment.</w:t>
            </w:r>
          </w:p>
        </w:tc>
      </w:tr>
      <w:tr w:rsidR="00FA467F" w14:paraId="4C934775" w14:textId="77777777">
        <w:trPr>
          <w:trHeight w:val="1646"/>
        </w:trPr>
        <w:tc>
          <w:tcPr>
            <w:tcW w:w="2631" w:type="dxa"/>
          </w:tcPr>
          <w:p w14:paraId="5094A547" w14:textId="77777777" w:rsidR="00FA467F" w:rsidRDefault="002216C3">
            <w:pPr>
              <w:pStyle w:val="TableParagraph"/>
              <w:spacing w:before="1"/>
              <w:ind w:left="105"/>
              <w:rPr>
                <w:b/>
              </w:rPr>
            </w:pPr>
            <w:r>
              <w:rPr>
                <w:b/>
              </w:rPr>
              <w:t>Equalities</w:t>
            </w:r>
          </w:p>
        </w:tc>
        <w:tc>
          <w:tcPr>
            <w:tcW w:w="7745" w:type="dxa"/>
          </w:tcPr>
          <w:p w14:paraId="7195815D" w14:textId="77777777" w:rsidR="00FA467F" w:rsidRDefault="002216C3">
            <w:pPr>
              <w:pStyle w:val="TableParagraph"/>
              <w:numPr>
                <w:ilvl w:val="0"/>
                <w:numId w:val="10"/>
              </w:numPr>
              <w:tabs>
                <w:tab w:val="left" w:pos="537"/>
                <w:tab w:val="left" w:pos="538"/>
              </w:tabs>
              <w:ind w:right="565"/>
            </w:pPr>
            <w:r>
              <w:t>We aim to make sure that services are provided fairly to all sections of</w:t>
            </w:r>
            <w:r>
              <w:rPr>
                <w:spacing w:val="-36"/>
              </w:rPr>
              <w:t xml:space="preserve"> </w:t>
            </w:r>
            <w:r>
              <w:t>our community, and that all our existing and future employees have equal opportunities.</w:t>
            </w:r>
          </w:p>
          <w:p w14:paraId="0F90AE32" w14:textId="77777777" w:rsidR="00FA467F" w:rsidRDefault="002216C3">
            <w:pPr>
              <w:pStyle w:val="TableParagraph"/>
              <w:numPr>
                <w:ilvl w:val="0"/>
                <w:numId w:val="10"/>
              </w:numPr>
              <w:tabs>
                <w:tab w:val="left" w:pos="537"/>
                <w:tab w:val="left" w:pos="538"/>
              </w:tabs>
              <w:ind w:right="119"/>
            </w:pPr>
            <w:r>
              <w:t>Ensure services are delivered in accordance with the aims of the equality Policy Statement.</w:t>
            </w:r>
          </w:p>
          <w:p w14:paraId="3C776CBC" w14:textId="77777777" w:rsidR="00FA467F" w:rsidRDefault="002216C3">
            <w:pPr>
              <w:pStyle w:val="TableParagraph"/>
              <w:numPr>
                <w:ilvl w:val="0"/>
                <w:numId w:val="10"/>
              </w:numPr>
              <w:tabs>
                <w:tab w:val="left" w:pos="537"/>
                <w:tab w:val="left" w:pos="538"/>
              </w:tabs>
              <w:spacing w:line="262" w:lineRule="exact"/>
              <w:ind w:hanging="361"/>
            </w:pPr>
            <w:r>
              <w:t>Develop own and team members understanding of equality</w:t>
            </w:r>
            <w:r>
              <w:rPr>
                <w:spacing w:val="-17"/>
              </w:rPr>
              <w:t xml:space="preserve"> </w:t>
            </w:r>
            <w:r>
              <w:t>issues.</w:t>
            </w:r>
          </w:p>
        </w:tc>
      </w:tr>
      <w:tr w:rsidR="00FA467F" w14:paraId="58A51D78" w14:textId="77777777">
        <w:trPr>
          <w:trHeight w:val="1622"/>
        </w:trPr>
        <w:tc>
          <w:tcPr>
            <w:tcW w:w="2631" w:type="dxa"/>
          </w:tcPr>
          <w:p w14:paraId="49292134" w14:textId="77777777" w:rsidR="00FA467F" w:rsidRDefault="002216C3">
            <w:pPr>
              <w:pStyle w:val="TableParagraph"/>
              <w:spacing w:before="1"/>
              <w:ind w:left="105"/>
              <w:rPr>
                <w:b/>
              </w:rPr>
            </w:pPr>
            <w:r>
              <w:rPr>
                <w:b/>
              </w:rPr>
              <w:t>Flexibility</w:t>
            </w:r>
          </w:p>
        </w:tc>
        <w:tc>
          <w:tcPr>
            <w:tcW w:w="7745" w:type="dxa"/>
          </w:tcPr>
          <w:p w14:paraId="49EBAF97" w14:textId="77777777" w:rsidR="00FA467F" w:rsidRDefault="002216C3">
            <w:pPr>
              <w:pStyle w:val="TableParagraph"/>
              <w:numPr>
                <w:ilvl w:val="0"/>
                <w:numId w:val="9"/>
              </w:numPr>
              <w:tabs>
                <w:tab w:val="left" w:pos="538"/>
              </w:tabs>
              <w:ind w:right="100"/>
              <w:jc w:val="both"/>
            </w:pPr>
            <w:r>
              <w:t>The Trust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w:t>
            </w:r>
            <w:r>
              <w:rPr>
                <w:spacing w:val="16"/>
              </w:rPr>
              <w:t xml:space="preserve"> </w:t>
            </w:r>
            <w:r>
              <w:t>required</w:t>
            </w:r>
          </w:p>
          <w:p w14:paraId="71BC1CAD" w14:textId="77777777" w:rsidR="00FA467F" w:rsidRDefault="002216C3">
            <w:pPr>
              <w:pStyle w:val="TableParagraph"/>
              <w:spacing w:before="1" w:line="247" w:lineRule="exact"/>
              <w:jc w:val="both"/>
            </w:pPr>
            <w:r>
              <w:t>to comply with Trust Policies and Procedures.</w:t>
            </w:r>
          </w:p>
        </w:tc>
      </w:tr>
      <w:tr w:rsidR="00FA467F" w14:paraId="3D42CC42" w14:textId="77777777">
        <w:trPr>
          <w:trHeight w:val="2452"/>
        </w:trPr>
        <w:tc>
          <w:tcPr>
            <w:tcW w:w="2631" w:type="dxa"/>
          </w:tcPr>
          <w:p w14:paraId="516871EA" w14:textId="77777777" w:rsidR="00FA467F" w:rsidRDefault="002216C3">
            <w:pPr>
              <w:pStyle w:val="TableParagraph"/>
              <w:spacing w:before="1"/>
              <w:ind w:left="105"/>
              <w:rPr>
                <w:b/>
              </w:rPr>
            </w:pPr>
            <w:r>
              <w:rPr>
                <w:b/>
              </w:rPr>
              <w:t>Customer Service</w:t>
            </w:r>
          </w:p>
        </w:tc>
        <w:tc>
          <w:tcPr>
            <w:tcW w:w="7745" w:type="dxa"/>
          </w:tcPr>
          <w:p w14:paraId="2EE6F85F" w14:textId="77777777" w:rsidR="00FA467F" w:rsidRDefault="002216C3">
            <w:pPr>
              <w:pStyle w:val="TableParagraph"/>
              <w:numPr>
                <w:ilvl w:val="0"/>
                <w:numId w:val="8"/>
              </w:numPr>
              <w:tabs>
                <w:tab w:val="left" w:pos="538"/>
              </w:tabs>
              <w:ind w:right="97"/>
              <w:jc w:val="both"/>
            </w:pPr>
            <w:r>
              <w:t>The Trust requires a commitment to equity of access and outcomes, this will include due regard to equality, diversity, dignity, respect and human rights and working with others to keep vulnerable people safe from abuse and mistreatment.</w:t>
            </w:r>
          </w:p>
          <w:p w14:paraId="6DD33099" w14:textId="77777777" w:rsidR="00FA467F" w:rsidRDefault="002216C3">
            <w:pPr>
              <w:pStyle w:val="TableParagraph"/>
              <w:numPr>
                <w:ilvl w:val="0"/>
                <w:numId w:val="8"/>
              </w:numPr>
              <w:tabs>
                <w:tab w:val="left" w:pos="537"/>
                <w:tab w:val="left" w:pos="538"/>
              </w:tabs>
              <w:spacing w:line="242" w:lineRule="auto"/>
              <w:ind w:right="198"/>
            </w:pPr>
            <w:r>
              <w:t>The Trust requires that staff offer the best level of service to their customers and behave in a way that gives them confidence. Customers will be treated</w:t>
            </w:r>
            <w:r>
              <w:rPr>
                <w:spacing w:val="-25"/>
              </w:rPr>
              <w:t xml:space="preserve"> </w:t>
            </w:r>
            <w:r>
              <w:t>as individuals, with respect for their diversity, culture and</w:t>
            </w:r>
            <w:r>
              <w:rPr>
                <w:spacing w:val="-23"/>
              </w:rPr>
              <w:t xml:space="preserve"> </w:t>
            </w:r>
            <w:r>
              <w:t>values.</w:t>
            </w:r>
          </w:p>
          <w:p w14:paraId="59FC407C" w14:textId="77777777" w:rsidR="00FA467F" w:rsidRDefault="002216C3">
            <w:pPr>
              <w:pStyle w:val="TableParagraph"/>
              <w:numPr>
                <w:ilvl w:val="0"/>
                <w:numId w:val="8"/>
              </w:numPr>
              <w:tabs>
                <w:tab w:val="left" w:pos="537"/>
                <w:tab w:val="left" w:pos="538"/>
              </w:tabs>
              <w:spacing w:before="1" w:line="268" w:lineRule="exact"/>
              <w:ind w:right="228"/>
            </w:pPr>
            <w:r>
              <w:t>Understand your own role and its limits, and the importance of providing care or</w:t>
            </w:r>
            <w:r>
              <w:rPr>
                <w:spacing w:val="-3"/>
              </w:rPr>
              <w:t xml:space="preserve"> </w:t>
            </w:r>
            <w:r>
              <w:t>support.</w:t>
            </w:r>
          </w:p>
        </w:tc>
      </w:tr>
      <w:tr w:rsidR="00FA467F" w14:paraId="770FCD84" w14:textId="77777777">
        <w:trPr>
          <w:trHeight w:val="268"/>
        </w:trPr>
        <w:tc>
          <w:tcPr>
            <w:tcW w:w="2631" w:type="dxa"/>
          </w:tcPr>
          <w:p w14:paraId="46A2D971" w14:textId="77777777" w:rsidR="00FA467F" w:rsidRDefault="002216C3">
            <w:pPr>
              <w:pStyle w:val="TableParagraph"/>
              <w:spacing w:before="1" w:line="247" w:lineRule="exact"/>
              <w:ind w:left="105"/>
              <w:rPr>
                <w:b/>
              </w:rPr>
            </w:pPr>
            <w:r>
              <w:rPr>
                <w:b/>
              </w:rPr>
              <w:t>Date of Issue:</w:t>
            </w:r>
          </w:p>
        </w:tc>
        <w:tc>
          <w:tcPr>
            <w:tcW w:w="7745" w:type="dxa"/>
          </w:tcPr>
          <w:p w14:paraId="707C993E" w14:textId="761FE95B" w:rsidR="00FA467F" w:rsidRDefault="0053245E">
            <w:pPr>
              <w:pStyle w:val="TableParagraph"/>
              <w:spacing w:before="1" w:line="247" w:lineRule="exact"/>
              <w:ind w:left="288"/>
            </w:pPr>
            <w:r>
              <w:t>January 2022</w:t>
            </w:r>
          </w:p>
        </w:tc>
      </w:tr>
    </w:tbl>
    <w:p w14:paraId="344C33AB" w14:textId="77777777" w:rsidR="00FA467F" w:rsidRDefault="00FA467F">
      <w:pPr>
        <w:spacing w:line="247" w:lineRule="exact"/>
        <w:sectPr w:rsidR="00FA467F">
          <w:pgSz w:w="11910" w:h="16840"/>
          <w:pgMar w:top="1420" w:right="440" w:bottom="280" w:left="620" w:header="720" w:footer="720" w:gutter="0"/>
          <w:cols w:space="720"/>
        </w:sectPr>
      </w:pPr>
    </w:p>
    <w:p w14:paraId="6A67048E" w14:textId="77777777" w:rsidR="00FA467F" w:rsidRDefault="002216C3">
      <w:pPr>
        <w:pStyle w:val="BodyText"/>
        <w:spacing w:before="6"/>
        <w:ind w:left="3339" w:right="3524"/>
        <w:jc w:val="center"/>
        <w:rPr>
          <w:u w:val="none"/>
        </w:rPr>
      </w:pPr>
      <w:r>
        <w:rPr>
          <w:u w:val="thick"/>
        </w:rPr>
        <w:lastRenderedPageBreak/>
        <w:t>PERSON SPECIFICATION</w:t>
      </w:r>
    </w:p>
    <w:p w14:paraId="0D26A8D6" w14:textId="77777777" w:rsidR="00FA467F" w:rsidRDefault="00FA467F">
      <w:pPr>
        <w:spacing w:before="10"/>
        <w:rPr>
          <w:b/>
          <w:sz w:val="19"/>
        </w:rPr>
      </w:pPr>
    </w:p>
    <w:p w14:paraId="1F27C6C7" w14:textId="6DDEE57F" w:rsidR="00FA467F" w:rsidRDefault="0016561C">
      <w:pPr>
        <w:spacing w:before="51"/>
        <w:ind w:left="3335" w:right="3524"/>
        <w:jc w:val="center"/>
        <w:rPr>
          <w:b/>
          <w:sz w:val="24"/>
        </w:rPr>
      </w:pPr>
      <w:r>
        <w:rPr>
          <w:b/>
          <w:sz w:val="24"/>
          <w:u w:val="single"/>
        </w:rPr>
        <w:t>Performance Data and Assessments Officer</w:t>
      </w:r>
    </w:p>
    <w:p w14:paraId="54017A23" w14:textId="77777777" w:rsidR="00FA467F" w:rsidRDefault="00FA467F">
      <w:pPr>
        <w:rPr>
          <w:b/>
          <w:sz w:val="20"/>
        </w:rPr>
      </w:pPr>
    </w:p>
    <w:p w14:paraId="57B7733F" w14:textId="77777777" w:rsidR="00FA467F" w:rsidRDefault="00FA467F">
      <w:pPr>
        <w:spacing w:before="11" w:after="1"/>
        <w:rPr>
          <w:b/>
          <w:sz w:val="23"/>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18"/>
        <w:gridCol w:w="3030"/>
      </w:tblGrid>
      <w:tr w:rsidR="00FA467F" w14:paraId="519F97E5" w14:textId="77777777">
        <w:trPr>
          <w:trHeight w:val="397"/>
        </w:trPr>
        <w:tc>
          <w:tcPr>
            <w:tcW w:w="7418" w:type="dxa"/>
            <w:tcBorders>
              <w:right w:val="single" w:sz="4" w:space="0" w:color="000000"/>
            </w:tcBorders>
          </w:tcPr>
          <w:p w14:paraId="33CD0C42" w14:textId="77777777" w:rsidR="00FA467F" w:rsidRDefault="002216C3">
            <w:pPr>
              <w:pStyle w:val="TableParagraph"/>
              <w:spacing w:before="1"/>
              <w:ind w:left="110"/>
              <w:rPr>
                <w:b/>
                <w:sz w:val="24"/>
              </w:rPr>
            </w:pPr>
            <w:r>
              <w:rPr>
                <w:b/>
                <w:sz w:val="24"/>
              </w:rPr>
              <w:t>Essential upon appointment</w:t>
            </w:r>
          </w:p>
        </w:tc>
        <w:tc>
          <w:tcPr>
            <w:tcW w:w="3030" w:type="dxa"/>
            <w:tcBorders>
              <w:left w:val="single" w:sz="4" w:space="0" w:color="000000"/>
            </w:tcBorders>
          </w:tcPr>
          <w:p w14:paraId="5C5C07AE" w14:textId="77777777" w:rsidR="00FA467F" w:rsidRDefault="002216C3">
            <w:pPr>
              <w:pStyle w:val="TableParagraph"/>
              <w:spacing w:before="1"/>
              <w:ind w:left="115"/>
              <w:rPr>
                <w:b/>
                <w:sz w:val="24"/>
              </w:rPr>
            </w:pPr>
            <w:r>
              <w:rPr>
                <w:b/>
                <w:sz w:val="24"/>
              </w:rPr>
              <w:t>Desirable on appointment</w:t>
            </w:r>
          </w:p>
        </w:tc>
      </w:tr>
      <w:tr w:rsidR="00FA467F" w14:paraId="35BC791E" w14:textId="77777777">
        <w:trPr>
          <w:trHeight w:val="1607"/>
        </w:trPr>
        <w:tc>
          <w:tcPr>
            <w:tcW w:w="7418" w:type="dxa"/>
            <w:tcBorders>
              <w:left w:val="single" w:sz="4" w:space="0" w:color="000000"/>
              <w:right w:val="single" w:sz="4" w:space="0" w:color="000000"/>
            </w:tcBorders>
          </w:tcPr>
          <w:p w14:paraId="07D8CC88" w14:textId="77777777" w:rsidR="00FA467F" w:rsidRPr="00602FED" w:rsidRDefault="002216C3">
            <w:pPr>
              <w:pStyle w:val="TableParagraph"/>
              <w:spacing w:before="1" w:line="268" w:lineRule="exact"/>
              <w:ind w:left="115"/>
              <w:rPr>
                <w:b/>
              </w:rPr>
            </w:pPr>
            <w:r w:rsidRPr="00602FED">
              <w:rPr>
                <w:b/>
              </w:rPr>
              <w:t>Experience</w:t>
            </w:r>
          </w:p>
          <w:p w14:paraId="0223B6FF" w14:textId="77777777" w:rsidR="001A780A" w:rsidRPr="003E6FA0" w:rsidRDefault="001A780A" w:rsidP="003E6FA0">
            <w:pPr>
              <w:pStyle w:val="TableParagraph"/>
              <w:numPr>
                <w:ilvl w:val="0"/>
                <w:numId w:val="5"/>
              </w:numPr>
              <w:tabs>
                <w:tab w:val="left" w:pos="474"/>
                <w:tab w:val="left" w:pos="475"/>
              </w:tabs>
              <w:spacing w:line="279" w:lineRule="exact"/>
              <w:ind w:right="668"/>
            </w:pPr>
            <w:r w:rsidRPr="003E6FA0">
              <w:t>Experience of working in an administration role within schools</w:t>
            </w:r>
          </w:p>
          <w:p w14:paraId="2F30062A" w14:textId="77777777" w:rsidR="001A780A" w:rsidRPr="003E6FA0" w:rsidRDefault="001A780A" w:rsidP="003E6FA0">
            <w:pPr>
              <w:pStyle w:val="TableParagraph"/>
              <w:numPr>
                <w:ilvl w:val="0"/>
                <w:numId w:val="5"/>
              </w:numPr>
              <w:tabs>
                <w:tab w:val="left" w:pos="474"/>
                <w:tab w:val="left" w:pos="475"/>
              </w:tabs>
              <w:spacing w:line="279" w:lineRule="exact"/>
              <w:ind w:right="668"/>
            </w:pPr>
            <w:r w:rsidRPr="003E6FA0">
              <w:t xml:space="preserve">Experience of using a database </w:t>
            </w:r>
          </w:p>
          <w:p w14:paraId="2D895FAA" w14:textId="60695592" w:rsidR="00FA467F" w:rsidRPr="00602FED" w:rsidRDefault="001A780A" w:rsidP="003E6FA0">
            <w:pPr>
              <w:pStyle w:val="TableParagraph"/>
              <w:numPr>
                <w:ilvl w:val="0"/>
                <w:numId w:val="5"/>
              </w:numPr>
              <w:tabs>
                <w:tab w:val="left" w:pos="474"/>
                <w:tab w:val="left" w:pos="475"/>
              </w:tabs>
              <w:spacing w:line="279" w:lineRule="exact"/>
              <w:ind w:right="668"/>
            </w:pPr>
            <w:r w:rsidRPr="003E6FA0">
              <w:t>Experience of using Microsoft.</w:t>
            </w:r>
          </w:p>
        </w:tc>
        <w:tc>
          <w:tcPr>
            <w:tcW w:w="3030" w:type="dxa"/>
            <w:tcBorders>
              <w:left w:val="single" w:sz="4" w:space="0" w:color="000000"/>
            </w:tcBorders>
          </w:tcPr>
          <w:p w14:paraId="4A9703E1" w14:textId="77777777" w:rsidR="00AF6030" w:rsidRPr="003E6FA0" w:rsidRDefault="00AF6030" w:rsidP="003E6FA0">
            <w:pPr>
              <w:pStyle w:val="TableParagraph"/>
              <w:numPr>
                <w:ilvl w:val="0"/>
                <w:numId w:val="5"/>
              </w:numPr>
              <w:tabs>
                <w:tab w:val="left" w:pos="474"/>
                <w:tab w:val="left" w:pos="475"/>
              </w:tabs>
              <w:spacing w:line="279" w:lineRule="exact"/>
              <w:ind w:right="668"/>
            </w:pPr>
            <w:r w:rsidRPr="003E6FA0">
              <w:t>Experience of collating and preparing student performance data</w:t>
            </w:r>
          </w:p>
          <w:p w14:paraId="218EA4B6" w14:textId="77777777" w:rsidR="009C1B9D" w:rsidRPr="003E6FA0" w:rsidRDefault="009C1B9D" w:rsidP="003E6FA0">
            <w:pPr>
              <w:pStyle w:val="TableParagraph"/>
              <w:numPr>
                <w:ilvl w:val="0"/>
                <w:numId w:val="5"/>
              </w:numPr>
              <w:tabs>
                <w:tab w:val="left" w:pos="474"/>
                <w:tab w:val="left" w:pos="475"/>
              </w:tabs>
              <w:spacing w:line="279" w:lineRule="exact"/>
              <w:ind w:right="668"/>
            </w:pPr>
            <w:r w:rsidRPr="003E6FA0">
              <w:t>Knowledge and understanding of student data in a secondary school setting</w:t>
            </w:r>
          </w:p>
          <w:p w14:paraId="0A27D900" w14:textId="0817537D" w:rsidR="00FA467F" w:rsidRDefault="00FA467F" w:rsidP="00CC58FA">
            <w:pPr>
              <w:pStyle w:val="TableParagraph"/>
              <w:tabs>
                <w:tab w:val="left" w:pos="474"/>
                <w:tab w:val="left" w:pos="475"/>
              </w:tabs>
              <w:spacing w:line="279" w:lineRule="exact"/>
              <w:ind w:left="475"/>
              <w:rPr>
                <w:rFonts w:ascii="Times New Roman"/>
              </w:rPr>
            </w:pPr>
          </w:p>
        </w:tc>
      </w:tr>
      <w:tr w:rsidR="00FA467F" w14:paraId="1CBAB3F1" w14:textId="77777777" w:rsidTr="003E6FA0">
        <w:trPr>
          <w:trHeight w:val="2361"/>
        </w:trPr>
        <w:tc>
          <w:tcPr>
            <w:tcW w:w="7418" w:type="dxa"/>
            <w:tcBorders>
              <w:left w:val="single" w:sz="4" w:space="0" w:color="000000"/>
              <w:right w:val="single" w:sz="4" w:space="0" w:color="000000"/>
            </w:tcBorders>
          </w:tcPr>
          <w:p w14:paraId="1A7F3C82" w14:textId="77777777" w:rsidR="00FA467F" w:rsidRPr="00602FED" w:rsidRDefault="002216C3">
            <w:pPr>
              <w:pStyle w:val="TableParagraph"/>
              <w:spacing w:before="6" w:line="268" w:lineRule="exact"/>
              <w:ind w:left="115"/>
              <w:rPr>
                <w:b/>
              </w:rPr>
            </w:pPr>
            <w:r w:rsidRPr="00602FED">
              <w:rPr>
                <w:b/>
              </w:rPr>
              <w:t>Occupational Skills</w:t>
            </w:r>
          </w:p>
          <w:p w14:paraId="3ABD09F8" w14:textId="77777777" w:rsidR="00C13E33" w:rsidRPr="003E6FA0" w:rsidRDefault="00C13E33" w:rsidP="003E6FA0">
            <w:pPr>
              <w:pStyle w:val="TableParagraph"/>
              <w:numPr>
                <w:ilvl w:val="0"/>
                <w:numId w:val="5"/>
              </w:numPr>
              <w:tabs>
                <w:tab w:val="left" w:pos="474"/>
                <w:tab w:val="left" w:pos="475"/>
              </w:tabs>
              <w:spacing w:line="279" w:lineRule="exact"/>
              <w:ind w:right="668"/>
            </w:pPr>
            <w:r w:rsidRPr="003E6FA0">
              <w:t>Analytical skills</w:t>
            </w:r>
          </w:p>
          <w:p w14:paraId="013443D8" w14:textId="77777777" w:rsidR="00C13E33" w:rsidRPr="003E6FA0" w:rsidRDefault="00C13E33" w:rsidP="003E6FA0">
            <w:pPr>
              <w:pStyle w:val="TableParagraph"/>
              <w:numPr>
                <w:ilvl w:val="0"/>
                <w:numId w:val="5"/>
              </w:numPr>
              <w:tabs>
                <w:tab w:val="left" w:pos="474"/>
                <w:tab w:val="left" w:pos="475"/>
              </w:tabs>
              <w:spacing w:line="279" w:lineRule="exact"/>
              <w:ind w:right="668"/>
            </w:pPr>
            <w:r w:rsidRPr="003E6FA0">
              <w:t>Good communication skills</w:t>
            </w:r>
          </w:p>
          <w:p w14:paraId="4D1B534A" w14:textId="77777777" w:rsidR="00C13E33" w:rsidRPr="003E6FA0" w:rsidRDefault="00C13E33" w:rsidP="003E6FA0">
            <w:pPr>
              <w:pStyle w:val="TableParagraph"/>
              <w:numPr>
                <w:ilvl w:val="0"/>
                <w:numId w:val="5"/>
              </w:numPr>
              <w:tabs>
                <w:tab w:val="left" w:pos="474"/>
                <w:tab w:val="left" w:pos="475"/>
              </w:tabs>
              <w:spacing w:line="279" w:lineRule="exact"/>
              <w:ind w:right="668"/>
            </w:pPr>
            <w:r w:rsidRPr="003E6FA0">
              <w:t xml:space="preserve">Ability to use initiative and make decisions </w:t>
            </w:r>
          </w:p>
          <w:p w14:paraId="2C5722F7" w14:textId="77777777" w:rsidR="00C13E33" w:rsidRPr="003E6FA0" w:rsidRDefault="00C13E33" w:rsidP="003E6FA0">
            <w:pPr>
              <w:pStyle w:val="TableParagraph"/>
              <w:numPr>
                <w:ilvl w:val="0"/>
                <w:numId w:val="5"/>
              </w:numPr>
              <w:tabs>
                <w:tab w:val="left" w:pos="474"/>
                <w:tab w:val="left" w:pos="475"/>
              </w:tabs>
              <w:spacing w:line="279" w:lineRule="exact"/>
              <w:ind w:right="668"/>
            </w:pPr>
            <w:r w:rsidRPr="003E6FA0">
              <w:t>Organisational skills</w:t>
            </w:r>
          </w:p>
          <w:p w14:paraId="25E51DF2" w14:textId="77777777" w:rsidR="00C13E33" w:rsidRPr="003E6FA0" w:rsidRDefault="00C13E33" w:rsidP="003E6FA0">
            <w:pPr>
              <w:pStyle w:val="TableParagraph"/>
              <w:numPr>
                <w:ilvl w:val="0"/>
                <w:numId w:val="5"/>
              </w:numPr>
              <w:tabs>
                <w:tab w:val="left" w:pos="474"/>
                <w:tab w:val="left" w:pos="475"/>
              </w:tabs>
              <w:spacing w:line="279" w:lineRule="exact"/>
              <w:ind w:right="668"/>
            </w:pPr>
            <w:r w:rsidRPr="003E6FA0">
              <w:t xml:space="preserve">Confidentiality </w:t>
            </w:r>
          </w:p>
          <w:p w14:paraId="61BA99F0" w14:textId="77777777" w:rsidR="00C13E33" w:rsidRPr="003E6FA0" w:rsidRDefault="00C13E33" w:rsidP="003E6FA0">
            <w:pPr>
              <w:pStyle w:val="TableParagraph"/>
              <w:numPr>
                <w:ilvl w:val="0"/>
                <w:numId w:val="5"/>
              </w:numPr>
              <w:tabs>
                <w:tab w:val="left" w:pos="474"/>
                <w:tab w:val="left" w:pos="475"/>
              </w:tabs>
              <w:spacing w:line="279" w:lineRule="exact"/>
              <w:ind w:right="668"/>
            </w:pPr>
            <w:r w:rsidRPr="003E6FA0">
              <w:t>ICT skills</w:t>
            </w:r>
          </w:p>
          <w:p w14:paraId="07F0AACA" w14:textId="4EB081E6" w:rsidR="00FA467F" w:rsidRPr="00602FED" w:rsidRDefault="00C13E33" w:rsidP="003E6FA0">
            <w:pPr>
              <w:pStyle w:val="TableParagraph"/>
              <w:numPr>
                <w:ilvl w:val="0"/>
                <w:numId w:val="5"/>
              </w:numPr>
              <w:tabs>
                <w:tab w:val="left" w:pos="474"/>
                <w:tab w:val="left" w:pos="475"/>
              </w:tabs>
              <w:spacing w:line="279" w:lineRule="exact"/>
              <w:ind w:right="668"/>
            </w:pPr>
            <w:r w:rsidRPr="003E6FA0">
              <w:t>Ability to work accurately and to deadlines.</w:t>
            </w:r>
          </w:p>
        </w:tc>
        <w:tc>
          <w:tcPr>
            <w:tcW w:w="3030" w:type="dxa"/>
            <w:tcBorders>
              <w:left w:val="single" w:sz="4" w:space="0" w:color="000000"/>
            </w:tcBorders>
          </w:tcPr>
          <w:p w14:paraId="36D4CC9F" w14:textId="77777777" w:rsidR="00FA467F" w:rsidRDefault="00FA467F">
            <w:pPr>
              <w:pStyle w:val="TableParagraph"/>
              <w:ind w:left="0"/>
              <w:rPr>
                <w:rFonts w:ascii="Times New Roman"/>
              </w:rPr>
            </w:pPr>
          </w:p>
        </w:tc>
      </w:tr>
      <w:tr w:rsidR="00FA467F" w14:paraId="5E8C00C9" w14:textId="77777777" w:rsidTr="003E6FA0">
        <w:trPr>
          <w:trHeight w:val="1245"/>
        </w:trPr>
        <w:tc>
          <w:tcPr>
            <w:tcW w:w="7418" w:type="dxa"/>
            <w:tcBorders>
              <w:left w:val="single" w:sz="4" w:space="0" w:color="000000"/>
              <w:right w:val="single" w:sz="4" w:space="0" w:color="000000"/>
            </w:tcBorders>
          </w:tcPr>
          <w:p w14:paraId="4195D3FB" w14:textId="77777777" w:rsidR="00FA467F" w:rsidRPr="00602FED" w:rsidRDefault="002216C3" w:rsidP="00602FED">
            <w:pPr>
              <w:pStyle w:val="TableParagraph"/>
              <w:spacing w:before="6" w:line="268" w:lineRule="exact"/>
              <w:ind w:left="115"/>
              <w:rPr>
                <w:b/>
              </w:rPr>
            </w:pPr>
            <w:r w:rsidRPr="00602FED">
              <w:rPr>
                <w:b/>
              </w:rPr>
              <w:t>Qualifications</w:t>
            </w:r>
          </w:p>
          <w:p w14:paraId="618D7449" w14:textId="77777777" w:rsidR="008009AB" w:rsidRPr="003E6FA0" w:rsidRDefault="008009AB" w:rsidP="003E6FA0">
            <w:pPr>
              <w:pStyle w:val="TableParagraph"/>
              <w:numPr>
                <w:ilvl w:val="0"/>
                <w:numId w:val="5"/>
              </w:numPr>
              <w:tabs>
                <w:tab w:val="left" w:pos="474"/>
                <w:tab w:val="left" w:pos="475"/>
              </w:tabs>
              <w:spacing w:line="279" w:lineRule="exact"/>
              <w:ind w:right="668"/>
            </w:pPr>
            <w:r w:rsidRPr="003E6FA0">
              <w:t xml:space="preserve">Good standard of education to evidence good numeracy and literacy </w:t>
            </w:r>
          </w:p>
          <w:p w14:paraId="2BF21D33" w14:textId="7BC936BE" w:rsidR="0089487C" w:rsidRPr="00602FED" w:rsidRDefault="008009AB" w:rsidP="003E6FA0">
            <w:pPr>
              <w:pStyle w:val="TableParagraph"/>
              <w:numPr>
                <w:ilvl w:val="0"/>
                <w:numId w:val="5"/>
              </w:numPr>
              <w:tabs>
                <w:tab w:val="left" w:pos="474"/>
                <w:tab w:val="left" w:pos="475"/>
              </w:tabs>
              <w:spacing w:line="279" w:lineRule="exact"/>
              <w:ind w:right="668"/>
            </w:pPr>
            <w:r w:rsidRPr="003E6FA0">
              <w:t>Level 3 qualification in a relevant field e.g. administration.</w:t>
            </w:r>
          </w:p>
        </w:tc>
        <w:tc>
          <w:tcPr>
            <w:tcW w:w="3030" w:type="dxa"/>
            <w:tcBorders>
              <w:left w:val="single" w:sz="4" w:space="0" w:color="000000"/>
            </w:tcBorders>
          </w:tcPr>
          <w:p w14:paraId="0256FF47" w14:textId="189A3F67" w:rsidR="00FA467F" w:rsidRPr="00602FED" w:rsidRDefault="00282248" w:rsidP="003E6FA0">
            <w:pPr>
              <w:pStyle w:val="TableParagraph"/>
              <w:numPr>
                <w:ilvl w:val="0"/>
                <w:numId w:val="5"/>
              </w:numPr>
              <w:tabs>
                <w:tab w:val="left" w:pos="474"/>
                <w:tab w:val="left" w:pos="475"/>
              </w:tabs>
              <w:spacing w:line="279" w:lineRule="exact"/>
              <w:ind w:right="668"/>
            </w:pPr>
            <w:r w:rsidRPr="003E6FA0">
              <w:t>Knowledge of SIMS.</w:t>
            </w:r>
          </w:p>
        </w:tc>
      </w:tr>
      <w:tr w:rsidR="00FA467F" w14:paraId="4AF09863" w14:textId="77777777">
        <w:trPr>
          <w:trHeight w:val="1694"/>
        </w:trPr>
        <w:tc>
          <w:tcPr>
            <w:tcW w:w="7418" w:type="dxa"/>
            <w:tcBorders>
              <w:left w:val="single" w:sz="4" w:space="0" w:color="000000"/>
              <w:right w:val="single" w:sz="4" w:space="0" w:color="000000"/>
            </w:tcBorders>
          </w:tcPr>
          <w:p w14:paraId="3C070F7D" w14:textId="77777777" w:rsidR="00FA467F" w:rsidRPr="00602FED" w:rsidRDefault="002216C3">
            <w:pPr>
              <w:pStyle w:val="TableParagraph"/>
              <w:spacing w:before="1" w:line="292" w:lineRule="exact"/>
              <w:ind w:left="115"/>
              <w:rPr>
                <w:b/>
                <w:sz w:val="24"/>
              </w:rPr>
            </w:pPr>
            <w:r w:rsidRPr="00602FED">
              <w:rPr>
                <w:b/>
                <w:sz w:val="24"/>
              </w:rPr>
              <w:t>Personal Qualities</w:t>
            </w:r>
          </w:p>
          <w:p w14:paraId="4D0EC3E3" w14:textId="461A1471" w:rsidR="00602FED" w:rsidRPr="00602FED" w:rsidRDefault="002216C3" w:rsidP="00602FED">
            <w:pPr>
              <w:pStyle w:val="TableParagraph"/>
              <w:numPr>
                <w:ilvl w:val="0"/>
                <w:numId w:val="5"/>
              </w:numPr>
              <w:tabs>
                <w:tab w:val="left" w:pos="474"/>
                <w:tab w:val="left" w:pos="475"/>
              </w:tabs>
              <w:spacing w:line="279" w:lineRule="exact"/>
              <w:ind w:right="668"/>
            </w:pPr>
            <w:r w:rsidRPr="00602FED">
              <w:t>Attention to detail and accuracy</w:t>
            </w:r>
            <w:r w:rsidR="00602FED" w:rsidRPr="00602FED">
              <w:t xml:space="preserve"> </w:t>
            </w:r>
          </w:p>
          <w:p w14:paraId="75EA118A" w14:textId="6579430C" w:rsidR="00FA467F" w:rsidRPr="00602FED" w:rsidRDefault="00602FED" w:rsidP="00602FED">
            <w:pPr>
              <w:pStyle w:val="TableParagraph"/>
              <w:numPr>
                <w:ilvl w:val="0"/>
                <w:numId w:val="5"/>
              </w:numPr>
              <w:tabs>
                <w:tab w:val="left" w:pos="474"/>
                <w:tab w:val="left" w:pos="475"/>
              </w:tabs>
              <w:spacing w:line="279" w:lineRule="exact"/>
              <w:ind w:right="668"/>
            </w:pPr>
            <w:r>
              <w:t xml:space="preserve">Ability to display information attractively </w:t>
            </w:r>
          </w:p>
          <w:p w14:paraId="2FAFC0E3" w14:textId="77777777" w:rsidR="00FA467F" w:rsidRPr="00AE6033" w:rsidRDefault="002216C3" w:rsidP="00602FED">
            <w:pPr>
              <w:pStyle w:val="TableParagraph"/>
              <w:numPr>
                <w:ilvl w:val="0"/>
                <w:numId w:val="5"/>
              </w:numPr>
              <w:tabs>
                <w:tab w:val="left" w:pos="474"/>
                <w:tab w:val="left" w:pos="475"/>
              </w:tabs>
              <w:spacing w:line="279" w:lineRule="exact"/>
              <w:ind w:right="668"/>
            </w:pPr>
            <w:r w:rsidRPr="00AE6033">
              <w:t>Dependability and</w:t>
            </w:r>
            <w:r w:rsidRPr="00602FED">
              <w:t xml:space="preserve"> </w:t>
            </w:r>
            <w:r w:rsidRPr="00AE6033">
              <w:t>reliability</w:t>
            </w:r>
          </w:p>
          <w:p w14:paraId="048791B8" w14:textId="0E961A0B" w:rsidR="00FA467F" w:rsidRDefault="002216C3" w:rsidP="00602FED">
            <w:pPr>
              <w:pStyle w:val="TableParagraph"/>
              <w:numPr>
                <w:ilvl w:val="0"/>
                <w:numId w:val="5"/>
              </w:numPr>
              <w:tabs>
                <w:tab w:val="left" w:pos="474"/>
                <w:tab w:val="left" w:pos="475"/>
              </w:tabs>
              <w:spacing w:line="279" w:lineRule="exact"/>
              <w:ind w:right="668"/>
            </w:pPr>
            <w:r w:rsidRPr="00AE6033">
              <w:t>Ability to work successfully as part of a team</w:t>
            </w:r>
            <w:r w:rsidR="00AE6033" w:rsidRPr="00AE6033">
              <w:t xml:space="preserve"> whilst also being able to demonstrate initiative </w:t>
            </w:r>
          </w:p>
          <w:p w14:paraId="2F71D92F" w14:textId="03BD7D00" w:rsidR="00AE6033" w:rsidRDefault="00AE6033" w:rsidP="00602FED">
            <w:pPr>
              <w:pStyle w:val="TableParagraph"/>
              <w:numPr>
                <w:ilvl w:val="0"/>
                <w:numId w:val="5"/>
              </w:numPr>
              <w:tabs>
                <w:tab w:val="left" w:pos="474"/>
                <w:tab w:val="left" w:pos="475"/>
              </w:tabs>
              <w:spacing w:line="279" w:lineRule="exact"/>
              <w:ind w:right="668"/>
            </w:pPr>
            <w:r>
              <w:t xml:space="preserve">Well organised </w:t>
            </w:r>
          </w:p>
          <w:p w14:paraId="482BF07C" w14:textId="780E1459" w:rsidR="00FA467F" w:rsidRPr="0053245E" w:rsidRDefault="00FA467F" w:rsidP="00602FED">
            <w:pPr>
              <w:pStyle w:val="TableParagraph"/>
              <w:tabs>
                <w:tab w:val="left" w:pos="474"/>
                <w:tab w:val="left" w:pos="475"/>
              </w:tabs>
              <w:spacing w:before="3" w:line="258" w:lineRule="exact"/>
              <w:ind w:left="0"/>
              <w:rPr>
                <w:highlight w:val="yellow"/>
              </w:rPr>
            </w:pPr>
          </w:p>
        </w:tc>
        <w:tc>
          <w:tcPr>
            <w:tcW w:w="3030" w:type="dxa"/>
            <w:tcBorders>
              <w:left w:val="single" w:sz="4" w:space="0" w:color="000000"/>
            </w:tcBorders>
          </w:tcPr>
          <w:p w14:paraId="58B5A10F" w14:textId="77777777" w:rsidR="00FA467F" w:rsidRDefault="00FA467F">
            <w:pPr>
              <w:pStyle w:val="TableParagraph"/>
              <w:ind w:left="0"/>
              <w:rPr>
                <w:rFonts w:ascii="Times New Roman"/>
              </w:rPr>
            </w:pPr>
          </w:p>
        </w:tc>
      </w:tr>
      <w:tr w:rsidR="00FA467F" w14:paraId="610AAB36" w14:textId="77777777">
        <w:trPr>
          <w:trHeight w:val="1660"/>
        </w:trPr>
        <w:tc>
          <w:tcPr>
            <w:tcW w:w="7418" w:type="dxa"/>
            <w:tcBorders>
              <w:left w:val="single" w:sz="4" w:space="0" w:color="000000"/>
              <w:right w:val="single" w:sz="4" w:space="0" w:color="000000"/>
            </w:tcBorders>
          </w:tcPr>
          <w:p w14:paraId="0B12E2F0" w14:textId="77777777" w:rsidR="00FA467F" w:rsidRPr="00602FED" w:rsidRDefault="002216C3">
            <w:pPr>
              <w:pStyle w:val="TableParagraph"/>
              <w:spacing w:before="1" w:line="268" w:lineRule="exact"/>
              <w:ind w:left="115"/>
              <w:rPr>
                <w:b/>
              </w:rPr>
            </w:pPr>
            <w:r w:rsidRPr="00602FED">
              <w:rPr>
                <w:b/>
              </w:rPr>
              <w:t>Other Requirements</w:t>
            </w:r>
          </w:p>
          <w:p w14:paraId="2229AA9A" w14:textId="77777777" w:rsidR="003E6FA0" w:rsidRPr="003E6FA0" w:rsidRDefault="003E6FA0" w:rsidP="003E6FA0">
            <w:pPr>
              <w:pStyle w:val="TableParagraph"/>
              <w:numPr>
                <w:ilvl w:val="0"/>
                <w:numId w:val="5"/>
              </w:numPr>
              <w:tabs>
                <w:tab w:val="left" w:pos="474"/>
                <w:tab w:val="left" w:pos="475"/>
              </w:tabs>
              <w:spacing w:line="279" w:lineRule="exact"/>
              <w:ind w:right="668"/>
            </w:pPr>
            <w:r w:rsidRPr="003E6FA0">
              <w:t>Enhanced DBS clearance</w:t>
            </w:r>
          </w:p>
          <w:p w14:paraId="3382909E" w14:textId="77777777" w:rsidR="003E6FA0" w:rsidRPr="003E6FA0" w:rsidRDefault="003E6FA0" w:rsidP="003E6FA0">
            <w:pPr>
              <w:pStyle w:val="TableParagraph"/>
              <w:numPr>
                <w:ilvl w:val="0"/>
                <w:numId w:val="5"/>
              </w:numPr>
              <w:tabs>
                <w:tab w:val="left" w:pos="474"/>
                <w:tab w:val="left" w:pos="475"/>
              </w:tabs>
              <w:spacing w:line="279" w:lineRule="exact"/>
              <w:ind w:right="668"/>
            </w:pPr>
            <w:r w:rsidRPr="003E6FA0">
              <w:t xml:space="preserve">To be committed to the school’s policy and ethos. </w:t>
            </w:r>
          </w:p>
          <w:p w14:paraId="32F2B97E" w14:textId="77777777" w:rsidR="003E6FA0" w:rsidRPr="003E6FA0" w:rsidRDefault="003E6FA0" w:rsidP="003E6FA0">
            <w:pPr>
              <w:pStyle w:val="TableParagraph"/>
              <w:numPr>
                <w:ilvl w:val="0"/>
                <w:numId w:val="5"/>
              </w:numPr>
              <w:tabs>
                <w:tab w:val="left" w:pos="474"/>
                <w:tab w:val="left" w:pos="475"/>
              </w:tabs>
              <w:spacing w:line="279" w:lineRule="exact"/>
              <w:ind w:right="668"/>
            </w:pPr>
            <w:r w:rsidRPr="003E6FA0">
              <w:t xml:space="preserve">To be committed to Continual Professional Development. </w:t>
            </w:r>
          </w:p>
          <w:p w14:paraId="24C2E42D" w14:textId="77777777" w:rsidR="003E6FA0" w:rsidRPr="003E6FA0" w:rsidRDefault="003E6FA0" w:rsidP="003E6FA0">
            <w:pPr>
              <w:pStyle w:val="TableParagraph"/>
              <w:numPr>
                <w:ilvl w:val="0"/>
                <w:numId w:val="5"/>
              </w:numPr>
              <w:tabs>
                <w:tab w:val="left" w:pos="474"/>
                <w:tab w:val="left" w:pos="475"/>
              </w:tabs>
              <w:spacing w:line="279" w:lineRule="exact"/>
              <w:ind w:right="668"/>
            </w:pPr>
            <w:r w:rsidRPr="003E6FA0">
              <w:t xml:space="preserve">Ability to form and maintain appropriate relationships and personal boundaries with children and young people. </w:t>
            </w:r>
          </w:p>
          <w:p w14:paraId="63B85E2C" w14:textId="77777777" w:rsidR="003E6FA0" w:rsidRPr="003E6FA0" w:rsidRDefault="003E6FA0" w:rsidP="003E6FA0">
            <w:pPr>
              <w:pStyle w:val="TableParagraph"/>
              <w:numPr>
                <w:ilvl w:val="0"/>
                <w:numId w:val="5"/>
              </w:numPr>
              <w:tabs>
                <w:tab w:val="left" w:pos="474"/>
                <w:tab w:val="left" w:pos="475"/>
              </w:tabs>
              <w:spacing w:line="279" w:lineRule="exact"/>
              <w:ind w:right="668"/>
            </w:pPr>
            <w:r w:rsidRPr="003E6FA0">
              <w:t>Able to exercise discretion &amp; judgement</w:t>
            </w:r>
          </w:p>
          <w:p w14:paraId="3301B74B" w14:textId="77777777" w:rsidR="003E6FA0" w:rsidRPr="003E6FA0" w:rsidRDefault="003E6FA0" w:rsidP="003E6FA0">
            <w:pPr>
              <w:pStyle w:val="TableParagraph"/>
              <w:numPr>
                <w:ilvl w:val="0"/>
                <w:numId w:val="5"/>
              </w:numPr>
              <w:tabs>
                <w:tab w:val="left" w:pos="474"/>
                <w:tab w:val="left" w:pos="475"/>
              </w:tabs>
              <w:spacing w:line="279" w:lineRule="exact"/>
              <w:ind w:right="668"/>
            </w:pPr>
            <w:r w:rsidRPr="003E6FA0">
              <w:t>Flexibility</w:t>
            </w:r>
          </w:p>
          <w:p w14:paraId="47F0C0F8" w14:textId="63E19501" w:rsidR="00FA467F" w:rsidRPr="00602FED" w:rsidRDefault="003E6FA0" w:rsidP="003E6FA0">
            <w:pPr>
              <w:pStyle w:val="TableParagraph"/>
              <w:numPr>
                <w:ilvl w:val="0"/>
                <w:numId w:val="5"/>
              </w:numPr>
              <w:tabs>
                <w:tab w:val="left" w:pos="474"/>
                <w:tab w:val="left" w:pos="475"/>
              </w:tabs>
              <w:spacing w:line="279" w:lineRule="exact"/>
              <w:ind w:right="668"/>
            </w:pPr>
            <w:r w:rsidRPr="003E6FA0">
              <w:t>The ability to converse at ease with customers and provide advice in accurate spoken English is essential for the post.</w:t>
            </w:r>
          </w:p>
        </w:tc>
        <w:tc>
          <w:tcPr>
            <w:tcW w:w="3030" w:type="dxa"/>
            <w:tcBorders>
              <w:left w:val="single" w:sz="4" w:space="0" w:color="000000"/>
            </w:tcBorders>
          </w:tcPr>
          <w:p w14:paraId="7A27B9AA" w14:textId="77777777" w:rsidR="00FA467F" w:rsidRDefault="00FA467F">
            <w:pPr>
              <w:pStyle w:val="TableParagraph"/>
              <w:ind w:left="0"/>
              <w:rPr>
                <w:rFonts w:ascii="Times New Roman"/>
              </w:rPr>
            </w:pPr>
          </w:p>
        </w:tc>
      </w:tr>
    </w:tbl>
    <w:p w14:paraId="71572B94" w14:textId="77777777" w:rsidR="008D39FC" w:rsidRDefault="008D39FC"/>
    <w:sectPr w:rsidR="008D39FC">
      <w:pgSz w:w="11910" w:h="16840"/>
      <w:pgMar w:top="1260" w:right="44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E6B3B" w14:textId="77777777" w:rsidR="00087F22" w:rsidRDefault="00087F22" w:rsidP="002216C3">
      <w:r>
        <w:separator/>
      </w:r>
    </w:p>
  </w:endnote>
  <w:endnote w:type="continuationSeparator" w:id="0">
    <w:p w14:paraId="7479526D" w14:textId="77777777" w:rsidR="00087F22" w:rsidRDefault="00087F22" w:rsidP="002216C3">
      <w:r>
        <w:continuationSeparator/>
      </w:r>
    </w:p>
  </w:endnote>
  <w:endnote w:type="continuationNotice" w:id="1">
    <w:p w14:paraId="7F2370E9" w14:textId="77777777" w:rsidR="00087F22" w:rsidRDefault="00087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15AA0" w14:textId="77777777" w:rsidR="00087F22" w:rsidRDefault="00087F22" w:rsidP="002216C3">
      <w:r>
        <w:separator/>
      </w:r>
    </w:p>
  </w:footnote>
  <w:footnote w:type="continuationSeparator" w:id="0">
    <w:p w14:paraId="219DD369" w14:textId="77777777" w:rsidR="00087F22" w:rsidRDefault="00087F22" w:rsidP="002216C3">
      <w:r>
        <w:continuationSeparator/>
      </w:r>
    </w:p>
  </w:footnote>
  <w:footnote w:type="continuationNotice" w:id="1">
    <w:p w14:paraId="05C6CADE" w14:textId="77777777" w:rsidR="00087F22" w:rsidRDefault="00087F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16A31" w14:textId="724604FD" w:rsidR="00982AF7" w:rsidRDefault="00982AF7">
    <w:pPr>
      <w:pStyle w:val="Header"/>
    </w:pPr>
    <w:r>
      <w:rPr>
        <w:noProof/>
        <w:lang w:bidi="ar-SA"/>
      </w:rPr>
      <w:drawing>
        <wp:inline distT="0" distB="0" distL="0" distR="0" wp14:anchorId="4EA2A3CA" wp14:editId="4B2792BB">
          <wp:extent cx="716280" cy="88330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2702" cy="891224"/>
                  </a:xfrm>
                  <a:prstGeom prst="rect">
                    <a:avLst/>
                  </a:prstGeom>
                </pic:spPr>
              </pic:pic>
            </a:graphicData>
          </a:graphic>
        </wp:inline>
      </w:drawing>
    </w:r>
    <w:r>
      <w:t xml:space="preserve">                                                                                                           </w:t>
    </w:r>
    <w:r>
      <w:rPr>
        <w:noProof/>
        <w:lang w:bidi="ar-SA"/>
      </w:rPr>
      <w:t xml:space="preserve">                        </w:t>
    </w:r>
    <w:r>
      <w:rPr>
        <w:noProof/>
        <w:lang w:bidi="ar-SA"/>
      </w:rPr>
      <w:drawing>
        <wp:inline distT="0" distB="0" distL="0" distR="0" wp14:anchorId="435A9F5E" wp14:editId="4929C9C7">
          <wp:extent cx="1432014" cy="754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st_vale_logo_strap_CMY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5279" cy="761368"/>
                  </a:xfrm>
                  <a:prstGeom prst="rect">
                    <a:avLst/>
                  </a:prstGeom>
                </pic:spPr>
              </pic:pic>
            </a:graphicData>
          </a:graphic>
        </wp:inline>
      </w:drawing>
    </w:r>
  </w:p>
  <w:p w14:paraId="211BE82A" w14:textId="154CCC51" w:rsidR="002216C3" w:rsidRDefault="00221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394"/>
    <w:multiLevelType w:val="hybridMultilevel"/>
    <w:tmpl w:val="212CF0AE"/>
    <w:lvl w:ilvl="0" w:tplc="C2142AFC">
      <w:numFmt w:val="bullet"/>
      <w:lvlText w:val=""/>
      <w:lvlJc w:val="left"/>
      <w:pPr>
        <w:ind w:left="1013" w:hanging="361"/>
      </w:pPr>
      <w:rPr>
        <w:rFonts w:ascii="Symbol" w:eastAsia="Symbol" w:hAnsi="Symbol" w:cs="Symbol" w:hint="default"/>
        <w:w w:val="100"/>
        <w:sz w:val="22"/>
        <w:szCs w:val="22"/>
        <w:lang w:val="en-GB" w:eastAsia="en-GB" w:bidi="en-GB"/>
      </w:rPr>
    </w:lvl>
    <w:lvl w:ilvl="1" w:tplc="94C83A66">
      <w:numFmt w:val="bullet"/>
      <w:lvlText w:val="•"/>
      <w:lvlJc w:val="left"/>
      <w:pPr>
        <w:ind w:left="1692" w:hanging="361"/>
      </w:pPr>
      <w:rPr>
        <w:rFonts w:hint="default"/>
        <w:lang w:val="en-GB" w:eastAsia="en-GB" w:bidi="en-GB"/>
      </w:rPr>
    </w:lvl>
    <w:lvl w:ilvl="2" w:tplc="B72ED958">
      <w:numFmt w:val="bullet"/>
      <w:lvlText w:val="•"/>
      <w:lvlJc w:val="left"/>
      <w:pPr>
        <w:ind w:left="2364" w:hanging="361"/>
      </w:pPr>
      <w:rPr>
        <w:rFonts w:hint="default"/>
        <w:lang w:val="en-GB" w:eastAsia="en-GB" w:bidi="en-GB"/>
      </w:rPr>
    </w:lvl>
    <w:lvl w:ilvl="3" w:tplc="C51C597A">
      <w:numFmt w:val="bullet"/>
      <w:lvlText w:val="•"/>
      <w:lvlJc w:val="left"/>
      <w:pPr>
        <w:ind w:left="3036" w:hanging="361"/>
      </w:pPr>
      <w:rPr>
        <w:rFonts w:hint="default"/>
        <w:lang w:val="en-GB" w:eastAsia="en-GB" w:bidi="en-GB"/>
      </w:rPr>
    </w:lvl>
    <w:lvl w:ilvl="4" w:tplc="0A14FBF4">
      <w:numFmt w:val="bullet"/>
      <w:lvlText w:val="•"/>
      <w:lvlJc w:val="left"/>
      <w:pPr>
        <w:ind w:left="3708" w:hanging="361"/>
      </w:pPr>
      <w:rPr>
        <w:rFonts w:hint="default"/>
        <w:lang w:val="en-GB" w:eastAsia="en-GB" w:bidi="en-GB"/>
      </w:rPr>
    </w:lvl>
    <w:lvl w:ilvl="5" w:tplc="5D6C89F6">
      <w:numFmt w:val="bullet"/>
      <w:lvlText w:val="•"/>
      <w:lvlJc w:val="left"/>
      <w:pPr>
        <w:ind w:left="4380" w:hanging="361"/>
      </w:pPr>
      <w:rPr>
        <w:rFonts w:hint="default"/>
        <w:lang w:val="en-GB" w:eastAsia="en-GB" w:bidi="en-GB"/>
      </w:rPr>
    </w:lvl>
    <w:lvl w:ilvl="6" w:tplc="37D082A2">
      <w:numFmt w:val="bullet"/>
      <w:lvlText w:val="•"/>
      <w:lvlJc w:val="left"/>
      <w:pPr>
        <w:ind w:left="5052" w:hanging="361"/>
      </w:pPr>
      <w:rPr>
        <w:rFonts w:hint="default"/>
        <w:lang w:val="en-GB" w:eastAsia="en-GB" w:bidi="en-GB"/>
      </w:rPr>
    </w:lvl>
    <w:lvl w:ilvl="7" w:tplc="F726F5DE">
      <w:numFmt w:val="bullet"/>
      <w:lvlText w:val="•"/>
      <w:lvlJc w:val="left"/>
      <w:pPr>
        <w:ind w:left="5724" w:hanging="361"/>
      </w:pPr>
      <w:rPr>
        <w:rFonts w:hint="default"/>
        <w:lang w:val="en-GB" w:eastAsia="en-GB" w:bidi="en-GB"/>
      </w:rPr>
    </w:lvl>
    <w:lvl w:ilvl="8" w:tplc="D18451D0">
      <w:numFmt w:val="bullet"/>
      <w:lvlText w:val="•"/>
      <w:lvlJc w:val="left"/>
      <w:pPr>
        <w:ind w:left="6396" w:hanging="361"/>
      </w:pPr>
      <w:rPr>
        <w:rFonts w:hint="default"/>
        <w:lang w:val="en-GB" w:eastAsia="en-GB" w:bidi="en-GB"/>
      </w:rPr>
    </w:lvl>
  </w:abstractNum>
  <w:abstractNum w:abstractNumId="1" w15:restartNumberingAfterBreak="0">
    <w:nsid w:val="06441161"/>
    <w:multiLevelType w:val="hybridMultilevel"/>
    <w:tmpl w:val="98CA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E5BD0"/>
    <w:multiLevelType w:val="hybridMultilevel"/>
    <w:tmpl w:val="2B18832A"/>
    <w:lvl w:ilvl="0" w:tplc="6666F1E2">
      <w:numFmt w:val="bullet"/>
      <w:lvlText w:val=""/>
      <w:lvlJc w:val="left"/>
      <w:pPr>
        <w:ind w:left="475" w:hanging="360"/>
      </w:pPr>
      <w:rPr>
        <w:rFonts w:ascii="Symbol" w:eastAsia="Symbol" w:hAnsi="Symbol" w:cs="Symbol" w:hint="default"/>
        <w:w w:val="100"/>
        <w:sz w:val="22"/>
        <w:szCs w:val="22"/>
        <w:lang w:val="en-GB" w:eastAsia="en-GB" w:bidi="en-GB"/>
      </w:rPr>
    </w:lvl>
    <w:lvl w:ilvl="1" w:tplc="0B0C2F6E">
      <w:numFmt w:val="bullet"/>
      <w:lvlText w:val="•"/>
      <w:lvlJc w:val="left"/>
      <w:pPr>
        <w:ind w:left="1172" w:hanging="360"/>
      </w:pPr>
      <w:rPr>
        <w:rFonts w:hint="default"/>
        <w:lang w:val="en-GB" w:eastAsia="en-GB" w:bidi="en-GB"/>
      </w:rPr>
    </w:lvl>
    <w:lvl w:ilvl="2" w:tplc="EED4CAA0">
      <w:numFmt w:val="bullet"/>
      <w:lvlText w:val="•"/>
      <w:lvlJc w:val="left"/>
      <w:pPr>
        <w:ind w:left="1865" w:hanging="360"/>
      </w:pPr>
      <w:rPr>
        <w:rFonts w:hint="default"/>
        <w:lang w:val="en-GB" w:eastAsia="en-GB" w:bidi="en-GB"/>
      </w:rPr>
    </w:lvl>
    <w:lvl w:ilvl="3" w:tplc="F634DC78">
      <w:numFmt w:val="bullet"/>
      <w:lvlText w:val="•"/>
      <w:lvlJc w:val="left"/>
      <w:pPr>
        <w:ind w:left="2558" w:hanging="360"/>
      </w:pPr>
      <w:rPr>
        <w:rFonts w:hint="default"/>
        <w:lang w:val="en-GB" w:eastAsia="en-GB" w:bidi="en-GB"/>
      </w:rPr>
    </w:lvl>
    <w:lvl w:ilvl="4" w:tplc="A2426AA4">
      <w:numFmt w:val="bullet"/>
      <w:lvlText w:val="•"/>
      <w:lvlJc w:val="left"/>
      <w:pPr>
        <w:ind w:left="3251" w:hanging="360"/>
      </w:pPr>
      <w:rPr>
        <w:rFonts w:hint="default"/>
        <w:lang w:val="en-GB" w:eastAsia="en-GB" w:bidi="en-GB"/>
      </w:rPr>
    </w:lvl>
    <w:lvl w:ilvl="5" w:tplc="AC247626">
      <w:numFmt w:val="bullet"/>
      <w:lvlText w:val="•"/>
      <w:lvlJc w:val="left"/>
      <w:pPr>
        <w:ind w:left="3944" w:hanging="360"/>
      </w:pPr>
      <w:rPr>
        <w:rFonts w:hint="default"/>
        <w:lang w:val="en-GB" w:eastAsia="en-GB" w:bidi="en-GB"/>
      </w:rPr>
    </w:lvl>
    <w:lvl w:ilvl="6" w:tplc="FE7695B8">
      <w:numFmt w:val="bullet"/>
      <w:lvlText w:val="•"/>
      <w:lvlJc w:val="left"/>
      <w:pPr>
        <w:ind w:left="4636" w:hanging="360"/>
      </w:pPr>
      <w:rPr>
        <w:rFonts w:hint="default"/>
        <w:lang w:val="en-GB" w:eastAsia="en-GB" w:bidi="en-GB"/>
      </w:rPr>
    </w:lvl>
    <w:lvl w:ilvl="7" w:tplc="1876C870">
      <w:numFmt w:val="bullet"/>
      <w:lvlText w:val="•"/>
      <w:lvlJc w:val="left"/>
      <w:pPr>
        <w:ind w:left="5329" w:hanging="360"/>
      </w:pPr>
      <w:rPr>
        <w:rFonts w:hint="default"/>
        <w:lang w:val="en-GB" w:eastAsia="en-GB" w:bidi="en-GB"/>
      </w:rPr>
    </w:lvl>
    <w:lvl w:ilvl="8" w:tplc="1E60ADC0">
      <w:numFmt w:val="bullet"/>
      <w:lvlText w:val="•"/>
      <w:lvlJc w:val="left"/>
      <w:pPr>
        <w:ind w:left="6022" w:hanging="360"/>
      </w:pPr>
      <w:rPr>
        <w:rFonts w:hint="default"/>
        <w:lang w:val="en-GB" w:eastAsia="en-GB" w:bidi="en-GB"/>
      </w:rPr>
    </w:lvl>
  </w:abstractNum>
  <w:abstractNum w:abstractNumId="3" w15:restartNumberingAfterBreak="0">
    <w:nsid w:val="07186707"/>
    <w:multiLevelType w:val="hybridMultilevel"/>
    <w:tmpl w:val="8CECA35A"/>
    <w:lvl w:ilvl="0" w:tplc="E9DEA78E">
      <w:numFmt w:val="bullet"/>
      <w:lvlText w:val=""/>
      <w:lvlJc w:val="left"/>
      <w:pPr>
        <w:ind w:left="537"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37B02"/>
    <w:multiLevelType w:val="hybridMultilevel"/>
    <w:tmpl w:val="9DC07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4A1677"/>
    <w:multiLevelType w:val="hybridMultilevel"/>
    <w:tmpl w:val="A9F49186"/>
    <w:lvl w:ilvl="0" w:tplc="8012A5E4">
      <w:start w:val="1"/>
      <w:numFmt w:val="bullet"/>
      <w:lvlText w:val=""/>
      <w:lvlJc w:val="left"/>
      <w:pPr>
        <w:tabs>
          <w:tab w:val="num" w:pos="379"/>
        </w:tabs>
        <w:ind w:left="379" w:hanging="340"/>
      </w:pPr>
      <w:rPr>
        <w:rFonts w:ascii="Symbol" w:hAnsi="Symbol" w:hint="default"/>
      </w:rPr>
    </w:lvl>
    <w:lvl w:ilvl="1" w:tplc="08090003">
      <w:start w:val="1"/>
      <w:numFmt w:val="bullet"/>
      <w:lvlText w:val="o"/>
      <w:lvlJc w:val="left"/>
      <w:pPr>
        <w:tabs>
          <w:tab w:val="num" w:pos="1548"/>
        </w:tabs>
        <w:ind w:left="1548" w:hanging="360"/>
      </w:pPr>
      <w:rPr>
        <w:rFonts w:ascii="Courier New" w:hAnsi="Courier New" w:cs="Courier New" w:hint="default"/>
      </w:rPr>
    </w:lvl>
    <w:lvl w:ilvl="2" w:tplc="08090005" w:tentative="1">
      <w:start w:val="1"/>
      <w:numFmt w:val="bullet"/>
      <w:lvlText w:val=""/>
      <w:lvlJc w:val="left"/>
      <w:pPr>
        <w:tabs>
          <w:tab w:val="num" w:pos="2268"/>
        </w:tabs>
        <w:ind w:left="2268" w:hanging="360"/>
      </w:pPr>
      <w:rPr>
        <w:rFonts w:ascii="Wingdings" w:hAnsi="Wingdings" w:hint="default"/>
      </w:rPr>
    </w:lvl>
    <w:lvl w:ilvl="3" w:tplc="08090001" w:tentative="1">
      <w:start w:val="1"/>
      <w:numFmt w:val="bullet"/>
      <w:lvlText w:val=""/>
      <w:lvlJc w:val="left"/>
      <w:pPr>
        <w:tabs>
          <w:tab w:val="num" w:pos="2988"/>
        </w:tabs>
        <w:ind w:left="2988" w:hanging="360"/>
      </w:pPr>
      <w:rPr>
        <w:rFonts w:ascii="Symbol" w:hAnsi="Symbol" w:hint="default"/>
      </w:rPr>
    </w:lvl>
    <w:lvl w:ilvl="4" w:tplc="08090003" w:tentative="1">
      <w:start w:val="1"/>
      <w:numFmt w:val="bullet"/>
      <w:lvlText w:val="o"/>
      <w:lvlJc w:val="left"/>
      <w:pPr>
        <w:tabs>
          <w:tab w:val="num" w:pos="3708"/>
        </w:tabs>
        <w:ind w:left="3708" w:hanging="360"/>
      </w:pPr>
      <w:rPr>
        <w:rFonts w:ascii="Courier New" w:hAnsi="Courier New" w:cs="Courier New" w:hint="default"/>
      </w:rPr>
    </w:lvl>
    <w:lvl w:ilvl="5" w:tplc="08090005" w:tentative="1">
      <w:start w:val="1"/>
      <w:numFmt w:val="bullet"/>
      <w:lvlText w:val=""/>
      <w:lvlJc w:val="left"/>
      <w:pPr>
        <w:tabs>
          <w:tab w:val="num" w:pos="4428"/>
        </w:tabs>
        <w:ind w:left="4428" w:hanging="360"/>
      </w:pPr>
      <w:rPr>
        <w:rFonts w:ascii="Wingdings" w:hAnsi="Wingdings" w:hint="default"/>
      </w:rPr>
    </w:lvl>
    <w:lvl w:ilvl="6" w:tplc="08090001" w:tentative="1">
      <w:start w:val="1"/>
      <w:numFmt w:val="bullet"/>
      <w:lvlText w:val=""/>
      <w:lvlJc w:val="left"/>
      <w:pPr>
        <w:tabs>
          <w:tab w:val="num" w:pos="5148"/>
        </w:tabs>
        <w:ind w:left="5148" w:hanging="360"/>
      </w:pPr>
      <w:rPr>
        <w:rFonts w:ascii="Symbol" w:hAnsi="Symbol" w:hint="default"/>
      </w:rPr>
    </w:lvl>
    <w:lvl w:ilvl="7" w:tplc="08090003" w:tentative="1">
      <w:start w:val="1"/>
      <w:numFmt w:val="bullet"/>
      <w:lvlText w:val="o"/>
      <w:lvlJc w:val="left"/>
      <w:pPr>
        <w:tabs>
          <w:tab w:val="num" w:pos="5868"/>
        </w:tabs>
        <w:ind w:left="5868" w:hanging="360"/>
      </w:pPr>
      <w:rPr>
        <w:rFonts w:ascii="Courier New" w:hAnsi="Courier New" w:cs="Courier New" w:hint="default"/>
      </w:rPr>
    </w:lvl>
    <w:lvl w:ilvl="8" w:tplc="08090005" w:tentative="1">
      <w:start w:val="1"/>
      <w:numFmt w:val="bullet"/>
      <w:lvlText w:val=""/>
      <w:lvlJc w:val="left"/>
      <w:pPr>
        <w:tabs>
          <w:tab w:val="num" w:pos="6588"/>
        </w:tabs>
        <w:ind w:left="6588" w:hanging="360"/>
      </w:pPr>
      <w:rPr>
        <w:rFonts w:ascii="Wingdings" w:hAnsi="Wingdings" w:hint="default"/>
      </w:rPr>
    </w:lvl>
  </w:abstractNum>
  <w:abstractNum w:abstractNumId="6" w15:restartNumberingAfterBreak="0">
    <w:nsid w:val="0FB4262E"/>
    <w:multiLevelType w:val="hybridMultilevel"/>
    <w:tmpl w:val="C14AA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CC05E3"/>
    <w:multiLevelType w:val="hybridMultilevel"/>
    <w:tmpl w:val="1BF63226"/>
    <w:lvl w:ilvl="0" w:tplc="2FA66DE0">
      <w:numFmt w:val="bullet"/>
      <w:lvlText w:val=""/>
      <w:lvlJc w:val="left"/>
      <w:pPr>
        <w:ind w:left="475" w:hanging="360"/>
      </w:pPr>
      <w:rPr>
        <w:rFonts w:ascii="Symbol" w:eastAsia="Symbol" w:hAnsi="Symbol" w:cs="Symbol" w:hint="default"/>
        <w:w w:val="100"/>
        <w:sz w:val="22"/>
        <w:szCs w:val="22"/>
        <w:lang w:val="en-GB" w:eastAsia="en-GB" w:bidi="en-GB"/>
      </w:rPr>
    </w:lvl>
    <w:lvl w:ilvl="1" w:tplc="96D270D8">
      <w:numFmt w:val="bullet"/>
      <w:lvlText w:val="•"/>
      <w:lvlJc w:val="left"/>
      <w:pPr>
        <w:ind w:left="1172" w:hanging="360"/>
      </w:pPr>
      <w:rPr>
        <w:rFonts w:hint="default"/>
        <w:lang w:val="en-GB" w:eastAsia="en-GB" w:bidi="en-GB"/>
      </w:rPr>
    </w:lvl>
    <w:lvl w:ilvl="2" w:tplc="A842747E">
      <w:numFmt w:val="bullet"/>
      <w:lvlText w:val="•"/>
      <w:lvlJc w:val="left"/>
      <w:pPr>
        <w:ind w:left="1865" w:hanging="360"/>
      </w:pPr>
      <w:rPr>
        <w:rFonts w:hint="default"/>
        <w:lang w:val="en-GB" w:eastAsia="en-GB" w:bidi="en-GB"/>
      </w:rPr>
    </w:lvl>
    <w:lvl w:ilvl="3" w:tplc="8D16FF16">
      <w:numFmt w:val="bullet"/>
      <w:lvlText w:val="•"/>
      <w:lvlJc w:val="left"/>
      <w:pPr>
        <w:ind w:left="2558" w:hanging="360"/>
      </w:pPr>
      <w:rPr>
        <w:rFonts w:hint="default"/>
        <w:lang w:val="en-GB" w:eastAsia="en-GB" w:bidi="en-GB"/>
      </w:rPr>
    </w:lvl>
    <w:lvl w:ilvl="4" w:tplc="7A660948">
      <w:numFmt w:val="bullet"/>
      <w:lvlText w:val="•"/>
      <w:lvlJc w:val="left"/>
      <w:pPr>
        <w:ind w:left="3251" w:hanging="360"/>
      </w:pPr>
      <w:rPr>
        <w:rFonts w:hint="default"/>
        <w:lang w:val="en-GB" w:eastAsia="en-GB" w:bidi="en-GB"/>
      </w:rPr>
    </w:lvl>
    <w:lvl w:ilvl="5" w:tplc="7B8C207E">
      <w:numFmt w:val="bullet"/>
      <w:lvlText w:val="•"/>
      <w:lvlJc w:val="left"/>
      <w:pPr>
        <w:ind w:left="3944" w:hanging="360"/>
      </w:pPr>
      <w:rPr>
        <w:rFonts w:hint="default"/>
        <w:lang w:val="en-GB" w:eastAsia="en-GB" w:bidi="en-GB"/>
      </w:rPr>
    </w:lvl>
    <w:lvl w:ilvl="6" w:tplc="F8AC6F68">
      <w:numFmt w:val="bullet"/>
      <w:lvlText w:val="•"/>
      <w:lvlJc w:val="left"/>
      <w:pPr>
        <w:ind w:left="4636" w:hanging="360"/>
      </w:pPr>
      <w:rPr>
        <w:rFonts w:hint="default"/>
        <w:lang w:val="en-GB" w:eastAsia="en-GB" w:bidi="en-GB"/>
      </w:rPr>
    </w:lvl>
    <w:lvl w:ilvl="7" w:tplc="48484D90">
      <w:numFmt w:val="bullet"/>
      <w:lvlText w:val="•"/>
      <w:lvlJc w:val="left"/>
      <w:pPr>
        <w:ind w:left="5329" w:hanging="360"/>
      </w:pPr>
      <w:rPr>
        <w:rFonts w:hint="default"/>
        <w:lang w:val="en-GB" w:eastAsia="en-GB" w:bidi="en-GB"/>
      </w:rPr>
    </w:lvl>
    <w:lvl w:ilvl="8" w:tplc="FAFC33FC">
      <w:numFmt w:val="bullet"/>
      <w:lvlText w:val="•"/>
      <w:lvlJc w:val="left"/>
      <w:pPr>
        <w:ind w:left="6022" w:hanging="360"/>
      </w:pPr>
      <w:rPr>
        <w:rFonts w:hint="default"/>
        <w:lang w:val="en-GB" w:eastAsia="en-GB" w:bidi="en-GB"/>
      </w:rPr>
    </w:lvl>
  </w:abstractNum>
  <w:abstractNum w:abstractNumId="8" w15:restartNumberingAfterBreak="0">
    <w:nsid w:val="12C82873"/>
    <w:multiLevelType w:val="hybridMultilevel"/>
    <w:tmpl w:val="F4A2A846"/>
    <w:lvl w:ilvl="0" w:tplc="F446A404">
      <w:numFmt w:val="bullet"/>
      <w:lvlText w:val=""/>
      <w:lvlJc w:val="left"/>
      <w:pPr>
        <w:ind w:left="537" w:hanging="360"/>
      </w:pPr>
      <w:rPr>
        <w:rFonts w:ascii="Symbol" w:eastAsia="Symbol" w:hAnsi="Symbol" w:cs="Symbol" w:hint="default"/>
        <w:w w:val="100"/>
        <w:sz w:val="22"/>
        <w:szCs w:val="22"/>
        <w:lang w:val="en-GB" w:eastAsia="en-GB" w:bidi="en-GB"/>
      </w:rPr>
    </w:lvl>
    <w:lvl w:ilvl="1" w:tplc="D5B8AA86">
      <w:numFmt w:val="bullet"/>
      <w:lvlText w:val="•"/>
      <w:lvlJc w:val="left"/>
      <w:pPr>
        <w:ind w:left="1259" w:hanging="360"/>
      </w:pPr>
      <w:rPr>
        <w:rFonts w:hint="default"/>
        <w:lang w:val="en-GB" w:eastAsia="en-GB" w:bidi="en-GB"/>
      </w:rPr>
    </w:lvl>
    <w:lvl w:ilvl="2" w:tplc="46627AF4">
      <w:numFmt w:val="bullet"/>
      <w:lvlText w:val="•"/>
      <w:lvlJc w:val="left"/>
      <w:pPr>
        <w:ind w:left="1979" w:hanging="360"/>
      </w:pPr>
      <w:rPr>
        <w:rFonts w:hint="default"/>
        <w:lang w:val="en-GB" w:eastAsia="en-GB" w:bidi="en-GB"/>
      </w:rPr>
    </w:lvl>
    <w:lvl w:ilvl="3" w:tplc="893C36CA">
      <w:numFmt w:val="bullet"/>
      <w:lvlText w:val="•"/>
      <w:lvlJc w:val="left"/>
      <w:pPr>
        <w:ind w:left="2698" w:hanging="360"/>
      </w:pPr>
      <w:rPr>
        <w:rFonts w:hint="default"/>
        <w:lang w:val="en-GB" w:eastAsia="en-GB" w:bidi="en-GB"/>
      </w:rPr>
    </w:lvl>
    <w:lvl w:ilvl="4" w:tplc="5BC4D714">
      <w:numFmt w:val="bullet"/>
      <w:lvlText w:val="•"/>
      <w:lvlJc w:val="left"/>
      <w:pPr>
        <w:ind w:left="3418" w:hanging="360"/>
      </w:pPr>
      <w:rPr>
        <w:rFonts w:hint="default"/>
        <w:lang w:val="en-GB" w:eastAsia="en-GB" w:bidi="en-GB"/>
      </w:rPr>
    </w:lvl>
    <w:lvl w:ilvl="5" w:tplc="A6C6809E">
      <w:numFmt w:val="bullet"/>
      <w:lvlText w:val="•"/>
      <w:lvlJc w:val="left"/>
      <w:pPr>
        <w:ind w:left="4137" w:hanging="360"/>
      </w:pPr>
      <w:rPr>
        <w:rFonts w:hint="default"/>
        <w:lang w:val="en-GB" w:eastAsia="en-GB" w:bidi="en-GB"/>
      </w:rPr>
    </w:lvl>
    <w:lvl w:ilvl="6" w:tplc="B37072F2">
      <w:numFmt w:val="bullet"/>
      <w:lvlText w:val="•"/>
      <w:lvlJc w:val="left"/>
      <w:pPr>
        <w:ind w:left="4857" w:hanging="360"/>
      </w:pPr>
      <w:rPr>
        <w:rFonts w:hint="default"/>
        <w:lang w:val="en-GB" w:eastAsia="en-GB" w:bidi="en-GB"/>
      </w:rPr>
    </w:lvl>
    <w:lvl w:ilvl="7" w:tplc="15BE9438">
      <w:numFmt w:val="bullet"/>
      <w:lvlText w:val="•"/>
      <w:lvlJc w:val="left"/>
      <w:pPr>
        <w:ind w:left="5576" w:hanging="360"/>
      </w:pPr>
      <w:rPr>
        <w:rFonts w:hint="default"/>
        <w:lang w:val="en-GB" w:eastAsia="en-GB" w:bidi="en-GB"/>
      </w:rPr>
    </w:lvl>
    <w:lvl w:ilvl="8" w:tplc="97A8A1E8">
      <w:numFmt w:val="bullet"/>
      <w:lvlText w:val="•"/>
      <w:lvlJc w:val="left"/>
      <w:pPr>
        <w:ind w:left="6296" w:hanging="360"/>
      </w:pPr>
      <w:rPr>
        <w:rFonts w:hint="default"/>
        <w:lang w:val="en-GB" w:eastAsia="en-GB" w:bidi="en-GB"/>
      </w:rPr>
    </w:lvl>
  </w:abstractNum>
  <w:abstractNum w:abstractNumId="9" w15:restartNumberingAfterBreak="0">
    <w:nsid w:val="18621BBD"/>
    <w:multiLevelType w:val="hybridMultilevel"/>
    <w:tmpl w:val="8DE06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794EA6"/>
    <w:multiLevelType w:val="hybridMultilevel"/>
    <w:tmpl w:val="1CA68B82"/>
    <w:lvl w:ilvl="0" w:tplc="08090001">
      <w:start w:val="1"/>
      <w:numFmt w:val="bullet"/>
      <w:lvlText w:val=""/>
      <w:lvlJc w:val="left"/>
      <w:pPr>
        <w:ind w:left="1257" w:hanging="360"/>
      </w:pPr>
      <w:rPr>
        <w:rFonts w:ascii="Symbol" w:hAnsi="Symbol" w:hint="default"/>
      </w:rPr>
    </w:lvl>
    <w:lvl w:ilvl="1" w:tplc="08090003" w:tentative="1">
      <w:start w:val="1"/>
      <w:numFmt w:val="bullet"/>
      <w:lvlText w:val="o"/>
      <w:lvlJc w:val="left"/>
      <w:pPr>
        <w:ind w:left="1977" w:hanging="360"/>
      </w:pPr>
      <w:rPr>
        <w:rFonts w:ascii="Courier New" w:hAnsi="Courier New" w:cs="Courier New" w:hint="default"/>
      </w:rPr>
    </w:lvl>
    <w:lvl w:ilvl="2" w:tplc="08090005" w:tentative="1">
      <w:start w:val="1"/>
      <w:numFmt w:val="bullet"/>
      <w:lvlText w:val=""/>
      <w:lvlJc w:val="left"/>
      <w:pPr>
        <w:ind w:left="2697" w:hanging="360"/>
      </w:pPr>
      <w:rPr>
        <w:rFonts w:ascii="Wingdings" w:hAnsi="Wingdings" w:hint="default"/>
      </w:rPr>
    </w:lvl>
    <w:lvl w:ilvl="3" w:tplc="08090001" w:tentative="1">
      <w:start w:val="1"/>
      <w:numFmt w:val="bullet"/>
      <w:lvlText w:val=""/>
      <w:lvlJc w:val="left"/>
      <w:pPr>
        <w:ind w:left="3417" w:hanging="360"/>
      </w:pPr>
      <w:rPr>
        <w:rFonts w:ascii="Symbol" w:hAnsi="Symbol" w:hint="default"/>
      </w:rPr>
    </w:lvl>
    <w:lvl w:ilvl="4" w:tplc="08090003" w:tentative="1">
      <w:start w:val="1"/>
      <w:numFmt w:val="bullet"/>
      <w:lvlText w:val="o"/>
      <w:lvlJc w:val="left"/>
      <w:pPr>
        <w:ind w:left="4137" w:hanging="360"/>
      </w:pPr>
      <w:rPr>
        <w:rFonts w:ascii="Courier New" w:hAnsi="Courier New" w:cs="Courier New" w:hint="default"/>
      </w:rPr>
    </w:lvl>
    <w:lvl w:ilvl="5" w:tplc="08090005" w:tentative="1">
      <w:start w:val="1"/>
      <w:numFmt w:val="bullet"/>
      <w:lvlText w:val=""/>
      <w:lvlJc w:val="left"/>
      <w:pPr>
        <w:ind w:left="4857" w:hanging="360"/>
      </w:pPr>
      <w:rPr>
        <w:rFonts w:ascii="Wingdings" w:hAnsi="Wingdings" w:hint="default"/>
      </w:rPr>
    </w:lvl>
    <w:lvl w:ilvl="6" w:tplc="08090001" w:tentative="1">
      <w:start w:val="1"/>
      <w:numFmt w:val="bullet"/>
      <w:lvlText w:val=""/>
      <w:lvlJc w:val="left"/>
      <w:pPr>
        <w:ind w:left="5577" w:hanging="360"/>
      </w:pPr>
      <w:rPr>
        <w:rFonts w:ascii="Symbol" w:hAnsi="Symbol" w:hint="default"/>
      </w:rPr>
    </w:lvl>
    <w:lvl w:ilvl="7" w:tplc="08090003" w:tentative="1">
      <w:start w:val="1"/>
      <w:numFmt w:val="bullet"/>
      <w:lvlText w:val="o"/>
      <w:lvlJc w:val="left"/>
      <w:pPr>
        <w:ind w:left="6297" w:hanging="360"/>
      </w:pPr>
      <w:rPr>
        <w:rFonts w:ascii="Courier New" w:hAnsi="Courier New" w:cs="Courier New" w:hint="default"/>
      </w:rPr>
    </w:lvl>
    <w:lvl w:ilvl="8" w:tplc="08090005" w:tentative="1">
      <w:start w:val="1"/>
      <w:numFmt w:val="bullet"/>
      <w:lvlText w:val=""/>
      <w:lvlJc w:val="left"/>
      <w:pPr>
        <w:ind w:left="7017" w:hanging="360"/>
      </w:pPr>
      <w:rPr>
        <w:rFonts w:ascii="Wingdings" w:hAnsi="Wingdings" w:hint="default"/>
      </w:rPr>
    </w:lvl>
  </w:abstractNum>
  <w:abstractNum w:abstractNumId="11" w15:restartNumberingAfterBreak="0">
    <w:nsid w:val="26831A01"/>
    <w:multiLevelType w:val="hybridMultilevel"/>
    <w:tmpl w:val="716829DE"/>
    <w:lvl w:ilvl="0" w:tplc="08090001">
      <w:start w:val="1"/>
      <w:numFmt w:val="bullet"/>
      <w:lvlText w:val=""/>
      <w:lvlJc w:val="left"/>
      <w:pPr>
        <w:ind w:left="399" w:hanging="360"/>
      </w:pPr>
      <w:rPr>
        <w:rFonts w:ascii="Symbol" w:hAnsi="Symbol" w:hint="default"/>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12" w15:restartNumberingAfterBreak="0">
    <w:nsid w:val="296C605B"/>
    <w:multiLevelType w:val="hybridMultilevel"/>
    <w:tmpl w:val="A9F0E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C469FE"/>
    <w:multiLevelType w:val="hybridMultilevel"/>
    <w:tmpl w:val="22EAF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E405A"/>
    <w:multiLevelType w:val="hybridMultilevel"/>
    <w:tmpl w:val="0B1EFBEA"/>
    <w:lvl w:ilvl="0" w:tplc="E146DD18">
      <w:numFmt w:val="bullet"/>
      <w:lvlText w:val=""/>
      <w:lvlJc w:val="left"/>
      <w:pPr>
        <w:ind w:left="470" w:hanging="360"/>
      </w:pPr>
      <w:rPr>
        <w:rFonts w:ascii="Symbol" w:eastAsia="Symbol" w:hAnsi="Symbol" w:cs="Symbol" w:hint="default"/>
        <w:w w:val="100"/>
        <w:sz w:val="22"/>
        <w:szCs w:val="22"/>
        <w:lang w:val="en-GB" w:eastAsia="en-GB" w:bidi="en-GB"/>
      </w:rPr>
    </w:lvl>
    <w:lvl w:ilvl="1" w:tplc="7CF68B66">
      <w:numFmt w:val="bullet"/>
      <w:lvlText w:val="•"/>
      <w:lvlJc w:val="left"/>
      <w:pPr>
        <w:ind w:left="1172" w:hanging="360"/>
      </w:pPr>
      <w:rPr>
        <w:rFonts w:hint="default"/>
        <w:lang w:val="en-GB" w:eastAsia="en-GB" w:bidi="en-GB"/>
      </w:rPr>
    </w:lvl>
    <w:lvl w:ilvl="2" w:tplc="6D607D96">
      <w:numFmt w:val="bullet"/>
      <w:lvlText w:val="•"/>
      <w:lvlJc w:val="left"/>
      <w:pPr>
        <w:ind w:left="1864" w:hanging="360"/>
      </w:pPr>
      <w:rPr>
        <w:rFonts w:hint="default"/>
        <w:lang w:val="en-GB" w:eastAsia="en-GB" w:bidi="en-GB"/>
      </w:rPr>
    </w:lvl>
    <w:lvl w:ilvl="3" w:tplc="547C6A68">
      <w:numFmt w:val="bullet"/>
      <w:lvlText w:val="•"/>
      <w:lvlJc w:val="left"/>
      <w:pPr>
        <w:ind w:left="2556" w:hanging="360"/>
      </w:pPr>
      <w:rPr>
        <w:rFonts w:hint="default"/>
        <w:lang w:val="en-GB" w:eastAsia="en-GB" w:bidi="en-GB"/>
      </w:rPr>
    </w:lvl>
    <w:lvl w:ilvl="4" w:tplc="B34ABA50">
      <w:numFmt w:val="bullet"/>
      <w:lvlText w:val="•"/>
      <w:lvlJc w:val="left"/>
      <w:pPr>
        <w:ind w:left="3249" w:hanging="360"/>
      </w:pPr>
      <w:rPr>
        <w:rFonts w:hint="default"/>
        <w:lang w:val="en-GB" w:eastAsia="en-GB" w:bidi="en-GB"/>
      </w:rPr>
    </w:lvl>
    <w:lvl w:ilvl="5" w:tplc="3984E596">
      <w:numFmt w:val="bullet"/>
      <w:lvlText w:val="•"/>
      <w:lvlJc w:val="left"/>
      <w:pPr>
        <w:ind w:left="3941" w:hanging="360"/>
      </w:pPr>
      <w:rPr>
        <w:rFonts w:hint="default"/>
        <w:lang w:val="en-GB" w:eastAsia="en-GB" w:bidi="en-GB"/>
      </w:rPr>
    </w:lvl>
    <w:lvl w:ilvl="6" w:tplc="5C8E186A">
      <w:numFmt w:val="bullet"/>
      <w:lvlText w:val="•"/>
      <w:lvlJc w:val="left"/>
      <w:pPr>
        <w:ind w:left="4633" w:hanging="360"/>
      </w:pPr>
      <w:rPr>
        <w:rFonts w:hint="default"/>
        <w:lang w:val="en-GB" w:eastAsia="en-GB" w:bidi="en-GB"/>
      </w:rPr>
    </w:lvl>
    <w:lvl w:ilvl="7" w:tplc="E38E4210">
      <w:numFmt w:val="bullet"/>
      <w:lvlText w:val="•"/>
      <w:lvlJc w:val="left"/>
      <w:pPr>
        <w:ind w:left="5326" w:hanging="360"/>
      </w:pPr>
      <w:rPr>
        <w:rFonts w:hint="default"/>
        <w:lang w:val="en-GB" w:eastAsia="en-GB" w:bidi="en-GB"/>
      </w:rPr>
    </w:lvl>
    <w:lvl w:ilvl="8" w:tplc="DF72BDDA">
      <w:numFmt w:val="bullet"/>
      <w:lvlText w:val="•"/>
      <w:lvlJc w:val="left"/>
      <w:pPr>
        <w:ind w:left="6018" w:hanging="360"/>
      </w:pPr>
      <w:rPr>
        <w:rFonts w:hint="default"/>
        <w:lang w:val="en-GB" w:eastAsia="en-GB" w:bidi="en-GB"/>
      </w:rPr>
    </w:lvl>
  </w:abstractNum>
  <w:abstractNum w:abstractNumId="15" w15:restartNumberingAfterBreak="0">
    <w:nsid w:val="31FA70B3"/>
    <w:multiLevelType w:val="hybridMultilevel"/>
    <w:tmpl w:val="7C0408A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6" w15:restartNumberingAfterBreak="0">
    <w:nsid w:val="35CA4E6F"/>
    <w:multiLevelType w:val="hybridMultilevel"/>
    <w:tmpl w:val="9BD47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4D6B26"/>
    <w:multiLevelType w:val="hybridMultilevel"/>
    <w:tmpl w:val="B4B29158"/>
    <w:lvl w:ilvl="0" w:tplc="08090001">
      <w:start w:val="1"/>
      <w:numFmt w:val="bullet"/>
      <w:lvlText w:val=""/>
      <w:lvlJc w:val="left"/>
      <w:pPr>
        <w:ind w:left="399" w:hanging="360"/>
      </w:pPr>
      <w:rPr>
        <w:rFonts w:ascii="Symbol" w:hAnsi="Symbol" w:hint="default"/>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18" w15:restartNumberingAfterBreak="0">
    <w:nsid w:val="3AC72E4C"/>
    <w:multiLevelType w:val="hybridMultilevel"/>
    <w:tmpl w:val="8F402D5A"/>
    <w:lvl w:ilvl="0" w:tplc="41C48D5E">
      <w:numFmt w:val="bullet"/>
      <w:lvlText w:val=""/>
      <w:lvlJc w:val="left"/>
      <w:pPr>
        <w:ind w:left="537" w:hanging="360"/>
      </w:pPr>
      <w:rPr>
        <w:rFonts w:ascii="Symbol" w:eastAsia="Symbol" w:hAnsi="Symbol" w:cs="Symbol" w:hint="default"/>
        <w:w w:val="100"/>
        <w:sz w:val="22"/>
        <w:szCs w:val="22"/>
        <w:lang w:val="en-GB" w:eastAsia="en-GB" w:bidi="en-GB"/>
      </w:rPr>
    </w:lvl>
    <w:lvl w:ilvl="1" w:tplc="EFC632DA">
      <w:numFmt w:val="bullet"/>
      <w:lvlText w:val="•"/>
      <w:lvlJc w:val="left"/>
      <w:pPr>
        <w:ind w:left="1259" w:hanging="360"/>
      </w:pPr>
      <w:rPr>
        <w:rFonts w:hint="default"/>
        <w:lang w:val="en-GB" w:eastAsia="en-GB" w:bidi="en-GB"/>
      </w:rPr>
    </w:lvl>
    <w:lvl w:ilvl="2" w:tplc="38464A8C">
      <w:numFmt w:val="bullet"/>
      <w:lvlText w:val="•"/>
      <w:lvlJc w:val="left"/>
      <w:pPr>
        <w:ind w:left="1979" w:hanging="360"/>
      </w:pPr>
      <w:rPr>
        <w:rFonts w:hint="default"/>
        <w:lang w:val="en-GB" w:eastAsia="en-GB" w:bidi="en-GB"/>
      </w:rPr>
    </w:lvl>
    <w:lvl w:ilvl="3" w:tplc="6A6E787C">
      <w:numFmt w:val="bullet"/>
      <w:lvlText w:val="•"/>
      <w:lvlJc w:val="left"/>
      <w:pPr>
        <w:ind w:left="2698" w:hanging="360"/>
      </w:pPr>
      <w:rPr>
        <w:rFonts w:hint="default"/>
        <w:lang w:val="en-GB" w:eastAsia="en-GB" w:bidi="en-GB"/>
      </w:rPr>
    </w:lvl>
    <w:lvl w:ilvl="4" w:tplc="B600BC34">
      <w:numFmt w:val="bullet"/>
      <w:lvlText w:val="•"/>
      <w:lvlJc w:val="left"/>
      <w:pPr>
        <w:ind w:left="3418" w:hanging="360"/>
      </w:pPr>
      <w:rPr>
        <w:rFonts w:hint="default"/>
        <w:lang w:val="en-GB" w:eastAsia="en-GB" w:bidi="en-GB"/>
      </w:rPr>
    </w:lvl>
    <w:lvl w:ilvl="5" w:tplc="A0A8F3C2">
      <w:numFmt w:val="bullet"/>
      <w:lvlText w:val="•"/>
      <w:lvlJc w:val="left"/>
      <w:pPr>
        <w:ind w:left="4137" w:hanging="360"/>
      </w:pPr>
      <w:rPr>
        <w:rFonts w:hint="default"/>
        <w:lang w:val="en-GB" w:eastAsia="en-GB" w:bidi="en-GB"/>
      </w:rPr>
    </w:lvl>
    <w:lvl w:ilvl="6" w:tplc="E772880A">
      <w:numFmt w:val="bullet"/>
      <w:lvlText w:val="•"/>
      <w:lvlJc w:val="left"/>
      <w:pPr>
        <w:ind w:left="4857" w:hanging="360"/>
      </w:pPr>
      <w:rPr>
        <w:rFonts w:hint="default"/>
        <w:lang w:val="en-GB" w:eastAsia="en-GB" w:bidi="en-GB"/>
      </w:rPr>
    </w:lvl>
    <w:lvl w:ilvl="7" w:tplc="6B343518">
      <w:numFmt w:val="bullet"/>
      <w:lvlText w:val="•"/>
      <w:lvlJc w:val="left"/>
      <w:pPr>
        <w:ind w:left="5576" w:hanging="360"/>
      </w:pPr>
      <w:rPr>
        <w:rFonts w:hint="default"/>
        <w:lang w:val="en-GB" w:eastAsia="en-GB" w:bidi="en-GB"/>
      </w:rPr>
    </w:lvl>
    <w:lvl w:ilvl="8" w:tplc="2160E882">
      <w:numFmt w:val="bullet"/>
      <w:lvlText w:val="•"/>
      <w:lvlJc w:val="left"/>
      <w:pPr>
        <w:ind w:left="6296" w:hanging="360"/>
      </w:pPr>
      <w:rPr>
        <w:rFonts w:hint="default"/>
        <w:lang w:val="en-GB" w:eastAsia="en-GB" w:bidi="en-GB"/>
      </w:rPr>
    </w:lvl>
  </w:abstractNum>
  <w:abstractNum w:abstractNumId="19" w15:restartNumberingAfterBreak="0">
    <w:nsid w:val="3C56614F"/>
    <w:multiLevelType w:val="hybridMultilevel"/>
    <w:tmpl w:val="B0D6A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AB103C"/>
    <w:multiLevelType w:val="hybridMultilevel"/>
    <w:tmpl w:val="EBFA6F38"/>
    <w:lvl w:ilvl="0" w:tplc="4DC88B24">
      <w:numFmt w:val="bullet"/>
      <w:lvlText w:val=""/>
      <w:lvlJc w:val="left"/>
      <w:pPr>
        <w:ind w:left="537" w:hanging="360"/>
      </w:pPr>
      <w:rPr>
        <w:rFonts w:ascii="Symbol" w:eastAsia="Symbol" w:hAnsi="Symbol" w:cs="Symbol" w:hint="default"/>
        <w:w w:val="100"/>
        <w:sz w:val="22"/>
        <w:szCs w:val="22"/>
        <w:lang w:val="en-GB" w:eastAsia="en-GB" w:bidi="en-GB"/>
      </w:rPr>
    </w:lvl>
    <w:lvl w:ilvl="1" w:tplc="5D9A6642">
      <w:numFmt w:val="bullet"/>
      <w:lvlText w:val="•"/>
      <w:lvlJc w:val="left"/>
      <w:pPr>
        <w:ind w:left="1259" w:hanging="360"/>
      </w:pPr>
      <w:rPr>
        <w:rFonts w:hint="default"/>
        <w:lang w:val="en-GB" w:eastAsia="en-GB" w:bidi="en-GB"/>
      </w:rPr>
    </w:lvl>
    <w:lvl w:ilvl="2" w:tplc="6D3AAEAC">
      <w:numFmt w:val="bullet"/>
      <w:lvlText w:val="•"/>
      <w:lvlJc w:val="left"/>
      <w:pPr>
        <w:ind w:left="1979" w:hanging="360"/>
      </w:pPr>
      <w:rPr>
        <w:rFonts w:hint="default"/>
        <w:lang w:val="en-GB" w:eastAsia="en-GB" w:bidi="en-GB"/>
      </w:rPr>
    </w:lvl>
    <w:lvl w:ilvl="3" w:tplc="81C6EBB2">
      <w:numFmt w:val="bullet"/>
      <w:lvlText w:val="•"/>
      <w:lvlJc w:val="left"/>
      <w:pPr>
        <w:ind w:left="2698" w:hanging="360"/>
      </w:pPr>
      <w:rPr>
        <w:rFonts w:hint="default"/>
        <w:lang w:val="en-GB" w:eastAsia="en-GB" w:bidi="en-GB"/>
      </w:rPr>
    </w:lvl>
    <w:lvl w:ilvl="4" w:tplc="D5049CBA">
      <w:numFmt w:val="bullet"/>
      <w:lvlText w:val="•"/>
      <w:lvlJc w:val="left"/>
      <w:pPr>
        <w:ind w:left="3418" w:hanging="360"/>
      </w:pPr>
      <w:rPr>
        <w:rFonts w:hint="default"/>
        <w:lang w:val="en-GB" w:eastAsia="en-GB" w:bidi="en-GB"/>
      </w:rPr>
    </w:lvl>
    <w:lvl w:ilvl="5" w:tplc="2AC64036">
      <w:numFmt w:val="bullet"/>
      <w:lvlText w:val="•"/>
      <w:lvlJc w:val="left"/>
      <w:pPr>
        <w:ind w:left="4137" w:hanging="360"/>
      </w:pPr>
      <w:rPr>
        <w:rFonts w:hint="default"/>
        <w:lang w:val="en-GB" w:eastAsia="en-GB" w:bidi="en-GB"/>
      </w:rPr>
    </w:lvl>
    <w:lvl w:ilvl="6" w:tplc="DD6ABA34">
      <w:numFmt w:val="bullet"/>
      <w:lvlText w:val="•"/>
      <w:lvlJc w:val="left"/>
      <w:pPr>
        <w:ind w:left="4857" w:hanging="360"/>
      </w:pPr>
      <w:rPr>
        <w:rFonts w:hint="default"/>
        <w:lang w:val="en-GB" w:eastAsia="en-GB" w:bidi="en-GB"/>
      </w:rPr>
    </w:lvl>
    <w:lvl w:ilvl="7" w:tplc="FBD4878C">
      <w:numFmt w:val="bullet"/>
      <w:lvlText w:val="•"/>
      <w:lvlJc w:val="left"/>
      <w:pPr>
        <w:ind w:left="5576" w:hanging="360"/>
      </w:pPr>
      <w:rPr>
        <w:rFonts w:hint="default"/>
        <w:lang w:val="en-GB" w:eastAsia="en-GB" w:bidi="en-GB"/>
      </w:rPr>
    </w:lvl>
    <w:lvl w:ilvl="8" w:tplc="6C489A10">
      <w:numFmt w:val="bullet"/>
      <w:lvlText w:val="•"/>
      <w:lvlJc w:val="left"/>
      <w:pPr>
        <w:ind w:left="6296" w:hanging="360"/>
      </w:pPr>
      <w:rPr>
        <w:rFonts w:hint="default"/>
        <w:lang w:val="en-GB" w:eastAsia="en-GB" w:bidi="en-GB"/>
      </w:rPr>
    </w:lvl>
  </w:abstractNum>
  <w:abstractNum w:abstractNumId="21" w15:restartNumberingAfterBreak="0">
    <w:nsid w:val="46B72B34"/>
    <w:multiLevelType w:val="hybridMultilevel"/>
    <w:tmpl w:val="66B0EECA"/>
    <w:lvl w:ilvl="0" w:tplc="6AEA10B0">
      <w:numFmt w:val="bullet"/>
      <w:lvlText w:val=""/>
      <w:lvlJc w:val="left"/>
      <w:pPr>
        <w:ind w:left="537" w:hanging="360"/>
      </w:pPr>
      <w:rPr>
        <w:rFonts w:ascii="Symbol" w:eastAsia="Symbol" w:hAnsi="Symbol" w:cs="Symbol" w:hint="default"/>
        <w:w w:val="100"/>
        <w:sz w:val="22"/>
        <w:szCs w:val="22"/>
        <w:lang w:val="en-GB" w:eastAsia="en-GB" w:bidi="en-GB"/>
      </w:rPr>
    </w:lvl>
    <w:lvl w:ilvl="1" w:tplc="817AC8DA">
      <w:numFmt w:val="bullet"/>
      <w:lvlText w:val="o"/>
      <w:lvlJc w:val="left"/>
      <w:pPr>
        <w:ind w:left="1728" w:hanging="360"/>
      </w:pPr>
      <w:rPr>
        <w:rFonts w:ascii="Courier New" w:eastAsia="Courier New" w:hAnsi="Courier New" w:cs="Courier New" w:hint="default"/>
        <w:w w:val="100"/>
        <w:sz w:val="22"/>
        <w:szCs w:val="22"/>
        <w:lang w:val="en-GB" w:eastAsia="en-GB" w:bidi="en-GB"/>
      </w:rPr>
    </w:lvl>
    <w:lvl w:ilvl="2" w:tplc="DC30C534">
      <w:numFmt w:val="bullet"/>
      <w:lvlText w:val="•"/>
      <w:lvlJc w:val="left"/>
      <w:pPr>
        <w:ind w:left="2388" w:hanging="360"/>
      </w:pPr>
      <w:rPr>
        <w:rFonts w:hint="default"/>
        <w:lang w:val="en-GB" w:eastAsia="en-GB" w:bidi="en-GB"/>
      </w:rPr>
    </w:lvl>
    <w:lvl w:ilvl="3" w:tplc="0E508758">
      <w:numFmt w:val="bullet"/>
      <w:lvlText w:val="•"/>
      <w:lvlJc w:val="left"/>
      <w:pPr>
        <w:ind w:left="3056" w:hanging="360"/>
      </w:pPr>
      <w:rPr>
        <w:rFonts w:hint="default"/>
        <w:lang w:val="en-GB" w:eastAsia="en-GB" w:bidi="en-GB"/>
      </w:rPr>
    </w:lvl>
    <w:lvl w:ilvl="4" w:tplc="E0583C0E">
      <w:numFmt w:val="bullet"/>
      <w:lvlText w:val="•"/>
      <w:lvlJc w:val="left"/>
      <w:pPr>
        <w:ind w:left="3725" w:hanging="360"/>
      </w:pPr>
      <w:rPr>
        <w:rFonts w:hint="default"/>
        <w:lang w:val="en-GB" w:eastAsia="en-GB" w:bidi="en-GB"/>
      </w:rPr>
    </w:lvl>
    <w:lvl w:ilvl="5" w:tplc="369C52AA">
      <w:numFmt w:val="bullet"/>
      <w:lvlText w:val="•"/>
      <w:lvlJc w:val="left"/>
      <w:pPr>
        <w:ind w:left="4393" w:hanging="360"/>
      </w:pPr>
      <w:rPr>
        <w:rFonts w:hint="default"/>
        <w:lang w:val="en-GB" w:eastAsia="en-GB" w:bidi="en-GB"/>
      </w:rPr>
    </w:lvl>
    <w:lvl w:ilvl="6" w:tplc="D5ACAB66">
      <w:numFmt w:val="bullet"/>
      <w:lvlText w:val="•"/>
      <w:lvlJc w:val="left"/>
      <w:pPr>
        <w:ind w:left="5061" w:hanging="360"/>
      </w:pPr>
      <w:rPr>
        <w:rFonts w:hint="default"/>
        <w:lang w:val="en-GB" w:eastAsia="en-GB" w:bidi="en-GB"/>
      </w:rPr>
    </w:lvl>
    <w:lvl w:ilvl="7" w:tplc="FB64D2BE">
      <w:numFmt w:val="bullet"/>
      <w:lvlText w:val="•"/>
      <w:lvlJc w:val="left"/>
      <w:pPr>
        <w:ind w:left="5730" w:hanging="360"/>
      </w:pPr>
      <w:rPr>
        <w:rFonts w:hint="default"/>
        <w:lang w:val="en-GB" w:eastAsia="en-GB" w:bidi="en-GB"/>
      </w:rPr>
    </w:lvl>
    <w:lvl w:ilvl="8" w:tplc="4894BB0A">
      <w:numFmt w:val="bullet"/>
      <w:lvlText w:val="•"/>
      <w:lvlJc w:val="left"/>
      <w:pPr>
        <w:ind w:left="6398" w:hanging="360"/>
      </w:pPr>
      <w:rPr>
        <w:rFonts w:hint="default"/>
        <w:lang w:val="en-GB" w:eastAsia="en-GB" w:bidi="en-GB"/>
      </w:rPr>
    </w:lvl>
  </w:abstractNum>
  <w:abstractNum w:abstractNumId="22" w15:restartNumberingAfterBreak="0">
    <w:nsid w:val="4E706E5C"/>
    <w:multiLevelType w:val="hybridMultilevel"/>
    <w:tmpl w:val="1E5C30FA"/>
    <w:lvl w:ilvl="0" w:tplc="5B229ADE">
      <w:numFmt w:val="bullet"/>
      <w:lvlText w:val=""/>
      <w:lvlJc w:val="left"/>
      <w:pPr>
        <w:ind w:left="475" w:hanging="360"/>
      </w:pPr>
      <w:rPr>
        <w:rFonts w:ascii="Symbol" w:eastAsia="Symbol" w:hAnsi="Symbol" w:cs="Symbol" w:hint="default"/>
        <w:w w:val="100"/>
        <w:sz w:val="22"/>
        <w:szCs w:val="22"/>
        <w:lang w:val="en-GB" w:eastAsia="en-GB" w:bidi="en-GB"/>
      </w:rPr>
    </w:lvl>
    <w:lvl w:ilvl="1" w:tplc="B9E4D578">
      <w:numFmt w:val="bullet"/>
      <w:lvlText w:val="•"/>
      <w:lvlJc w:val="left"/>
      <w:pPr>
        <w:ind w:left="1172" w:hanging="360"/>
      </w:pPr>
      <w:rPr>
        <w:rFonts w:hint="default"/>
        <w:lang w:val="en-GB" w:eastAsia="en-GB" w:bidi="en-GB"/>
      </w:rPr>
    </w:lvl>
    <w:lvl w:ilvl="2" w:tplc="F8C670AE">
      <w:numFmt w:val="bullet"/>
      <w:lvlText w:val="•"/>
      <w:lvlJc w:val="left"/>
      <w:pPr>
        <w:ind w:left="1865" w:hanging="360"/>
      </w:pPr>
      <w:rPr>
        <w:rFonts w:hint="default"/>
        <w:lang w:val="en-GB" w:eastAsia="en-GB" w:bidi="en-GB"/>
      </w:rPr>
    </w:lvl>
    <w:lvl w:ilvl="3" w:tplc="1CE85610">
      <w:numFmt w:val="bullet"/>
      <w:lvlText w:val="•"/>
      <w:lvlJc w:val="left"/>
      <w:pPr>
        <w:ind w:left="2558" w:hanging="360"/>
      </w:pPr>
      <w:rPr>
        <w:rFonts w:hint="default"/>
        <w:lang w:val="en-GB" w:eastAsia="en-GB" w:bidi="en-GB"/>
      </w:rPr>
    </w:lvl>
    <w:lvl w:ilvl="4" w:tplc="1F626FB6">
      <w:numFmt w:val="bullet"/>
      <w:lvlText w:val="•"/>
      <w:lvlJc w:val="left"/>
      <w:pPr>
        <w:ind w:left="3251" w:hanging="360"/>
      </w:pPr>
      <w:rPr>
        <w:rFonts w:hint="default"/>
        <w:lang w:val="en-GB" w:eastAsia="en-GB" w:bidi="en-GB"/>
      </w:rPr>
    </w:lvl>
    <w:lvl w:ilvl="5" w:tplc="2C70134A">
      <w:numFmt w:val="bullet"/>
      <w:lvlText w:val="•"/>
      <w:lvlJc w:val="left"/>
      <w:pPr>
        <w:ind w:left="3944" w:hanging="360"/>
      </w:pPr>
      <w:rPr>
        <w:rFonts w:hint="default"/>
        <w:lang w:val="en-GB" w:eastAsia="en-GB" w:bidi="en-GB"/>
      </w:rPr>
    </w:lvl>
    <w:lvl w:ilvl="6" w:tplc="7F963888">
      <w:numFmt w:val="bullet"/>
      <w:lvlText w:val="•"/>
      <w:lvlJc w:val="left"/>
      <w:pPr>
        <w:ind w:left="4636" w:hanging="360"/>
      </w:pPr>
      <w:rPr>
        <w:rFonts w:hint="default"/>
        <w:lang w:val="en-GB" w:eastAsia="en-GB" w:bidi="en-GB"/>
      </w:rPr>
    </w:lvl>
    <w:lvl w:ilvl="7" w:tplc="469E84CE">
      <w:numFmt w:val="bullet"/>
      <w:lvlText w:val="•"/>
      <w:lvlJc w:val="left"/>
      <w:pPr>
        <w:ind w:left="5329" w:hanging="360"/>
      </w:pPr>
      <w:rPr>
        <w:rFonts w:hint="default"/>
        <w:lang w:val="en-GB" w:eastAsia="en-GB" w:bidi="en-GB"/>
      </w:rPr>
    </w:lvl>
    <w:lvl w:ilvl="8" w:tplc="37CE3BD6">
      <w:numFmt w:val="bullet"/>
      <w:lvlText w:val="•"/>
      <w:lvlJc w:val="left"/>
      <w:pPr>
        <w:ind w:left="6022" w:hanging="360"/>
      </w:pPr>
      <w:rPr>
        <w:rFonts w:hint="default"/>
        <w:lang w:val="en-GB" w:eastAsia="en-GB" w:bidi="en-GB"/>
      </w:rPr>
    </w:lvl>
  </w:abstractNum>
  <w:abstractNum w:abstractNumId="23" w15:restartNumberingAfterBreak="0">
    <w:nsid w:val="51B30CB2"/>
    <w:multiLevelType w:val="hybridMultilevel"/>
    <w:tmpl w:val="51B61C28"/>
    <w:lvl w:ilvl="0" w:tplc="B1BAA990">
      <w:numFmt w:val="bullet"/>
      <w:lvlText w:val=""/>
      <w:lvlJc w:val="left"/>
      <w:pPr>
        <w:ind w:left="537" w:hanging="360"/>
      </w:pPr>
      <w:rPr>
        <w:rFonts w:ascii="Symbol" w:eastAsia="Symbol" w:hAnsi="Symbol" w:cs="Symbol" w:hint="default"/>
        <w:w w:val="100"/>
        <w:sz w:val="22"/>
        <w:szCs w:val="22"/>
        <w:lang w:val="en-GB" w:eastAsia="en-GB" w:bidi="en-GB"/>
      </w:rPr>
    </w:lvl>
    <w:lvl w:ilvl="1" w:tplc="77462374">
      <w:numFmt w:val="bullet"/>
      <w:lvlText w:val="•"/>
      <w:lvlJc w:val="left"/>
      <w:pPr>
        <w:ind w:left="1259" w:hanging="360"/>
      </w:pPr>
      <w:rPr>
        <w:rFonts w:hint="default"/>
        <w:lang w:val="en-GB" w:eastAsia="en-GB" w:bidi="en-GB"/>
      </w:rPr>
    </w:lvl>
    <w:lvl w:ilvl="2" w:tplc="5FEC3AEA">
      <w:numFmt w:val="bullet"/>
      <w:lvlText w:val="•"/>
      <w:lvlJc w:val="left"/>
      <w:pPr>
        <w:ind w:left="1979" w:hanging="360"/>
      </w:pPr>
      <w:rPr>
        <w:rFonts w:hint="default"/>
        <w:lang w:val="en-GB" w:eastAsia="en-GB" w:bidi="en-GB"/>
      </w:rPr>
    </w:lvl>
    <w:lvl w:ilvl="3" w:tplc="A9C0AFAA">
      <w:numFmt w:val="bullet"/>
      <w:lvlText w:val="•"/>
      <w:lvlJc w:val="left"/>
      <w:pPr>
        <w:ind w:left="2698" w:hanging="360"/>
      </w:pPr>
      <w:rPr>
        <w:rFonts w:hint="default"/>
        <w:lang w:val="en-GB" w:eastAsia="en-GB" w:bidi="en-GB"/>
      </w:rPr>
    </w:lvl>
    <w:lvl w:ilvl="4" w:tplc="987C73FC">
      <w:numFmt w:val="bullet"/>
      <w:lvlText w:val="•"/>
      <w:lvlJc w:val="left"/>
      <w:pPr>
        <w:ind w:left="3418" w:hanging="360"/>
      </w:pPr>
      <w:rPr>
        <w:rFonts w:hint="default"/>
        <w:lang w:val="en-GB" w:eastAsia="en-GB" w:bidi="en-GB"/>
      </w:rPr>
    </w:lvl>
    <w:lvl w:ilvl="5" w:tplc="06E86A20">
      <w:numFmt w:val="bullet"/>
      <w:lvlText w:val="•"/>
      <w:lvlJc w:val="left"/>
      <w:pPr>
        <w:ind w:left="4137" w:hanging="360"/>
      </w:pPr>
      <w:rPr>
        <w:rFonts w:hint="default"/>
        <w:lang w:val="en-GB" w:eastAsia="en-GB" w:bidi="en-GB"/>
      </w:rPr>
    </w:lvl>
    <w:lvl w:ilvl="6" w:tplc="BDE0CAEE">
      <w:numFmt w:val="bullet"/>
      <w:lvlText w:val="•"/>
      <w:lvlJc w:val="left"/>
      <w:pPr>
        <w:ind w:left="4857" w:hanging="360"/>
      </w:pPr>
      <w:rPr>
        <w:rFonts w:hint="default"/>
        <w:lang w:val="en-GB" w:eastAsia="en-GB" w:bidi="en-GB"/>
      </w:rPr>
    </w:lvl>
    <w:lvl w:ilvl="7" w:tplc="A210B0A8">
      <w:numFmt w:val="bullet"/>
      <w:lvlText w:val="•"/>
      <w:lvlJc w:val="left"/>
      <w:pPr>
        <w:ind w:left="5576" w:hanging="360"/>
      </w:pPr>
      <w:rPr>
        <w:rFonts w:hint="default"/>
        <w:lang w:val="en-GB" w:eastAsia="en-GB" w:bidi="en-GB"/>
      </w:rPr>
    </w:lvl>
    <w:lvl w:ilvl="8" w:tplc="8AB84932">
      <w:numFmt w:val="bullet"/>
      <w:lvlText w:val="•"/>
      <w:lvlJc w:val="left"/>
      <w:pPr>
        <w:ind w:left="6296" w:hanging="360"/>
      </w:pPr>
      <w:rPr>
        <w:rFonts w:hint="default"/>
        <w:lang w:val="en-GB" w:eastAsia="en-GB" w:bidi="en-GB"/>
      </w:rPr>
    </w:lvl>
  </w:abstractNum>
  <w:abstractNum w:abstractNumId="24" w15:restartNumberingAfterBreak="0">
    <w:nsid w:val="5678049A"/>
    <w:multiLevelType w:val="hybridMultilevel"/>
    <w:tmpl w:val="61CA1402"/>
    <w:lvl w:ilvl="0" w:tplc="E0BAC202">
      <w:numFmt w:val="bullet"/>
      <w:lvlText w:val=""/>
      <w:lvlJc w:val="left"/>
      <w:pPr>
        <w:ind w:left="537" w:hanging="360"/>
      </w:pPr>
      <w:rPr>
        <w:rFonts w:ascii="Symbol" w:eastAsia="Symbol" w:hAnsi="Symbol" w:cs="Symbol" w:hint="default"/>
        <w:w w:val="100"/>
        <w:sz w:val="22"/>
        <w:szCs w:val="22"/>
        <w:lang w:val="en-GB" w:eastAsia="en-GB" w:bidi="en-GB"/>
      </w:rPr>
    </w:lvl>
    <w:lvl w:ilvl="1" w:tplc="3DBCE7AA">
      <w:numFmt w:val="bullet"/>
      <w:lvlText w:val="•"/>
      <w:lvlJc w:val="left"/>
      <w:pPr>
        <w:ind w:left="1259" w:hanging="360"/>
      </w:pPr>
      <w:rPr>
        <w:rFonts w:hint="default"/>
        <w:lang w:val="en-GB" w:eastAsia="en-GB" w:bidi="en-GB"/>
      </w:rPr>
    </w:lvl>
    <w:lvl w:ilvl="2" w:tplc="F84E6862">
      <w:numFmt w:val="bullet"/>
      <w:lvlText w:val="•"/>
      <w:lvlJc w:val="left"/>
      <w:pPr>
        <w:ind w:left="1979" w:hanging="360"/>
      </w:pPr>
      <w:rPr>
        <w:rFonts w:hint="default"/>
        <w:lang w:val="en-GB" w:eastAsia="en-GB" w:bidi="en-GB"/>
      </w:rPr>
    </w:lvl>
    <w:lvl w:ilvl="3" w:tplc="DBB69992">
      <w:numFmt w:val="bullet"/>
      <w:lvlText w:val="•"/>
      <w:lvlJc w:val="left"/>
      <w:pPr>
        <w:ind w:left="2698" w:hanging="360"/>
      </w:pPr>
      <w:rPr>
        <w:rFonts w:hint="default"/>
        <w:lang w:val="en-GB" w:eastAsia="en-GB" w:bidi="en-GB"/>
      </w:rPr>
    </w:lvl>
    <w:lvl w:ilvl="4" w:tplc="FAB456AE">
      <w:numFmt w:val="bullet"/>
      <w:lvlText w:val="•"/>
      <w:lvlJc w:val="left"/>
      <w:pPr>
        <w:ind w:left="3418" w:hanging="360"/>
      </w:pPr>
      <w:rPr>
        <w:rFonts w:hint="default"/>
        <w:lang w:val="en-GB" w:eastAsia="en-GB" w:bidi="en-GB"/>
      </w:rPr>
    </w:lvl>
    <w:lvl w:ilvl="5" w:tplc="B462BA98">
      <w:numFmt w:val="bullet"/>
      <w:lvlText w:val="•"/>
      <w:lvlJc w:val="left"/>
      <w:pPr>
        <w:ind w:left="4137" w:hanging="360"/>
      </w:pPr>
      <w:rPr>
        <w:rFonts w:hint="default"/>
        <w:lang w:val="en-GB" w:eastAsia="en-GB" w:bidi="en-GB"/>
      </w:rPr>
    </w:lvl>
    <w:lvl w:ilvl="6" w:tplc="CD2CA438">
      <w:numFmt w:val="bullet"/>
      <w:lvlText w:val="•"/>
      <w:lvlJc w:val="left"/>
      <w:pPr>
        <w:ind w:left="4857" w:hanging="360"/>
      </w:pPr>
      <w:rPr>
        <w:rFonts w:hint="default"/>
        <w:lang w:val="en-GB" w:eastAsia="en-GB" w:bidi="en-GB"/>
      </w:rPr>
    </w:lvl>
    <w:lvl w:ilvl="7" w:tplc="A6569D18">
      <w:numFmt w:val="bullet"/>
      <w:lvlText w:val="•"/>
      <w:lvlJc w:val="left"/>
      <w:pPr>
        <w:ind w:left="5576" w:hanging="360"/>
      </w:pPr>
      <w:rPr>
        <w:rFonts w:hint="default"/>
        <w:lang w:val="en-GB" w:eastAsia="en-GB" w:bidi="en-GB"/>
      </w:rPr>
    </w:lvl>
    <w:lvl w:ilvl="8" w:tplc="13A04104">
      <w:numFmt w:val="bullet"/>
      <w:lvlText w:val="•"/>
      <w:lvlJc w:val="left"/>
      <w:pPr>
        <w:ind w:left="6296" w:hanging="360"/>
      </w:pPr>
      <w:rPr>
        <w:rFonts w:hint="default"/>
        <w:lang w:val="en-GB" w:eastAsia="en-GB" w:bidi="en-GB"/>
      </w:rPr>
    </w:lvl>
  </w:abstractNum>
  <w:abstractNum w:abstractNumId="25" w15:restartNumberingAfterBreak="0">
    <w:nsid w:val="56A071B2"/>
    <w:multiLevelType w:val="hybridMultilevel"/>
    <w:tmpl w:val="F5F44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7BA45FB"/>
    <w:multiLevelType w:val="hybridMultilevel"/>
    <w:tmpl w:val="06F644F0"/>
    <w:lvl w:ilvl="0" w:tplc="3EC6A4DC">
      <w:numFmt w:val="bullet"/>
      <w:lvlText w:val=""/>
      <w:lvlJc w:val="left"/>
      <w:pPr>
        <w:ind w:left="547" w:hanging="360"/>
      </w:pPr>
      <w:rPr>
        <w:rFonts w:ascii="Symbol" w:eastAsia="Symbol" w:hAnsi="Symbol" w:cs="Symbol" w:hint="default"/>
        <w:w w:val="100"/>
        <w:sz w:val="22"/>
        <w:szCs w:val="22"/>
        <w:lang w:val="en-GB" w:eastAsia="en-GB" w:bidi="en-GB"/>
      </w:rPr>
    </w:lvl>
    <w:lvl w:ilvl="1" w:tplc="FA5E743A">
      <w:numFmt w:val="bullet"/>
      <w:lvlText w:val="•"/>
      <w:lvlJc w:val="left"/>
      <w:pPr>
        <w:ind w:left="1226" w:hanging="360"/>
      </w:pPr>
      <w:rPr>
        <w:rFonts w:hint="default"/>
        <w:lang w:val="en-GB" w:eastAsia="en-GB" w:bidi="en-GB"/>
      </w:rPr>
    </w:lvl>
    <w:lvl w:ilvl="2" w:tplc="6EF06988">
      <w:numFmt w:val="bullet"/>
      <w:lvlText w:val="•"/>
      <w:lvlJc w:val="left"/>
      <w:pPr>
        <w:ind w:left="1913" w:hanging="360"/>
      </w:pPr>
      <w:rPr>
        <w:rFonts w:hint="default"/>
        <w:lang w:val="en-GB" w:eastAsia="en-GB" w:bidi="en-GB"/>
      </w:rPr>
    </w:lvl>
    <w:lvl w:ilvl="3" w:tplc="0EC88EA4">
      <w:numFmt w:val="bullet"/>
      <w:lvlText w:val="•"/>
      <w:lvlJc w:val="left"/>
      <w:pPr>
        <w:ind w:left="2600" w:hanging="360"/>
      </w:pPr>
      <w:rPr>
        <w:rFonts w:hint="default"/>
        <w:lang w:val="en-GB" w:eastAsia="en-GB" w:bidi="en-GB"/>
      </w:rPr>
    </w:lvl>
    <w:lvl w:ilvl="4" w:tplc="BF1E6CA2">
      <w:numFmt w:val="bullet"/>
      <w:lvlText w:val="•"/>
      <w:lvlJc w:val="left"/>
      <w:pPr>
        <w:ind w:left="3287" w:hanging="360"/>
      </w:pPr>
      <w:rPr>
        <w:rFonts w:hint="default"/>
        <w:lang w:val="en-GB" w:eastAsia="en-GB" w:bidi="en-GB"/>
      </w:rPr>
    </w:lvl>
    <w:lvl w:ilvl="5" w:tplc="DB7CBA54">
      <w:numFmt w:val="bullet"/>
      <w:lvlText w:val="•"/>
      <w:lvlJc w:val="left"/>
      <w:pPr>
        <w:ind w:left="3974" w:hanging="360"/>
      </w:pPr>
      <w:rPr>
        <w:rFonts w:hint="default"/>
        <w:lang w:val="en-GB" w:eastAsia="en-GB" w:bidi="en-GB"/>
      </w:rPr>
    </w:lvl>
    <w:lvl w:ilvl="6" w:tplc="9BFA65B8">
      <w:numFmt w:val="bullet"/>
      <w:lvlText w:val="•"/>
      <w:lvlJc w:val="left"/>
      <w:pPr>
        <w:ind w:left="4660" w:hanging="360"/>
      </w:pPr>
      <w:rPr>
        <w:rFonts w:hint="default"/>
        <w:lang w:val="en-GB" w:eastAsia="en-GB" w:bidi="en-GB"/>
      </w:rPr>
    </w:lvl>
    <w:lvl w:ilvl="7" w:tplc="DB0874B0">
      <w:numFmt w:val="bullet"/>
      <w:lvlText w:val="•"/>
      <w:lvlJc w:val="left"/>
      <w:pPr>
        <w:ind w:left="5347" w:hanging="360"/>
      </w:pPr>
      <w:rPr>
        <w:rFonts w:hint="default"/>
        <w:lang w:val="en-GB" w:eastAsia="en-GB" w:bidi="en-GB"/>
      </w:rPr>
    </w:lvl>
    <w:lvl w:ilvl="8" w:tplc="E9286150">
      <w:numFmt w:val="bullet"/>
      <w:lvlText w:val="•"/>
      <w:lvlJc w:val="left"/>
      <w:pPr>
        <w:ind w:left="6034" w:hanging="360"/>
      </w:pPr>
      <w:rPr>
        <w:rFonts w:hint="default"/>
        <w:lang w:val="en-GB" w:eastAsia="en-GB" w:bidi="en-GB"/>
      </w:rPr>
    </w:lvl>
  </w:abstractNum>
  <w:abstractNum w:abstractNumId="27" w15:restartNumberingAfterBreak="0">
    <w:nsid w:val="58771B1F"/>
    <w:multiLevelType w:val="hybridMultilevel"/>
    <w:tmpl w:val="621A16A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A6924CA"/>
    <w:multiLevelType w:val="hybridMultilevel"/>
    <w:tmpl w:val="21F87216"/>
    <w:lvl w:ilvl="0" w:tplc="53207DC6">
      <w:numFmt w:val="bullet"/>
      <w:lvlText w:val=""/>
      <w:lvlJc w:val="left"/>
      <w:pPr>
        <w:ind w:left="537" w:hanging="360"/>
      </w:pPr>
      <w:rPr>
        <w:rFonts w:ascii="Symbol" w:eastAsia="Symbol" w:hAnsi="Symbol" w:cs="Symbol" w:hint="default"/>
        <w:w w:val="100"/>
        <w:sz w:val="22"/>
        <w:szCs w:val="22"/>
        <w:lang w:val="en-GB" w:eastAsia="en-GB" w:bidi="en-GB"/>
      </w:rPr>
    </w:lvl>
    <w:lvl w:ilvl="1" w:tplc="732E4D30">
      <w:numFmt w:val="bullet"/>
      <w:lvlText w:val="•"/>
      <w:lvlJc w:val="left"/>
      <w:pPr>
        <w:ind w:left="1259" w:hanging="360"/>
      </w:pPr>
      <w:rPr>
        <w:rFonts w:hint="default"/>
        <w:lang w:val="en-GB" w:eastAsia="en-GB" w:bidi="en-GB"/>
      </w:rPr>
    </w:lvl>
    <w:lvl w:ilvl="2" w:tplc="7820C9DE">
      <w:numFmt w:val="bullet"/>
      <w:lvlText w:val="•"/>
      <w:lvlJc w:val="left"/>
      <w:pPr>
        <w:ind w:left="1979" w:hanging="360"/>
      </w:pPr>
      <w:rPr>
        <w:rFonts w:hint="default"/>
        <w:lang w:val="en-GB" w:eastAsia="en-GB" w:bidi="en-GB"/>
      </w:rPr>
    </w:lvl>
    <w:lvl w:ilvl="3" w:tplc="F2D0D6FE">
      <w:numFmt w:val="bullet"/>
      <w:lvlText w:val="•"/>
      <w:lvlJc w:val="left"/>
      <w:pPr>
        <w:ind w:left="2698" w:hanging="360"/>
      </w:pPr>
      <w:rPr>
        <w:rFonts w:hint="default"/>
        <w:lang w:val="en-GB" w:eastAsia="en-GB" w:bidi="en-GB"/>
      </w:rPr>
    </w:lvl>
    <w:lvl w:ilvl="4" w:tplc="78F248EA">
      <w:numFmt w:val="bullet"/>
      <w:lvlText w:val="•"/>
      <w:lvlJc w:val="left"/>
      <w:pPr>
        <w:ind w:left="3418" w:hanging="360"/>
      </w:pPr>
      <w:rPr>
        <w:rFonts w:hint="default"/>
        <w:lang w:val="en-GB" w:eastAsia="en-GB" w:bidi="en-GB"/>
      </w:rPr>
    </w:lvl>
    <w:lvl w:ilvl="5" w:tplc="ACA251EC">
      <w:numFmt w:val="bullet"/>
      <w:lvlText w:val="•"/>
      <w:lvlJc w:val="left"/>
      <w:pPr>
        <w:ind w:left="4137" w:hanging="360"/>
      </w:pPr>
      <w:rPr>
        <w:rFonts w:hint="default"/>
        <w:lang w:val="en-GB" w:eastAsia="en-GB" w:bidi="en-GB"/>
      </w:rPr>
    </w:lvl>
    <w:lvl w:ilvl="6" w:tplc="28FC9A94">
      <w:numFmt w:val="bullet"/>
      <w:lvlText w:val="•"/>
      <w:lvlJc w:val="left"/>
      <w:pPr>
        <w:ind w:left="4857" w:hanging="360"/>
      </w:pPr>
      <w:rPr>
        <w:rFonts w:hint="default"/>
        <w:lang w:val="en-GB" w:eastAsia="en-GB" w:bidi="en-GB"/>
      </w:rPr>
    </w:lvl>
    <w:lvl w:ilvl="7" w:tplc="A56CB040">
      <w:numFmt w:val="bullet"/>
      <w:lvlText w:val="•"/>
      <w:lvlJc w:val="left"/>
      <w:pPr>
        <w:ind w:left="5576" w:hanging="360"/>
      </w:pPr>
      <w:rPr>
        <w:rFonts w:hint="default"/>
        <w:lang w:val="en-GB" w:eastAsia="en-GB" w:bidi="en-GB"/>
      </w:rPr>
    </w:lvl>
    <w:lvl w:ilvl="8" w:tplc="292009E4">
      <w:numFmt w:val="bullet"/>
      <w:lvlText w:val="•"/>
      <w:lvlJc w:val="left"/>
      <w:pPr>
        <w:ind w:left="6296" w:hanging="360"/>
      </w:pPr>
      <w:rPr>
        <w:rFonts w:hint="default"/>
        <w:lang w:val="en-GB" w:eastAsia="en-GB" w:bidi="en-GB"/>
      </w:rPr>
    </w:lvl>
  </w:abstractNum>
  <w:abstractNum w:abstractNumId="29" w15:restartNumberingAfterBreak="0">
    <w:nsid w:val="613B5ED6"/>
    <w:multiLevelType w:val="hybridMultilevel"/>
    <w:tmpl w:val="F4F85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DB0D75"/>
    <w:multiLevelType w:val="hybridMultilevel"/>
    <w:tmpl w:val="69508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1A27F0"/>
    <w:multiLevelType w:val="hybridMultilevel"/>
    <w:tmpl w:val="E3AE2158"/>
    <w:lvl w:ilvl="0" w:tplc="0DDE4D76">
      <w:numFmt w:val="bullet"/>
      <w:lvlText w:val=""/>
      <w:lvlJc w:val="left"/>
      <w:pPr>
        <w:ind w:left="475" w:hanging="360"/>
      </w:pPr>
      <w:rPr>
        <w:rFonts w:ascii="Symbol" w:eastAsia="Symbol" w:hAnsi="Symbol" w:cs="Symbol" w:hint="default"/>
        <w:w w:val="100"/>
        <w:sz w:val="22"/>
        <w:szCs w:val="22"/>
        <w:lang w:val="en-GB" w:eastAsia="en-GB" w:bidi="en-GB"/>
      </w:rPr>
    </w:lvl>
    <w:lvl w:ilvl="1" w:tplc="33CA538C">
      <w:numFmt w:val="bullet"/>
      <w:lvlText w:val="•"/>
      <w:lvlJc w:val="left"/>
      <w:pPr>
        <w:ind w:left="1172" w:hanging="360"/>
      </w:pPr>
      <w:rPr>
        <w:rFonts w:hint="default"/>
        <w:lang w:val="en-GB" w:eastAsia="en-GB" w:bidi="en-GB"/>
      </w:rPr>
    </w:lvl>
    <w:lvl w:ilvl="2" w:tplc="7CD6B244">
      <w:numFmt w:val="bullet"/>
      <w:lvlText w:val="•"/>
      <w:lvlJc w:val="left"/>
      <w:pPr>
        <w:ind w:left="1865" w:hanging="360"/>
      </w:pPr>
      <w:rPr>
        <w:rFonts w:hint="default"/>
        <w:lang w:val="en-GB" w:eastAsia="en-GB" w:bidi="en-GB"/>
      </w:rPr>
    </w:lvl>
    <w:lvl w:ilvl="3" w:tplc="73D418DE">
      <w:numFmt w:val="bullet"/>
      <w:lvlText w:val="•"/>
      <w:lvlJc w:val="left"/>
      <w:pPr>
        <w:ind w:left="2558" w:hanging="360"/>
      </w:pPr>
      <w:rPr>
        <w:rFonts w:hint="default"/>
        <w:lang w:val="en-GB" w:eastAsia="en-GB" w:bidi="en-GB"/>
      </w:rPr>
    </w:lvl>
    <w:lvl w:ilvl="4" w:tplc="7960FCFC">
      <w:numFmt w:val="bullet"/>
      <w:lvlText w:val="•"/>
      <w:lvlJc w:val="left"/>
      <w:pPr>
        <w:ind w:left="3251" w:hanging="360"/>
      </w:pPr>
      <w:rPr>
        <w:rFonts w:hint="default"/>
        <w:lang w:val="en-GB" w:eastAsia="en-GB" w:bidi="en-GB"/>
      </w:rPr>
    </w:lvl>
    <w:lvl w:ilvl="5" w:tplc="DB68D8C8">
      <w:numFmt w:val="bullet"/>
      <w:lvlText w:val="•"/>
      <w:lvlJc w:val="left"/>
      <w:pPr>
        <w:ind w:left="3944" w:hanging="360"/>
      </w:pPr>
      <w:rPr>
        <w:rFonts w:hint="default"/>
        <w:lang w:val="en-GB" w:eastAsia="en-GB" w:bidi="en-GB"/>
      </w:rPr>
    </w:lvl>
    <w:lvl w:ilvl="6" w:tplc="08FCF3FA">
      <w:numFmt w:val="bullet"/>
      <w:lvlText w:val="•"/>
      <w:lvlJc w:val="left"/>
      <w:pPr>
        <w:ind w:left="4636" w:hanging="360"/>
      </w:pPr>
      <w:rPr>
        <w:rFonts w:hint="default"/>
        <w:lang w:val="en-GB" w:eastAsia="en-GB" w:bidi="en-GB"/>
      </w:rPr>
    </w:lvl>
    <w:lvl w:ilvl="7" w:tplc="41887C00">
      <w:numFmt w:val="bullet"/>
      <w:lvlText w:val="•"/>
      <w:lvlJc w:val="left"/>
      <w:pPr>
        <w:ind w:left="5329" w:hanging="360"/>
      </w:pPr>
      <w:rPr>
        <w:rFonts w:hint="default"/>
        <w:lang w:val="en-GB" w:eastAsia="en-GB" w:bidi="en-GB"/>
      </w:rPr>
    </w:lvl>
    <w:lvl w:ilvl="8" w:tplc="82B495B6">
      <w:numFmt w:val="bullet"/>
      <w:lvlText w:val="•"/>
      <w:lvlJc w:val="left"/>
      <w:pPr>
        <w:ind w:left="6022" w:hanging="360"/>
      </w:pPr>
      <w:rPr>
        <w:rFonts w:hint="default"/>
        <w:lang w:val="en-GB" w:eastAsia="en-GB" w:bidi="en-GB"/>
      </w:rPr>
    </w:lvl>
  </w:abstractNum>
  <w:abstractNum w:abstractNumId="32" w15:restartNumberingAfterBreak="0">
    <w:nsid w:val="6CC631B7"/>
    <w:multiLevelType w:val="hybridMultilevel"/>
    <w:tmpl w:val="3C82A0FA"/>
    <w:lvl w:ilvl="0" w:tplc="E9DEA78E">
      <w:numFmt w:val="bullet"/>
      <w:lvlText w:val=""/>
      <w:lvlJc w:val="left"/>
      <w:pPr>
        <w:ind w:left="537" w:hanging="360"/>
      </w:pPr>
      <w:rPr>
        <w:rFonts w:ascii="Symbol" w:eastAsia="Symbol" w:hAnsi="Symbol" w:cs="Symbol" w:hint="default"/>
        <w:w w:val="100"/>
        <w:sz w:val="22"/>
        <w:szCs w:val="22"/>
        <w:lang w:val="en-GB" w:eastAsia="en-GB" w:bidi="en-GB"/>
      </w:rPr>
    </w:lvl>
    <w:lvl w:ilvl="1" w:tplc="9272BF96">
      <w:numFmt w:val="bullet"/>
      <w:lvlText w:val="o"/>
      <w:lvlJc w:val="left"/>
      <w:pPr>
        <w:ind w:left="1728" w:hanging="360"/>
      </w:pPr>
      <w:rPr>
        <w:rFonts w:ascii="Courier New" w:eastAsia="Courier New" w:hAnsi="Courier New" w:cs="Courier New" w:hint="default"/>
        <w:w w:val="100"/>
        <w:sz w:val="22"/>
        <w:szCs w:val="22"/>
        <w:lang w:val="en-GB" w:eastAsia="en-GB" w:bidi="en-GB"/>
      </w:rPr>
    </w:lvl>
    <w:lvl w:ilvl="2" w:tplc="81260CA2">
      <w:numFmt w:val="bullet"/>
      <w:lvlText w:val="•"/>
      <w:lvlJc w:val="left"/>
      <w:pPr>
        <w:ind w:left="2388" w:hanging="360"/>
      </w:pPr>
      <w:rPr>
        <w:rFonts w:hint="default"/>
        <w:lang w:val="en-GB" w:eastAsia="en-GB" w:bidi="en-GB"/>
      </w:rPr>
    </w:lvl>
    <w:lvl w:ilvl="3" w:tplc="E1ECBE00">
      <w:numFmt w:val="bullet"/>
      <w:lvlText w:val="•"/>
      <w:lvlJc w:val="left"/>
      <w:pPr>
        <w:ind w:left="3056" w:hanging="360"/>
      </w:pPr>
      <w:rPr>
        <w:rFonts w:hint="default"/>
        <w:lang w:val="en-GB" w:eastAsia="en-GB" w:bidi="en-GB"/>
      </w:rPr>
    </w:lvl>
    <w:lvl w:ilvl="4" w:tplc="9944604E">
      <w:numFmt w:val="bullet"/>
      <w:lvlText w:val="•"/>
      <w:lvlJc w:val="left"/>
      <w:pPr>
        <w:ind w:left="3725" w:hanging="360"/>
      </w:pPr>
      <w:rPr>
        <w:rFonts w:hint="default"/>
        <w:lang w:val="en-GB" w:eastAsia="en-GB" w:bidi="en-GB"/>
      </w:rPr>
    </w:lvl>
    <w:lvl w:ilvl="5" w:tplc="0840DFD0">
      <w:numFmt w:val="bullet"/>
      <w:lvlText w:val="•"/>
      <w:lvlJc w:val="left"/>
      <w:pPr>
        <w:ind w:left="4393" w:hanging="360"/>
      </w:pPr>
      <w:rPr>
        <w:rFonts w:hint="default"/>
        <w:lang w:val="en-GB" w:eastAsia="en-GB" w:bidi="en-GB"/>
      </w:rPr>
    </w:lvl>
    <w:lvl w:ilvl="6" w:tplc="E12CF6AA">
      <w:numFmt w:val="bullet"/>
      <w:lvlText w:val="•"/>
      <w:lvlJc w:val="left"/>
      <w:pPr>
        <w:ind w:left="5061" w:hanging="360"/>
      </w:pPr>
      <w:rPr>
        <w:rFonts w:hint="default"/>
        <w:lang w:val="en-GB" w:eastAsia="en-GB" w:bidi="en-GB"/>
      </w:rPr>
    </w:lvl>
    <w:lvl w:ilvl="7" w:tplc="815E7A80">
      <w:numFmt w:val="bullet"/>
      <w:lvlText w:val="•"/>
      <w:lvlJc w:val="left"/>
      <w:pPr>
        <w:ind w:left="5730" w:hanging="360"/>
      </w:pPr>
      <w:rPr>
        <w:rFonts w:hint="default"/>
        <w:lang w:val="en-GB" w:eastAsia="en-GB" w:bidi="en-GB"/>
      </w:rPr>
    </w:lvl>
    <w:lvl w:ilvl="8" w:tplc="256C114C">
      <w:numFmt w:val="bullet"/>
      <w:lvlText w:val="•"/>
      <w:lvlJc w:val="left"/>
      <w:pPr>
        <w:ind w:left="6398" w:hanging="360"/>
      </w:pPr>
      <w:rPr>
        <w:rFonts w:hint="default"/>
        <w:lang w:val="en-GB" w:eastAsia="en-GB" w:bidi="en-GB"/>
      </w:rPr>
    </w:lvl>
  </w:abstractNum>
  <w:abstractNum w:abstractNumId="33" w15:restartNumberingAfterBreak="0">
    <w:nsid w:val="6E46496B"/>
    <w:multiLevelType w:val="multilevel"/>
    <w:tmpl w:val="851E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ED5172"/>
    <w:multiLevelType w:val="hybridMultilevel"/>
    <w:tmpl w:val="70A61F0A"/>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7F01AC"/>
    <w:multiLevelType w:val="hybridMultilevel"/>
    <w:tmpl w:val="C44293E0"/>
    <w:lvl w:ilvl="0" w:tplc="69CE82E2">
      <w:numFmt w:val="bullet"/>
      <w:lvlText w:val=""/>
      <w:lvlJc w:val="left"/>
      <w:pPr>
        <w:ind w:left="475" w:hanging="360"/>
      </w:pPr>
      <w:rPr>
        <w:rFonts w:ascii="Symbol" w:eastAsia="Symbol" w:hAnsi="Symbol" w:cs="Symbol" w:hint="default"/>
        <w:w w:val="100"/>
        <w:sz w:val="22"/>
        <w:szCs w:val="22"/>
        <w:lang w:val="en-GB" w:eastAsia="en-GB" w:bidi="en-GB"/>
      </w:rPr>
    </w:lvl>
    <w:lvl w:ilvl="1" w:tplc="A588FDE0">
      <w:numFmt w:val="bullet"/>
      <w:lvlText w:val="•"/>
      <w:lvlJc w:val="left"/>
      <w:pPr>
        <w:ind w:left="733" w:hanging="360"/>
      </w:pPr>
      <w:rPr>
        <w:rFonts w:hint="default"/>
        <w:lang w:val="en-GB" w:eastAsia="en-GB" w:bidi="en-GB"/>
      </w:rPr>
    </w:lvl>
    <w:lvl w:ilvl="2" w:tplc="43EAE492">
      <w:numFmt w:val="bullet"/>
      <w:lvlText w:val="•"/>
      <w:lvlJc w:val="left"/>
      <w:pPr>
        <w:ind w:left="987" w:hanging="360"/>
      </w:pPr>
      <w:rPr>
        <w:rFonts w:hint="default"/>
        <w:lang w:val="en-GB" w:eastAsia="en-GB" w:bidi="en-GB"/>
      </w:rPr>
    </w:lvl>
    <w:lvl w:ilvl="3" w:tplc="31A84536">
      <w:numFmt w:val="bullet"/>
      <w:lvlText w:val="•"/>
      <w:lvlJc w:val="left"/>
      <w:pPr>
        <w:ind w:left="1240" w:hanging="360"/>
      </w:pPr>
      <w:rPr>
        <w:rFonts w:hint="default"/>
        <w:lang w:val="en-GB" w:eastAsia="en-GB" w:bidi="en-GB"/>
      </w:rPr>
    </w:lvl>
    <w:lvl w:ilvl="4" w:tplc="A61AA4BE">
      <w:numFmt w:val="bullet"/>
      <w:lvlText w:val="•"/>
      <w:lvlJc w:val="left"/>
      <w:pPr>
        <w:ind w:left="1494" w:hanging="360"/>
      </w:pPr>
      <w:rPr>
        <w:rFonts w:hint="default"/>
        <w:lang w:val="en-GB" w:eastAsia="en-GB" w:bidi="en-GB"/>
      </w:rPr>
    </w:lvl>
    <w:lvl w:ilvl="5" w:tplc="8ED6410C">
      <w:numFmt w:val="bullet"/>
      <w:lvlText w:val="•"/>
      <w:lvlJc w:val="left"/>
      <w:pPr>
        <w:ind w:left="1747" w:hanging="360"/>
      </w:pPr>
      <w:rPr>
        <w:rFonts w:hint="default"/>
        <w:lang w:val="en-GB" w:eastAsia="en-GB" w:bidi="en-GB"/>
      </w:rPr>
    </w:lvl>
    <w:lvl w:ilvl="6" w:tplc="D03869EC">
      <w:numFmt w:val="bullet"/>
      <w:lvlText w:val="•"/>
      <w:lvlJc w:val="left"/>
      <w:pPr>
        <w:ind w:left="2001" w:hanging="360"/>
      </w:pPr>
      <w:rPr>
        <w:rFonts w:hint="default"/>
        <w:lang w:val="en-GB" w:eastAsia="en-GB" w:bidi="en-GB"/>
      </w:rPr>
    </w:lvl>
    <w:lvl w:ilvl="7" w:tplc="FBD0E870">
      <w:numFmt w:val="bullet"/>
      <w:lvlText w:val="•"/>
      <w:lvlJc w:val="left"/>
      <w:pPr>
        <w:ind w:left="2254" w:hanging="360"/>
      </w:pPr>
      <w:rPr>
        <w:rFonts w:hint="default"/>
        <w:lang w:val="en-GB" w:eastAsia="en-GB" w:bidi="en-GB"/>
      </w:rPr>
    </w:lvl>
    <w:lvl w:ilvl="8" w:tplc="97C25BE8">
      <w:numFmt w:val="bullet"/>
      <w:lvlText w:val="•"/>
      <w:lvlJc w:val="left"/>
      <w:pPr>
        <w:ind w:left="2508" w:hanging="360"/>
      </w:pPr>
      <w:rPr>
        <w:rFonts w:hint="default"/>
        <w:lang w:val="en-GB" w:eastAsia="en-GB" w:bidi="en-GB"/>
      </w:rPr>
    </w:lvl>
  </w:abstractNum>
  <w:abstractNum w:abstractNumId="36" w15:restartNumberingAfterBreak="0">
    <w:nsid w:val="75D071F5"/>
    <w:multiLevelType w:val="hybridMultilevel"/>
    <w:tmpl w:val="15DE2CF8"/>
    <w:lvl w:ilvl="0" w:tplc="8BC81CE4">
      <w:numFmt w:val="bullet"/>
      <w:lvlText w:val=""/>
      <w:lvlJc w:val="left"/>
      <w:pPr>
        <w:ind w:left="537" w:hanging="360"/>
      </w:pPr>
      <w:rPr>
        <w:rFonts w:ascii="Symbol" w:eastAsia="Symbol" w:hAnsi="Symbol" w:cs="Symbol" w:hint="default"/>
        <w:w w:val="100"/>
        <w:sz w:val="22"/>
        <w:szCs w:val="22"/>
        <w:lang w:val="en-GB" w:eastAsia="en-GB" w:bidi="en-GB"/>
      </w:rPr>
    </w:lvl>
    <w:lvl w:ilvl="1" w:tplc="C2A81FF0">
      <w:numFmt w:val="bullet"/>
      <w:lvlText w:val="•"/>
      <w:lvlJc w:val="left"/>
      <w:pPr>
        <w:ind w:left="1259" w:hanging="360"/>
      </w:pPr>
      <w:rPr>
        <w:rFonts w:hint="default"/>
        <w:lang w:val="en-GB" w:eastAsia="en-GB" w:bidi="en-GB"/>
      </w:rPr>
    </w:lvl>
    <w:lvl w:ilvl="2" w:tplc="AED4685A">
      <w:numFmt w:val="bullet"/>
      <w:lvlText w:val="•"/>
      <w:lvlJc w:val="left"/>
      <w:pPr>
        <w:ind w:left="1979" w:hanging="360"/>
      </w:pPr>
      <w:rPr>
        <w:rFonts w:hint="default"/>
        <w:lang w:val="en-GB" w:eastAsia="en-GB" w:bidi="en-GB"/>
      </w:rPr>
    </w:lvl>
    <w:lvl w:ilvl="3" w:tplc="C00C36EC">
      <w:numFmt w:val="bullet"/>
      <w:lvlText w:val="•"/>
      <w:lvlJc w:val="left"/>
      <w:pPr>
        <w:ind w:left="2698" w:hanging="360"/>
      </w:pPr>
      <w:rPr>
        <w:rFonts w:hint="default"/>
        <w:lang w:val="en-GB" w:eastAsia="en-GB" w:bidi="en-GB"/>
      </w:rPr>
    </w:lvl>
    <w:lvl w:ilvl="4" w:tplc="635AFD2A">
      <w:numFmt w:val="bullet"/>
      <w:lvlText w:val="•"/>
      <w:lvlJc w:val="left"/>
      <w:pPr>
        <w:ind w:left="3418" w:hanging="360"/>
      </w:pPr>
      <w:rPr>
        <w:rFonts w:hint="default"/>
        <w:lang w:val="en-GB" w:eastAsia="en-GB" w:bidi="en-GB"/>
      </w:rPr>
    </w:lvl>
    <w:lvl w:ilvl="5" w:tplc="B762D662">
      <w:numFmt w:val="bullet"/>
      <w:lvlText w:val="•"/>
      <w:lvlJc w:val="left"/>
      <w:pPr>
        <w:ind w:left="4137" w:hanging="360"/>
      </w:pPr>
      <w:rPr>
        <w:rFonts w:hint="default"/>
        <w:lang w:val="en-GB" w:eastAsia="en-GB" w:bidi="en-GB"/>
      </w:rPr>
    </w:lvl>
    <w:lvl w:ilvl="6" w:tplc="2A2AE3A0">
      <w:numFmt w:val="bullet"/>
      <w:lvlText w:val="•"/>
      <w:lvlJc w:val="left"/>
      <w:pPr>
        <w:ind w:left="4857" w:hanging="360"/>
      </w:pPr>
      <w:rPr>
        <w:rFonts w:hint="default"/>
        <w:lang w:val="en-GB" w:eastAsia="en-GB" w:bidi="en-GB"/>
      </w:rPr>
    </w:lvl>
    <w:lvl w:ilvl="7" w:tplc="ECD09F10">
      <w:numFmt w:val="bullet"/>
      <w:lvlText w:val="•"/>
      <w:lvlJc w:val="left"/>
      <w:pPr>
        <w:ind w:left="5576" w:hanging="360"/>
      </w:pPr>
      <w:rPr>
        <w:rFonts w:hint="default"/>
        <w:lang w:val="en-GB" w:eastAsia="en-GB" w:bidi="en-GB"/>
      </w:rPr>
    </w:lvl>
    <w:lvl w:ilvl="8" w:tplc="A2FACD9E">
      <w:numFmt w:val="bullet"/>
      <w:lvlText w:val="•"/>
      <w:lvlJc w:val="left"/>
      <w:pPr>
        <w:ind w:left="6296" w:hanging="360"/>
      </w:pPr>
      <w:rPr>
        <w:rFonts w:hint="default"/>
        <w:lang w:val="en-GB" w:eastAsia="en-GB" w:bidi="en-GB"/>
      </w:rPr>
    </w:lvl>
  </w:abstractNum>
  <w:abstractNum w:abstractNumId="37"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8" w15:restartNumberingAfterBreak="0">
    <w:nsid w:val="76A436E4"/>
    <w:multiLevelType w:val="hybridMultilevel"/>
    <w:tmpl w:val="2F6214A0"/>
    <w:lvl w:ilvl="0" w:tplc="B7F268A2">
      <w:numFmt w:val="bullet"/>
      <w:lvlText w:val=""/>
      <w:lvlJc w:val="left"/>
      <w:pPr>
        <w:ind w:left="537" w:hanging="432"/>
      </w:pPr>
      <w:rPr>
        <w:rFonts w:ascii="Symbol" w:eastAsia="Symbol" w:hAnsi="Symbol" w:cs="Symbol" w:hint="default"/>
        <w:w w:val="100"/>
        <w:sz w:val="22"/>
        <w:szCs w:val="22"/>
        <w:lang w:val="en-GB" w:eastAsia="en-GB" w:bidi="en-GB"/>
      </w:rPr>
    </w:lvl>
    <w:lvl w:ilvl="1" w:tplc="AB544626">
      <w:numFmt w:val="bullet"/>
      <w:lvlText w:val="•"/>
      <w:lvlJc w:val="left"/>
      <w:pPr>
        <w:ind w:left="1259" w:hanging="432"/>
      </w:pPr>
      <w:rPr>
        <w:rFonts w:hint="default"/>
        <w:lang w:val="en-GB" w:eastAsia="en-GB" w:bidi="en-GB"/>
      </w:rPr>
    </w:lvl>
    <w:lvl w:ilvl="2" w:tplc="ACDE65D2">
      <w:numFmt w:val="bullet"/>
      <w:lvlText w:val="•"/>
      <w:lvlJc w:val="left"/>
      <w:pPr>
        <w:ind w:left="1979" w:hanging="432"/>
      </w:pPr>
      <w:rPr>
        <w:rFonts w:hint="default"/>
        <w:lang w:val="en-GB" w:eastAsia="en-GB" w:bidi="en-GB"/>
      </w:rPr>
    </w:lvl>
    <w:lvl w:ilvl="3" w:tplc="9D8EDC24">
      <w:numFmt w:val="bullet"/>
      <w:lvlText w:val="•"/>
      <w:lvlJc w:val="left"/>
      <w:pPr>
        <w:ind w:left="2698" w:hanging="432"/>
      </w:pPr>
      <w:rPr>
        <w:rFonts w:hint="default"/>
        <w:lang w:val="en-GB" w:eastAsia="en-GB" w:bidi="en-GB"/>
      </w:rPr>
    </w:lvl>
    <w:lvl w:ilvl="4" w:tplc="F616444C">
      <w:numFmt w:val="bullet"/>
      <w:lvlText w:val="•"/>
      <w:lvlJc w:val="left"/>
      <w:pPr>
        <w:ind w:left="3418" w:hanging="432"/>
      </w:pPr>
      <w:rPr>
        <w:rFonts w:hint="default"/>
        <w:lang w:val="en-GB" w:eastAsia="en-GB" w:bidi="en-GB"/>
      </w:rPr>
    </w:lvl>
    <w:lvl w:ilvl="5" w:tplc="6AD28430">
      <w:numFmt w:val="bullet"/>
      <w:lvlText w:val="•"/>
      <w:lvlJc w:val="left"/>
      <w:pPr>
        <w:ind w:left="4137" w:hanging="432"/>
      </w:pPr>
      <w:rPr>
        <w:rFonts w:hint="default"/>
        <w:lang w:val="en-GB" w:eastAsia="en-GB" w:bidi="en-GB"/>
      </w:rPr>
    </w:lvl>
    <w:lvl w:ilvl="6" w:tplc="A20E6C5E">
      <w:numFmt w:val="bullet"/>
      <w:lvlText w:val="•"/>
      <w:lvlJc w:val="left"/>
      <w:pPr>
        <w:ind w:left="4857" w:hanging="432"/>
      </w:pPr>
      <w:rPr>
        <w:rFonts w:hint="default"/>
        <w:lang w:val="en-GB" w:eastAsia="en-GB" w:bidi="en-GB"/>
      </w:rPr>
    </w:lvl>
    <w:lvl w:ilvl="7" w:tplc="E982B3A0">
      <w:numFmt w:val="bullet"/>
      <w:lvlText w:val="•"/>
      <w:lvlJc w:val="left"/>
      <w:pPr>
        <w:ind w:left="5576" w:hanging="432"/>
      </w:pPr>
      <w:rPr>
        <w:rFonts w:hint="default"/>
        <w:lang w:val="en-GB" w:eastAsia="en-GB" w:bidi="en-GB"/>
      </w:rPr>
    </w:lvl>
    <w:lvl w:ilvl="8" w:tplc="9EAA5524">
      <w:numFmt w:val="bullet"/>
      <w:lvlText w:val="•"/>
      <w:lvlJc w:val="left"/>
      <w:pPr>
        <w:ind w:left="6296" w:hanging="432"/>
      </w:pPr>
      <w:rPr>
        <w:rFonts w:hint="default"/>
        <w:lang w:val="en-GB" w:eastAsia="en-GB" w:bidi="en-GB"/>
      </w:rPr>
    </w:lvl>
  </w:abstractNum>
  <w:abstractNum w:abstractNumId="39" w15:restartNumberingAfterBreak="0">
    <w:nsid w:val="7A1372EF"/>
    <w:multiLevelType w:val="hybridMultilevel"/>
    <w:tmpl w:val="2AAA25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540D1C"/>
    <w:multiLevelType w:val="hybridMultilevel"/>
    <w:tmpl w:val="AA065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F9229B"/>
    <w:multiLevelType w:val="hybridMultilevel"/>
    <w:tmpl w:val="A93E5B06"/>
    <w:lvl w:ilvl="0" w:tplc="612E7DB0">
      <w:numFmt w:val="bullet"/>
      <w:lvlText w:val=""/>
      <w:lvlJc w:val="left"/>
      <w:pPr>
        <w:ind w:left="537" w:hanging="360"/>
      </w:pPr>
      <w:rPr>
        <w:rFonts w:ascii="Symbol" w:eastAsia="Symbol" w:hAnsi="Symbol" w:cs="Symbol" w:hint="default"/>
        <w:w w:val="100"/>
        <w:sz w:val="22"/>
        <w:szCs w:val="22"/>
        <w:lang w:val="en-GB" w:eastAsia="en-GB" w:bidi="en-GB"/>
      </w:rPr>
    </w:lvl>
    <w:lvl w:ilvl="1" w:tplc="41B65B66">
      <w:numFmt w:val="bullet"/>
      <w:lvlText w:val="o"/>
      <w:lvlJc w:val="left"/>
      <w:pPr>
        <w:ind w:left="1728" w:hanging="360"/>
      </w:pPr>
      <w:rPr>
        <w:rFonts w:ascii="Courier New" w:eastAsia="Courier New" w:hAnsi="Courier New" w:cs="Courier New" w:hint="default"/>
        <w:w w:val="100"/>
        <w:sz w:val="22"/>
        <w:szCs w:val="22"/>
        <w:lang w:val="en-GB" w:eastAsia="en-GB" w:bidi="en-GB"/>
      </w:rPr>
    </w:lvl>
    <w:lvl w:ilvl="2" w:tplc="D95645D2">
      <w:numFmt w:val="bullet"/>
      <w:lvlText w:val="•"/>
      <w:lvlJc w:val="left"/>
      <w:pPr>
        <w:ind w:left="2388" w:hanging="360"/>
      </w:pPr>
      <w:rPr>
        <w:rFonts w:hint="default"/>
        <w:lang w:val="en-GB" w:eastAsia="en-GB" w:bidi="en-GB"/>
      </w:rPr>
    </w:lvl>
    <w:lvl w:ilvl="3" w:tplc="F0A465E0">
      <w:numFmt w:val="bullet"/>
      <w:lvlText w:val="•"/>
      <w:lvlJc w:val="left"/>
      <w:pPr>
        <w:ind w:left="3056" w:hanging="360"/>
      </w:pPr>
      <w:rPr>
        <w:rFonts w:hint="default"/>
        <w:lang w:val="en-GB" w:eastAsia="en-GB" w:bidi="en-GB"/>
      </w:rPr>
    </w:lvl>
    <w:lvl w:ilvl="4" w:tplc="9F2CE24E">
      <w:numFmt w:val="bullet"/>
      <w:lvlText w:val="•"/>
      <w:lvlJc w:val="left"/>
      <w:pPr>
        <w:ind w:left="3725" w:hanging="360"/>
      </w:pPr>
      <w:rPr>
        <w:rFonts w:hint="default"/>
        <w:lang w:val="en-GB" w:eastAsia="en-GB" w:bidi="en-GB"/>
      </w:rPr>
    </w:lvl>
    <w:lvl w:ilvl="5" w:tplc="6E3682B4">
      <w:numFmt w:val="bullet"/>
      <w:lvlText w:val="•"/>
      <w:lvlJc w:val="left"/>
      <w:pPr>
        <w:ind w:left="4393" w:hanging="360"/>
      </w:pPr>
      <w:rPr>
        <w:rFonts w:hint="default"/>
        <w:lang w:val="en-GB" w:eastAsia="en-GB" w:bidi="en-GB"/>
      </w:rPr>
    </w:lvl>
    <w:lvl w:ilvl="6" w:tplc="DB7CE616">
      <w:numFmt w:val="bullet"/>
      <w:lvlText w:val="•"/>
      <w:lvlJc w:val="left"/>
      <w:pPr>
        <w:ind w:left="5061" w:hanging="360"/>
      </w:pPr>
      <w:rPr>
        <w:rFonts w:hint="default"/>
        <w:lang w:val="en-GB" w:eastAsia="en-GB" w:bidi="en-GB"/>
      </w:rPr>
    </w:lvl>
    <w:lvl w:ilvl="7" w:tplc="9D6A671C">
      <w:numFmt w:val="bullet"/>
      <w:lvlText w:val="•"/>
      <w:lvlJc w:val="left"/>
      <w:pPr>
        <w:ind w:left="5730" w:hanging="360"/>
      </w:pPr>
      <w:rPr>
        <w:rFonts w:hint="default"/>
        <w:lang w:val="en-GB" w:eastAsia="en-GB" w:bidi="en-GB"/>
      </w:rPr>
    </w:lvl>
    <w:lvl w:ilvl="8" w:tplc="FB301D9A">
      <w:numFmt w:val="bullet"/>
      <w:lvlText w:val="•"/>
      <w:lvlJc w:val="left"/>
      <w:pPr>
        <w:ind w:left="6398" w:hanging="360"/>
      </w:pPr>
      <w:rPr>
        <w:rFonts w:hint="default"/>
        <w:lang w:val="en-GB" w:eastAsia="en-GB" w:bidi="en-GB"/>
      </w:rPr>
    </w:lvl>
  </w:abstractNum>
  <w:abstractNum w:abstractNumId="42" w15:restartNumberingAfterBreak="0">
    <w:nsid w:val="7D324BDF"/>
    <w:multiLevelType w:val="hybridMultilevel"/>
    <w:tmpl w:val="C422E758"/>
    <w:lvl w:ilvl="0" w:tplc="B6F2E052">
      <w:start w:val="1"/>
      <w:numFmt w:val="bullet"/>
      <w:lvlText w:val=""/>
      <w:lvlJc w:val="left"/>
      <w:pPr>
        <w:ind w:left="720" w:hanging="360"/>
      </w:pPr>
      <w:rPr>
        <w:rFonts w:ascii="Symbol" w:hAnsi="Symbol" w:hint="default"/>
      </w:rPr>
    </w:lvl>
    <w:lvl w:ilvl="1" w:tplc="405EE114">
      <w:start w:val="1"/>
      <w:numFmt w:val="bullet"/>
      <w:lvlText w:val="o"/>
      <w:lvlJc w:val="left"/>
      <w:pPr>
        <w:ind w:left="1440" w:hanging="360"/>
      </w:pPr>
      <w:rPr>
        <w:rFonts w:ascii="Courier New" w:hAnsi="Courier New" w:hint="default"/>
      </w:rPr>
    </w:lvl>
    <w:lvl w:ilvl="2" w:tplc="79A41BB4">
      <w:start w:val="1"/>
      <w:numFmt w:val="bullet"/>
      <w:lvlText w:val=""/>
      <w:lvlJc w:val="left"/>
      <w:pPr>
        <w:ind w:left="2160" w:hanging="360"/>
      </w:pPr>
      <w:rPr>
        <w:rFonts w:ascii="Wingdings" w:hAnsi="Wingdings" w:hint="default"/>
      </w:rPr>
    </w:lvl>
    <w:lvl w:ilvl="3" w:tplc="4E0A2A34">
      <w:start w:val="1"/>
      <w:numFmt w:val="bullet"/>
      <w:lvlText w:val=""/>
      <w:lvlJc w:val="left"/>
      <w:pPr>
        <w:ind w:left="2880" w:hanging="360"/>
      </w:pPr>
      <w:rPr>
        <w:rFonts w:ascii="Symbol" w:hAnsi="Symbol" w:hint="default"/>
      </w:rPr>
    </w:lvl>
    <w:lvl w:ilvl="4" w:tplc="66E615AC">
      <w:start w:val="1"/>
      <w:numFmt w:val="bullet"/>
      <w:lvlText w:val="o"/>
      <w:lvlJc w:val="left"/>
      <w:pPr>
        <w:ind w:left="3600" w:hanging="360"/>
      </w:pPr>
      <w:rPr>
        <w:rFonts w:ascii="Courier New" w:hAnsi="Courier New" w:hint="default"/>
      </w:rPr>
    </w:lvl>
    <w:lvl w:ilvl="5" w:tplc="B3B4B8B0">
      <w:start w:val="1"/>
      <w:numFmt w:val="bullet"/>
      <w:lvlText w:val=""/>
      <w:lvlJc w:val="left"/>
      <w:pPr>
        <w:ind w:left="4320" w:hanging="360"/>
      </w:pPr>
      <w:rPr>
        <w:rFonts w:ascii="Wingdings" w:hAnsi="Wingdings" w:hint="default"/>
      </w:rPr>
    </w:lvl>
    <w:lvl w:ilvl="6" w:tplc="E25A4280">
      <w:start w:val="1"/>
      <w:numFmt w:val="bullet"/>
      <w:lvlText w:val=""/>
      <w:lvlJc w:val="left"/>
      <w:pPr>
        <w:ind w:left="5040" w:hanging="360"/>
      </w:pPr>
      <w:rPr>
        <w:rFonts w:ascii="Symbol" w:hAnsi="Symbol" w:hint="default"/>
      </w:rPr>
    </w:lvl>
    <w:lvl w:ilvl="7" w:tplc="BC524B30">
      <w:start w:val="1"/>
      <w:numFmt w:val="bullet"/>
      <w:lvlText w:val="o"/>
      <w:lvlJc w:val="left"/>
      <w:pPr>
        <w:ind w:left="5760" w:hanging="360"/>
      </w:pPr>
      <w:rPr>
        <w:rFonts w:ascii="Courier New" w:hAnsi="Courier New" w:hint="default"/>
      </w:rPr>
    </w:lvl>
    <w:lvl w:ilvl="8" w:tplc="0352AC98">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2"/>
  </w:num>
  <w:num w:numId="4">
    <w:abstractNumId w:val="7"/>
  </w:num>
  <w:num w:numId="5">
    <w:abstractNumId w:val="31"/>
  </w:num>
  <w:num w:numId="6">
    <w:abstractNumId w:val="35"/>
  </w:num>
  <w:num w:numId="7">
    <w:abstractNumId w:val="14"/>
  </w:num>
  <w:num w:numId="8">
    <w:abstractNumId w:val="38"/>
  </w:num>
  <w:num w:numId="9">
    <w:abstractNumId w:val="23"/>
  </w:num>
  <w:num w:numId="10">
    <w:abstractNumId w:val="18"/>
  </w:num>
  <w:num w:numId="11">
    <w:abstractNumId w:val="20"/>
  </w:num>
  <w:num w:numId="12">
    <w:abstractNumId w:val="36"/>
  </w:num>
  <w:num w:numId="13">
    <w:abstractNumId w:val="28"/>
  </w:num>
  <w:num w:numId="14">
    <w:abstractNumId w:val="24"/>
  </w:num>
  <w:num w:numId="15">
    <w:abstractNumId w:val="21"/>
  </w:num>
  <w:num w:numId="16">
    <w:abstractNumId w:val="8"/>
  </w:num>
  <w:num w:numId="17">
    <w:abstractNumId w:val="32"/>
  </w:num>
  <w:num w:numId="18">
    <w:abstractNumId w:val="41"/>
  </w:num>
  <w:num w:numId="19">
    <w:abstractNumId w:val="0"/>
  </w:num>
  <w:num w:numId="20">
    <w:abstractNumId w:val="12"/>
  </w:num>
  <w:num w:numId="21">
    <w:abstractNumId w:val="16"/>
  </w:num>
  <w:num w:numId="22">
    <w:abstractNumId w:val="3"/>
  </w:num>
  <w:num w:numId="23">
    <w:abstractNumId w:val="27"/>
  </w:num>
  <w:num w:numId="24">
    <w:abstractNumId w:val="39"/>
  </w:num>
  <w:num w:numId="25">
    <w:abstractNumId w:val="29"/>
  </w:num>
  <w:num w:numId="26">
    <w:abstractNumId w:val="5"/>
  </w:num>
  <w:num w:numId="27">
    <w:abstractNumId w:val="40"/>
  </w:num>
  <w:num w:numId="28">
    <w:abstractNumId w:val="33"/>
  </w:num>
  <w:num w:numId="29">
    <w:abstractNumId w:val="11"/>
  </w:num>
  <w:num w:numId="30">
    <w:abstractNumId w:val="30"/>
  </w:num>
  <w:num w:numId="31">
    <w:abstractNumId w:val="17"/>
  </w:num>
  <w:num w:numId="32">
    <w:abstractNumId w:val="10"/>
  </w:num>
  <w:num w:numId="33">
    <w:abstractNumId w:val="13"/>
  </w:num>
  <w:num w:numId="34">
    <w:abstractNumId w:val="42"/>
  </w:num>
  <w:num w:numId="35">
    <w:abstractNumId w:val="25"/>
  </w:num>
  <w:num w:numId="36">
    <w:abstractNumId w:val="37"/>
  </w:num>
  <w:num w:numId="37">
    <w:abstractNumId w:val="19"/>
  </w:num>
  <w:num w:numId="38">
    <w:abstractNumId w:val="34"/>
  </w:num>
  <w:num w:numId="39">
    <w:abstractNumId w:val="1"/>
  </w:num>
  <w:num w:numId="40">
    <w:abstractNumId w:val="6"/>
  </w:num>
  <w:num w:numId="41">
    <w:abstractNumId w:val="15"/>
  </w:num>
  <w:num w:numId="42">
    <w:abstractNumId w:val="9"/>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67F"/>
    <w:rsid w:val="0000423C"/>
    <w:rsid w:val="00033EF9"/>
    <w:rsid w:val="0006236D"/>
    <w:rsid w:val="00084693"/>
    <w:rsid w:val="00087F22"/>
    <w:rsid w:val="00143DA0"/>
    <w:rsid w:val="00150506"/>
    <w:rsid w:val="0016561C"/>
    <w:rsid w:val="001A780A"/>
    <w:rsid w:val="001C627A"/>
    <w:rsid w:val="001C7637"/>
    <w:rsid w:val="001C7EB1"/>
    <w:rsid w:val="001D5CCC"/>
    <w:rsid w:val="001E3CCF"/>
    <w:rsid w:val="001F1FA1"/>
    <w:rsid w:val="002216C3"/>
    <w:rsid w:val="0022498E"/>
    <w:rsid w:val="00246EB1"/>
    <w:rsid w:val="00262BF3"/>
    <w:rsid w:val="00282248"/>
    <w:rsid w:val="002C5328"/>
    <w:rsid w:val="003E12EE"/>
    <w:rsid w:val="003E680F"/>
    <w:rsid w:val="003E6FA0"/>
    <w:rsid w:val="003F0E69"/>
    <w:rsid w:val="004032A0"/>
    <w:rsid w:val="004E2019"/>
    <w:rsid w:val="00501A38"/>
    <w:rsid w:val="0053245E"/>
    <w:rsid w:val="005807A6"/>
    <w:rsid w:val="005C4ED2"/>
    <w:rsid w:val="005D5DED"/>
    <w:rsid w:val="005E2CD0"/>
    <w:rsid w:val="00602FED"/>
    <w:rsid w:val="00656520"/>
    <w:rsid w:val="006C01FF"/>
    <w:rsid w:val="006F3941"/>
    <w:rsid w:val="007538E7"/>
    <w:rsid w:val="008009AB"/>
    <w:rsid w:val="0089487C"/>
    <w:rsid w:val="008D39FC"/>
    <w:rsid w:val="009451B5"/>
    <w:rsid w:val="009474B9"/>
    <w:rsid w:val="00982AF7"/>
    <w:rsid w:val="009C1B9D"/>
    <w:rsid w:val="009C3675"/>
    <w:rsid w:val="00A46BA1"/>
    <w:rsid w:val="00AC5E4F"/>
    <w:rsid w:val="00AD46D1"/>
    <w:rsid w:val="00AE6033"/>
    <w:rsid w:val="00AF6030"/>
    <w:rsid w:val="00AF7D60"/>
    <w:rsid w:val="00B04455"/>
    <w:rsid w:val="00B3074E"/>
    <w:rsid w:val="00B519B1"/>
    <w:rsid w:val="00BF48F6"/>
    <w:rsid w:val="00C0491A"/>
    <w:rsid w:val="00C111F0"/>
    <w:rsid w:val="00C13E33"/>
    <w:rsid w:val="00C16EED"/>
    <w:rsid w:val="00C24144"/>
    <w:rsid w:val="00C912E8"/>
    <w:rsid w:val="00C97858"/>
    <w:rsid w:val="00CA26ED"/>
    <w:rsid w:val="00CC58FA"/>
    <w:rsid w:val="00CF320B"/>
    <w:rsid w:val="00CF5220"/>
    <w:rsid w:val="00D211F7"/>
    <w:rsid w:val="00D542CB"/>
    <w:rsid w:val="00D5669C"/>
    <w:rsid w:val="00D76309"/>
    <w:rsid w:val="00D867EC"/>
    <w:rsid w:val="00DC07C0"/>
    <w:rsid w:val="00E43E9D"/>
    <w:rsid w:val="00E7167A"/>
    <w:rsid w:val="00E85484"/>
    <w:rsid w:val="00EA6F20"/>
    <w:rsid w:val="00EB122D"/>
    <w:rsid w:val="00F10E38"/>
    <w:rsid w:val="00F53E36"/>
    <w:rsid w:val="00F81569"/>
    <w:rsid w:val="00F957D2"/>
    <w:rsid w:val="00FA467F"/>
    <w:rsid w:val="00FC1690"/>
    <w:rsid w:val="00FC675E"/>
    <w:rsid w:val="00FC7505"/>
    <w:rsid w:val="095F4ECF"/>
    <w:rsid w:val="09F48D34"/>
    <w:rsid w:val="2BD867D4"/>
    <w:rsid w:val="535A33DA"/>
    <w:rsid w:val="54424E75"/>
    <w:rsid w:val="61E05F86"/>
    <w:rsid w:val="75F92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85CCB"/>
  <w15:docId w15:val="{FC8DD1FC-FA22-482B-B9A3-205C8EAF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40"/>
      <w:szCs w:val="40"/>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537"/>
    </w:pPr>
  </w:style>
  <w:style w:type="paragraph" w:styleId="Header">
    <w:name w:val="header"/>
    <w:basedOn w:val="Normal"/>
    <w:link w:val="HeaderChar"/>
    <w:uiPriority w:val="99"/>
    <w:unhideWhenUsed/>
    <w:rsid w:val="002216C3"/>
    <w:pPr>
      <w:tabs>
        <w:tab w:val="center" w:pos="4513"/>
        <w:tab w:val="right" w:pos="9026"/>
      </w:tabs>
    </w:pPr>
  </w:style>
  <w:style w:type="character" w:customStyle="1" w:styleId="HeaderChar">
    <w:name w:val="Header Char"/>
    <w:basedOn w:val="DefaultParagraphFont"/>
    <w:link w:val="Header"/>
    <w:uiPriority w:val="99"/>
    <w:rsid w:val="002216C3"/>
    <w:rPr>
      <w:rFonts w:ascii="Calibri" w:eastAsia="Calibri" w:hAnsi="Calibri" w:cs="Calibri"/>
      <w:lang w:val="en-GB" w:eastAsia="en-GB" w:bidi="en-GB"/>
    </w:rPr>
  </w:style>
  <w:style w:type="paragraph" w:styleId="Footer">
    <w:name w:val="footer"/>
    <w:basedOn w:val="Normal"/>
    <w:link w:val="FooterChar"/>
    <w:uiPriority w:val="99"/>
    <w:unhideWhenUsed/>
    <w:rsid w:val="002216C3"/>
    <w:pPr>
      <w:tabs>
        <w:tab w:val="center" w:pos="4513"/>
        <w:tab w:val="right" w:pos="9026"/>
      </w:tabs>
    </w:pPr>
  </w:style>
  <w:style w:type="character" w:customStyle="1" w:styleId="FooterChar">
    <w:name w:val="Footer Char"/>
    <w:basedOn w:val="DefaultParagraphFont"/>
    <w:link w:val="Footer"/>
    <w:uiPriority w:val="99"/>
    <w:rsid w:val="002216C3"/>
    <w:rPr>
      <w:rFonts w:ascii="Calibri" w:eastAsia="Calibri" w:hAnsi="Calibri" w:cs="Calibri"/>
      <w:lang w:val="en-GB" w:eastAsia="en-GB" w:bidi="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5669C"/>
    <w:pPr>
      <w:widowControl/>
      <w:adjustRightInd w:val="0"/>
    </w:pPr>
    <w:rPr>
      <w:rFonts w:ascii="Calibri" w:hAnsi="Calibri" w:cs="Calibri"/>
      <w:color w:val="000000"/>
      <w:sz w:val="24"/>
      <w:szCs w:val="24"/>
      <w:lang w:val="en-GB"/>
    </w:rPr>
  </w:style>
  <w:style w:type="paragraph" w:styleId="NormalWeb">
    <w:name w:val="Normal (Web)"/>
    <w:basedOn w:val="Normal"/>
    <w:uiPriority w:val="99"/>
    <w:unhideWhenUsed/>
    <w:rsid w:val="009C1B9D"/>
    <w:pPr>
      <w:widowControl/>
      <w:autoSpaceDE/>
      <w:autoSpaceDN/>
      <w:spacing w:before="100" w:beforeAutospacing="1" w:after="100" w:afterAutospacing="1"/>
    </w:pPr>
    <w:rPr>
      <w:rFonts w:ascii="Times New Roman" w:eastAsiaTheme="minorHAnsi"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B9F02-8D0A-4482-9805-A0C815E9B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Brooke</dc:creator>
  <cp:lastModifiedBy>Charlotte Thickett</cp:lastModifiedBy>
  <cp:revision>4</cp:revision>
  <dcterms:created xsi:type="dcterms:W3CDTF">2022-01-18T16:27:00Z</dcterms:created>
  <dcterms:modified xsi:type="dcterms:W3CDTF">2022-01-20T15:20:00Z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2016</vt:lpwstr>
  </property>
  <property fmtid="{D5CDD505-2E9C-101B-9397-08002B2CF9AE}" pid="4" name="LastSaved">
    <vt:filetime>2021-06-18T00:00:00Z</vt:filetime>
  </property>
</Properties>
</file>