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2DDC" w14:textId="4FC69C8E" w:rsidR="00283CD7" w:rsidRPr="001761FB" w:rsidRDefault="009A45B1" w:rsidP="000C4AAA">
      <w:pPr>
        <w:jc w:val="both"/>
        <w:rPr>
          <w:rFonts w:ascii="Aptos" w:hAnsi="Aptos" w:cstheme="majorHAnsi"/>
          <w:color w:val="002060"/>
        </w:rPr>
      </w:pPr>
      <w:r w:rsidRPr="001761FB">
        <w:rPr>
          <w:rFonts w:ascii="Aptos" w:hAnsi="Aptos"/>
          <w:noProof/>
          <w:color w:val="002060"/>
        </w:rPr>
        <w:drawing>
          <wp:anchor distT="0" distB="0" distL="114300" distR="114300" simplePos="0" relativeHeight="251659264" behindDoc="0" locked="0" layoutInCell="1" allowOverlap="1" wp14:anchorId="34D077FF" wp14:editId="72BBF8ED">
            <wp:simplePos x="0" y="0"/>
            <wp:positionH relativeFrom="margin">
              <wp:align>center</wp:align>
            </wp:positionH>
            <wp:positionV relativeFrom="paragraph">
              <wp:posOffset>56631</wp:posOffset>
            </wp:positionV>
            <wp:extent cx="1357745" cy="1101416"/>
            <wp:effectExtent l="0" t="0" r="0" b="3810"/>
            <wp:wrapNone/>
            <wp:docPr id="1587176198" name="Picture 1587176198" descr="A blue and white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 with a person's 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7745" cy="11014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00B30" w14:textId="26B95E23" w:rsidR="00691295" w:rsidRPr="001761FB" w:rsidRDefault="00691295" w:rsidP="000C4AAA">
      <w:pPr>
        <w:jc w:val="both"/>
        <w:rPr>
          <w:rFonts w:ascii="Aptos" w:hAnsi="Aptos" w:cs="Arial"/>
          <w:color w:val="002060"/>
        </w:rPr>
      </w:pPr>
    </w:p>
    <w:p w14:paraId="15FF2200" w14:textId="2F9705CF" w:rsidR="00691295" w:rsidRPr="001761FB" w:rsidRDefault="00691295" w:rsidP="000C4AAA">
      <w:pPr>
        <w:jc w:val="both"/>
        <w:rPr>
          <w:rFonts w:ascii="Aptos" w:hAnsi="Aptos" w:cs="Arial"/>
          <w:color w:val="002060"/>
        </w:rPr>
      </w:pPr>
    </w:p>
    <w:p w14:paraId="54BC04D2" w14:textId="03D62196" w:rsidR="00691295" w:rsidRPr="001761FB" w:rsidRDefault="00691295" w:rsidP="000C4AAA">
      <w:pPr>
        <w:jc w:val="both"/>
        <w:rPr>
          <w:rFonts w:ascii="Aptos" w:hAnsi="Aptos" w:cs="Arial"/>
          <w:color w:val="002060"/>
        </w:rPr>
      </w:pPr>
    </w:p>
    <w:p w14:paraId="6499873D" w14:textId="247546BD" w:rsidR="00691295" w:rsidRPr="001761FB" w:rsidRDefault="00691295" w:rsidP="000C4AAA">
      <w:pPr>
        <w:jc w:val="both"/>
        <w:rPr>
          <w:rFonts w:ascii="Aptos" w:hAnsi="Aptos" w:cs="Arial"/>
          <w:color w:val="002060"/>
        </w:rPr>
      </w:pPr>
    </w:p>
    <w:p w14:paraId="4849A4C0" w14:textId="77777777" w:rsidR="00691295" w:rsidRPr="001761FB" w:rsidRDefault="00691295" w:rsidP="000C4AAA">
      <w:pPr>
        <w:jc w:val="both"/>
        <w:rPr>
          <w:rFonts w:ascii="Aptos" w:hAnsi="Aptos" w:cs="Arial"/>
          <w:color w:val="002060"/>
        </w:rPr>
      </w:pPr>
    </w:p>
    <w:p w14:paraId="2D2F33D6" w14:textId="77777777" w:rsidR="00CB5DDF" w:rsidRPr="001761FB" w:rsidRDefault="00CB5DDF" w:rsidP="000C4AAA">
      <w:pPr>
        <w:jc w:val="both"/>
        <w:rPr>
          <w:rFonts w:ascii="Aptos" w:eastAsiaTheme="majorEastAsia" w:hAnsi="Aptos" w:cstheme="majorBidi"/>
          <w:b/>
          <w:bCs/>
          <w:color w:val="002060"/>
        </w:rPr>
      </w:pPr>
    </w:p>
    <w:p w14:paraId="04D8D222" w14:textId="77777777" w:rsidR="00CB5DDF" w:rsidRPr="001761FB" w:rsidRDefault="00CB5DDF" w:rsidP="000C4AAA">
      <w:pPr>
        <w:jc w:val="both"/>
        <w:rPr>
          <w:rFonts w:ascii="Aptos" w:eastAsiaTheme="majorEastAsia" w:hAnsi="Aptos" w:cstheme="majorBidi"/>
          <w:b/>
          <w:bCs/>
          <w:color w:val="002060"/>
        </w:rPr>
      </w:pPr>
    </w:p>
    <w:p w14:paraId="23993CDD" w14:textId="77777777" w:rsidR="00CB5DDF" w:rsidRPr="001761FB" w:rsidRDefault="00CB5DDF" w:rsidP="000C4AAA">
      <w:pPr>
        <w:jc w:val="both"/>
        <w:rPr>
          <w:rFonts w:ascii="Aptos" w:eastAsiaTheme="majorEastAsia" w:hAnsi="Aptos" w:cstheme="majorBidi"/>
          <w:b/>
          <w:bCs/>
          <w:color w:val="002060"/>
        </w:rPr>
      </w:pPr>
    </w:p>
    <w:p w14:paraId="3EA525FE" w14:textId="77777777" w:rsidR="00897524" w:rsidRPr="001761FB" w:rsidRDefault="00897524" w:rsidP="000C4AAA">
      <w:pPr>
        <w:tabs>
          <w:tab w:val="right" w:pos="9020"/>
        </w:tabs>
        <w:jc w:val="both"/>
        <w:rPr>
          <w:rFonts w:ascii="Aptos" w:hAnsi="Aptos" w:cs="Arial"/>
          <w:b/>
          <w:bCs/>
          <w:color w:val="002060"/>
        </w:rPr>
      </w:pPr>
      <w:r w:rsidRPr="001761FB">
        <w:rPr>
          <w:rFonts w:ascii="Aptos" w:hAnsi="Aptos" w:cstheme="minorHAnsi"/>
          <w:b/>
          <w:bCs/>
          <w:noProof/>
          <w:color w:val="002060"/>
          <w:lang w:eastAsia="en-GB"/>
        </w:rPr>
        <w:t xml:space="preserve">Deputy Club Mananager (Wixams Tree Primary) </w:t>
      </w:r>
    </w:p>
    <w:p w14:paraId="2571044A" w14:textId="77777777" w:rsidR="009A0401" w:rsidRPr="001761FB" w:rsidRDefault="009A0401" w:rsidP="000C4AAA">
      <w:pPr>
        <w:jc w:val="both"/>
        <w:rPr>
          <w:rFonts w:ascii="Aptos" w:hAnsi="Aptos"/>
          <w:b/>
          <w:color w:val="002060"/>
        </w:rPr>
      </w:pPr>
    </w:p>
    <w:p w14:paraId="0A315C32" w14:textId="0DE0FE61" w:rsidR="009A0401" w:rsidRPr="001761FB" w:rsidRDefault="009A0401" w:rsidP="000C4AAA">
      <w:pPr>
        <w:jc w:val="both"/>
        <w:rPr>
          <w:rFonts w:ascii="Aptos" w:eastAsia="Arial Unicode MS" w:hAnsi="Aptos" w:cstheme="minorHAnsi"/>
          <w:b/>
          <w:bCs/>
          <w:color w:val="002060"/>
          <w:u w:color="000000"/>
          <w:bdr w:val="nil"/>
          <w:lang w:val="en-US" w:eastAsia="en-GB"/>
        </w:rPr>
      </w:pPr>
      <w:r w:rsidRPr="001761FB">
        <w:rPr>
          <w:rFonts w:ascii="Aptos" w:eastAsia="Arial Unicode MS" w:hAnsi="Aptos" w:cstheme="minorHAnsi"/>
          <w:b/>
          <w:bCs/>
          <w:color w:val="002060"/>
          <w:u w:color="000000"/>
          <w:bdr w:val="nil"/>
          <w:lang w:val="en-US" w:eastAsia="en-GB"/>
        </w:rPr>
        <w:t>Role Summary</w:t>
      </w:r>
    </w:p>
    <w:p w14:paraId="0B8B7DD9" w14:textId="77777777" w:rsidR="00527E50" w:rsidRPr="001761FB" w:rsidRDefault="00527E50" w:rsidP="000C4AAA">
      <w:pPr>
        <w:jc w:val="both"/>
        <w:rPr>
          <w:rFonts w:ascii="Aptos" w:eastAsia="Arial Unicode MS" w:hAnsi="Aptos" w:cstheme="minorHAnsi"/>
          <w:b/>
          <w:bCs/>
          <w:color w:val="002060"/>
          <w:u w:color="000000"/>
          <w:bdr w:val="nil"/>
          <w:lang w:val="en-US" w:eastAsia="en-GB"/>
        </w:rPr>
      </w:pPr>
    </w:p>
    <w:p w14:paraId="782054C5" w14:textId="43D075D3" w:rsidR="00B917CA" w:rsidRPr="001761FB" w:rsidRDefault="00AA2F63" w:rsidP="000C4AAA">
      <w:pPr>
        <w:jc w:val="both"/>
        <w:rPr>
          <w:rFonts w:ascii="Aptos" w:eastAsiaTheme="minorHAnsi" w:hAnsi="Aptos"/>
          <w:color w:val="002060"/>
        </w:rPr>
      </w:pPr>
      <w:r w:rsidRPr="001761FB">
        <w:rPr>
          <w:rFonts w:ascii="Aptos" w:eastAsiaTheme="minorHAnsi" w:hAnsi="Aptos"/>
          <w:color w:val="002060"/>
        </w:rPr>
        <w:t xml:space="preserve">This role provides </w:t>
      </w:r>
      <w:r w:rsidR="0045024B" w:rsidRPr="001761FB">
        <w:rPr>
          <w:rFonts w:ascii="Aptos" w:eastAsiaTheme="minorHAnsi" w:hAnsi="Aptos"/>
          <w:color w:val="002060"/>
        </w:rPr>
        <w:t>the</w:t>
      </w:r>
      <w:r w:rsidR="006113EC" w:rsidRPr="001761FB">
        <w:rPr>
          <w:rFonts w:ascii="Aptos" w:eastAsiaTheme="minorHAnsi" w:hAnsi="Aptos"/>
          <w:color w:val="002060"/>
        </w:rPr>
        <w:t xml:space="preserve"> supervision and delivery </w:t>
      </w:r>
      <w:r w:rsidR="0045024B" w:rsidRPr="001761FB">
        <w:rPr>
          <w:rFonts w:ascii="Aptos" w:eastAsiaTheme="minorHAnsi" w:hAnsi="Aptos"/>
          <w:color w:val="002060"/>
        </w:rPr>
        <w:t xml:space="preserve">of </w:t>
      </w:r>
      <w:r w:rsidR="00747DCF" w:rsidRPr="001761FB">
        <w:rPr>
          <w:rFonts w:ascii="Aptos" w:eastAsiaTheme="minorHAnsi" w:hAnsi="Aptos"/>
          <w:color w:val="002060"/>
        </w:rPr>
        <w:t>the breakfast club and</w:t>
      </w:r>
      <w:r w:rsidR="00F95336" w:rsidRPr="001761FB">
        <w:rPr>
          <w:rFonts w:ascii="Aptos" w:eastAsiaTheme="minorHAnsi" w:hAnsi="Aptos"/>
          <w:color w:val="002060"/>
        </w:rPr>
        <w:t xml:space="preserve"> </w:t>
      </w:r>
      <w:r w:rsidR="00747DCF" w:rsidRPr="001761FB">
        <w:rPr>
          <w:rFonts w:ascii="Aptos" w:eastAsiaTheme="minorHAnsi" w:hAnsi="Aptos"/>
          <w:color w:val="002060"/>
        </w:rPr>
        <w:t>a</w:t>
      </w:r>
      <w:r w:rsidR="00F95336" w:rsidRPr="001761FB">
        <w:rPr>
          <w:rFonts w:ascii="Aptos" w:eastAsiaTheme="minorHAnsi" w:hAnsi="Aptos"/>
          <w:color w:val="002060"/>
        </w:rPr>
        <w:t xml:space="preserve">fterschool </w:t>
      </w:r>
      <w:r w:rsidR="006663C5" w:rsidRPr="001761FB">
        <w:rPr>
          <w:rFonts w:ascii="Aptos" w:eastAsiaTheme="minorHAnsi" w:hAnsi="Aptos"/>
          <w:color w:val="002060"/>
        </w:rPr>
        <w:t>a</w:t>
      </w:r>
      <w:r w:rsidR="00F4542E" w:rsidRPr="001761FB">
        <w:rPr>
          <w:rFonts w:ascii="Aptos" w:eastAsiaTheme="minorHAnsi" w:hAnsi="Aptos"/>
          <w:color w:val="002060"/>
        </w:rPr>
        <w:t>t Wixams Tree Primary Academy.</w:t>
      </w:r>
    </w:p>
    <w:p w14:paraId="067CCD9B" w14:textId="77777777" w:rsidR="009A0401" w:rsidRPr="001761FB" w:rsidRDefault="009A0401" w:rsidP="000C4AAA">
      <w:pPr>
        <w:pStyle w:val="Heading1"/>
        <w:spacing w:before="0"/>
        <w:jc w:val="both"/>
        <w:rPr>
          <w:rFonts w:ascii="Aptos" w:eastAsiaTheme="minorHAnsi" w:hAnsi="Aptos" w:cstheme="minorHAnsi"/>
          <w:b/>
          <w:color w:val="002060"/>
          <w:sz w:val="24"/>
          <w:szCs w:val="24"/>
        </w:rPr>
      </w:pPr>
    </w:p>
    <w:p w14:paraId="7CE87817" w14:textId="3832636E" w:rsidR="009A0401" w:rsidRPr="001761FB" w:rsidRDefault="009A0401" w:rsidP="000C4AAA">
      <w:pPr>
        <w:jc w:val="both"/>
        <w:rPr>
          <w:rFonts w:ascii="Aptos" w:eastAsiaTheme="minorHAnsi" w:hAnsi="Aptos"/>
          <w:b/>
          <w:color w:val="002060"/>
        </w:rPr>
      </w:pPr>
      <w:r w:rsidRPr="001761FB">
        <w:rPr>
          <w:rFonts w:ascii="Aptos" w:eastAsiaTheme="minorHAnsi" w:hAnsi="Aptos"/>
          <w:color w:val="002060"/>
        </w:rPr>
        <w:t>The role requires a</w:t>
      </w:r>
      <w:r w:rsidR="00B16633" w:rsidRPr="001761FB">
        <w:rPr>
          <w:rFonts w:ascii="Aptos" w:eastAsiaTheme="minorHAnsi" w:hAnsi="Aptos"/>
          <w:color w:val="002060"/>
        </w:rPr>
        <w:t xml:space="preserve"> </w:t>
      </w:r>
      <w:r w:rsidR="00357F81" w:rsidRPr="001761FB">
        <w:rPr>
          <w:rFonts w:ascii="Aptos" w:eastAsiaTheme="minorHAnsi" w:hAnsi="Aptos"/>
          <w:color w:val="002060"/>
        </w:rPr>
        <w:t xml:space="preserve">creative approach to the delivery of structured learning play, strong </w:t>
      </w:r>
      <w:r w:rsidR="009E3F72" w:rsidRPr="001761FB">
        <w:rPr>
          <w:rFonts w:ascii="Aptos" w:eastAsiaTheme="minorHAnsi" w:hAnsi="Aptos"/>
          <w:color w:val="002060"/>
        </w:rPr>
        <w:t>early years knowledge,</w:t>
      </w:r>
      <w:r w:rsidR="00357F81" w:rsidRPr="001761FB">
        <w:rPr>
          <w:rFonts w:ascii="Aptos" w:eastAsiaTheme="minorHAnsi" w:hAnsi="Aptos"/>
          <w:color w:val="002060"/>
        </w:rPr>
        <w:t xml:space="preserve"> </w:t>
      </w:r>
      <w:r w:rsidR="00005A90" w:rsidRPr="001761FB">
        <w:rPr>
          <w:rFonts w:ascii="Aptos" w:eastAsiaTheme="minorHAnsi" w:hAnsi="Aptos"/>
          <w:color w:val="002060"/>
        </w:rPr>
        <w:t>business sense</w:t>
      </w:r>
      <w:r w:rsidR="009E3F72" w:rsidRPr="001761FB">
        <w:rPr>
          <w:rFonts w:ascii="Aptos" w:eastAsiaTheme="minorHAnsi" w:hAnsi="Aptos"/>
          <w:color w:val="002060"/>
        </w:rPr>
        <w:t xml:space="preserve">, good </w:t>
      </w:r>
      <w:r w:rsidR="00B16633" w:rsidRPr="001761FB">
        <w:rPr>
          <w:rFonts w:ascii="Aptos" w:eastAsiaTheme="minorHAnsi" w:hAnsi="Aptos"/>
          <w:color w:val="002060"/>
        </w:rPr>
        <w:t xml:space="preserve">administrative and organisational skills, </w:t>
      </w:r>
      <w:r w:rsidRPr="001761FB">
        <w:rPr>
          <w:rFonts w:ascii="Aptos" w:eastAsiaTheme="minorHAnsi" w:hAnsi="Aptos"/>
          <w:color w:val="002060"/>
        </w:rPr>
        <w:t>outstanding people skills</w:t>
      </w:r>
      <w:r w:rsidR="009E3F72" w:rsidRPr="001761FB">
        <w:rPr>
          <w:rFonts w:ascii="Aptos" w:eastAsiaTheme="minorHAnsi" w:hAnsi="Aptos"/>
          <w:color w:val="002060"/>
        </w:rPr>
        <w:t>.</w:t>
      </w:r>
    </w:p>
    <w:p w14:paraId="7D5400D0" w14:textId="77777777" w:rsidR="009A0401" w:rsidRPr="001761FB" w:rsidRDefault="009A0401" w:rsidP="000C4AAA">
      <w:pPr>
        <w:jc w:val="both"/>
        <w:rPr>
          <w:rFonts w:ascii="Aptos" w:hAnsi="Aptos" w:cstheme="minorHAnsi"/>
          <w:b/>
          <w:color w:val="002060"/>
        </w:rPr>
      </w:pPr>
    </w:p>
    <w:p w14:paraId="75470214" w14:textId="087A6400" w:rsidR="00B84AE8" w:rsidRPr="001761FB" w:rsidRDefault="009A0401" w:rsidP="000C4AAA">
      <w:pPr>
        <w:jc w:val="both"/>
        <w:rPr>
          <w:rFonts w:ascii="Aptos" w:eastAsia="Arial Unicode MS" w:hAnsi="Aptos" w:cstheme="minorHAnsi"/>
          <w:b/>
          <w:bCs/>
          <w:color w:val="002060"/>
          <w:u w:color="000000"/>
          <w:bdr w:val="nil"/>
          <w:lang w:val="en-US" w:eastAsia="en-GB"/>
        </w:rPr>
      </w:pPr>
      <w:r w:rsidRPr="001761FB">
        <w:rPr>
          <w:rFonts w:ascii="Aptos" w:eastAsia="Arial Unicode MS" w:hAnsi="Aptos" w:cstheme="minorHAnsi"/>
          <w:b/>
          <w:bCs/>
          <w:color w:val="002060"/>
          <w:u w:color="000000"/>
          <w:bdr w:val="nil"/>
          <w:lang w:val="en-US" w:eastAsia="en-GB"/>
        </w:rPr>
        <w:t>Time Commitment</w:t>
      </w:r>
    </w:p>
    <w:p w14:paraId="5A5B03BA" w14:textId="77777777" w:rsidR="00527E50" w:rsidRPr="001761FB" w:rsidRDefault="00527E50" w:rsidP="000C4AAA">
      <w:pPr>
        <w:jc w:val="both"/>
        <w:rPr>
          <w:rFonts w:ascii="Aptos" w:eastAsia="Arial Unicode MS" w:hAnsi="Aptos" w:cstheme="minorHAnsi"/>
          <w:b/>
          <w:bCs/>
          <w:color w:val="002060"/>
          <w:u w:color="000000"/>
          <w:bdr w:val="nil"/>
          <w:lang w:val="en-US" w:eastAsia="en-GB"/>
        </w:rPr>
      </w:pPr>
    </w:p>
    <w:p w14:paraId="6587531D" w14:textId="36F7024F" w:rsidR="00EF5253" w:rsidRPr="001761FB" w:rsidRDefault="006113EC" w:rsidP="000C4AAA">
      <w:pPr>
        <w:jc w:val="both"/>
        <w:rPr>
          <w:rFonts w:ascii="Aptos" w:hAnsi="Aptos"/>
          <w:color w:val="002060"/>
        </w:rPr>
      </w:pPr>
      <w:r w:rsidRPr="001761FB">
        <w:rPr>
          <w:rFonts w:ascii="Aptos" w:hAnsi="Aptos"/>
          <w:color w:val="002060"/>
        </w:rPr>
        <w:t xml:space="preserve">A term time contract of </w:t>
      </w:r>
      <w:r w:rsidR="00263F6D" w:rsidRPr="001761FB">
        <w:rPr>
          <w:rFonts w:ascii="Aptos" w:hAnsi="Aptos"/>
          <w:color w:val="002060"/>
        </w:rPr>
        <w:t>2</w:t>
      </w:r>
      <w:r w:rsidRPr="001761FB">
        <w:rPr>
          <w:rFonts w:ascii="Aptos" w:hAnsi="Aptos"/>
          <w:color w:val="002060"/>
        </w:rPr>
        <w:t>7.5</w:t>
      </w:r>
      <w:r w:rsidR="004A38F6" w:rsidRPr="001761FB">
        <w:rPr>
          <w:rFonts w:ascii="Aptos" w:hAnsi="Aptos"/>
          <w:color w:val="002060"/>
        </w:rPr>
        <w:t xml:space="preserve"> hours per </w:t>
      </w:r>
      <w:r w:rsidR="00F4542E" w:rsidRPr="001761FB">
        <w:rPr>
          <w:rFonts w:ascii="Aptos" w:hAnsi="Aptos"/>
          <w:color w:val="002060"/>
        </w:rPr>
        <w:t>week.</w:t>
      </w:r>
    </w:p>
    <w:p w14:paraId="0AB1499A" w14:textId="0DBF56C6" w:rsidR="00F91E4C" w:rsidRPr="001761FB" w:rsidRDefault="00EF5253" w:rsidP="000C4AAA">
      <w:pPr>
        <w:jc w:val="both"/>
        <w:rPr>
          <w:rFonts w:ascii="Aptos" w:hAnsi="Aptos"/>
          <w:color w:val="002060"/>
        </w:rPr>
      </w:pPr>
      <w:r w:rsidRPr="001761FB">
        <w:rPr>
          <w:rFonts w:ascii="Aptos" w:hAnsi="Aptos"/>
          <w:color w:val="002060"/>
        </w:rPr>
        <w:t>Term Time: Monday to Friday 3pm to 6.30pm</w:t>
      </w:r>
      <w:r w:rsidR="00F91E4C" w:rsidRPr="001761FB">
        <w:rPr>
          <w:rFonts w:ascii="Aptos" w:hAnsi="Aptos"/>
          <w:color w:val="002060"/>
        </w:rPr>
        <w:t xml:space="preserve"> + 2 hours per day</w:t>
      </w:r>
      <w:r w:rsidR="00E41AFA" w:rsidRPr="001761FB">
        <w:rPr>
          <w:rFonts w:ascii="Aptos" w:hAnsi="Aptos"/>
          <w:color w:val="002060"/>
        </w:rPr>
        <w:t xml:space="preserve"> </w:t>
      </w:r>
    </w:p>
    <w:p w14:paraId="7467D4A7" w14:textId="720C5809" w:rsidR="004A38F6" w:rsidRPr="001761FB" w:rsidRDefault="004A38F6" w:rsidP="000C4AAA">
      <w:pPr>
        <w:jc w:val="both"/>
        <w:rPr>
          <w:rFonts w:ascii="Aptos" w:hAnsi="Aptos"/>
          <w:color w:val="002060"/>
        </w:rPr>
      </w:pPr>
      <w:r w:rsidRPr="001761FB">
        <w:rPr>
          <w:rFonts w:ascii="Aptos" w:hAnsi="Aptos"/>
          <w:color w:val="002060"/>
        </w:rPr>
        <w:t>The role holder will be expected to be flexible in this new role</w:t>
      </w:r>
      <w:r w:rsidR="006113EC" w:rsidRPr="001761FB">
        <w:rPr>
          <w:rFonts w:ascii="Aptos" w:hAnsi="Aptos"/>
          <w:color w:val="002060"/>
        </w:rPr>
        <w:t>.</w:t>
      </w:r>
    </w:p>
    <w:p w14:paraId="08A2EB1C" w14:textId="20687B68" w:rsidR="004408B2" w:rsidRPr="001761FB" w:rsidRDefault="004408B2" w:rsidP="000C4AAA">
      <w:pPr>
        <w:jc w:val="both"/>
        <w:rPr>
          <w:rFonts w:ascii="Aptos" w:hAnsi="Aptos" w:cstheme="minorHAnsi"/>
          <w:color w:val="002060"/>
        </w:rPr>
      </w:pPr>
    </w:p>
    <w:p w14:paraId="1A76B7CC" w14:textId="05A3410E" w:rsidR="009A0401" w:rsidRPr="001761FB" w:rsidRDefault="009A0401" w:rsidP="000C4AAA">
      <w:pPr>
        <w:jc w:val="both"/>
        <w:rPr>
          <w:rFonts w:ascii="Aptos" w:hAnsi="Aptos" w:cstheme="minorHAnsi"/>
          <w:color w:val="002060"/>
        </w:rPr>
      </w:pPr>
      <w:r w:rsidRPr="001761FB">
        <w:rPr>
          <w:rFonts w:ascii="Aptos" w:eastAsia="Arial Unicode MS" w:hAnsi="Aptos" w:cstheme="minorHAnsi"/>
          <w:b/>
          <w:bCs/>
          <w:color w:val="002060"/>
          <w:u w:color="000000"/>
          <w:bdr w:val="nil"/>
          <w:lang w:val="en-US" w:eastAsia="en-GB"/>
        </w:rPr>
        <w:t>Reports to:</w:t>
      </w:r>
      <w:r w:rsidRPr="001761FB">
        <w:rPr>
          <w:rFonts w:ascii="Aptos" w:hAnsi="Aptos" w:cstheme="minorHAnsi"/>
          <w:b/>
          <w:color w:val="002060"/>
        </w:rPr>
        <w:t xml:space="preserve"> </w:t>
      </w:r>
      <w:r w:rsidR="006113EC" w:rsidRPr="001761FB">
        <w:rPr>
          <w:rFonts w:ascii="Aptos" w:hAnsi="Aptos" w:cstheme="minorHAnsi"/>
          <w:color w:val="002060"/>
        </w:rPr>
        <w:t>School Club Manager</w:t>
      </w:r>
    </w:p>
    <w:p w14:paraId="79E7B6EE" w14:textId="250E44C6" w:rsidR="009A0401" w:rsidRPr="001761FB" w:rsidRDefault="009A0401" w:rsidP="000C4AAA">
      <w:pPr>
        <w:jc w:val="both"/>
        <w:rPr>
          <w:rFonts w:ascii="Aptos" w:eastAsia="Arial Unicode MS" w:hAnsi="Aptos" w:cstheme="minorHAnsi"/>
          <w:b/>
          <w:bCs/>
          <w:color w:val="002060"/>
          <w:u w:color="000000"/>
          <w:bdr w:val="nil"/>
          <w:lang w:val="en-US" w:eastAsia="en-GB"/>
        </w:rPr>
      </w:pPr>
    </w:p>
    <w:p w14:paraId="4961B45C" w14:textId="08BE4563" w:rsidR="009A0401" w:rsidRPr="001761FB" w:rsidRDefault="00BD1A8F" w:rsidP="000C4AAA">
      <w:pPr>
        <w:pStyle w:val="Heading1"/>
        <w:keepLines w:val="0"/>
        <w:spacing w:before="0"/>
        <w:jc w:val="both"/>
        <w:rPr>
          <w:rFonts w:ascii="Aptos" w:hAnsi="Aptos" w:cstheme="minorHAnsi"/>
          <w:color w:val="002060"/>
          <w:sz w:val="24"/>
          <w:szCs w:val="24"/>
        </w:rPr>
      </w:pPr>
      <w:proofErr w:type="spellStart"/>
      <w:r w:rsidRPr="001761FB">
        <w:rPr>
          <w:rFonts w:ascii="Aptos" w:eastAsia="Arial Unicode MS" w:hAnsi="Aptos" w:cstheme="minorHAnsi"/>
          <w:b/>
          <w:bCs/>
          <w:color w:val="002060"/>
          <w:sz w:val="24"/>
          <w:szCs w:val="24"/>
          <w:u w:color="000000"/>
          <w:bdr w:val="nil"/>
          <w:lang w:val="en-US" w:eastAsia="en-GB"/>
        </w:rPr>
        <w:t>Program</w:t>
      </w:r>
      <w:r w:rsidR="007B2D43" w:rsidRPr="001761FB">
        <w:rPr>
          <w:rFonts w:ascii="Aptos" w:eastAsia="Arial Unicode MS" w:hAnsi="Aptos" w:cstheme="minorHAnsi"/>
          <w:b/>
          <w:bCs/>
          <w:color w:val="002060"/>
          <w:sz w:val="24"/>
          <w:szCs w:val="24"/>
          <w:u w:color="000000"/>
          <w:bdr w:val="nil"/>
          <w:lang w:val="en-US" w:eastAsia="en-GB"/>
        </w:rPr>
        <w:t>me</w:t>
      </w:r>
      <w:proofErr w:type="spellEnd"/>
      <w:r w:rsidR="00D10B7F" w:rsidRPr="001761FB">
        <w:rPr>
          <w:rFonts w:ascii="Aptos" w:eastAsia="Arial Unicode MS" w:hAnsi="Aptos" w:cstheme="minorHAnsi"/>
          <w:b/>
          <w:bCs/>
          <w:color w:val="002060"/>
          <w:sz w:val="24"/>
          <w:szCs w:val="24"/>
          <w:u w:color="000000"/>
          <w:bdr w:val="nil"/>
          <w:lang w:val="en-US" w:eastAsia="en-GB"/>
        </w:rPr>
        <w:t xml:space="preserve"> </w:t>
      </w:r>
      <w:r w:rsidRPr="001761FB">
        <w:rPr>
          <w:rFonts w:ascii="Aptos" w:eastAsia="Arial Unicode MS" w:hAnsi="Aptos" w:cstheme="minorHAnsi"/>
          <w:b/>
          <w:bCs/>
          <w:color w:val="002060"/>
          <w:sz w:val="24"/>
          <w:szCs w:val="24"/>
          <w:u w:color="000000"/>
          <w:bdr w:val="nil"/>
          <w:lang w:val="en-US" w:eastAsia="en-GB"/>
        </w:rPr>
        <w:t>Development</w:t>
      </w:r>
      <w:r w:rsidRPr="001761FB">
        <w:rPr>
          <w:rFonts w:ascii="Aptos" w:hAnsi="Aptos" w:cstheme="minorHAnsi"/>
          <w:color w:val="002060"/>
          <w:sz w:val="24"/>
          <w:szCs w:val="24"/>
        </w:rPr>
        <w:t xml:space="preserve"> </w:t>
      </w:r>
    </w:p>
    <w:p w14:paraId="0821251F" w14:textId="77777777" w:rsidR="004125BB" w:rsidRPr="001761FB" w:rsidRDefault="004125BB" w:rsidP="000C4AAA">
      <w:pPr>
        <w:jc w:val="both"/>
        <w:rPr>
          <w:rFonts w:ascii="Aptos" w:hAnsi="Aptos" w:cstheme="minorHAnsi"/>
          <w:color w:val="002060"/>
        </w:rPr>
      </w:pPr>
    </w:p>
    <w:p w14:paraId="6DC0F7E5" w14:textId="45E87B60" w:rsidR="00A220B4" w:rsidRPr="001761FB" w:rsidRDefault="00B917CA" w:rsidP="006F04A2">
      <w:pPr>
        <w:pStyle w:val="ListParagraph"/>
        <w:numPr>
          <w:ilvl w:val="0"/>
          <w:numId w:val="11"/>
        </w:numPr>
        <w:jc w:val="both"/>
        <w:rPr>
          <w:rFonts w:ascii="Aptos" w:eastAsiaTheme="minorHAnsi" w:hAnsi="Aptos"/>
          <w:color w:val="002060"/>
        </w:rPr>
      </w:pPr>
      <w:r w:rsidRPr="001761FB">
        <w:rPr>
          <w:rFonts w:ascii="Aptos" w:eastAsiaTheme="minorHAnsi" w:hAnsi="Aptos"/>
          <w:color w:val="002060"/>
        </w:rPr>
        <w:t>Assistance with the d</w:t>
      </w:r>
      <w:r w:rsidR="00BD1A8F" w:rsidRPr="001761FB">
        <w:rPr>
          <w:rFonts w:ascii="Aptos" w:eastAsiaTheme="minorHAnsi" w:hAnsi="Aptos"/>
          <w:color w:val="002060"/>
        </w:rPr>
        <w:t>evelopment of an afterschool brand for the primary schools.  To include a breakfast club</w:t>
      </w:r>
      <w:r w:rsidR="00F4542E" w:rsidRPr="001761FB">
        <w:rPr>
          <w:rFonts w:ascii="Aptos" w:eastAsiaTheme="minorHAnsi" w:hAnsi="Aptos"/>
          <w:color w:val="002060"/>
        </w:rPr>
        <w:t xml:space="preserve"> and</w:t>
      </w:r>
      <w:r w:rsidR="00BD1A8F" w:rsidRPr="001761FB">
        <w:rPr>
          <w:rFonts w:ascii="Aptos" w:eastAsiaTheme="minorHAnsi" w:hAnsi="Aptos"/>
          <w:color w:val="002060"/>
        </w:rPr>
        <w:t xml:space="preserve"> </w:t>
      </w:r>
      <w:r w:rsidR="009A6D58" w:rsidRPr="001761FB">
        <w:rPr>
          <w:rFonts w:ascii="Aptos" w:eastAsiaTheme="minorHAnsi" w:hAnsi="Aptos"/>
          <w:color w:val="002060"/>
        </w:rPr>
        <w:t>after</w:t>
      </w:r>
      <w:r w:rsidR="00DC0D81" w:rsidRPr="001761FB">
        <w:rPr>
          <w:rFonts w:ascii="Aptos" w:eastAsiaTheme="minorHAnsi" w:hAnsi="Aptos"/>
          <w:color w:val="002060"/>
        </w:rPr>
        <w:t xml:space="preserve"> school club.</w:t>
      </w:r>
    </w:p>
    <w:p w14:paraId="708D6185" w14:textId="785B0A4D" w:rsidR="00AA7DB2" w:rsidRPr="001761FB" w:rsidRDefault="00B917CA" w:rsidP="006F04A2">
      <w:pPr>
        <w:pStyle w:val="ListParagraph"/>
        <w:numPr>
          <w:ilvl w:val="0"/>
          <w:numId w:val="11"/>
        </w:numPr>
        <w:jc w:val="both"/>
        <w:rPr>
          <w:rFonts w:ascii="Aptos" w:eastAsiaTheme="minorHAnsi" w:hAnsi="Aptos"/>
          <w:color w:val="002060"/>
        </w:rPr>
      </w:pPr>
      <w:r w:rsidRPr="001761FB">
        <w:rPr>
          <w:rFonts w:ascii="Aptos" w:eastAsiaTheme="minorHAnsi" w:hAnsi="Aptos"/>
          <w:color w:val="002060"/>
        </w:rPr>
        <w:t>Assist the School Club Manager to e</w:t>
      </w:r>
      <w:r w:rsidR="00DC0D81" w:rsidRPr="001761FB">
        <w:rPr>
          <w:rFonts w:ascii="Aptos" w:eastAsiaTheme="minorHAnsi" w:hAnsi="Aptos"/>
          <w:color w:val="002060"/>
        </w:rPr>
        <w:t>nsure the service offering is creative, has clear play and learning objectives and meets the standards of the Know</w:t>
      </w:r>
      <w:r w:rsidR="00171742" w:rsidRPr="001761FB">
        <w:rPr>
          <w:rFonts w:ascii="Aptos" w:eastAsiaTheme="minorHAnsi" w:hAnsi="Aptos"/>
          <w:color w:val="002060"/>
        </w:rPr>
        <w:t>ledge Schools Trust meeting our knowledge rich ethos.</w:t>
      </w:r>
    </w:p>
    <w:p w14:paraId="2D77B3DC" w14:textId="4C8EF615" w:rsidR="00031C74" w:rsidRPr="001761FB" w:rsidRDefault="00B917CA" w:rsidP="006F04A2">
      <w:pPr>
        <w:pStyle w:val="ListParagraph"/>
        <w:numPr>
          <w:ilvl w:val="0"/>
          <w:numId w:val="11"/>
        </w:numPr>
        <w:jc w:val="both"/>
        <w:rPr>
          <w:rFonts w:ascii="Aptos" w:eastAsiaTheme="minorHAnsi" w:hAnsi="Aptos"/>
          <w:color w:val="002060"/>
        </w:rPr>
      </w:pPr>
      <w:r w:rsidRPr="001761FB">
        <w:rPr>
          <w:rFonts w:ascii="Aptos" w:eastAsiaTheme="minorHAnsi" w:hAnsi="Aptos"/>
          <w:color w:val="002060"/>
        </w:rPr>
        <w:t>Assist the School Club Manager to e</w:t>
      </w:r>
      <w:r w:rsidR="00031C74" w:rsidRPr="001761FB">
        <w:rPr>
          <w:rFonts w:ascii="Aptos" w:eastAsiaTheme="minorHAnsi" w:hAnsi="Aptos"/>
          <w:color w:val="002060"/>
        </w:rPr>
        <w:t>nsure the programme is creative, fresh and appealing to pupils and parents.</w:t>
      </w:r>
    </w:p>
    <w:p w14:paraId="238353A8" w14:textId="4353C3EB" w:rsidR="00CF1AC9" w:rsidRPr="001761FB" w:rsidRDefault="00CF1AC9" w:rsidP="006F04A2">
      <w:pPr>
        <w:pStyle w:val="ListParagraph"/>
        <w:numPr>
          <w:ilvl w:val="0"/>
          <w:numId w:val="11"/>
        </w:numPr>
        <w:jc w:val="both"/>
        <w:rPr>
          <w:rFonts w:ascii="Aptos" w:eastAsiaTheme="minorHAnsi" w:hAnsi="Aptos"/>
          <w:color w:val="002060"/>
        </w:rPr>
      </w:pPr>
      <w:r w:rsidRPr="001761FB">
        <w:rPr>
          <w:rFonts w:ascii="Aptos" w:eastAsiaTheme="minorHAnsi" w:hAnsi="Aptos"/>
          <w:color w:val="002060"/>
        </w:rPr>
        <w:t xml:space="preserve">Plan the structure and delivery of </w:t>
      </w:r>
      <w:r w:rsidR="00AE66B9" w:rsidRPr="001761FB">
        <w:rPr>
          <w:rFonts w:ascii="Aptos" w:eastAsiaTheme="minorHAnsi" w:hAnsi="Aptos"/>
          <w:color w:val="002060"/>
        </w:rPr>
        <w:t>the activities of the afterschool club</w:t>
      </w:r>
      <w:r w:rsidR="00F4542E" w:rsidRPr="001761FB">
        <w:rPr>
          <w:rFonts w:ascii="Aptos" w:eastAsiaTheme="minorHAnsi" w:hAnsi="Aptos"/>
          <w:color w:val="002060"/>
        </w:rPr>
        <w:t xml:space="preserve"> and breakfast club.</w:t>
      </w:r>
    </w:p>
    <w:p w14:paraId="71243A8E" w14:textId="4F2DECE4" w:rsidR="00B917CA" w:rsidRPr="001761FB" w:rsidRDefault="00B917CA" w:rsidP="006F04A2">
      <w:pPr>
        <w:pStyle w:val="ListParagraph"/>
        <w:numPr>
          <w:ilvl w:val="0"/>
          <w:numId w:val="11"/>
        </w:numPr>
        <w:jc w:val="both"/>
        <w:rPr>
          <w:rFonts w:ascii="Aptos" w:eastAsiaTheme="minorHAnsi" w:hAnsi="Aptos"/>
          <w:color w:val="002060"/>
        </w:rPr>
      </w:pPr>
      <w:r w:rsidRPr="001761FB">
        <w:rPr>
          <w:rFonts w:ascii="Aptos" w:eastAsiaTheme="minorHAnsi" w:hAnsi="Aptos"/>
          <w:color w:val="002060"/>
        </w:rPr>
        <w:t>In the absence of the School Club Ma</w:t>
      </w:r>
      <w:r w:rsidR="00F80759" w:rsidRPr="001761FB">
        <w:rPr>
          <w:rFonts w:ascii="Aptos" w:eastAsiaTheme="minorHAnsi" w:hAnsi="Aptos"/>
          <w:color w:val="002060"/>
        </w:rPr>
        <w:t>nager, the role holder will be solely r</w:t>
      </w:r>
      <w:r w:rsidRPr="001761FB">
        <w:rPr>
          <w:rFonts w:ascii="Aptos" w:eastAsiaTheme="minorHAnsi" w:hAnsi="Aptos"/>
          <w:color w:val="002060"/>
        </w:rPr>
        <w:t xml:space="preserve">esponsible for </w:t>
      </w:r>
      <w:r w:rsidR="00652AA1" w:rsidRPr="001761FB">
        <w:rPr>
          <w:rFonts w:ascii="Aptos" w:eastAsiaTheme="minorHAnsi" w:hAnsi="Aptos"/>
          <w:color w:val="002060"/>
        </w:rPr>
        <w:t xml:space="preserve">the </w:t>
      </w:r>
      <w:r w:rsidR="001761FB" w:rsidRPr="001761FB">
        <w:rPr>
          <w:rFonts w:ascii="Aptos" w:eastAsiaTheme="minorHAnsi" w:hAnsi="Aptos"/>
          <w:color w:val="002060"/>
        </w:rPr>
        <w:t>tasks</w:t>
      </w:r>
      <w:r w:rsidR="00F80759" w:rsidRPr="001761FB">
        <w:rPr>
          <w:rFonts w:ascii="Aptos" w:eastAsiaTheme="minorHAnsi" w:hAnsi="Aptos"/>
          <w:color w:val="002060"/>
        </w:rPr>
        <w:t>.</w:t>
      </w:r>
    </w:p>
    <w:p w14:paraId="549CF616" w14:textId="77777777" w:rsidR="007C056A" w:rsidRPr="001761FB" w:rsidRDefault="007C056A" w:rsidP="000C4AAA">
      <w:pPr>
        <w:jc w:val="both"/>
        <w:rPr>
          <w:rFonts w:ascii="Aptos" w:eastAsia="Arial Unicode MS" w:hAnsi="Aptos" w:cstheme="minorHAnsi"/>
          <w:b/>
          <w:bCs/>
          <w:color w:val="002060"/>
          <w:u w:color="000000"/>
          <w:bdr w:val="nil"/>
          <w:lang w:val="en-US" w:eastAsia="en-GB"/>
        </w:rPr>
      </w:pPr>
    </w:p>
    <w:p w14:paraId="2983EDFF" w14:textId="6E880BE0" w:rsidR="00C404A1" w:rsidRPr="001761FB" w:rsidRDefault="006F04A2" w:rsidP="000C4AAA">
      <w:pPr>
        <w:jc w:val="both"/>
        <w:rPr>
          <w:rFonts w:ascii="Aptos" w:hAnsi="Aptos" w:cstheme="minorHAnsi"/>
          <w:color w:val="002060"/>
        </w:rPr>
      </w:pPr>
      <w:r w:rsidRPr="001761FB">
        <w:rPr>
          <w:rFonts w:ascii="Aptos" w:eastAsia="Arial Unicode MS" w:hAnsi="Aptos" w:cstheme="minorHAnsi"/>
          <w:b/>
          <w:bCs/>
          <w:color w:val="002060"/>
          <w:u w:color="000000"/>
          <w:bdr w:val="nil"/>
          <w:lang w:val="en-US" w:eastAsia="en-GB"/>
        </w:rPr>
        <w:t>Program</w:t>
      </w:r>
      <w:r w:rsidR="00BD1A8F" w:rsidRPr="001761FB">
        <w:rPr>
          <w:rFonts w:ascii="Aptos" w:eastAsia="Arial Unicode MS" w:hAnsi="Aptos" w:cstheme="minorHAnsi"/>
          <w:b/>
          <w:bCs/>
          <w:color w:val="002060"/>
          <w:u w:color="000000"/>
          <w:bdr w:val="nil"/>
          <w:lang w:val="en-US" w:eastAsia="en-GB"/>
        </w:rPr>
        <w:t xml:space="preserve"> Delivery </w:t>
      </w:r>
    </w:p>
    <w:p w14:paraId="1C1613E7" w14:textId="77777777" w:rsidR="00A220B4" w:rsidRPr="001761FB" w:rsidRDefault="00A220B4" w:rsidP="000C4AAA">
      <w:pPr>
        <w:jc w:val="both"/>
        <w:rPr>
          <w:rFonts w:ascii="Aptos" w:hAnsi="Aptos" w:cstheme="minorHAnsi"/>
          <w:color w:val="002060"/>
        </w:rPr>
      </w:pPr>
    </w:p>
    <w:p w14:paraId="0E9D4929" w14:textId="070643F2" w:rsidR="00B917CA" w:rsidRPr="001761FB" w:rsidRDefault="00355955"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 xml:space="preserve">Manage the </w:t>
      </w:r>
      <w:r w:rsidR="00622A42" w:rsidRPr="001761FB">
        <w:rPr>
          <w:rFonts w:ascii="Aptos" w:eastAsiaTheme="minorHAnsi" w:hAnsi="Aptos"/>
          <w:color w:val="002060"/>
        </w:rPr>
        <w:t>day-to-day</w:t>
      </w:r>
      <w:r w:rsidR="00B917CA" w:rsidRPr="001761FB">
        <w:rPr>
          <w:rFonts w:ascii="Aptos" w:eastAsiaTheme="minorHAnsi" w:hAnsi="Aptos"/>
          <w:color w:val="002060"/>
        </w:rPr>
        <w:t xml:space="preserve"> </w:t>
      </w:r>
      <w:r w:rsidR="00AA7DB2" w:rsidRPr="001761FB">
        <w:rPr>
          <w:rFonts w:ascii="Aptos" w:eastAsiaTheme="minorHAnsi" w:hAnsi="Aptos"/>
          <w:color w:val="002060"/>
        </w:rPr>
        <w:t xml:space="preserve">delivery of the </w:t>
      </w:r>
      <w:r w:rsidR="00C85CAC" w:rsidRPr="001761FB">
        <w:rPr>
          <w:rFonts w:ascii="Aptos" w:eastAsiaTheme="minorHAnsi" w:hAnsi="Aptos"/>
          <w:color w:val="002060"/>
        </w:rPr>
        <w:t>after-school</w:t>
      </w:r>
      <w:r w:rsidR="00AA7DB2" w:rsidRPr="001761FB">
        <w:rPr>
          <w:rFonts w:ascii="Aptos" w:eastAsiaTheme="minorHAnsi" w:hAnsi="Aptos"/>
          <w:color w:val="002060"/>
        </w:rPr>
        <w:t xml:space="preserve"> provision a</w:t>
      </w:r>
      <w:r w:rsidRPr="001761FB">
        <w:rPr>
          <w:rFonts w:ascii="Aptos" w:eastAsiaTheme="minorHAnsi" w:hAnsi="Aptos"/>
          <w:color w:val="002060"/>
        </w:rPr>
        <w:t>t</w:t>
      </w:r>
      <w:r w:rsidR="00B917CA" w:rsidRPr="001761FB">
        <w:rPr>
          <w:rFonts w:ascii="Aptos" w:eastAsiaTheme="minorHAnsi" w:hAnsi="Aptos"/>
          <w:color w:val="002060"/>
        </w:rPr>
        <w:t xml:space="preserve"> </w:t>
      </w:r>
      <w:r w:rsidR="00AA7DB2" w:rsidRPr="001761FB">
        <w:rPr>
          <w:rFonts w:ascii="Aptos" w:eastAsiaTheme="minorHAnsi" w:hAnsi="Aptos"/>
          <w:color w:val="002060"/>
        </w:rPr>
        <w:t>W</w:t>
      </w:r>
      <w:r w:rsidR="00F4542E" w:rsidRPr="001761FB">
        <w:rPr>
          <w:rFonts w:ascii="Aptos" w:eastAsiaTheme="minorHAnsi" w:hAnsi="Aptos"/>
          <w:color w:val="002060"/>
        </w:rPr>
        <w:t>ixam Tree Primary Academy</w:t>
      </w:r>
    </w:p>
    <w:p w14:paraId="1B95B9C5" w14:textId="471F1F75" w:rsidR="003234FF" w:rsidRPr="001761FB" w:rsidRDefault="003234FF"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Ensure that all necessary resources for all sites are procured and provided in a timely matter.</w:t>
      </w:r>
    </w:p>
    <w:p w14:paraId="5AFC9D0C" w14:textId="63C58368" w:rsidR="00B917CA" w:rsidRPr="001761FB" w:rsidRDefault="00355955"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Ensure the</w:t>
      </w:r>
      <w:r w:rsidR="00B917CA" w:rsidRPr="001761FB">
        <w:rPr>
          <w:rFonts w:ascii="Aptos" w:eastAsiaTheme="minorHAnsi" w:hAnsi="Aptos"/>
          <w:color w:val="002060"/>
        </w:rPr>
        <w:t xml:space="preserve"> staff are </w:t>
      </w:r>
      <w:r w:rsidR="00622A42" w:rsidRPr="001761FB">
        <w:rPr>
          <w:rFonts w:ascii="Aptos" w:eastAsiaTheme="minorHAnsi" w:hAnsi="Aptos"/>
          <w:color w:val="002060"/>
        </w:rPr>
        <w:t>always wearing Club uniform</w:t>
      </w:r>
      <w:r w:rsidR="00B917CA" w:rsidRPr="001761FB">
        <w:rPr>
          <w:rFonts w:ascii="Aptos" w:eastAsiaTheme="minorHAnsi" w:hAnsi="Aptos"/>
          <w:color w:val="002060"/>
        </w:rPr>
        <w:t xml:space="preserve">. </w:t>
      </w:r>
    </w:p>
    <w:p w14:paraId="5F24AABC" w14:textId="77777777" w:rsidR="00B917CA" w:rsidRPr="001761FB" w:rsidRDefault="00B917CA"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lastRenderedPageBreak/>
        <w:t xml:space="preserve">Ensure that the provision meets the standards of safeguarding required by the </w:t>
      </w:r>
      <w:proofErr w:type="gramStart"/>
      <w:r w:rsidRPr="001761FB">
        <w:rPr>
          <w:rFonts w:ascii="Aptos" w:eastAsiaTheme="minorHAnsi" w:hAnsi="Aptos"/>
          <w:color w:val="002060"/>
        </w:rPr>
        <w:t>Schools</w:t>
      </w:r>
      <w:proofErr w:type="gramEnd"/>
      <w:r w:rsidRPr="001761FB">
        <w:rPr>
          <w:rFonts w:ascii="Aptos" w:eastAsiaTheme="minorHAnsi" w:hAnsi="Aptos"/>
          <w:color w:val="002060"/>
        </w:rPr>
        <w:t>.</w:t>
      </w:r>
    </w:p>
    <w:p w14:paraId="7D69C38F" w14:textId="442B3F21" w:rsidR="00B917CA" w:rsidRPr="001761FB" w:rsidRDefault="00B917CA"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 xml:space="preserve">Be present and lead the activities </w:t>
      </w:r>
      <w:r w:rsidR="00355955" w:rsidRPr="001761FB">
        <w:rPr>
          <w:rFonts w:ascii="Aptos" w:eastAsiaTheme="minorHAnsi" w:hAnsi="Aptos"/>
          <w:color w:val="002060"/>
        </w:rPr>
        <w:t xml:space="preserve">at the </w:t>
      </w:r>
      <w:proofErr w:type="gramStart"/>
      <w:r w:rsidRPr="001761FB">
        <w:rPr>
          <w:rFonts w:ascii="Aptos" w:eastAsiaTheme="minorHAnsi" w:hAnsi="Aptos"/>
          <w:color w:val="002060"/>
        </w:rPr>
        <w:t>after school</w:t>
      </w:r>
      <w:proofErr w:type="gramEnd"/>
      <w:r w:rsidR="00355955" w:rsidRPr="001761FB">
        <w:rPr>
          <w:rFonts w:ascii="Aptos" w:eastAsiaTheme="minorHAnsi" w:hAnsi="Aptos"/>
          <w:color w:val="002060"/>
        </w:rPr>
        <w:t xml:space="preserve"> Club</w:t>
      </w:r>
    </w:p>
    <w:p w14:paraId="2C029B56" w14:textId="564F762F" w:rsidR="00B917CA" w:rsidRPr="001761FB" w:rsidRDefault="00B917CA"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Support the Playworkers to manage pupil discipline and conduct during programme activities.</w:t>
      </w:r>
    </w:p>
    <w:p w14:paraId="286161F0" w14:textId="77777777" w:rsidR="00B917CA" w:rsidRPr="001761FB" w:rsidRDefault="00B917CA" w:rsidP="000C4AAA">
      <w:pPr>
        <w:jc w:val="both"/>
        <w:rPr>
          <w:rFonts w:ascii="Aptos" w:eastAsiaTheme="minorHAnsi" w:hAnsi="Aptos"/>
          <w:color w:val="002060"/>
        </w:rPr>
      </w:pPr>
    </w:p>
    <w:p w14:paraId="229E3ADA" w14:textId="6EB0FC8D" w:rsidR="00B917CA" w:rsidRPr="006F04A2" w:rsidRDefault="00B917CA" w:rsidP="006F04A2">
      <w:pPr>
        <w:jc w:val="both"/>
        <w:rPr>
          <w:rFonts w:ascii="Aptos" w:eastAsiaTheme="minorHAnsi" w:hAnsi="Aptos"/>
          <w:b/>
          <w:bCs/>
          <w:color w:val="002060"/>
        </w:rPr>
      </w:pPr>
      <w:r w:rsidRPr="006F04A2">
        <w:rPr>
          <w:rFonts w:ascii="Aptos" w:eastAsiaTheme="minorHAnsi" w:hAnsi="Aptos"/>
          <w:b/>
          <w:bCs/>
          <w:color w:val="002060"/>
        </w:rPr>
        <w:t>In the absence of the School Club Manager</w:t>
      </w:r>
    </w:p>
    <w:p w14:paraId="1CC1BEF3" w14:textId="41F0FDE9" w:rsidR="007F780A" w:rsidRPr="001761FB" w:rsidRDefault="00031C74"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 xml:space="preserve">Ensure that the correct levels of staffing are </w:t>
      </w:r>
      <w:proofErr w:type="gramStart"/>
      <w:r w:rsidRPr="001761FB">
        <w:rPr>
          <w:rFonts w:ascii="Aptos" w:eastAsiaTheme="minorHAnsi" w:hAnsi="Aptos"/>
          <w:color w:val="002060"/>
        </w:rPr>
        <w:t>adhered to at all times</w:t>
      </w:r>
      <w:proofErr w:type="gramEnd"/>
      <w:r w:rsidRPr="001761FB">
        <w:rPr>
          <w:rFonts w:ascii="Aptos" w:eastAsiaTheme="minorHAnsi" w:hAnsi="Aptos"/>
          <w:color w:val="002060"/>
        </w:rPr>
        <w:t>.</w:t>
      </w:r>
    </w:p>
    <w:p w14:paraId="75B8F6F0" w14:textId="58E69B84" w:rsidR="00031C74" w:rsidRPr="001761FB" w:rsidRDefault="00031C74"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Ensure that the school staff are informed of afterschool activities and where appropriate consulted.</w:t>
      </w:r>
    </w:p>
    <w:p w14:paraId="1B6B7469" w14:textId="2D4DC670" w:rsidR="00802F4C" w:rsidRPr="001761FB" w:rsidRDefault="008975C1"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 xml:space="preserve">Ensure the delivery of management information to the management of the Trust and Schools in a timely fashion </w:t>
      </w:r>
      <w:r w:rsidR="00802F4C" w:rsidRPr="001761FB">
        <w:rPr>
          <w:rFonts w:ascii="Aptos" w:eastAsiaTheme="minorHAnsi" w:hAnsi="Aptos"/>
          <w:color w:val="002060"/>
        </w:rPr>
        <w:t>e</w:t>
      </w:r>
      <w:r w:rsidR="00310461" w:rsidRPr="001761FB">
        <w:rPr>
          <w:rFonts w:ascii="Aptos" w:eastAsiaTheme="minorHAnsi" w:hAnsi="Aptos"/>
          <w:color w:val="002060"/>
        </w:rPr>
        <w:t>.</w:t>
      </w:r>
      <w:r w:rsidR="00802F4C" w:rsidRPr="001761FB">
        <w:rPr>
          <w:rFonts w:ascii="Aptos" w:eastAsiaTheme="minorHAnsi" w:hAnsi="Aptos"/>
          <w:color w:val="002060"/>
        </w:rPr>
        <w:t>g</w:t>
      </w:r>
      <w:r w:rsidR="00310461" w:rsidRPr="001761FB">
        <w:rPr>
          <w:rFonts w:ascii="Aptos" w:eastAsiaTheme="minorHAnsi" w:hAnsi="Aptos"/>
          <w:color w:val="002060"/>
        </w:rPr>
        <w:t>.</w:t>
      </w:r>
      <w:r w:rsidR="00802F4C" w:rsidRPr="001761FB">
        <w:rPr>
          <w:rFonts w:ascii="Aptos" w:eastAsiaTheme="minorHAnsi" w:hAnsi="Aptos"/>
          <w:color w:val="002060"/>
        </w:rPr>
        <w:t xml:space="preserve"> registration details</w:t>
      </w:r>
      <w:r w:rsidR="006D39D0" w:rsidRPr="001761FB">
        <w:rPr>
          <w:rFonts w:ascii="Aptos" w:eastAsiaTheme="minorHAnsi" w:hAnsi="Aptos"/>
          <w:color w:val="002060"/>
        </w:rPr>
        <w:t>.</w:t>
      </w:r>
    </w:p>
    <w:p w14:paraId="6247DA79" w14:textId="5F9C3824" w:rsidR="00802F4C" w:rsidRPr="001761FB" w:rsidRDefault="00802F4C"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Promote the service to</w:t>
      </w:r>
      <w:r w:rsidR="00DD5E17" w:rsidRPr="001761FB">
        <w:rPr>
          <w:rFonts w:ascii="Aptos" w:eastAsiaTheme="minorHAnsi" w:hAnsi="Aptos"/>
          <w:color w:val="002060"/>
        </w:rPr>
        <w:t xml:space="preserve"> </w:t>
      </w:r>
      <w:r w:rsidRPr="001761FB">
        <w:rPr>
          <w:rFonts w:ascii="Aptos" w:eastAsiaTheme="minorHAnsi" w:hAnsi="Aptos"/>
          <w:color w:val="002060"/>
        </w:rPr>
        <w:t>parents meeting with them when appropriate.</w:t>
      </w:r>
    </w:p>
    <w:p w14:paraId="2B959DF7" w14:textId="1EFE02F7" w:rsidR="00802F4C" w:rsidRPr="001761FB" w:rsidRDefault="00802F4C" w:rsidP="006F04A2">
      <w:pPr>
        <w:pStyle w:val="ListParagraph"/>
        <w:numPr>
          <w:ilvl w:val="0"/>
          <w:numId w:val="12"/>
        </w:numPr>
        <w:jc w:val="both"/>
        <w:rPr>
          <w:rFonts w:ascii="Aptos" w:eastAsiaTheme="minorHAnsi" w:hAnsi="Aptos"/>
          <w:color w:val="002060"/>
        </w:rPr>
      </w:pPr>
      <w:r w:rsidRPr="001761FB">
        <w:rPr>
          <w:rFonts w:ascii="Aptos" w:eastAsiaTheme="minorHAnsi" w:hAnsi="Aptos"/>
          <w:color w:val="002060"/>
        </w:rPr>
        <w:t>Ensure that the service is properly promoted through online media and the provision of posters and leaflets.</w:t>
      </w:r>
    </w:p>
    <w:p w14:paraId="6F661041" w14:textId="77777777" w:rsidR="00527E50" w:rsidRPr="001761FB" w:rsidRDefault="00527E50" w:rsidP="000C4AAA">
      <w:pPr>
        <w:jc w:val="both"/>
        <w:rPr>
          <w:rFonts w:ascii="Aptos" w:eastAsia="Arial Unicode MS" w:hAnsi="Aptos" w:cstheme="minorHAnsi"/>
          <w:b/>
          <w:bCs/>
          <w:color w:val="002060"/>
          <w:u w:color="000000"/>
          <w:bdr w:val="nil"/>
          <w:lang w:val="en-US" w:eastAsia="en-GB"/>
        </w:rPr>
      </w:pPr>
    </w:p>
    <w:p w14:paraId="1A7C1C7D" w14:textId="3591BE9A" w:rsidR="00BD1A8F" w:rsidRPr="001761FB" w:rsidRDefault="00BD1A8F" w:rsidP="000C4AAA">
      <w:pPr>
        <w:pStyle w:val="Heading1"/>
        <w:keepLines w:val="0"/>
        <w:spacing w:before="0"/>
        <w:jc w:val="both"/>
        <w:rPr>
          <w:rFonts w:ascii="Aptos" w:eastAsia="Arial Unicode MS" w:hAnsi="Aptos" w:cstheme="minorHAnsi"/>
          <w:b/>
          <w:bCs/>
          <w:color w:val="002060"/>
          <w:sz w:val="24"/>
          <w:szCs w:val="24"/>
          <w:u w:color="000000"/>
          <w:bdr w:val="nil"/>
          <w:lang w:val="en-US" w:eastAsia="en-GB"/>
        </w:rPr>
      </w:pPr>
      <w:r w:rsidRPr="001761FB">
        <w:rPr>
          <w:rFonts w:ascii="Aptos" w:eastAsia="Arial Unicode MS" w:hAnsi="Aptos" w:cstheme="minorHAnsi"/>
          <w:b/>
          <w:bCs/>
          <w:color w:val="002060"/>
          <w:sz w:val="24"/>
          <w:szCs w:val="24"/>
          <w:u w:color="000000"/>
          <w:bdr w:val="nil"/>
          <w:lang w:val="en-US" w:eastAsia="en-GB"/>
        </w:rPr>
        <w:t>Managing Staffing</w:t>
      </w:r>
    </w:p>
    <w:p w14:paraId="265DAB4C" w14:textId="77777777" w:rsidR="00BD1A8F" w:rsidRPr="001761FB" w:rsidRDefault="00BD1A8F" w:rsidP="000C4AAA">
      <w:pPr>
        <w:jc w:val="both"/>
        <w:rPr>
          <w:rFonts w:ascii="Aptos" w:hAnsi="Aptos" w:cstheme="minorHAnsi"/>
          <w:color w:val="002060"/>
        </w:rPr>
      </w:pPr>
    </w:p>
    <w:p w14:paraId="56643670" w14:textId="72B3C8BA" w:rsidR="00BD1A8F" w:rsidRPr="001761FB" w:rsidRDefault="006D39D0"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Assist in the r</w:t>
      </w:r>
      <w:r w:rsidR="00310461" w:rsidRPr="001761FB">
        <w:rPr>
          <w:rFonts w:ascii="Aptos" w:eastAsiaTheme="minorHAnsi" w:hAnsi="Aptos"/>
          <w:color w:val="002060"/>
        </w:rPr>
        <w:t>ecruit</w:t>
      </w:r>
      <w:r w:rsidRPr="001761FB">
        <w:rPr>
          <w:rFonts w:ascii="Aptos" w:eastAsiaTheme="minorHAnsi" w:hAnsi="Aptos"/>
          <w:color w:val="002060"/>
        </w:rPr>
        <w:t>ment of</w:t>
      </w:r>
      <w:r w:rsidR="00310461" w:rsidRPr="001761FB">
        <w:rPr>
          <w:rFonts w:ascii="Aptos" w:eastAsiaTheme="minorHAnsi" w:hAnsi="Aptos"/>
          <w:color w:val="002060"/>
        </w:rPr>
        <w:t xml:space="preserve"> appropriate </w:t>
      </w:r>
      <w:r w:rsidR="008E26DA" w:rsidRPr="001761FB">
        <w:rPr>
          <w:rFonts w:ascii="Aptos" w:eastAsiaTheme="minorHAnsi" w:hAnsi="Aptos"/>
          <w:color w:val="002060"/>
        </w:rPr>
        <w:t>Playworkers</w:t>
      </w:r>
      <w:r w:rsidR="00310461" w:rsidRPr="001761FB">
        <w:rPr>
          <w:rFonts w:ascii="Aptos" w:eastAsiaTheme="minorHAnsi" w:hAnsi="Aptos"/>
          <w:color w:val="002060"/>
        </w:rPr>
        <w:t xml:space="preserve"> who meet the requir</w:t>
      </w:r>
      <w:r w:rsidR="002E3DB0" w:rsidRPr="001761FB">
        <w:rPr>
          <w:rFonts w:ascii="Aptos" w:eastAsiaTheme="minorHAnsi" w:hAnsi="Aptos"/>
          <w:color w:val="002060"/>
        </w:rPr>
        <w:t>e</w:t>
      </w:r>
      <w:r w:rsidR="00310461" w:rsidRPr="001761FB">
        <w:rPr>
          <w:rFonts w:ascii="Aptos" w:eastAsiaTheme="minorHAnsi" w:hAnsi="Aptos"/>
          <w:color w:val="002060"/>
        </w:rPr>
        <w:t>ments of the school</w:t>
      </w:r>
      <w:r w:rsidRPr="001761FB">
        <w:rPr>
          <w:rFonts w:ascii="Aptos" w:eastAsiaTheme="minorHAnsi" w:hAnsi="Aptos"/>
          <w:color w:val="002060"/>
        </w:rPr>
        <w:t>, where necessary.</w:t>
      </w:r>
    </w:p>
    <w:p w14:paraId="0ED83F4A" w14:textId="7C75C6C0" w:rsidR="006D39D0" w:rsidRPr="001761FB" w:rsidRDefault="006D39D0"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Support the School Club Manager with the management an</w:t>
      </w:r>
      <w:r w:rsidR="00F80759" w:rsidRPr="001761FB">
        <w:rPr>
          <w:rFonts w:ascii="Aptos" w:eastAsiaTheme="minorHAnsi" w:hAnsi="Aptos"/>
          <w:color w:val="002060"/>
        </w:rPr>
        <w:t>d performance appraisal of the P</w:t>
      </w:r>
      <w:r w:rsidRPr="001761FB">
        <w:rPr>
          <w:rFonts w:ascii="Aptos" w:eastAsiaTheme="minorHAnsi" w:hAnsi="Aptos"/>
          <w:color w:val="002060"/>
        </w:rPr>
        <w:t xml:space="preserve">layworkers. </w:t>
      </w:r>
    </w:p>
    <w:p w14:paraId="21C4EB1B" w14:textId="180566B6" w:rsidR="00BD1A8F" w:rsidRPr="001761FB" w:rsidRDefault="00571C18"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 xml:space="preserve">Liaise with </w:t>
      </w:r>
      <w:r w:rsidR="006D39D0" w:rsidRPr="001761FB">
        <w:rPr>
          <w:rFonts w:ascii="Aptos" w:eastAsiaTheme="minorHAnsi" w:hAnsi="Aptos"/>
          <w:color w:val="002060"/>
        </w:rPr>
        <w:t xml:space="preserve">the School Club Manager </w:t>
      </w:r>
      <w:r w:rsidRPr="001761FB">
        <w:rPr>
          <w:rFonts w:ascii="Aptos" w:eastAsiaTheme="minorHAnsi" w:hAnsi="Aptos"/>
          <w:color w:val="002060"/>
        </w:rPr>
        <w:t>over all staffing matters.</w:t>
      </w:r>
    </w:p>
    <w:p w14:paraId="0388EF6F" w14:textId="0985AD93" w:rsidR="006663C5" w:rsidRPr="001761FB" w:rsidRDefault="00E3762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Manage</w:t>
      </w:r>
      <w:r w:rsidR="006663C5" w:rsidRPr="001761FB">
        <w:rPr>
          <w:rFonts w:ascii="Aptos" w:eastAsiaTheme="minorHAnsi" w:hAnsi="Aptos"/>
          <w:color w:val="002060"/>
        </w:rPr>
        <w:t xml:space="preserve"> the weekly rota of playworkers</w:t>
      </w:r>
      <w:r w:rsidRPr="001761FB">
        <w:rPr>
          <w:rFonts w:ascii="Aptos" w:eastAsiaTheme="minorHAnsi" w:hAnsi="Aptos"/>
          <w:color w:val="002060"/>
        </w:rPr>
        <w:t xml:space="preserve">, responding to staff absence. </w:t>
      </w:r>
    </w:p>
    <w:p w14:paraId="22420725" w14:textId="5FD8D622" w:rsidR="0016774D" w:rsidRPr="001761FB" w:rsidRDefault="0016774D" w:rsidP="000C4AAA">
      <w:pPr>
        <w:pStyle w:val="ListParagraph"/>
        <w:ind w:left="360"/>
        <w:jc w:val="both"/>
        <w:rPr>
          <w:rFonts w:ascii="Aptos" w:eastAsiaTheme="minorHAnsi" w:hAnsi="Aptos" w:cstheme="minorHAnsi"/>
          <w:color w:val="002060"/>
          <w:kern w:val="28"/>
        </w:rPr>
      </w:pPr>
    </w:p>
    <w:p w14:paraId="292374C8" w14:textId="0B568F57" w:rsidR="00BE4715" w:rsidRPr="006F04A2" w:rsidRDefault="00F778B7" w:rsidP="006F04A2">
      <w:pPr>
        <w:pStyle w:val="Heading1"/>
        <w:keepLines w:val="0"/>
        <w:spacing w:before="0"/>
        <w:jc w:val="both"/>
        <w:rPr>
          <w:rFonts w:ascii="Aptos" w:eastAsia="Arial Unicode MS" w:hAnsi="Aptos" w:cstheme="minorHAnsi"/>
          <w:b/>
          <w:bCs/>
          <w:color w:val="002060"/>
          <w:sz w:val="24"/>
          <w:szCs w:val="24"/>
          <w:u w:color="000000"/>
          <w:bdr w:val="nil"/>
          <w:lang w:val="en-US" w:eastAsia="en-GB"/>
        </w:rPr>
      </w:pPr>
      <w:bookmarkStart w:id="0" w:name="_Hlk189496401"/>
      <w:r w:rsidRPr="001761FB">
        <w:rPr>
          <w:rFonts w:ascii="Aptos" w:eastAsia="Arial Unicode MS" w:hAnsi="Aptos" w:cstheme="minorHAnsi"/>
          <w:b/>
          <w:bCs/>
          <w:color w:val="002060"/>
          <w:sz w:val="24"/>
          <w:szCs w:val="24"/>
          <w:u w:color="000000"/>
          <w:bdr w:val="nil"/>
          <w:lang w:val="en-US" w:eastAsia="en-GB"/>
        </w:rPr>
        <w:t>Person Specification</w:t>
      </w:r>
      <w:bookmarkEnd w:id="0"/>
    </w:p>
    <w:p w14:paraId="5043EC87" w14:textId="77777777"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Specific qualifications are not a prerequisite of the job, but the post-holder will be expected to have:</w:t>
      </w:r>
    </w:p>
    <w:p w14:paraId="58D5E902" w14:textId="062F7620"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Level 2 or 3 in Play work, Childcare, or equivalent qualification or be willing to undergo training.</w:t>
      </w:r>
    </w:p>
    <w:p w14:paraId="2158D622" w14:textId="194B8A91" w:rsidR="00BE4715" w:rsidRPr="001761FB" w:rsidRDefault="00CE7A5E"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Some experience of working with children</w:t>
      </w:r>
      <w:r w:rsidR="00BE4715" w:rsidRPr="001761FB">
        <w:rPr>
          <w:rFonts w:ascii="Aptos" w:eastAsiaTheme="minorHAnsi" w:hAnsi="Aptos"/>
          <w:color w:val="002060"/>
        </w:rPr>
        <w:t>.</w:t>
      </w:r>
    </w:p>
    <w:p w14:paraId="4E2D94F6" w14:textId="3F47E917" w:rsidR="00F778B7" w:rsidRPr="001761FB" w:rsidRDefault="00CE7A5E"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People m</w:t>
      </w:r>
      <w:r w:rsidR="00F778B7" w:rsidRPr="001761FB">
        <w:rPr>
          <w:rFonts w:ascii="Aptos" w:eastAsiaTheme="minorHAnsi" w:hAnsi="Aptos"/>
          <w:color w:val="002060"/>
        </w:rPr>
        <w:t xml:space="preserve">anagement experience </w:t>
      </w:r>
    </w:p>
    <w:p w14:paraId="681B991C" w14:textId="767368F3"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Knowledge of appropriate play activities e.g., sports, games, crafts, stories, song, dance etc.</w:t>
      </w:r>
    </w:p>
    <w:p w14:paraId="05CDC14F" w14:textId="5992BC33"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A basic awareness of health and safety practices.</w:t>
      </w:r>
    </w:p>
    <w:p w14:paraId="417DAA06" w14:textId="520D8E78"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Understanding relevant administration procedures including children registration requirements.</w:t>
      </w:r>
    </w:p>
    <w:p w14:paraId="0CF0761C" w14:textId="47702DEE"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Understanding equal opportunities issues and practices relating to the aims and objectives of community groups.</w:t>
      </w:r>
    </w:p>
    <w:p w14:paraId="7FEFC00C" w14:textId="5E1FD4B1" w:rsidR="00BE4715" w:rsidRPr="001761FB" w:rsidRDefault="00BE4715" w:rsidP="006F04A2">
      <w:pPr>
        <w:pStyle w:val="ListParagraph"/>
        <w:numPr>
          <w:ilvl w:val="0"/>
          <w:numId w:val="10"/>
        </w:numPr>
        <w:jc w:val="both"/>
        <w:rPr>
          <w:rFonts w:ascii="Aptos" w:eastAsiaTheme="minorHAnsi" w:hAnsi="Aptos"/>
          <w:color w:val="002060"/>
        </w:rPr>
      </w:pPr>
      <w:r w:rsidRPr="001761FB">
        <w:rPr>
          <w:rFonts w:ascii="Aptos" w:eastAsiaTheme="minorHAnsi" w:hAnsi="Aptos"/>
          <w:color w:val="002060"/>
        </w:rPr>
        <w:t>A knowledge of basic record keeping and filing.</w:t>
      </w:r>
    </w:p>
    <w:p w14:paraId="2BA78F30" w14:textId="77777777" w:rsidR="00BE4715" w:rsidRPr="001761FB" w:rsidRDefault="00BE4715" w:rsidP="000C4AAA">
      <w:pPr>
        <w:jc w:val="both"/>
        <w:rPr>
          <w:rFonts w:ascii="Aptos" w:eastAsiaTheme="minorHAnsi" w:hAnsi="Aptos"/>
          <w:color w:val="002060"/>
        </w:rPr>
      </w:pPr>
    </w:p>
    <w:p w14:paraId="361AD5CB" w14:textId="7F1A0229" w:rsidR="00BE4715" w:rsidRPr="006F04A2" w:rsidRDefault="00EF6E61" w:rsidP="006F04A2">
      <w:pPr>
        <w:pStyle w:val="Heading1"/>
        <w:keepLines w:val="0"/>
        <w:spacing w:before="0"/>
        <w:jc w:val="both"/>
        <w:rPr>
          <w:rFonts w:ascii="Aptos" w:eastAsia="Arial Unicode MS" w:hAnsi="Aptos" w:cstheme="minorHAnsi"/>
          <w:b/>
          <w:bCs/>
          <w:color w:val="002060"/>
          <w:sz w:val="24"/>
          <w:szCs w:val="24"/>
          <w:u w:color="000000"/>
          <w:bdr w:val="nil"/>
          <w:lang w:val="en-US" w:eastAsia="en-GB"/>
        </w:rPr>
      </w:pPr>
      <w:r w:rsidRPr="001761FB">
        <w:rPr>
          <w:rFonts w:ascii="Aptos" w:eastAsia="Arial Unicode MS" w:hAnsi="Aptos" w:cstheme="minorHAnsi"/>
          <w:b/>
          <w:bCs/>
          <w:color w:val="002060"/>
          <w:sz w:val="24"/>
          <w:szCs w:val="24"/>
          <w:u w:color="000000"/>
          <w:bdr w:val="nil"/>
          <w:lang w:val="en-US" w:eastAsia="en-GB"/>
        </w:rPr>
        <w:t>Aptitudes</w:t>
      </w:r>
      <w:r w:rsidR="00BE4715" w:rsidRPr="001761FB">
        <w:rPr>
          <w:rFonts w:ascii="Aptos" w:eastAsiaTheme="minorHAnsi" w:hAnsi="Aptos"/>
          <w:color w:val="002060"/>
          <w:sz w:val="24"/>
          <w:szCs w:val="24"/>
        </w:rPr>
        <w:t>To demonstrate the ability to:</w:t>
      </w:r>
    </w:p>
    <w:p w14:paraId="3E888CCF" w14:textId="77777777" w:rsidR="00BE4715" w:rsidRPr="001761FB" w:rsidRDefault="00BE4715" w:rsidP="000C4AAA">
      <w:pPr>
        <w:jc w:val="both"/>
        <w:rPr>
          <w:rFonts w:ascii="Aptos" w:eastAsiaTheme="minorHAnsi" w:hAnsi="Aptos"/>
          <w:color w:val="002060"/>
        </w:rPr>
      </w:pPr>
    </w:p>
    <w:p w14:paraId="178EC6A8" w14:textId="57CB87B9"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t>Work as part of a team, sharing working knowledge and skills</w:t>
      </w:r>
    </w:p>
    <w:p w14:paraId="5B67CC42" w14:textId="37F276FC"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t>Develop a range of play/learning related skills</w:t>
      </w:r>
    </w:p>
    <w:p w14:paraId="3813E6C7" w14:textId="446C3911"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t>Work flexibility, able to rearrange work plans in relating to changing priorities</w:t>
      </w:r>
    </w:p>
    <w:p w14:paraId="6E894239" w14:textId="2B43C9A4"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t>Interact sensitively with other workers, children and parents</w:t>
      </w:r>
    </w:p>
    <w:p w14:paraId="22BE6E0F" w14:textId="048BA1F5"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t>Listen to understand the needs, aspirations and problem children</w:t>
      </w:r>
    </w:p>
    <w:p w14:paraId="7E90F7E8" w14:textId="55B86AB9"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lastRenderedPageBreak/>
        <w:t>Able to quickly assimilate new procedures and working methods</w:t>
      </w:r>
    </w:p>
    <w:p w14:paraId="1A8383E8" w14:textId="42254D88" w:rsidR="00BE4715" w:rsidRPr="001761FB" w:rsidRDefault="00BE4715" w:rsidP="006F04A2">
      <w:pPr>
        <w:pStyle w:val="ListParagraph"/>
        <w:numPr>
          <w:ilvl w:val="0"/>
          <w:numId w:val="13"/>
        </w:numPr>
        <w:jc w:val="both"/>
        <w:rPr>
          <w:rFonts w:ascii="Aptos" w:eastAsiaTheme="minorHAnsi" w:hAnsi="Aptos"/>
          <w:color w:val="002060"/>
        </w:rPr>
      </w:pPr>
      <w:r w:rsidRPr="001761FB">
        <w:rPr>
          <w:rFonts w:ascii="Aptos" w:eastAsiaTheme="minorHAnsi" w:hAnsi="Aptos"/>
          <w:color w:val="002060"/>
        </w:rPr>
        <w:t>Administer first aid and understand first line child protection with training</w:t>
      </w:r>
    </w:p>
    <w:p w14:paraId="4268223D" w14:textId="77777777" w:rsidR="00BE4715" w:rsidRPr="001761FB" w:rsidRDefault="00BE4715" w:rsidP="000C4AAA">
      <w:pPr>
        <w:jc w:val="both"/>
        <w:rPr>
          <w:rFonts w:ascii="Aptos" w:eastAsiaTheme="minorHAnsi" w:hAnsi="Aptos"/>
          <w:color w:val="002060"/>
        </w:rPr>
      </w:pPr>
    </w:p>
    <w:p w14:paraId="2FF65886" w14:textId="77777777" w:rsidR="00BE4715" w:rsidRPr="001761FB" w:rsidRDefault="00BE4715" w:rsidP="000C4AAA">
      <w:pPr>
        <w:jc w:val="both"/>
        <w:rPr>
          <w:rFonts w:ascii="Aptos" w:eastAsiaTheme="minorHAnsi" w:hAnsi="Aptos"/>
          <w:color w:val="002060"/>
        </w:rPr>
      </w:pPr>
      <w:r w:rsidRPr="001761FB">
        <w:rPr>
          <w:rFonts w:ascii="Aptos" w:eastAsiaTheme="minorHAnsi" w:hAnsi="Aptos"/>
          <w:color w:val="002060"/>
        </w:rPr>
        <w:t xml:space="preserve">You will need to be patient, firm but fair and have a calm approach. Playworkers need good communication skills at all levels </w:t>
      </w:r>
      <w:proofErr w:type="gramStart"/>
      <w:r w:rsidRPr="001761FB">
        <w:rPr>
          <w:rFonts w:ascii="Aptos" w:eastAsiaTheme="minorHAnsi" w:hAnsi="Aptos"/>
          <w:color w:val="002060"/>
        </w:rPr>
        <w:t>in order to</w:t>
      </w:r>
      <w:proofErr w:type="gramEnd"/>
      <w:r w:rsidRPr="001761FB">
        <w:rPr>
          <w:rFonts w:ascii="Aptos" w:eastAsiaTheme="minorHAnsi" w:hAnsi="Aptos"/>
          <w:color w:val="002060"/>
        </w:rPr>
        <w:t xml:space="preserve"> build relationships with children, parents and other members of school staff.</w:t>
      </w:r>
    </w:p>
    <w:p w14:paraId="59D32505" w14:textId="77777777" w:rsidR="00BE4715" w:rsidRPr="001761FB" w:rsidRDefault="00BE4715" w:rsidP="000C4AAA">
      <w:pPr>
        <w:jc w:val="both"/>
        <w:rPr>
          <w:rFonts w:ascii="Aptos" w:eastAsiaTheme="minorHAnsi" w:hAnsi="Aptos"/>
          <w:color w:val="002060"/>
        </w:rPr>
      </w:pPr>
    </w:p>
    <w:p w14:paraId="14400A49" w14:textId="77777777" w:rsidR="00BE4715" w:rsidRPr="001761FB" w:rsidRDefault="00BE4715" w:rsidP="000C4AAA">
      <w:pPr>
        <w:jc w:val="both"/>
        <w:rPr>
          <w:rFonts w:ascii="Aptos" w:eastAsiaTheme="minorHAnsi" w:hAnsi="Aptos" w:cs="Arial"/>
          <w:color w:val="002060"/>
          <w:kern w:val="28"/>
        </w:rPr>
      </w:pPr>
    </w:p>
    <w:p w14:paraId="4084570F" w14:textId="38D0C486" w:rsidR="00C42A03" w:rsidRPr="001761FB" w:rsidRDefault="00F92102" w:rsidP="000C4AAA">
      <w:pPr>
        <w:keepNext/>
        <w:jc w:val="both"/>
        <w:outlineLvl w:val="0"/>
        <w:rPr>
          <w:rFonts w:ascii="Aptos" w:eastAsia="Arial Unicode MS" w:hAnsi="Aptos" w:cstheme="minorHAnsi"/>
          <w:b/>
          <w:bCs/>
          <w:color w:val="002060"/>
          <w:u w:color="000000"/>
          <w:bdr w:val="nil"/>
          <w:lang w:val="en-US" w:eastAsia="en-GB"/>
        </w:rPr>
      </w:pPr>
      <w:r w:rsidRPr="001761FB">
        <w:rPr>
          <w:rFonts w:ascii="Aptos" w:eastAsia="Arial Unicode MS" w:hAnsi="Aptos" w:cstheme="minorHAnsi"/>
          <w:b/>
          <w:bCs/>
          <w:color w:val="002060"/>
          <w:u w:color="000000"/>
          <w:bdr w:val="nil"/>
          <w:lang w:val="en-US" w:eastAsia="en-GB"/>
        </w:rPr>
        <w:t>Additional</w:t>
      </w:r>
      <w:r w:rsidR="00C42A03" w:rsidRPr="001761FB">
        <w:rPr>
          <w:rFonts w:ascii="Aptos" w:eastAsia="Arial Unicode MS" w:hAnsi="Aptos" w:cstheme="minorHAnsi"/>
          <w:b/>
          <w:bCs/>
          <w:color w:val="002060"/>
          <w:u w:color="000000"/>
          <w:bdr w:val="nil"/>
          <w:lang w:val="en-US" w:eastAsia="en-GB"/>
        </w:rPr>
        <w:t xml:space="preserve"> Re</w:t>
      </w:r>
      <w:r w:rsidRPr="001761FB">
        <w:rPr>
          <w:rFonts w:ascii="Aptos" w:eastAsia="Arial Unicode MS" w:hAnsi="Aptos" w:cstheme="minorHAnsi"/>
          <w:b/>
          <w:bCs/>
          <w:color w:val="002060"/>
          <w:u w:color="000000"/>
          <w:bdr w:val="nil"/>
          <w:lang w:val="en-US" w:eastAsia="en-GB"/>
        </w:rPr>
        <w:t>quirements</w:t>
      </w:r>
    </w:p>
    <w:p w14:paraId="17F2E154" w14:textId="77777777" w:rsidR="00BE4715" w:rsidRPr="001761FB" w:rsidRDefault="00BE4715" w:rsidP="000C4AAA">
      <w:pPr>
        <w:jc w:val="both"/>
        <w:rPr>
          <w:rFonts w:ascii="Aptos" w:hAnsi="Aptos" w:cs="Arial"/>
          <w:color w:val="002060"/>
        </w:rPr>
      </w:pPr>
    </w:p>
    <w:p w14:paraId="5BBB1FDE" w14:textId="77777777" w:rsidR="00BE4715"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 xml:space="preserve">Completion of Safeguarding and </w:t>
      </w:r>
      <w:proofErr w:type="spellStart"/>
      <w:r w:rsidRPr="001761FB">
        <w:rPr>
          <w:rFonts w:ascii="Aptos" w:eastAsiaTheme="minorHAnsi" w:hAnsi="Aptos"/>
          <w:color w:val="002060"/>
        </w:rPr>
        <w:t>KCSiE</w:t>
      </w:r>
      <w:proofErr w:type="spellEnd"/>
      <w:r w:rsidRPr="001761FB">
        <w:rPr>
          <w:rFonts w:ascii="Aptos" w:eastAsiaTheme="minorHAnsi" w:hAnsi="Aptos"/>
          <w:color w:val="002060"/>
        </w:rPr>
        <w:t xml:space="preserve"> training certificates</w:t>
      </w:r>
    </w:p>
    <w:p w14:paraId="34C26503" w14:textId="77777777" w:rsidR="00BE4715"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Adhere to the School and Trust’s Safeguarding Policies.</w:t>
      </w:r>
    </w:p>
    <w:p w14:paraId="20A9E402" w14:textId="77777777" w:rsidR="00BE4715"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Work within the school’s Diversity Policy to promote equality of opportunity for all students and staff, both current and prospective</w:t>
      </w:r>
    </w:p>
    <w:p w14:paraId="309CD1E1" w14:textId="77777777" w:rsidR="00BE4715"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Maintain high professional standards of attendance, punctuality, appearance, conduct and positive, courteous relations with students, parents and colleagues</w:t>
      </w:r>
    </w:p>
    <w:p w14:paraId="0B2C8493" w14:textId="77777777" w:rsidR="00BE4715"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Adhere to policies as set out in the governors and staff handbook</w:t>
      </w:r>
    </w:p>
    <w:p w14:paraId="45E6BB17" w14:textId="77777777" w:rsidR="00BE4715"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Comply with the Data Protection Act/ GDPR</w:t>
      </w:r>
    </w:p>
    <w:p w14:paraId="24A8A1E6" w14:textId="28C3E9F6" w:rsidR="00E74668" w:rsidRPr="001761FB" w:rsidRDefault="00BE4715" w:rsidP="006F04A2">
      <w:pPr>
        <w:pStyle w:val="ListParagraph"/>
        <w:numPr>
          <w:ilvl w:val="0"/>
          <w:numId w:val="14"/>
        </w:numPr>
        <w:jc w:val="both"/>
        <w:rPr>
          <w:rFonts w:ascii="Aptos" w:eastAsiaTheme="minorHAnsi" w:hAnsi="Aptos"/>
          <w:color w:val="002060"/>
        </w:rPr>
      </w:pPr>
      <w:r w:rsidRPr="001761FB">
        <w:rPr>
          <w:rFonts w:ascii="Aptos" w:eastAsiaTheme="minorHAnsi" w:hAnsi="Aptos"/>
          <w:color w:val="002060"/>
        </w:rPr>
        <w:t>Undertake other reasonable duties related to the job purpose required from time to time.</w:t>
      </w:r>
    </w:p>
    <w:p w14:paraId="4F55D6F9" w14:textId="4AC83AD8" w:rsidR="00AA2303" w:rsidRPr="001761FB" w:rsidRDefault="00AA2303" w:rsidP="000C4AAA">
      <w:pPr>
        <w:jc w:val="both"/>
        <w:rPr>
          <w:rFonts w:ascii="Aptos" w:eastAsiaTheme="minorHAnsi" w:hAnsi="Aptos" w:cstheme="minorHAnsi"/>
          <w:color w:val="002060"/>
          <w:kern w:val="28"/>
        </w:rPr>
      </w:pPr>
    </w:p>
    <w:p w14:paraId="3127BF1F" w14:textId="1C5F5D8D" w:rsidR="00603DD5" w:rsidRPr="001761FB" w:rsidRDefault="00603DD5" w:rsidP="000C4AAA">
      <w:pPr>
        <w:jc w:val="both"/>
        <w:rPr>
          <w:rFonts w:ascii="Aptos" w:eastAsia="Arial Unicode MS" w:hAnsi="Aptos" w:cstheme="minorHAnsi"/>
          <w:b/>
          <w:bCs/>
          <w:color w:val="002060"/>
          <w:u w:color="000000"/>
          <w:bdr w:val="nil"/>
          <w:lang w:val="en-US" w:eastAsia="en-GB"/>
        </w:rPr>
      </w:pPr>
      <w:r w:rsidRPr="001761FB">
        <w:rPr>
          <w:rFonts w:ascii="Aptos" w:eastAsia="Arial Unicode MS" w:hAnsi="Aptos" w:cstheme="minorHAnsi"/>
          <w:b/>
          <w:bCs/>
          <w:color w:val="002060"/>
          <w:u w:color="000000"/>
          <w:bdr w:val="nil"/>
          <w:lang w:val="en-US" w:eastAsia="en-GB"/>
        </w:rPr>
        <w:t xml:space="preserve">Review and Amendment </w:t>
      </w:r>
    </w:p>
    <w:p w14:paraId="6F82B7FB" w14:textId="77777777" w:rsidR="006F04A2" w:rsidRDefault="006F04A2" w:rsidP="000C4AAA">
      <w:pPr>
        <w:jc w:val="both"/>
        <w:rPr>
          <w:rFonts w:ascii="Aptos" w:eastAsiaTheme="minorHAnsi" w:hAnsi="Aptos" w:cstheme="minorHAnsi"/>
          <w:color w:val="002060"/>
          <w:kern w:val="28"/>
        </w:rPr>
      </w:pPr>
    </w:p>
    <w:p w14:paraId="794D1ED3" w14:textId="3856A849" w:rsidR="00603DD5" w:rsidRPr="001761FB" w:rsidRDefault="00603DD5" w:rsidP="000C4AAA">
      <w:pPr>
        <w:jc w:val="both"/>
        <w:rPr>
          <w:rFonts w:ascii="Aptos" w:eastAsiaTheme="minorHAnsi" w:hAnsi="Aptos"/>
          <w:color w:val="002060"/>
        </w:rPr>
      </w:pPr>
      <w:r w:rsidRPr="001761FB">
        <w:rPr>
          <w:rFonts w:ascii="Aptos" w:eastAsiaTheme="minorHAnsi" w:hAnsi="Aptos"/>
          <w:color w:val="002060"/>
        </w:rPr>
        <w:t xml:space="preserve">This role outline is not definitive and will be subject to regular review and should be seen as enabling rather than restrictive. Other reasonable requests for support may be made by your line manager.  </w:t>
      </w:r>
    </w:p>
    <w:p w14:paraId="1EA46CE1" w14:textId="77777777" w:rsidR="00603DD5" w:rsidRPr="001761FB" w:rsidRDefault="00603DD5" w:rsidP="000C4AAA">
      <w:pPr>
        <w:jc w:val="both"/>
        <w:rPr>
          <w:rFonts w:ascii="Aptos" w:eastAsiaTheme="minorHAnsi" w:hAnsi="Aptos"/>
          <w:color w:val="002060"/>
        </w:rPr>
      </w:pPr>
    </w:p>
    <w:p w14:paraId="24F1C0B1" w14:textId="77777777" w:rsidR="00603DD5" w:rsidRPr="001761FB" w:rsidRDefault="00603DD5" w:rsidP="000C4AAA">
      <w:pPr>
        <w:jc w:val="both"/>
        <w:rPr>
          <w:rFonts w:ascii="Aptos" w:eastAsiaTheme="minorHAnsi" w:hAnsi="Aptos"/>
          <w:color w:val="002060"/>
        </w:rPr>
      </w:pPr>
      <w:r w:rsidRPr="001761FB">
        <w:rPr>
          <w:rFonts w:ascii="Aptos" w:eastAsiaTheme="minorHAnsi" w:hAnsi="Aptos"/>
          <w:color w:val="002060"/>
        </w:rPr>
        <w:t xml:space="preserve">Role outlines are intended as reference documents which identify main responsibilities and activities. </w:t>
      </w:r>
    </w:p>
    <w:p w14:paraId="697A0EAE" w14:textId="77777777" w:rsidR="00603DD5" w:rsidRPr="001761FB" w:rsidRDefault="00603DD5" w:rsidP="000C4AAA">
      <w:pPr>
        <w:jc w:val="both"/>
        <w:rPr>
          <w:rFonts w:ascii="Aptos" w:eastAsiaTheme="minorHAnsi" w:hAnsi="Aptos"/>
          <w:color w:val="002060"/>
        </w:rPr>
      </w:pPr>
    </w:p>
    <w:p w14:paraId="0A9214E3" w14:textId="77777777" w:rsidR="00603DD5" w:rsidRPr="001761FB" w:rsidRDefault="00603DD5" w:rsidP="000C4AAA">
      <w:pPr>
        <w:jc w:val="both"/>
        <w:rPr>
          <w:rFonts w:ascii="Aptos" w:eastAsiaTheme="minorHAnsi" w:hAnsi="Aptos"/>
          <w:color w:val="002060"/>
        </w:rPr>
      </w:pPr>
      <w:r w:rsidRPr="001761FB">
        <w:rPr>
          <w:rFonts w:ascii="Aptos" w:eastAsiaTheme="minorHAnsi" w:hAnsi="Aptos"/>
          <w:color w:val="002060"/>
        </w:rPr>
        <w:t>This Job Description may be reviewed at the end of the academic year or earlier if necessary.  In addition, it may be amended at any time in consultation with you.  It may include other tasks reasonably requested and agreed with your Line Manager.</w:t>
      </w:r>
    </w:p>
    <w:p w14:paraId="2137FC9E" w14:textId="77777777" w:rsidR="00603DD5" w:rsidRPr="001761FB" w:rsidRDefault="00603DD5" w:rsidP="000C4AAA">
      <w:pPr>
        <w:jc w:val="both"/>
        <w:rPr>
          <w:rFonts w:ascii="Aptos" w:eastAsiaTheme="minorHAnsi" w:hAnsi="Aptos" w:cstheme="minorHAnsi"/>
          <w:color w:val="002060"/>
        </w:rPr>
      </w:pPr>
    </w:p>
    <w:p w14:paraId="7BE2FD0E" w14:textId="77777777" w:rsidR="00603DD5" w:rsidRPr="001761FB" w:rsidRDefault="00603DD5" w:rsidP="000C4AAA">
      <w:pPr>
        <w:jc w:val="both"/>
        <w:rPr>
          <w:rFonts w:ascii="Aptos" w:eastAsiaTheme="minorHAnsi" w:hAnsi="Aptos" w:cstheme="minorHAnsi"/>
          <w:color w:val="002060"/>
        </w:rPr>
      </w:pPr>
    </w:p>
    <w:p w14:paraId="568ACE17" w14:textId="77777777" w:rsidR="001761FB" w:rsidRPr="001761FB" w:rsidRDefault="001761FB" w:rsidP="000C4AAA">
      <w:pPr>
        <w:jc w:val="both"/>
        <w:rPr>
          <w:rFonts w:ascii="Aptos" w:eastAsiaTheme="minorHAnsi" w:hAnsi="Aptos" w:cstheme="minorHAnsi"/>
          <w:color w:val="002060"/>
        </w:rPr>
      </w:pPr>
    </w:p>
    <w:p w14:paraId="4E13031D" w14:textId="45909401" w:rsidR="00603DD5" w:rsidRPr="001761FB" w:rsidRDefault="00603DD5" w:rsidP="000C4AAA">
      <w:pPr>
        <w:jc w:val="both"/>
        <w:rPr>
          <w:rFonts w:ascii="Aptos" w:eastAsiaTheme="minorHAnsi" w:hAnsi="Aptos" w:cstheme="minorHAnsi"/>
          <w:color w:val="002060"/>
        </w:rPr>
      </w:pPr>
      <w:r w:rsidRPr="001761FB">
        <w:rPr>
          <w:rFonts w:ascii="Aptos" w:eastAsiaTheme="minorHAnsi" w:hAnsi="Aptos" w:cstheme="minorHAnsi"/>
          <w:color w:val="002060"/>
        </w:rPr>
        <w:t>Signed: ....................................................       Date: .................................................</w:t>
      </w:r>
    </w:p>
    <w:p w14:paraId="4A6B4148" w14:textId="77777777" w:rsidR="00603DD5" w:rsidRPr="001761FB" w:rsidRDefault="00603DD5" w:rsidP="000C4AAA">
      <w:pPr>
        <w:pStyle w:val="DefaultText"/>
        <w:jc w:val="both"/>
        <w:rPr>
          <w:rFonts w:ascii="Aptos" w:hAnsi="Aptos" w:cstheme="minorHAnsi"/>
          <w:color w:val="002060"/>
        </w:rPr>
      </w:pPr>
    </w:p>
    <w:p w14:paraId="0FB44784" w14:textId="77777777" w:rsidR="00603DD5" w:rsidRPr="001761FB" w:rsidRDefault="00603DD5" w:rsidP="000C4AAA">
      <w:pPr>
        <w:pStyle w:val="DefaultText"/>
        <w:jc w:val="both"/>
        <w:rPr>
          <w:rFonts w:ascii="Aptos" w:eastAsiaTheme="minorHAnsi" w:hAnsi="Aptos" w:cstheme="minorHAnsi"/>
          <w:color w:val="002060"/>
          <w:lang w:val="en-GB" w:eastAsia="en-US"/>
        </w:rPr>
      </w:pPr>
    </w:p>
    <w:p w14:paraId="12285D0F" w14:textId="2C09A849" w:rsidR="00603DD5" w:rsidRPr="001761FB" w:rsidRDefault="00603DD5" w:rsidP="000C4AAA">
      <w:pPr>
        <w:pStyle w:val="DefaultText"/>
        <w:pBdr>
          <w:bottom w:val="single" w:sz="12" w:space="1" w:color="auto"/>
        </w:pBdr>
        <w:jc w:val="both"/>
        <w:rPr>
          <w:rFonts w:ascii="Aptos" w:eastAsiaTheme="minorHAnsi" w:hAnsi="Aptos" w:cstheme="minorHAnsi"/>
          <w:color w:val="002060"/>
          <w:lang w:val="en-GB" w:eastAsia="en-US"/>
        </w:rPr>
      </w:pPr>
      <w:r w:rsidRPr="001761FB">
        <w:rPr>
          <w:rFonts w:ascii="Aptos" w:eastAsiaTheme="minorHAnsi" w:hAnsi="Aptos" w:cstheme="minorHAnsi"/>
          <w:color w:val="002060"/>
          <w:lang w:val="en-GB" w:eastAsia="en-US"/>
        </w:rPr>
        <w:t xml:space="preserve">Signed: ....................................................       </w:t>
      </w:r>
      <w:r w:rsidR="009C5104" w:rsidRPr="001761FB">
        <w:rPr>
          <w:rFonts w:ascii="Aptos" w:eastAsiaTheme="minorHAnsi" w:hAnsi="Aptos" w:cstheme="minorHAnsi"/>
          <w:color w:val="002060"/>
          <w:lang w:val="en-GB" w:eastAsia="en-US"/>
        </w:rPr>
        <w:t>On behalf of KSTE</w:t>
      </w:r>
    </w:p>
    <w:p w14:paraId="3186D494" w14:textId="77777777" w:rsidR="00603DD5" w:rsidRPr="001761FB" w:rsidRDefault="00603DD5" w:rsidP="000C4AAA">
      <w:pPr>
        <w:pStyle w:val="DefaultText"/>
        <w:pBdr>
          <w:bottom w:val="single" w:sz="12" w:space="1" w:color="auto"/>
        </w:pBdr>
        <w:jc w:val="both"/>
        <w:rPr>
          <w:rFonts w:ascii="Aptos" w:hAnsi="Aptos" w:cstheme="minorHAnsi"/>
          <w:color w:val="002060"/>
        </w:rPr>
      </w:pPr>
    </w:p>
    <w:p w14:paraId="4438FC6D" w14:textId="752504FA" w:rsidR="008977FB" w:rsidRPr="001761FB" w:rsidRDefault="008977FB" w:rsidP="000C4AAA">
      <w:pPr>
        <w:jc w:val="both"/>
        <w:rPr>
          <w:rFonts w:ascii="Aptos" w:hAnsi="Aptos" w:cstheme="minorHAnsi"/>
          <w:color w:val="002060"/>
        </w:rPr>
      </w:pPr>
    </w:p>
    <w:sectPr w:rsidR="008977FB" w:rsidRPr="001761FB" w:rsidSect="005F1ECB">
      <w:headerReference w:type="default" r:id="rId12"/>
      <w:footerReference w:type="even" r:id="rId13"/>
      <w:footerReference w:type="default" r:id="rId14"/>
      <w:pgSz w:w="11900" w:h="16840"/>
      <w:pgMar w:top="1135" w:right="1440" w:bottom="142" w:left="1440"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CA71" w14:textId="77777777" w:rsidR="000C1A26" w:rsidRDefault="000C1A26">
      <w:r>
        <w:separator/>
      </w:r>
    </w:p>
  </w:endnote>
  <w:endnote w:type="continuationSeparator" w:id="0">
    <w:p w14:paraId="7C453733" w14:textId="77777777" w:rsidR="000C1A26" w:rsidRDefault="000C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yant-Light">
    <w:altName w:val="Cambria"/>
    <w:charset w:val="00"/>
    <w:family w:val="auto"/>
    <w:pitch w:val="variable"/>
    <w:sig w:usb0="00000003" w:usb1="00000000" w:usb2="00000000" w:usb3="00000000" w:csb0="00000001" w:csb1="00000000"/>
  </w:font>
  <w:font w:name="Bryant-Regular">
    <w:altName w:val="Cambria"/>
    <w:panose1 w:val="00000000000000000000"/>
    <w:charset w:val="00"/>
    <w:family w:val="swiss"/>
    <w:notTrueType/>
    <w:pitch w:val="variable"/>
    <w:sig w:usb0="00000083" w:usb1="00000000" w:usb2="00000000" w:usb3="00000000" w:csb0="00000009"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DA51" w14:textId="77777777" w:rsidR="006F7CC4" w:rsidRDefault="006F7CC4" w:rsidP="005F1ECB">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C189" w14:textId="33FBB07D" w:rsidR="00E86646" w:rsidRPr="00E04E51" w:rsidRDefault="00283CD7" w:rsidP="00E86646">
    <w:pPr>
      <w:pStyle w:val="Footer"/>
      <w:tabs>
        <w:tab w:val="right" w:pos="8931"/>
      </w:tabs>
      <w:rPr>
        <w:sz w:val="20"/>
        <w:szCs w:val="20"/>
      </w:rPr>
    </w:pPr>
    <w:r>
      <w:rPr>
        <w:sz w:val="20"/>
        <w:szCs w:val="20"/>
      </w:rPr>
      <w:t>Knowledge Schools</w:t>
    </w:r>
    <w:r w:rsidRPr="00E04E51">
      <w:rPr>
        <w:sz w:val="20"/>
        <w:szCs w:val="20"/>
      </w:rPr>
      <w:t xml:space="preserve"> Trust</w:t>
    </w:r>
    <w:r w:rsidR="000C4AAA">
      <w:rPr>
        <w:sz w:val="20"/>
        <w:szCs w:val="20"/>
      </w:rPr>
      <w:t xml:space="preserve"> Ent</w:t>
    </w:r>
    <w:r w:rsidR="001761FB">
      <w:rPr>
        <w:sz w:val="20"/>
        <w:szCs w:val="20"/>
      </w:rPr>
      <w:t>erprises</w:t>
    </w:r>
    <w:r w:rsidRPr="00E04E51">
      <w:rPr>
        <w:sz w:val="20"/>
        <w:szCs w:val="20"/>
      </w:rPr>
      <w:t xml:space="preserve"> </w:t>
    </w:r>
    <w:r w:rsidR="00527E50">
      <w:rPr>
        <w:sz w:val="20"/>
        <w:szCs w:val="20"/>
      </w:rPr>
      <w:tab/>
    </w:r>
    <w:r w:rsidR="001761FB">
      <w:rPr>
        <w:sz w:val="20"/>
        <w:szCs w:val="20"/>
      </w:rPr>
      <w:tab/>
      <w:t xml:space="preserve"> Deputy</w:t>
    </w:r>
    <w:r w:rsidR="00691295">
      <w:rPr>
        <w:sz w:val="20"/>
        <w:szCs w:val="20"/>
      </w:rPr>
      <w:t xml:space="preserve"> School Club Manager </w:t>
    </w:r>
    <w:r w:rsidR="00527E50">
      <w:rPr>
        <w:sz w:val="20"/>
        <w:szCs w:val="20"/>
      </w:rPr>
      <w:t>Role Outline</w:t>
    </w:r>
    <w:r>
      <w:rPr>
        <w:sz w:val="20"/>
        <w:szCs w:val="20"/>
      </w:rPr>
      <w:tab/>
    </w:r>
  </w:p>
  <w:p w14:paraId="47F4704C" w14:textId="7FE2A486" w:rsidR="006F7CC4" w:rsidRPr="00E04E51" w:rsidRDefault="006F7CC4" w:rsidP="005F1ECB">
    <w:pPr>
      <w:pStyle w:val="Footer"/>
      <w:tabs>
        <w:tab w:val="right" w:pos="8931"/>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C36A" w14:textId="77777777" w:rsidR="000C1A26" w:rsidRDefault="000C1A26">
      <w:r>
        <w:separator/>
      </w:r>
    </w:p>
  </w:footnote>
  <w:footnote w:type="continuationSeparator" w:id="0">
    <w:p w14:paraId="3B0DE0E8" w14:textId="77777777" w:rsidR="000C1A26" w:rsidRDefault="000C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8620" w14:textId="77777777" w:rsidR="006F7CC4" w:rsidRDefault="006F7CC4" w:rsidP="005F1ECB">
    <w:pPr>
      <w:pStyle w:val="Header"/>
      <w:tabs>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F24C48"/>
    <w:multiLevelType w:val="hybridMultilevel"/>
    <w:tmpl w:val="3A6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A5889"/>
    <w:multiLevelType w:val="hybridMultilevel"/>
    <w:tmpl w:val="AD5E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317E76"/>
    <w:multiLevelType w:val="hybridMultilevel"/>
    <w:tmpl w:val="8154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E0D4FF7"/>
    <w:multiLevelType w:val="hybridMultilevel"/>
    <w:tmpl w:val="175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C17559B"/>
    <w:multiLevelType w:val="hybridMultilevel"/>
    <w:tmpl w:val="46884F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9369954">
    <w:abstractNumId w:val="1"/>
  </w:num>
  <w:num w:numId="2" w16cid:durableId="255527483">
    <w:abstractNumId w:val="9"/>
  </w:num>
  <w:num w:numId="3" w16cid:durableId="628974226">
    <w:abstractNumId w:val="8"/>
  </w:num>
  <w:num w:numId="4" w16cid:durableId="1389957315">
    <w:abstractNumId w:val="12"/>
  </w:num>
  <w:num w:numId="5" w16cid:durableId="495731658">
    <w:abstractNumId w:val="6"/>
  </w:num>
  <w:num w:numId="6" w16cid:durableId="1182012248">
    <w:abstractNumId w:val="7"/>
  </w:num>
  <w:num w:numId="7" w16cid:durableId="1838154801">
    <w:abstractNumId w:val="0"/>
  </w:num>
  <w:num w:numId="8" w16cid:durableId="398598610">
    <w:abstractNumId w:val="4"/>
  </w:num>
  <w:num w:numId="9" w16cid:durableId="1627810990">
    <w:abstractNumId w:val="11"/>
  </w:num>
  <w:num w:numId="10" w16cid:durableId="450319438">
    <w:abstractNumId w:val="13"/>
  </w:num>
  <w:num w:numId="11" w16cid:durableId="153759378">
    <w:abstractNumId w:val="10"/>
  </w:num>
  <w:num w:numId="12" w16cid:durableId="1547183963">
    <w:abstractNumId w:val="2"/>
  </w:num>
  <w:num w:numId="13" w16cid:durableId="683701950">
    <w:abstractNumId w:val="5"/>
  </w:num>
  <w:num w:numId="14" w16cid:durableId="197397426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D7"/>
    <w:rsid w:val="00005A90"/>
    <w:rsid w:val="00020F4C"/>
    <w:rsid w:val="00031C74"/>
    <w:rsid w:val="0005389A"/>
    <w:rsid w:val="00057B6C"/>
    <w:rsid w:val="00064080"/>
    <w:rsid w:val="00075560"/>
    <w:rsid w:val="00077F62"/>
    <w:rsid w:val="00081076"/>
    <w:rsid w:val="00082425"/>
    <w:rsid w:val="0008256F"/>
    <w:rsid w:val="00086788"/>
    <w:rsid w:val="000924D8"/>
    <w:rsid w:val="000C1A26"/>
    <w:rsid w:val="000C1D48"/>
    <w:rsid w:val="000C4AAA"/>
    <w:rsid w:val="000F1440"/>
    <w:rsid w:val="001039A2"/>
    <w:rsid w:val="00116A74"/>
    <w:rsid w:val="00150D50"/>
    <w:rsid w:val="00155E3D"/>
    <w:rsid w:val="0016774D"/>
    <w:rsid w:val="00171742"/>
    <w:rsid w:val="0017380D"/>
    <w:rsid w:val="001761FB"/>
    <w:rsid w:val="001A40D4"/>
    <w:rsid w:val="001A45B4"/>
    <w:rsid w:val="001B0BE8"/>
    <w:rsid w:val="001B23AF"/>
    <w:rsid w:val="001D074F"/>
    <w:rsid w:val="001D6109"/>
    <w:rsid w:val="001F49F3"/>
    <w:rsid w:val="0026163D"/>
    <w:rsid w:val="002632C0"/>
    <w:rsid w:val="00263F6D"/>
    <w:rsid w:val="002755F4"/>
    <w:rsid w:val="00283CD7"/>
    <w:rsid w:val="00296280"/>
    <w:rsid w:val="002D5DFF"/>
    <w:rsid w:val="002E3DB0"/>
    <w:rsid w:val="00310461"/>
    <w:rsid w:val="00311418"/>
    <w:rsid w:val="003234FF"/>
    <w:rsid w:val="0032420D"/>
    <w:rsid w:val="003262E6"/>
    <w:rsid w:val="00332539"/>
    <w:rsid w:val="003338B8"/>
    <w:rsid w:val="00342129"/>
    <w:rsid w:val="00355955"/>
    <w:rsid w:val="00357F81"/>
    <w:rsid w:val="003622A1"/>
    <w:rsid w:val="003872B7"/>
    <w:rsid w:val="003B24D9"/>
    <w:rsid w:val="003C159C"/>
    <w:rsid w:val="003D1155"/>
    <w:rsid w:val="003D676D"/>
    <w:rsid w:val="003D7E64"/>
    <w:rsid w:val="003F28D3"/>
    <w:rsid w:val="00400242"/>
    <w:rsid w:val="00403368"/>
    <w:rsid w:val="00407E83"/>
    <w:rsid w:val="00411360"/>
    <w:rsid w:val="004125BB"/>
    <w:rsid w:val="00430505"/>
    <w:rsid w:val="004408B2"/>
    <w:rsid w:val="00441E11"/>
    <w:rsid w:val="0045024B"/>
    <w:rsid w:val="004536FD"/>
    <w:rsid w:val="004A38F6"/>
    <w:rsid w:val="004C07B7"/>
    <w:rsid w:val="004C664B"/>
    <w:rsid w:val="004E3308"/>
    <w:rsid w:val="00501FC5"/>
    <w:rsid w:val="00527E50"/>
    <w:rsid w:val="005562B4"/>
    <w:rsid w:val="00565CE3"/>
    <w:rsid w:val="00567443"/>
    <w:rsid w:val="00571C18"/>
    <w:rsid w:val="00583634"/>
    <w:rsid w:val="005A0D2C"/>
    <w:rsid w:val="005A5BCC"/>
    <w:rsid w:val="00601747"/>
    <w:rsid w:val="00603DD5"/>
    <w:rsid w:val="00606D8A"/>
    <w:rsid w:val="006113EC"/>
    <w:rsid w:val="00612B9E"/>
    <w:rsid w:val="00620C35"/>
    <w:rsid w:val="00622A42"/>
    <w:rsid w:val="00650BE4"/>
    <w:rsid w:val="00652AA1"/>
    <w:rsid w:val="00663E3C"/>
    <w:rsid w:val="006663C5"/>
    <w:rsid w:val="00691295"/>
    <w:rsid w:val="006B0F67"/>
    <w:rsid w:val="006C7D19"/>
    <w:rsid w:val="006D207E"/>
    <w:rsid w:val="006D39D0"/>
    <w:rsid w:val="006E26FC"/>
    <w:rsid w:val="006E35AA"/>
    <w:rsid w:val="006F04A2"/>
    <w:rsid w:val="006F7CC4"/>
    <w:rsid w:val="00747DCF"/>
    <w:rsid w:val="00751339"/>
    <w:rsid w:val="007556CC"/>
    <w:rsid w:val="007642C3"/>
    <w:rsid w:val="00772A85"/>
    <w:rsid w:val="00781B3C"/>
    <w:rsid w:val="007A6817"/>
    <w:rsid w:val="007B2D43"/>
    <w:rsid w:val="007C056A"/>
    <w:rsid w:val="007D2918"/>
    <w:rsid w:val="007F780A"/>
    <w:rsid w:val="00802F4C"/>
    <w:rsid w:val="00814DAC"/>
    <w:rsid w:val="008237FD"/>
    <w:rsid w:val="008473C8"/>
    <w:rsid w:val="008571AF"/>
    <w:rsid w:val="00880E1F"/>
    <w:rsid w:val="0089589A"/>
    <w:rsid w:val="00897524"/>
    <w:rsid w:val="008975C1"/>
    <w:rsid w:val="008977FB"/>
    <w:rsid w:val="008B6395"/>
    <w:rsid w:val="008E26DA"/>
    <w:rsid w:val="008F3607"/>
    <w:rsid w:val="008F3AF6"/>
    <w:rsid w:val="009127D6"/>
    <w:rsid w:val="0091730C"/>
    <w:rsid w:val="00931B76"/>
    <w:rsid w:val="00943048"/>
    <w:rsid w:val="009641E7"/>
    <w:rsid w:val="0097087A"/>
    <w:rsid w:val="00986565"/>
    <w:rsid w:val="009A0401"/>
    <w:rsid w:val="009A45B1"/>
    <w:rsid w:val="009A4B8D"/>
    <w:rsid w:val="009A6D58"/>
    <w:rsid w:val="009A7BAB"/>
    <w:rsid w:val="009C5104"/>
    <w:rsid w:val="009D01B2"/>
    <w:rsid w:val="009E3F72"/>
    <w:rsid w:val="009F5512"/>
    <w:rsid w:val="00A046D7"/>
    <w:rsid w:val="00A05E8A"/>
    <w:rsid w:val="00A20B5E"/>
    <w:rsid w:val="00A220B4"/>
    <w:rsid w:val="00A2494E"/>
    <w:rsid w:val="00A357DE"/>
    <w:rsid w:val="00A63919"/>
    <w:rsid w:val="00A84F99"/>
    <w:rsid w:val="00AA2303"/>
    <w:rsid w:val="00AA2F63"/>
    <w:rsid w:val="00AA7DB2"/>
    <w:rsid w:val="00AB2FE7"/>
    <w:rsid w:val="00AD1BD7"/>
    <w:rsid w:val="00AE0E78"/>
    <w:rsid w:val="00AE66B9"/>
    <w:rsid w:val="00B00B5C"/>
    <w:rsid w:val="00B1645F"/>
    <w:rsid w:val="00B16633"/>
    <w:rsid w:val="00B35E30"/>
    <w:rsid w:val="00B50E04"/>
    <w:rsid w:val="00B51D4D"/>
    <w:rsid w:val="00B60885"/>
    <w:rsid w:val="00B71061"/>
    <w:rsid w:val="00B729C3"/>
    <w:rsid w:val="00B74418"/>
    <w:rsid w:val="00B84AE8"/>
    <w:rsid w:val="00B917CA"/>
    <w:rsid w:val="00BA4EF9"/>
    <w:rsid w:val="00BB3B00"/>
    <w:rsid w:val="00BD1A8F"/>
    <w:rsid w:val="00BE4715"/>
    <w:rsid w:val="00BF560C"/>
    <w:rsid w:val="00C24A2F"/>
    <w:rsid w:val="00C34DE4"/>
    <w:rsid w:val="00C404A1"/>
    <w:rsid w:val="00C42305"/>
    <w:rsid w:val="00C42A03"/>
    <w:rsid w:val="00C46385"/>
    <w:rsid w:val="00C50D0C"/>
    <w:rsid w:val="00C53AD5"/>
    <w:rsid w:val="00C549B8"/>
    <w:rsid w:val="00C6259F"/>
    <w:rsid w:val="00C654F1"/>
    <w:rsid w:val="00C721C8"/>
    <w:rsid w:val="00C85CAC"/>
    <w:rsid w:val="00C90111"/>
    <w:rsid w:val="00CB5DDF"/>
    <w:rsid w:val="00CE7A5E"/>
    <w:rsid w:val="00CF1AC9"/>
    <w:rsid w:val="00D10B7F"/>
    <w:rsid w:val="00D32D19"/>
    <w:rsid w:val="00D362FC"/>
    <w:rsid w:val="00D8253A"/>
    <w:rsid w:val="00D85840"/>
    <w:rsid w:val="00D933ED"/>
    <w:rsid w:val="00DA4DCB"/>
    <w:rsid w:val="00DA6C36"/>
    <w:rsid w:val="00DC0D81"/>
    <w:rsid w:val="00DD2D7A"/>
    <w:rsid w:val="00DD5E17"/>
    <w:rsid w:val="00DE5EC9"/>
    <w:rsid w:val="00DF4CF5"/>
    <w:rsid w:val="00DF7140"/>
    <w:rsid w:val="00E10B1B"/>
    <w:rsid w:val="00E37625"/>
    <w:rsid w:val="00E41AFA"/>
    <w:rsid w:val="00E62C3E"/>
    <w:rsid w:val="00E74668"/>
    <w:rsid w:val="00E77F7C"/>
    <w:rsid w:val="00E86646"/>
    <w:rsid w:val="00EB5756"/>
    <w:rsid w:val="00EE243F"/>
    <w:rsid w:val="00EF5253"/>
    <w:rsid w:val="00EF6E61"/>
    <w:rsid w:val="00F172A8"/>
    <w:rsid w:val="00F4542E"/>
    <w:rsid w:val="00F47D1E"/>
    <w:rsid w:val="00F55176"/>
    <w:rsid w:val="00F74E83"/>
    <w:rsid w:val="00F778B7"/>
    <w:rsid w:val="00F80759"/>
    <w:rsid w:val="00F91418"/>
    <w:rsid w:val="00F91E4C"/>
    <w:rsid w:val="00F92102"/>
    <w:rsid w:val="00F95336"/>
    <w:rsid w:val="00F96E67"/>
    <w:rsid w:val="00FA7FDE"/>
    <w:rsid w:val="00FB1BB9"/>
    <w:rsid w:val="00FB2032"/>
    <w:rsid w:val="00FB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13BF"/>
  <w15:chartTrackingRefBased/>
  <w15:docId w15:val="{FC11871A-0950-4309-AFC4-4964A0F0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CD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A04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3CD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A04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CD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83CD7"/>
    <w:pPr>
      <w:ind w:left="720"/>
      <w:contextualSpacing/>
    </w:pPr>
  </w:style>
  <w:style w:type="paragraph" w:styleId="Header">
    <w:name w:val="header"/>
    <w:basedOn w:val="Normal"/>
    <w:link w:val="HeaderChar"/>
    <w:uiPriority w:val="99"/>
    <w:unhideWhenUsed/>
    <w:rsid w:val="00283CD7"/>
    <w:pPr>
      <w:tabs>
        <w:tab w:val="center" w:pos="4320"/>
        <w:tab w:val="right" w:pos="8640"/>
      </w:tabs>
    </w:pPr>
  </w:style>
  <w:style w:type="character" w:customStyle="1" w:styleId="HeaderChar">
    <w:name w:val="Header Char"/>
    <w:basedOn w:val="DefaultParagraphFont"/>
    <w:link w:val="Header"/>
    <w:uiPriority w:val="99"/>
    <w:rsid w:val="00283CD7"/>
    <w:rPr>
      <w:rFonts w:eastAsiaTheme="minorEastAsia"/>
      <w:sz w:val="24"/>
      <w:szCs w:val="24"/>
    </w:rPr>
  </w:style>
  <w:style w:type="paragraph" w:styleId="Footer">
    <w:name w:val="footer"/>
    <w:basedOn w:val="Normal"/>
    <w:link w:val="FooterChar"/>
    <w:uiPriority w:val="99"/>
    <w:unhideWhenUsed/>
    <w:rsid w:val="00283CD7"/>
    <w:pPr>
      <w:tabs>
        <w:tab w:val="center" w:pos="4320"/>
        <w:tab w:val="right" w:pos="8640"/>
      </w:tabs>
    </w:pPr>
  </w:style>
  <w:style w:type="character" w:customStyle="1" w:styleId="FooterChar">
    <w:name w:val="Footer Char"/>
    <w:basedOn w:val="DefaultParagraphFont"/>
    <w:link w:val="Footer"/>
    <w:uiPriority w:val="99"/>
    <w:rsid w:val="00283CD7"/>
    <w:rPr>
      <w:rFonts w:eastAsiaTheme="minorEastAsia"/>
      <w:sz w:val="24"/>
      <w:szCs w:val="24"/>
    </w:rPr>
  </w:style>
  <w:style w:type="paragraph" w:customStyle="1" w:styleId="WLFSFronttitle">
    <w:name w:val="WLFS Front title"/>
    <w:basedOn w:val="NoSpacing"/>
    <w:link w:val="WLFSFronttitleChar"/>
    <w:qFormat/>
    <w:rsid w:val="00283CD7"/>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sid w:val="00283CD7"/>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sid w:val="00283CD7"/>
    <w:rPr>
      <w:rFonts w:ascii="Bryant-Regular" w:eastAsiaTheme="minorHAnsi" w:hAnsi="Bryant-Regular"/>
      <w:color w:val="FFFFFF" w:themeColor="background1"/>
      <w:sz w:val="22"/>
    </w:rPr>
  </w:style>
  <w:style w:type="paragraph" w:customStyle="1" w:styleId="Body">
    <w:name w:val="Body"/>
    <w:rsid w:val="00283C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rsid w:val="00283CD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rsid w:val="00283CD7"/>
    <w:pPr>
      <w:numPr>
        <w:numId w:val="1"/>
      </w:numPr>
    </w:pPr>
  </w:style>
  <w:style w:type="numbering" w:customStyle="1" w:styleId="ImportedStyle2">
    <w:name w:val="Imported Style 2"/>
    <w:rsid w:val="00283CD7"/>
    <w:pPr>
      <w:numPr>
        <w:numId w:val="2"/>
      </w:numPr>
    </w:pPr>
  </w:style>
  <w:style w:type="paragraph" w:customStyle="1" w:styleId="Body1">
    <w:name w:val="Body 1"/>
    <w:rsid w:val="00283CD7"/>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rsid w:val="00283CD7"/>
    <w:pPr>
      <w:numPr>
        <w:numId w:val="3"/>
      </w:numPr>
    </w:pPr>
  </w:style>
  <w:style w:type="numbering" w:customStyle="1" w:styleId="ImportedStyle4">
    <w:name w:val="Imported Style 4"/>
    <w:rsid w:val="00283CD7"/>
    <w:pPr>
      <w:numPr>
        <w:numId w:val="4"/>
      </w:numPr>
    </w:pPr>
  </w:style>
  <w:style w:type="numbering" w:customStyle="1" w:styleId="ImportedStyle5">
    <w:name w:val="Imported Style 5"/>
    <w:rsid w:val="00283CD7"/>
    <w:pPr>
      <w:numPr>
        <w:numId w:val="5"/>
      </w:numPr>
    </w:pPr>
  </w:style>
  <w:style w:type="numbering" w:customStyle="1" w:styleId="ImportedStyle6">
    <w:name w:val="Imported Style 6"/>
    <w:rsid w:val="00283CD7"/>
    <w:pPr>
      <w:numPr>
        <w:numId w:val="6"/>
      </w:numPr>
    </w:pPr>
  </w:style>
  <w:style w:type="numbering" w:customStyle="1" w:styleId="ImportedStyle8">
    <w:name w:val="Imported Style 8"/>
    <w:rsid w:val="00283CD7"/>
    <w:pPr>
      <w:numPr>
        <w:numId w:val="7"/>
      </w:numPr>
    </w:pPr>
  </w:style>
  <w:style w:type="numbering" w:customStyle="1" w:styleId="ImportedStyle9">
    <w:name w:val="Imported Style 9"/>
    <w:rsid w:val="00283CD7"/>
    <w:pPr>
      <w:numPr>
        <w:numId w:val="8"/>
      </w:numPr>
    </w:pPr>
  </w:style>
  <w:style w:type="numbering" w:customStyle="1" w:styleId="ImportedStyle10">
    <w:name w:val="Imported Style 10"/>
    <w:rsid w:val="00283CD7"/>
    <w:pPr>
      <w:numPr>
        <w:numId w:val="9"/>
      </w:numPr>
    </w:pPr>
  </w:style>
  <w:style w:type="character" w:styleId="Hyperlink">
    <w:name w:val="Hyperlink"/>
    <w:basedOn w:val="DefaultParagraphFont"/>
    <w:uiPriority w:val="99"/>
    <w:unhideWhenUsed/>
    <w:rsid w:val="00283CD7"/>
    <w:rPr>
      <w:color w:val="0563C1" w:themeColor="hyperlink"/>
      <w:u w:val="single"/>
    </w:rPr>
  </w:style>
  <w:style w:type="character" w:styleId="CommentReference">
    <w:name w:val="annotation reference"/>
    <w:basedOn w:val="DefaultParagraphFont"/>
    <w:uiPriority w:val="99"/>
    <w:semiHidden/>
    <w:unhideWhenUsed/>
    <w:rsid w:val="00283CD7"/>
    <w:rPr>
      <w:sz w:val="16"/>
      <w:szCs w:val="16"/>
    </w:rPr>
  </w:style>
  <w:style w:type="paragraph" w:styleId="CommentText">
    <w:name w:val="annotation text"/>
    <w:basedOn w:val="Normal"/>
    <w:link w:val="CommentTextChar"/>
    <w:uiPriority w:val="99"/>
    <w:semiHidden/>
    <w:unhideWhenUsed/>
    <w:rsid w:val="00283CD7"/>
    <w:rPr>
      <w:sz w:val="20"/>
      <w:szCs w:val="20"/>
    </w:rPr>
  </w:style>
  <w:style w:type="character" w:customStyle="1" w:styleId="CommentTextChar">
    <w:name w:val="Comment Text Char"/>
    <w:basedOn w:val="DefaultParagraphFont"/>
    <w:link w:val="CommentText"/>
    <w:uiPriority w:val="99"/>
    <w:semiHidden/>
    <w:rsid w:val="00283CD7"/>
    <w:rPr>
      <w:rFonts w:eastAsiaTheme="minorEastAsia"/>
      <w:sz w:val="20"/>
      <w:szCs w:val="20"/>
    </w:rPr>
  </w:style>
  <w:style w:type="paragraph" w:styleId="NoSpacing">
    <w:name w:val="No Spacing"/>
    <w:uiPriority w:val="1"/>
    <w:qFormat/>
    <w:rsid w:val="00283CD7"/>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28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D7"/>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9A04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0401"/>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603DD5"/>
    <w:pPr>
      <w:autoSpaceDE w:val="0"/>
      <w:autoSpaceDN w:val="0"/>
    </w:pPr>
    <w:rPr>
      <w:rFonts w:ascii="Arial" w:eastAsia="Times New Roman"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8" ma:contentTypeDescription="Create a new document." ma:contentTypeScope="" ma:versionID="64d9387b87ac513627664e3da9725100">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0d79e5a81a0be3fca75cbacfec1cda6b"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2B1C7-4C49-4A40-87BB-CB127F4B780D}">
  <ds:schemaRefs>
    <ds:schemaRef ds:uri="http://schemas.microsoft.com/office/2006/metadata/properties"/>
    <ds:schemaRef ds:uri="http://schemas.microsoft.com/office/infopath/2007/PartnerControls"/>
    <ds:schemaRef ds:uri="8894e085-ca10-42ec-aadf-154ab0169348"/>
    <ds:schemaRef ds:uri="9e7dbec9-dbb6-4816-9fe6-a32a1e92b14f"/>
    <ds:schemaRef ds:uri="aa5adec1-2310-4cd8-871b-e051d2dba17c"/>
  </ds:schemaRefs>
</ds:datastoreItem>
</file>

<file path=customXml/itemProps2.xml><?xml version="1.0" encoding="utf-8"?>
<ds:datastoreItem xmlns:ds="http://schemas.openxmlformats.org/officeDocument/2006/customXml" ds:itemID="{7283132E-36CD-4079-8D09-05A9ACF5DAD5}">
  <ds:schemaRefs>
    <ds:schemaRef ds:uri="http://schemas.microsoft.com/sharepoint/v3/contenttype/forms"/>
  </ds:schemaRefs>
</ds:datastoreItem>
</file>

<file path=customXml/itemProps3.xml><?xml version="1.0" encoding="utf-8"?>
<ds:datastoreItem xmlns:ds="http://schemas.openxmlformats.org/officeDocument/2006/customXml" ds:itemID="{35BB1AAD-4FF2-41B6-87FB-19D9FA9C5109}">
  <ds:schemaRefs>
    <ds:schemaRef ds:uri="http://schemas.openxmlformats.org/officeDocument/2006/bibliography"/>
  </ds:schemaRefs>
</ds:datastoreItem>
</file>

<file path=customXml/itemProps4.xml><?xml version="1.0" encoding="utf-8"?>
<ds:datastoreItem xmlns:ds="http://schemas.openxmlformats.org/officeDocument/2006/customXml" ds:itemID="{E58CE371-F84B-46F8-BC5B-A150DB40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Chanelle Shaznay</cp:lastModifiedBy>
  <cp:revision>31</cp:revision>
  <cp:lastPrinted>2018-09-18T10:51:00Z</cp:lastPrinted>
  <dcterms:created xsi:type="dcterms:W3CDTF">2025-02-03T16:29:00Z</dcterms:created>
  <dcterms:modified xsi:type="dcterms:W3CDTF">2025-02-06T14:01:00Z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0x010100C9EC055E2BBFBD4880F770D43071D73D</vt:lpwstr>
  </property>
  <property fmtid="{D5CDD505-2E9C-101B-9397-08002B2CF9AE}" pid="3" name="MediaServiceImageTags">
    <vt:lpwstr/>
  </property>
</Properties>
</file>