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704F" w14:textId="77777777" w:rsidR="00BB2557" w:rsidRDefault="00283593">
      <w:pPr>
        <w:spacing w:after="0" w:line="240" w:lineRule="auto"/>
      </w:pPr>
      <w:r>
        <w:rPr>
          <w:noProof/>
          <w:lang w:eastAsia="en-GB"/>
        </w:rPr>
        <w:drawing>
          <wp:inline distT="0" distB="0" distL="0" distR="0" wp14:anchorId="28A0216D" wp14:editId="222F16DC">
            <wp:extent cx="6898640" cy="16931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5">
                      <a:extLst>
                        <a:ext uri="{28A0092B-C50C-407E-A947-70E740481C1C}">
                          <a14:useLocalDpi xmlns:a14="http://schemas.microsoft.com/office/drawing/2010/main" val="0"/>
                        </a:ext>
                      </a:extLst>
                    </a:blip>
                    <a:stretch>
                      <a:fillRect/>
                    </a:stretch>
                  </pic:blipFill>
                  <pic:spPr>
                    <a:xfrm>
                      <a:off x="0" y="0"/>
                      <a:ext cx="6912299" cy="1696507"/>
                    </a:xfrm>
                    <a:prstGeom prst="rect">
                      <a:avLst/>
                    </a:prstGeom>
                  </pic:spPr>
                </pic:pic>
              </a:graphicData>
            </a:graphic>
          </wp:inline>
        </w:drawing>
      </w:r>
    </w:p>
    <w:p w14:paraId="66627032" w14:textId="77777777" w:rsidR="00BB2557" w:rsidRDefault="00BB2557">
      <w:pPr>
        <w:spacing w:after="0" w:line="240" w:lineRule="auto"/>
      </w:pPr>
    </w:p>
    <w:p w14:paraId="697724C6" w14:textId="77777777" w:rsidR="00BB2557" w:rsidRDefault="00BB2557">
      <w:pPr>
        <w:spacing w:after="0" w:line="240" w:lineRule="auto"/>
      </w:pPr>
    </w:p>
    <w:p w14:paraId="1ACAAE60" w14:textId="671A3AC3" w:rsidR="00BB2557" w:rsidRDefault="00BB2557">
      <w:pPr>
        <w:spacing w:after="0" w:line="240" w:lineRule="auto"/>
      </w:pPr>
    </w:p>
    <w:p w14:paraId="744D25F3" w14:textId="4EB5D6AF" w:rsidR="00FE5E3C" w:rsidRDefault="00FE5E3C">
      <w:pPr>
        <w:spacing w:after="0" w:line="240" w:lineRule="auto"/>
      </w:pPr>
    </w:p>
    <w:p w14:paraId="30F9D7B5" w14:textId="7BD51650" w:rsidR="00FE5E3C" w:rsidRDefault="00FE5E3C">
      <w:pPr>
        <w:spacing w:after="0" w:line="240" w:lineRule="auto"/>
      </w:pPr>
    </w:p>
    <w:p w14:paraId="38C5F9EB" w14:textId="1E1173C8" w:rsidR="00FE5E3C" w:rsidRDefault="00FE5E3C">
      <w:pPr>
        <w:spacing w:after="0" w:line="240" w:lineRule="auto"/>
      </w:pPr>
    </w:p>
    <w:p w14:paraId="1E93771B" w14:textId="77777777" w:rsidR="00FE5E3C" w:rsidRDefault="00FE5E3C">
      <w:pPr>
        <w:spacing w:after="0" w:line="240" w:lineRule="auto"/>
      </w:pPr>
    </w:p>
    <w:p w14:paraId="6C9068AC" w14:textId="77777777" w:rsidR="00BB2557" w:rsidRDefault="00BB2557">
      <w:pPr>
        <w:spacing w:after="0" w:line="240" w:lineRule="auto"/>
      </w:pPr>
    </w:p>
    <w:p w14:paraId="7B0C797B" w14:textId="4CFBB3D6" w:rsidR="00BB2557" w:rsidRDefault="00C9011B">
      <w:pPr>
        <w:spacing w:after="0" w:line="240" w:lineRule="auto"/>
        <w:jc w:val="center"/>
        <w:rPr>
          <w:b/>
          <w:color w:val="002060"/>
          <w:sz w:val="102"/>
          <w:szCs w:val="144"/>
        </w:rPr>
      </w:pPr>
      <w:r>
        <w:rPr>
          <w:b/>
          <w:color w:val="002060"/>
          <w:sz w:val="102"/>
          <w:szCs w:val="144"/>
        </w:rPr>
        <w:t>Deputy DSL</w:t>
      </w:r>
      <w:r w:rsidR="00283593">
        <w:rPr>
          <w:b/>
          <w:color w:val="002060"/>
          <w:sz w:val="102"/>
          <w:szCs w:val="144"/>
        </w:rPr>
        <w:t xml:space="preserve"> and </w:t>
      </w:r>
      <w:r>
        <w:rPr>
          <w:b/>
          <w:color w:val="002060"/>
          <w:sz w:val="102"/>
          <w:szCs w:val="144"/>
        </w:rPr>
        <w:t xml:space="preserve">Family Support </w:t>
      </w:r>
      <w:r w:rsidR="00283593">
        <w:rPr>
          <w:b/>
          <w:color w:val="002060"/>
          <w:sz w:val="102"/>
          <w:szCs w:val="144"/>
        </w:rPr>
        <w:t>Officer</w:t>
      </w:r>
    </w:p>
    <w:p w14:paraId="289D4C36" w14:textId="77777777" w:rsidR="00BB2557" w:rsidRDefault="00BB2557">
      <w:pPr>
        <w:spacing w:after="0" w:line="240" w:lineRule="auto"/>
        <w:jc w:val="center"/>
        <w:rPr>
          <w:b/>
          <w:color w:val="002060"/>
          <w:sz w:val="100"/>
          <w:szCs w:val="144"/>
        </w:rPr>
      </w:pPr>
    </w:p>
    <w:p w14:paraId="35817614" w14:textId="77777777" w:rsidR="00BB2557" w:rsidRDefault="00283593">
      <w:pPr>
        <w:spacing w:after="0" w:line="240" w:lineRule="auto"/>
        <w:jc w:val="center"/>
        <w:rPr>
          <w:b/>
          <w:color w:val="002060"/>
          <w:sz w:val="100"/>
          <w:szCs w:val="144"/>
        </w:rPr>
      </w:pPr>
      <w:r>
        <w:rPr>
          <w:b/>
          <w:color w:val="002060"/>
          <w:sz w:val="100"/>
          <w:szCs w:val="144"/>
        </w:rPr>
        <w:t>Application pack</w:t>
      </w:r>
    </w:p>
    <w:p w14:paraId="429BBB87" w14:textId="77777777" w:rsidR="00BB2557" w:rsidRDefault="00283593">
      <w:pPr>
        <w:rPr>
          <w:b/>
          <w:sz w:val="150"/>
          <w:szCs w:val="144"/>
        </w:rPr>
      </w:pPr>
      <w:r>
        <w:rPr>
          <w:b/>
          <w:sz w:val="150"/>
          <w:szCs w:val="144"/>
        </w:rPr>
        <w:br w:type="page"/>
      </w:r>
    </w:p>
    <w:p w14:paraId="6B75F0D9" w14:textId="77777777" w:rsidR="00BB2557" w:rsidRDefault="00283593">
      <w:pPr>
        <w:rPr>
          <w:rFonts w:eastAsia="Times New Roman" w:cstheme="minorHAnsi"/>
          <w:color w:val="222222"/>
          <w:sz w:val="24"/>
          <w:szCs w:val="24"/>
          <w:lang w:eastAsia="en-GB"/>
        </w:rPr>
      </w:pPr>
      <w:r>
        <w:rPr>
          <w:rFonts w:eastAsia="Times New Roman" w:cstheme="minorHAnsi"/>
          <w:b/>
          <w:noProof/>
          <w:color w:val="002060"/>
          <w:sz w:val="40"/>
          <w:szCs w:val="40"/>
          <w:lang w:eastAsia="en-GB"/>
        </w:rPr>
        <w:lastRenderedPageBreak/>
        <w:drawing>
          <wp:anchor distT="0" distB="0" distL="114300" distR="114300" simplePos="0" relativeHeight="251664384" behindDoc="0" locked="0" layoutInCell="1" allowOverlap="1" wp14:anchorId="038CBB9C" wp14:editId="78BEE1B1">
            <wp:simplePos x="0" y="0"/>
            <wp:positionH relativeFrom="margin">
              <wp:align>left</wp:align>
            </wp:positionH>
            <wp:positionV relativeFrom="paragraph">
              <wp:posOffset>19685</wp:posOffset>
            </wp:positionV>
            <wp:extent cx="600075" cy="675005"/>
            <wp:effectExtent l="0" t="0" r="0" b="0"/>
            <wp:wrapThrough wrapText="bothSides">
              <wp:wrapPolygon edited="0">
                <wp:start x="0" y="0"/>
                <wp:lineTo x="0" y="20726"/>
                <wp:lineTo x="20571" y="20726"/>
                <wp:lineTo x="2057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6">
                      <a:extLst>
                        <a:ext uri="{28A0092B-C50C-407E-A947-70E740481C1C}">
                          <a14:useLocalDpi xmlns:a14="http://schemas.microsoft.com/office/drawing/2010/main" val="0"/>
                        </a:ext>
                      </a:extLst>
                    </a:blip>
                    <a:stretch>
                      <a:fillRect/>
                    </a:stretch>
                  </pic:blipFill>
                  <pic:spPr>
                    <a:xfrm>
                      <a:off x="0" y="0"/>
                      <a:ext cx="600650" cy="676054"/>
                    </a:xfrm>
                    <a:prstGeom prst="rect">
                      <a:avLst/>
                    </a:prstGeom>
                  </pic:spPr>
                </pic:pic>
              </a:graphicData>
            </a:graphic>
            <wp14:sizeRelH relativeFrom="margin">
              <wp14:pctWidth>0</wp14:pctWidth>
            </wp14:sizeRelH>
            <wp14:sizeRelV relativeFrom="margin">
              <wp14:pctHeight>0</wp14:pctHeight>
            </wp14:sizeRelV>
          </wp:anchor>
        </w:drawing>
      </w:r>
    </w:p>
    <w:p w14:paraId="26A5A7A0" w14:textId="230931B2" w:rsidR="00BB2557" w:rsidRDefault="00FE5E3C">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color w:val="002060"/>
          <w:sz w:val="40"/>
          <w:szCs w:val="40"/>
          <w:lang w:eastAsia="en-GB"/>
        </w:rPr>
        <w:t>Deputy DSL and Family Support</w:t>
      </w:r>
      <w:r w:rsidR="00283593">
        <w:rPr>
          <w:rFonts w:eastAsia="Times New Roman" w:cstheme="minorHAnsi"/>
          <w:b/>
          <w:color w:val="002060"/>
          <w:sz w:val="40"/>
          <w:szCs w:val="40"/>
          <w:lang w:eastAsia="en-GB"/>
        </w:rPr>
        <w:t xml:space="preserve"> Officer</w:t>
      </w:r>
    </w:p>
    <w:p w14:paraId="3C1C6317" w14:textId="77777777" w:rsidR="00BB2557" w:rsidRPr="00FE5E3C" w:rsidRDefault="00BB2557">
      <w:pPr>
        <w:shd w:val="clear" w:color="auto" w:fill="FFFFFF"/>
        <w:spacing w:after="0" w:line="240" w:lineRule="auto"/>
        <w:jc w:val="center"/>
        <w:rPr>
          <w:rFonts w:eastAsia="Times New Roman" w:cstheme="minorHAnsi"/>
          <w:b/>
          <w:color w:val="002060"/>
          <w:sz w:val="4"/>
          <w:szCs w:val="40"/>
          <w:lang w:eastAsia="en-GB"/>
        </w:rPr>
      </w:pPr>
    </w:p>
    <w:p w14:paraId="28124B83" w14:textId="77777777" w:rsidR="00BB2557" w:rsidRPr="00041C58" w:rsidRDefault="00BB2557">
      <w:pPr>
        <w:shd w:val="clear" w:color="auto" w:fill="FFFFFF"/>
        <w:spacing w:after="0" w:line="240" w:lineRule="auto"/>
        <w:jc w:val="center"/>
        <w:rPr>
          <w:rFonts w:eastAsia="Times New Roman" w:cstheme="minorHAnsi"/>
          <w:b/>
          <w:color w:val="002060"/>
          <w:sz w:val="14"/>
          <w:szCs w:val="24"/>
          <w:lang w:eastAsia="en-GB"/>
        </w:rPr>
      </w:pPr>
    </w:p>
    <w:p w14:paraId="70FE605A" w14:textId="0A8C1973" w:rsidR="00FE5E3C" w:rsidRPr="00396071" w:rsidRDefault="00FE5E3C" w:rsidP="00FE5E3C">
      <w:pPr>
        <w:shd w:val="clear" w:color="auto" w:fill="FFFFFF"/>
        <w:spacing w:after="0" w:line="276" w:lineRule="auto"/>
        <w:ind w:left="142" w:right="142"/>
        <w:jc w:val="both"/>
      </w:pPr>
      <w:r w:rsidRPr="00396071">
        <w:t>Thank you for your interest in the post of</w:t>
      </w:r>
      <w:r>
        <w:t xml:space="preserve"> Deputy DSL and </w:t>
      </w:r>
      <w:r w:rsidRPr="00D121E5">
        <w:t xml:space="preserve">Family Support </w:t>
      </w:r>
      <w:r>
        <w:t xml:space="preserve">Officer </w:t>
      </w:r>
      <w:r w:rsidRPr="00396071">
        <w:t>at Walton-le-Dale High School from as soon as possible.  I hope that our website</w:t>
      </w:r>
      <w:r w:rsidRPr="00200636">
        <w:t> </w:t>
      </w:r>
      <w:hyperlink r:id="rId7" w:history="1">
        <w:r w:rsidRPr="00200636">
          <w:rPr>
            <w:u w:val="single"/>
          </w:rPr>
          <w:t>www.waltonledale.lancs.sch.uk</w:t>
        </w:r>
      </w:hyperlink>
      <w:r w:rsidRPr="00200636">
        <w:t> </w:t>
      </w:r>
      <w:r w:rsidRPr="00396071">
        <w:t>will give you a good overall “flavour” of the school. </w:t>
      </w:r>
    </w:p>
    <w:p w14:paraId="69C3466B" w14:textId="77777777" w:rsidR="00FE5E3C" w:rsidRPr="00FE5E3C" w:rsidRDefault="00FE5E3C" w:rsidP="00FE5E3C">
      <w:pPr>
        <w:shd w:val="clear" w:color="auto" w:fill="FFFFFF"/>
        <w:spacing w:after="0" w:line="276" w:lineRule="auto"/>
        <w:ind w:left="142" w:right="142"/>
        <w:jc w:val="both"/>
        <w:rPr>
          <w:sz w:val="12"/>
        </w:rPr>
      </w:pPr>
    </w:p>
    <w:p w14:paraId="03715C1A" w14:textId="77777777" w:rsidR="00FE5E3C" w:rsidRPr="00200636" w:rsidRDefault="00FE5E3C" w:rsidP="00FE5E3C">
      <w:pPr>
        <w:shd w:val="clear" w:color="auto" w:fill="FFFFFF"/>
        <w:spacing w:after="0" w:line="276" w:lineRule="auto"/>
        <w:ind w:left="142" w:right="142"/>
        <w:jc w:val="both"/>
      </w:pPr>
      <w:r w:rsidRPr="00396071">
        <w:t>Walton-le-Dale is a relatively small school which gives us a distinctive atmosphere. Many visitors comment on the warmth and friendliness of the school.  It is a school where the students and staff know each other well.  Our smaller size allows us to see each child as an individual and to cater for them individually. We are proud to be one of only a few secondary schools in Lancashire with the Inclusion Mark, achieved in 2008 and renewed many times since. We currently have Flagship status for the Inclusion Mark, and this reflects the importance of this to our ethos.</w:t>
      </w:r>
    </w:p>
    <w:p w14:paraId="2EE71422" w14:textId="77777777" w:rsidR="00FE5E3C" w:rsidRPr="00FE5E3C" w:rsidRDefault="00FE5E3C" w:rsidP="00FE5E3C">
      <w:pPr>
        <w:shd w:val="clear" w:color="auto" w:fill="FFFFFF"/>
        <w:spacing w:after="0" w:line="276" w:lineRule="auto"/>
        <w:ind w:left="142" w:right="142"/>
        <w:jc w:val="both"/>
        <w:rPr>
          <w:sz w:val="12"/>
        </w:rPr>
      </w:pPr>
    </w:p>
    <w:p w14:paraId="71FC2926" w14:textId="77777777" w:rsidR="00FE5E3C" w:rsidRPr="00396071" w:rsidRDefault="00FE5E3C" w:rsidP="00FE5E3C">
      <w:pPr>
        <w:shd w:val="clear" w:color="auto" w:fill="FFFFFF"/>
        <w:spacing w:after="0" w:line="276" w:lineRule="auto"/>
        <w:ind w:left="142" w:right="142"/>
        <w:jc w:val="both"/>
        <w:rPr>
          <w:sz w:val="21"/>
          <w:szCs w:val="21"/>
        </w:rPr>
      </w:pPr>
      <w:r w:rsidRPr="00396071">
        <w:t xml:space="preserve">This is, and will continue to be, a student-centred school. Everything we do must have the interests of our students at the heart of it.  The strengths of Walton-le-Dale lie in the relationships within the school. Our challenge is to ensure that we make use of these strong relationships to get the best out of our students in terms of achievement. A great education is more than exam results and I believe our success is also reflected in the way our students turn out after 5 years at Walton-le-Dale. Everyone in the </w:t>
      </w:r>
      <w:proofErr w:type="gramStart"/>
      <w:r w:rsidRPr="00396071">
        <w:t>school works</w:t>
      </w:r>
      <w:proofErr w:type="gramEnd"/>
      <w:r w:rsidRPr="00396071">
        <w:t xml:space="preserve"> hard to make this happen.</w:t>
      </w:r>
    </w:p>
    <w:p w14:paraId="71C39DF9" w14:textId="77777777" w:rsidR="00FE5E3C" w:rsidRPr="00396071" w:rsidRDefault="00FE5E3C" w:rsidP="00FE5E3C">
      <w:pPr>
        <w:shd w:val="clear" w:color="auto" w:fill="FFFFFF"/>
        <w:spacing w:after="0" w:line="276" w:lineRule="auto"/>
        <w:ind w:right="-141"/>
        <w:jc w:val="both"/>
        <w:rPr>
          <w:sz w:val="12"/>
        </w:rPr>
      </w:pPr>
    </w:p>
    <w:p w14:paraId="78904D5E" w14:textId="77777777" w:rsidR="00FE5E3C" w:rsidRPr="00396071" w:rsidRDefault="00FE5E3C" w:rsidP="00FE5E3C">
      <w:pPr>
        <w:shd w:val="clear" w:color="auto" w:fill="FFFFFF"/>
        <w:spacing w:after="0" w:line="276" w:lineRule="auto"/>
        <w:ind w:left="142" w:right="142"/>
        <w:jc w:val="both"/>
        <w:rPr>
          <w:sz w:val="21"/>
          <w:szCs w:val="21"/>
        </w:rPr>
      </w:pPr>
      <w:r w:rsidRPr="00396071">
        <w:t xml:space="preserve">Our students come from a wide catchment area. Around a third of the students come from the Blackburn area, whilst the rest are local or from the Preston area. We have </w:t>
      </w:r>
      <w:proofErr w:type="gramStart"/>
      <w:r w:rsidRPr="00396071">
        <w:t>a large number of</w:t>
      </w:r>
      <w:proofErr w:type="gramEnd"/>
      <w:r w:rsidRPr="00396071">
        <w:t xml:space="preserve"> feeder schools. We are truly a comprehensive school, with a mixed ability intake. It is noticeable that we have a significant number of students who join the school late. These are often vulnerable students with a wide range of educational, social, and emotional needs. We believe they are attracted to us because of the quality of care and learning support that we offer.  We place a strong emphasis on trying to deliver a curriculum which is relevant and appropriate to our students.  The school offers Key Stage 4 students a wide variety of options for a relatively small school.   These curriculum developments are matched by a very strong focus on teaching and learning as part of our current school improvement plan.</w:t>
      </w:r>
    </w:p>
    <w:p w14:paraId="52F50F5A" w14:textId="77777777" w:rsidR="00FE5E3C" w:rsidRPr="00396071" w:rsidRDefault="00FE5E3C" w:rsidP="00FE5E3C">
      <w:pPr>
        <w:shd w:val="clear" w:color="auto" w:fill="FFFFFF"/>
        <w:spacing w:after="0" w:line="276" w:lineRule="auto"/>
        <w:ind w:right="-141"/>
        <w:jc w:val="both"/>
        <w:rPr>
          <w:sz w:val="12"/>
        </w:rPr>
      </w:pPr>
    </w:p>
    <w:p w14:paraId="1E5AC172" w14:textId="3E4B452F" w:rsidR="00FE5E3C" w:rsidRPr="00396071" w:rsidRDefault="00FE5E3C" w:rsidP="00FE5E3C">
      <w:pPr>
        <w:shd w:val="clear" w:color="auto" w:fill="FFFFFF"/>
        <w:spacing w:after="0" w:line="276" w:lineRule="auto"/>
        <w:ind w:left="142" w:right="142"/>
        <w:jc w:val="both"/>
      </w:pPr>
      <w:r w:rsidRPr="00396071">
        <w:t xml:space="preserve">There is a strong team of staff across the school – all staff, not just teachers. They are incredibly supportive of each other, both in a personal and professional sense. Lesson planning is often shared and cross-department sharing of expertise is also common.  Our team of pastoral and learning support staff is exceptionally strong, with </w:t>
      </w:r>
      <w:r w:rsidR="000C2436">
        <w:t xml:space="preserve">HAL’s responsible for our Houses </w:t>
      </w:r>
      <w:r w:rsidRPr="00396071">
        <w:t>across the school.  We have a team of 1</w:t>
      </w:r>
      <w:r w:rsidR="000C2436">
        <w:t>0</w:t>
      </w:r>
      <w:r w:rsidRPr="00396071">
        <w:t xml:space="preserve"> teaching assistants at various levels and we are extremely proud of the work that we do to support our students based on need.  Individual continuing staff professional development is a strong focus for us, underpinned by a core belief that individuals matter and that the strength of any school is based on the quality of its staff.</w:t>
      </w:r>
    </w:p>
    <w:p w14:paraId="1ABBEC69" w14:textId="77777777" w:rsidR="00FE5E3C" w:rsidRPr="00396071" w:rsidRDefault="00FE5E3C" w:rsidP="00FE5E3C">
      <w:pPr>
        <w:shd w:val="clear" w:color="auto" w:fill="FFFFFF"/>
        <w:spacing w:after="0" w:line="276" w:lineRule="auto"/>
        <w:ind w:right="-141"/>
        <w:jc w:val="both"/>
        <w:rPr>
          <w:sz w:val="11"/>
          <w:szCs w:val="21"/>
        </w:rPr>
      </w:pPr>
    </w:p>
    <w:p w14:paraId="36694240" w14:textId="77777777" w:rsidR="00FE5E3C" w:rsidRDefault="00FE5E3C" w:rsidP="00FE5E3C">
      <w:pPr>
        <w:spacing w:after="0" w:line="276" w:lineRule="auto"/>
        <w:ind w:left="142" w:right="142"/>
        <w:jc w:val="both"/>
        <w:rPr>
          <w:shd w:val="clear" w:color="auto" w:fill="FFFFFF"/>
        </w:rPr>
      </w:pPr>
      <w:r w:rsidRPr="00396071">
        <w:t xml:space="preserve">I have been recently appointed as Headteacher and have found the students and staff most welcoming. The school really does have a family feel, with a very supportive staff team and has great capacity for further improvement.  </w:t>
      </w:r>
      <w:r w:rsidRPr="00396071">
        <w:rPr>
          <w:shd w:val="clear" w:color="auto" w:fill="FFFFFF"/>
        </w:rPr>
        <w:t>This is a school where you can make a real difference and have a significant impact. If you believe you have the energy and drive to help us improve our provision further, we would love to hear from you.  </w:t>
      </w:r>
    </w:p>
    <w:p w14:paraId="7F1F5D60" w14:textId="77777777" w:rsidR="00FE5E3C" w:rsidRDefault="00FE5E3C" w:rsidP="00FE5E3C">
      <w:pPr>
        <w:spacing w:after="0" w:line="240" w:lineRule="auto"/>
        <w:ind w:right="-141"/>
        <w:jc w:val="both"/>
        <w:rPr>
          <w:shd w:val="clear" w:color="auto" w:fill="FFFFFF"/>
        </w:rPr>
      </w:pPr>
    </w:p>
    <w:p w14:paraId="714E1AB1" w14:textId="77777777" w:rsidR="00FE5E3C" w:rsidRPr="00C8344D" w:rsidRDefault="00FE5E3C" w:rsidP="00FE5E3C">
      <w:pPr>
        <w:spacing w:after="0" w:line="240" w:lineRule="auto"/>
        <w:ind w:right="-141"/>
        <w:jc w:val="both"/>
        <w:rPr>
          <w:color w:val="333333"/>
          <w:sz w:val="12"/>
          <w:shd w:val="clear" w:color="auto" w:fill="FFFFFF"/>
        </w:rPr>
      </w:pPr>
    </w:p>
    <w:p w14:paraId="788F82EC" w14:textId="77777777" w:rsidR="00BB2557" w:rsidRDefault="00BB2557">
      <w:pPr>
        <w:spacing w:after="0" w:line="240" w:lineRule="auto"/>
        <w:ind w:right="-141"/>
        <w:jc w:val="both"/>
        <w:rPr>
          <w:color w:val="333333"/>
          <w:sz w:val="24"/>
          <w:szCs w:val="24"/>
          <w:shd w:val="clear" w:color="auto" w:fill="FFFFFF"/>
        </w:rPr>
      </w:pPr>
    </w:p>
    <w:p w14:paraId="349E9743" w14:textId="77777777" w:rsidR="00BB2557" w:rsidRDefault="00283593" w:rsidP="000C2436">
      <w:pPr>
        <w:spacing w:after="0" w:line="240" w:lineRule="auto"/>
        <w:ind w:left="142" w:right="-141"/>
        <w:jc w:val="both"/>
        <w:rPr>
          <w:color w:val="333333"/>
          <w:sz w:val="24"/>
          <w:szCs w:val="24"/>
          <w:shd w:val="clear" w:color="auto" w:fill="FFFFFF"/>
        </w:rPr>
      </w:pPr>
      <w:r>
        <w:rPr>
          <w:color w:val="333333"/>
          <w:sz w:val="24"/>
          <w:szCs w:val="24"/>
          <w:shd w:val="clear" w:color="auto" w:fill="FFFFFF"/>
        </w:rPr>
        <w:t>Best wishes</w:t>
      </w:r>
    </w:p>
    <w:p w14:paraId="431DC52C" w14:textId="30C2416A" w:rsidR="00BB2557" w:rsidRDefault="001C144B" w:rsidP="000C2436">
      <w:pPr>
        <w:spacing w:after="0" w:line="240" w:lineRule="auto"/>
        <w:ind w:left="142" w:right="-141"/>
        <w:rPr>
          <w:sz w:val="24"/>
          <w:szCs w:val="24"/>
        </w:rPr>
      </w:pPr>
      <w:r>
        <w:rPr>
          <w:noProof/>
          <w:sz w:val="24"/>
          <w:szCs w:val="24"/>
          <w:lang w:eastAsia="en-GB"/>
        </w:rPr>
        <w:drawing>
          <wp:inline distT="0" distB="0" distL="0" distR="0" wp14:anchorId="52392F05" wp14:editId="40773333">
            <wp:extent cx="724308" cy="28500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856" r="12948"/>
                    <a:stretch/>
                  </pic:blipFill>
                  <pic:spPr bwMode="auto">
                    <a:xfrm>
                      <a:off x="0" y="0"/>
                      <a:ext cx="738609" cy="290635"/>
                    </a:xfrm>
                    <a:prstGeom prst="rect">
                      <a:avLst/>
                    </a:prstGeom>
                    <a:noFill/>
                    <a:ln>
                      <a:noFill/>
                    </a:ln>
                    <a:extLst>
                      <a:ext uri="{53640926-AAD7-44D8-BBD7-CCE9431645EC}">
                        <a14:shadowObscured xmlns:a14="http://schemas.microsoft.com/office/drawing/2010/main"/>
                      </a:ext>
                    </a:extLst>
                  </pic:spPr>
                </pic:pic>
              </a:graphicData>
            </a:graphic>
          </wp:inline>
        </w:drawing>
      </w:r>
    </w:p>
    <w:p w14:paraId="68220F09" w14:textId="58BD86BA" w:rsidR="00BB2557" w:rsidRDefault="001C144B" w:rsidP="000C2436">
      <w:pPr>
        <w:shd w:val="clear" w:color="auto" w:fill="FFFFFF"/>
        <w:spacing w:after="0" w:line="240" w:lineRule="auto"/>
        <w:ind w:left="142" w:right="-141"/>
        <w:rPr>
          <w:iCs/>
          <w:sz w:val="24"/>
          <w:szCs w:val="24"/>
          <w:lang w:eastAsia="en-GB"/>
        </w:rPr>
      </w:pPr>
      <w:r>
        <w:rPr>
          <w:iCs/>
          <w:sz w:val="24"/>
          <w:szCs w:val="24"/>
          <w:lang w:eastAsia="en-GB"/>
        </w:rPr>
        <w:t>Vicky Ardern</w:t>
      </w:r>
    </w:p>
    <w:p w14:paraId="7DA7B53E" w14:textId="77777777" w:rsidR="00BB2557" w:rsidRDefault="00283593" w:rsidP="000C2436">
      <w:pPr>
        <w:shd w:val="clear" w:color="auto" w:fill="FFFFFF"/>
        <w:spacing w:after="0" w:line="240" w:lineRule="auto"/>
        <w:ind w:left="142" w:right="-141"/>
        <w:rPr>
          <w:iCs/>
          <w:sz w:val="24"/>
          <w:szCs w:val="24"/>
          <w:lang w:eastAsia="en-GB"/>
        </w:rPr>
      </w:pPr>
      <w:r>
        <w:rPr>
          <w:iCs/>
          <w:sz w:val="24"/>
          <w:szCs w:val="24"/>
          <w:lang w:eastAsia="en-GB"/>
        </w:rPr>
        <w:t>Headteacher</w:t>
      </w:r>
    </w:p>
    <w:p w14:paraId="25E0F7B9" w14:textId="77777777" w:rsidR="00BB2557" w:rsidRDefault="00BB2557" w:rsidP="000C2436">
      <w:pPr>
        <w:ind w:left="142"/>
        <w:rPr>
          <w:rFonts w:eastAsia="Times New Roman" w:cstheme="minorHAnsi"/>
          <w:color w:val="222222"/>
          <w:sz w:val="24"/>
          <w:szCs w:val="24"/>
          <w:lang w:eastAsia="en-GB"/>
        </w:rPr>
      </w:pPr>
    </w:p>
    <w:p w14:paraId="390E8E97" w14:textId="3CD2ED4A" w:rsidR="00FE5E3C" w:rsidRDefault="00283593" w:rsidP="00FE5E3C">
      <w:pPr>
        <w:shd w:val="clear" w:color="auto" w:fill="FFFFFF"/>
        <w:spacing w:before="240" w:after="0" w:line="240" w:lineRule="auto"/>
        <w:jc w:val="center"/>
        <w:rPr>
          <w:rFonts w:eastAsia="Times New Roman" w:cstheme="minorHAnsi"/>
          <w:b/>
          <w:color w:val="002060"/>
          <w:sz w:val="40"/>
          <w:szCs w:val="40"/>
          <w:lang w:eastAsia="en-GB"/>
        </w:rPr>
      </w:pPr>
      <w:r>
        <w:br w:type="page"/>
      </w:r>
      <w:r w:rsidRPr="00FE5E3C">
        <w:rPr>
          <w:rFonts w:eastAsia="Times New Roman" w:cstheme="minorHAnsi"/>
          <w:b/>
          <w:noProof/>
          <w:color w:val="002060"/>
          <w:sz w:val="16"/>
          <w:szCs w:val="40"/>
          <w:lang w:eastAsia="en-GB"/>
        </w:rPr>
        <w:lastRenderedPageBreak/>
        <w:drawing>
          <wp:anchor distT="0" distB="0" distL="114300" distR="114300" simplePos="0" relativeHeight="251666432" behindDoc="0" locked="0" layoutInCell="1" allowOverlap="1" wp14:anchorId="58BF13A3" wp14:editId="1275E33C">
            <wp:simplePos x="0" y="0"/>
            <wp:positionH relativeFrom="margin">
              <wp:align>left</wp:align>
            </wp:positionH>
            <wp:positionV relativeFrom="paragraph">
              <wp:posOffset>5080</wp:posOffset>
            </wp:positionV>
            <wp:extent cx="532130" cy="599440"/>
            <wp:effectExtent l="0" t="0" r="1270" b="0"/>
            <wp:wrapThrough wrapText="bothSides">
              <wp:wrapPolygon edited="0">
                <wp:start x="0" y="0"/>
                <wp:lineTo x="0" y="20593"/>
                <wp:lineTo x="20878" y="20593"/>
                <wp:lineTo x="2087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2130" cy="599440"/>
                    </a:xfrm>
                    <a:prstGeom prst="rect">
                      <a:avLst/>
                    </a:prstGeom>
                  </pic:spPr>
                </pic:pic>
              </a:graphicData>
            </a:graphic>
            <wp14:sizeRelH relativeFrom="margin">
              <wp14:pctWidth>0</wp14:pctWidth>
            </wp14:sizeRelH>
            <wp14:sizeRelV relativeFrom="margin">
              <wp14:pctHeight>0</wp14:pctHeight>
            </wp14:sizeRelV>
          </wp:anchor>
        </w:drawing>
      </w:r>
      <w:r w:rsidR="00FE5E3C" w:rsidRPr="00FE5E3C">
        <w:rPr>
          <w:rFonts w:eastAsia="Times New Roman" w:cstheme="minorHAnsi"/>
          <w:b/>
          <w:color w:val="002060"/>
          <w:sz w:val="16"/>
          <w:szCs w:val="40"/>
          <w:lang w:eastAsia="en-GB"/>
        </w:rPr>
        <w:br/>
      </w:r>
      <w:r w:rsidR="00FE5E3C">
        <w:rPr>
          <w:rFonts w:eastAsia="Times New Roman" w:cstheme="minorHAnsi"/>
          <w:b/>
          <w:color w:val="002060"/>
          <w:sz w:val="40"/>
          <w:szCs w:val="40"/>
          <w:lang w:eastAsia="en-GB"/>
        </w:rPr>
        <w:t>Deputy DSL and Family Support Officer</w:t>
      </w:r>
    </w:p>
    <w:tbl>
      <w:tblPr>
        <w:tblStyle w:val="TableGrid"/>
        <w:tblW w:w="0" w:type="auto"/>
        <w:tblLook w:val="04A0" w:firstRow="1" w:lastRow="0" w:firstColumn="1" w:lastColumn="0" w:noHBand="0" w:noVBand="1"/>
      </w:tblPr>
      <w:tblGrid>
        <w:gridCol w:w="10622"/>
      </w:tblGrid>
      <w:tr w:rsidR="00BB2557" w14:paraId="2951E43F" w14:textId="77777777">
        <w:trPr>
          <w:trHeight w:val="340"/>
        </w:trPr>
        <w:tc>
          <w:tcPr>
            <w:tcW w:w="10622" w:type="dxa"/>
            <w:shd w:val="clear" w:color="auto" w:fill="002060"/>
          </w:tcPr>
          <w:p w14:paraId="6314A02E"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Overview</w:t>
            </w:r>
          </w:p>
        </w:tc>
      </w:tr>
    </w:tbl>
    <w:p w14:paraId="45AE0F11" w14:textId="77777777" w:rsidR="00BB2557" w:rsidRDefault="00BB2557">
      <w:pPr>
        <w:shd w:val="clear" w:color="auto" w:fill="FFFFFF"/>
        <w:spacing w:after="0"/>
        <w:jc w:val="both"/>
        <w:rPr>
          <w:rFonts w:cstheme="minorHAnsi"/>
          <w:color w:val="333333"/>
          <w:sz w:val="26"/>
          <w:szCs w:val="24"/>
        </w:rPr>
      </w:pPr>
    </w:p>
    <w:p w14:paraId="4184D246" w14:textId="77777777" w:rsidR="00BB2557" w:rsidRDefault="00283593" w:rsidP="00041C58">
      <w:pPr>
        <w:shd w:val="clear" w:color="auto" w:fill="FFFFFF"/>
        <w:spacing w:after="0"/>
        <w:ind w:left="142" w:right="142"/>
        <w:jc w:val="both"/>
        <w:rPr>
          <w:rFonts w:cstheme="minorHAnsi"/>
          <w:color w:val="333333"/>
          <w:sz w:val="24"/>
        </w:rPr>
      </w:pPr>
      <w:r>
        <w:rPr>
          <w:rFonts w:cstheme="minorHAnsi"/>
          <w:color w:val="333333"/>
          <w:sz w:val="24"/>
        </w:rPr>
        <w:t>We are a very distinctive school. Many visitors comment on the warmth and friendliness and the strong relationships between students and staff.  We see each child and member of staff as an individual.  This is, and will continue to be, a student-centred school. Everything we do must have the interests of our students at the heart of it. </w:t>
      </w:r>
      <w:proofErr w:type="gramStart"/>
      <w:r>
        <w:rPr>
          <w:rFonts w:cstheme="minorHAnsi"/>
          <w:color w:val="333333"/>
          <w:sz w:val="24"/>
        </w:rPr>
        <w:t>In order to</w:t>
      </w:r>
      <w:proofErr w:type="gramEnd"/>
      <w:r>
        <w:rPr>
          <w:rFonts w:cstheme="minorHAnsi"/>
          <w:color w:val="333333"/>
          <w:sz w:val="24"/>
        </w:rPr>
        <w:t xml:space="preserve"> make the best provision for our students we recruit and develop exceptional staff.</w:t>
      </w:r>
    </w:p>
    <w:p w14:paraId="1F838BC4" w14:textId="77777777" w:rsidR="00BB2557" w:rsidRDefault="00BB2557" w:rsidP="00041C58">
      <w:pPr>
        <w:shd w:val="clear" w:color="auto" w:fill="FFFFFF"/>
        <w:spacing w:after="0"/>
        <w:ind w:left="142" w:right="142"/>
        <w:jc w:val="both"/>
        <w:rPr>
          <w:rFonts w:cstheme="minorHAnsi"/>
          <w:color w:val="333333"/>
          <w:sz w:val="24"/>
        </w:rPr>
      </w:pPr>
    </w:p>
    <w:p w14:paraId="1495AADC" w14:textId="72040DA7" w:rsidR="00BB2557" w:rsidRDefault="00283593" w:rsidP="00041C58">
      <w:pPr>
        <w:shd w:val="clear" w:color="auto" w:fill="FFFFFF"/>
        <w:spacing w:after="0"/>
        <w:ind w:left="142" w:right="142"/>
        <w:jc w:val="both"/>
        <w:rPr>
          <w:rFonts w:cstheme="minorHAnsi"/>
          <w:color w:val="333333"/>
          <w:sz w:val="24"/>
        </w:rPr>
      </w:pPr>
      <w:r>
        <w:rPr>
          <w:rFonts w:cstheme="minorHAnsi"/>
          <w:color w:val="333333"/>
          <w:sz w:val="24"/>
        </w:rPr>
        <w:t xml:space="preserve">Safeguarding is vital to our work.  Our commitment to this aspect of our provision is shown by the large number of staff who are DSL trained.  We are widely known for our pastoral and inclusion work and our safeguarding practice is a key element of this.  Everyone who works here knows that safeguarding is a vital aspect of their </w:t>
      </w:r>
      <w:proofErr w:type="gramStart"/>
      <w:r>
        <w:rPr>
          <w:rFonts w:cstheme="minorHAnsi"/>
          <w:color w:val="333333"/>
          <w:sz w:val="24"/>
        </w:rPr>
        <w:t>day to day</w:t>
      </w:r>
      <w:proofErr w:type="gramEnd"/>
      <w:r>
        <w:rPr>
          <w:rFonts w:cstheme="minorHAnsi"/>
          <w:color w:val="333333"/>
          <w:sz w:val="24"/>
        </w:rPr>
        <w:t xml:space="preserve"> practice.</w:t>
      </w:r>
    </w:p>
    <w:p w14:paraId="4CC8666E" w14:textId="77777777" w:rsidR="00BB2557" w:rsidRDefault="00BB2557">
      <w:pPr>
        <w:shd w:val="clear" w:color="auto" w:fill="FFFFFF"/>
        <w:spacing w:after="0"/>
        <w:jc w:val="both"/>
        <w:rPr>
          <w:rFonts w:cstheme="minorHAnsi"/>
          <w:color w:val="333333"/>
          <w:sz w:val="26"/>
          <w:szCs w:val="24"/>
        </w:rPr>
      </w:pPr>
    </w:p>
    <w:tbl>
      <w:tblPr>
        <w:tblStyle w:val="TableGrid"/>
        <w:tblW w:w="0" w:type="auto"/>
        <w:tblLook w:val="04A0" w:firstRow="1" w:lastRow="0" w:firstColumn="1" w:lastColumn="0" w:noHBand="0" w:noVBand="1"/>
      </w:tblPr>
      <w:tblGrid>
        <w:gridCol w:w="10622"/>
      </w:tblGrid>
      <w:tr w:rsidR="00BB2557" w14:paraId="257C4821" w14:textId="77777777">
        <w:trPr>
          <w:trHeight w:val="340"/>
        </w:trPr>
        <w:tc>
          <w:tcPr>
            <w:tcW w:w="10622" w:type="dxa"/>
            <w:shd w:val="clear" w:color="auto" w:fill="002060"/>
          </w:tcPr>
          <w:p w14:paraId="3F0E5FC1"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The key responsibilities of this role:  </w:t>
            </w:r>
          </w:p>
        </w:tc>
      </w:tr>
    </w:tbl>
    <w:p w14:paraId="2BE7EBBD" w14:textId="77777777" w:rsidR="00BB2557" w:rsidRDefault="00BB2557">
      <w:pPr>
        <w:shd w:val="clear" w:color="auto" w:fill="FFFFFF"/>
        <w:spacing w:after="0"/>
        <w:jc w:val="both"/>
        <w:rPr>
          <w:rFonts w:cstheme="minorHAnsi"/>
          <w:color w:val="333333"/>
          <w:sz w:val="26"/>
          <w:szCs w:val="24"/>
        </w:rPr>
      </w:pPr>
    </w:p>
    <w:p w14:paraId="7B4B6BA7" w14:textId="24684748" w:rsidR="00BB2557" w:rsidRDefault="00283593" w:rsidP="00041C58">
      <w:pPr>
        <w:shd w:val="clear" w:color="auto" w:fill="FFFFFF"/>
        <w:spacing w:after="0"/>
        <w:ind w:left="142" w:right="142"/>
        <w:jc w:val="both"/>
        <w:rPr>
          <w:rFonts w:cstheme="minorHAnsi"/>
          <w:color w:val="333333"/>
          <w:sz w:val="24"/>
        </w:rPr>
      </w:pPr>
      <w:r>
        <w:rPr>
          <w:rFonts w:cstheme="minorHAnsi"/>
          <w:color w:val="333333"/>
          <w:sz w:val="24"/>
        </w:rPr>
        <w:t xml:space="preserve">This is a key role in our school.  You will be the </w:t>
      </w:r>
      <w:r w:rsidR="00C9011B">
        <w:rPr>
          <w:rFonts w:cstheme="minorHAnsi"/>
          <w:color w:val="333333"/>
          <w:sz w:val="24"/>
        </w:rPr>
        <w:t xml:space="preserve">Deputy </w:t>
      </w:r>
      <w:r w:rsidR="00FE5E3C">
        <w:rPr>
          <w:rFonts w:cstheme="minorHAnsi"/>
          <w:color w:val="333333"/>
          <w:sz w:val="24"/>
        </w:rPr>
        <w:t>DSL</w:t>
      </w:r>
      <w:r w:rsidR="00C9011B">
        <w:rPr>
          <w:rFonts w:cstheme="minorHAnsi"/>
          <w:color w:val="333333"/>
          <w:sz w:val="24"/>
        </w:rPr>
        <w:t xml:space="preserve"> </w:t>
      </w:r>
      <w:r w:rsidR="00FE5E3C">
        <w:rPr>
          <w:rFonts w:cstheme="minorHAnsi"/>
          <w:color w:val="333333"/>
          <w:sz w:val="24"/>
        </w:rPr>
        <w:t xml:space="preserve">and Family Support Officer </w:t>
      </w:r>
      <w:r>
        <w:rPr>
          <w:rFonts w:cstheme="minorHAnsi"/>
          <w:color w:val="333333"/>
          <w:sz w:val="24"/>
        </w:rPr>
        <w:t xml:space="preserve">– the </w:t>
      </w:r>
      <w:r w:rsidR="00C9011B">
        <w:rPr>
          <w:rFonts w:cstheme="minorHAnsi"/>
          <w:color w:val="333333"/>
          <w:sz w:val="24"/>
        </w:rPr>
        <w:t xml:space="preserve">Deputy Headteacher is the strategic </w:t>
      </w:r>
      <w:r>
        <w:rPr>
          <w:rFonts w:cstheme="minorHAnsi"/>
          <w:color w:val="333333"/>
          <w:sz w:val="24"/>
        </w:rPr>
        <w:t>DSL and you will report to h</w:t>
      </w:r>
      <w:r w:rsidR="00C9011B">
        <w:rPr>
          <w:rFonts w:cstheme="minorHAnsi"/>
          <w:color w:val="333333"/>
          <w:sz w:val="24"/>
        </w:rPr>
        <w:t>er</w:t>
      </w:r>
      <w:r>
        <w:rPr>
          <w:rFonts w:cstheme="minorHAnsi"/>
          <w:color w:val="333333"/>
          <w:sz w:val="24"/>
        </w:rPr>
        <w:t xml:space="preserve"> for this aspect of your work.  You will be the key point of contact for external agencies related to student and family welfare and</w:t>
      </w:r>
      <w:proofErr w:type="gramStart"/>
      <w:r>
        <w:rPr>
          <w:rFonts w:cstheme="minorHAnsi"/>
          <w:color w:val="333333"/>
          <w:sz w:val="24"/>
        </w:rPr>
        <w:t>, in particular, you</w:t>
      </w:r>
      <w:proofErr w:type="gramEnd"/>
      <w:r>
        <w:rPr>
          <w:rFonts w:cstheme="minorHAnsi"/>
          <w:color w:val="333333"/>
          <w:sz w:val="24"/>
        </w:rPr>
        <w:t xml:space="preserve"> will be responsible for those students who are subject to </w:t>
      </w:r>
      <w:r w:rsidR="00C9011B">
        <w:rPr>
          <w:rFonts w:cstheme="minorHAnsi"/>
          <w:color w:val="333333"/>
          <w:sz w:val="24"/>
        </w:rPr>
        <w:t>Early Help/CAF</w:t>
      </w:r>
      <w:r>
        <w:rPr>
          <w:rFonts w:cstheme="minorHAnsi"/>
          <w:color w:val="333333"/>
          <w:sz w:val="24"/>
        </w:rPr>
        <w:t xml:space="preserve"> referrals</w:t>
      </w:r>
      <w:r w:rsidR="00C9011B">
        <w:rPr>
          <w:rFonts w:cstheme="minorHAnsi"/>
          <w:color w:val="333333"/>
          <w:sz w:val="24"/>
        </w:rPr>
        <w:t xml:space="preserve"> and act as the Lead Professional.</w:t>
      </w:r>
    </w:p>
    <w:p w14:paraId="176DD623" w14:textId="77777777" w:rsidR="00BB2557" w:rsidRDefault="00BB2557">
      <w:pPr>
        <w:spacing w:after="0" w:line="240" w:lineRule="auto"/>
        <w:rPr>
          <w:rFonts w:eastAsia="Times New Roman" w:cstheme="minorHAnsi"/>
          <w:color w:val="002060"/>
          <w:sz w:val="24"/>
          <w:szCs w:val="24"/>
          <w:lang w:eastAsia="en-GB"/>
        </w:rPr>
      </w:pPr>
    </w:p>
    <w:p w14:paraId="6BBCC8EA" w14:textId="77777777" w:rsidR="00BB2557" w:rsidRDefault="00283593">
      <w:pPr>
        <w:numPr>
          <w:ilvl w:val="0"/>
          <w:numId w:val="1"/>
        </w:numPr>
        <w:spacing w:before="100" w:beforeAutospacing="1" w:after="0" w:afterAutospacing="1" w:line="240" w:lineRule="auto"/>
        <w:ind w:left="426" w:hanging="284"/>
        <w:rPr>
          <w:b/>
          <w:sz w:val="46"/>
          <w:szCs w:val="44"/>
        </w:rPr>
      </w:pPr>
      <w:r>
        <w:rPr>
          <w:b/>
          <w:sz w:val="46"/>
          <w:szCs w:val="44"/>
        </w:rPr>
        <w:br w:type="page"/>
      </w:r>
    </w:p>
    <w:p w14:paraId="4474AECC" w14:textId="3EBB850A" w:rsidR="00BB2557" w:rsidRDefault="00283593">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68480" behindDoc="0" locked="0" layoutInCell="1" allowOverlap="1" wp14:anchorId="6CE2D8BD" wp14:editId="403C3B8E">
            <wp:simplePos x="0" y="0"/>
            <wp:positionH relativeFrom="margin">
              <wp:align>left</wp:align>
            </wp:positionH>
            <wp:positionV relativeFrom="paragraph">
              <wp:posOffset>1270</wp:posOffset>
            </wp:positionV>
            <wp:extent cx="501650" cy="563880"/>
            <wp:effectExtent l="0" t="0" r="0" b="7620"/>
            <wp:wrapThrough wrapText="bothSides">
              <wp:wrapPolygon edited="0">
                <wp:start x="0" y="0"/>
                <wp:lineTo x="0" y="21162"/>
                <wp:lineTo x="20506" y="21162"/>
                <wp:lineTo x="2050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1650" cy="563880"/>
                    </a:xfrm>
                    <a:prstGeom prst="rect">
                      <a:avLst/>
                    </a:prstGeom>
                  </pic:spPr>
                </pic:pic>
              </a:graphicData>
            </a:graphic>
            <wp14:sizeRelH relativeFrom="margin">
              <wp14:pctWidth>0</wp14:pctWidth>
            </wp14:sizeRelH>
            <wp14:sizeRelV relativeFrom="margin">
              <wp14:pctHeight>0</wp14:pctHeight>
            </wp14:sizeRelV>
          </wp:anchor>
        </w:drawing>
      </w:r>
      <w:r w:rsidR="00FE5E3C">
        <w:rPr>
          <w:rFonts w:eastAsia="Times New Roman" w:cstheme="minorHAnsi"/>
          <w:b/>
          <w:color w:val="002060"/>
          <w:sz w:val="40"/>
          <w:szCs w:val="40"/>
          <w:lang w:eastAsia="en-GB"/>
        </w:rPr>
        <w:t xml:space="preserve">Deputy DSL </w:t>
      </w:r>
      <w:r>
        <w:rPr>
          <w:rFonts w:eastAsia="Times New Roman" w:cstheme="minorHAnsi"/>
          <w:b/>
          <w:color w:val="002060"/>
          <w:sz w:val="40"/>
          <w:szCs w:val="40"/>
          <w:lang w:eastAsia="en-GB"/>
        </w:rPr>
        <w:t xml:space="preserve">and </w:t>
      </w:r>
      <w:r w:rsidR="00FE5E3C">
        <w:rPr>
          <w:rFonts w:eastAsia="Times New Roman" w:cstheme="minorHAnsi"/>
          <w:b/>
          <w:color w:val="002060"/>
          <w:sz w:val="40"/>
          <w:szCs w:val="40"/>
          <w:lang w:eastAsia="en-GB"/>
        </w:rPr>
        <w:t xml:space="preserve">Family Support </w:t>
      </w:r>
      <w:r>
        <w:rPr>
          <w:rFonts w:eastAsia="Times New Roman" w:cstheme="minorHAnsi"/>
          <w:b/>
          <w:color w:val="002060"/>
          <w:sz w:val="40"/>
          <w:szCs w:val="40"/>
          <w:lang w:eastAsia="en-GB"/>
        </w:rPr>
        <w:t xml:space="preserve">Officer </w:t>
      </w:r>
    </w:p>
    <w:p w14:paraId="4B629044" w14:textId="77777777" w:rsidR="00BB2557" w:rsidRDefault="00BB2557">
      <w:pPr>
        <w:rPr>
          <w:rFonts w:cstheme="minorHAnsi"/>
        </w:rPr>
      </w:pPr>
    </w:p>
    <w:tbl>
      <w:tblPr>
        <w:tblStyle w:val="TableGrid"/>
        <w:tblW w:w="0" w:type="auto"/>
        <w:tblLook w:val="04A0" w:firstRow="1" w:lastRow="0" w:firstColumn="1" w:lastColumn="0" w:noHBand="0" w:noVBand="1"/>
      </w:tblPr>
      <w:tblGrid>
        <w:gridCol w:w="10622"/>
      </w:tblGrid>
      <w:tr w:rsidR="00BB2557" w14:paraId="3E9CC001" w14:textId="77777777">
        <w:tc>
          <w:tcPr>
            <w:tcW w:w="10622" w:type="dxa"/>
            <w:shd w:val="clear" w:color="auto" w:fill="FFFFFF" w:themeFill="background1"/>
          </w:tcPr>
          <w:p w14:paraId="328F4D7F" w14:textId="77777777" w:rsidR="00BB2557" w:rsidRDefault="00283593">
            <w:pPr>
              <w:pStyle w:val="Subtitle"/>
              <w:shd w:val="clear" w:color="auto" w:fill="002060"/>
              <w:jc w:val="center"/>
              <w:rPr>
                <w:rFonts w:asciiTheme="minorHAnsi" w:hAnsiTheme="minorHAnsi" w:cstheme="minorHAnsi"/>
                <w:color w:val="FFFFFF"/>
                <w:sz w:val="52"/>
              </w:rPr>
            </w:pPr>
            <w:r>
              <w:rPr>
                <w:rFonts w:asciiTheme="minorHAnsi" w:hAnsiTheme="minorHAnsi" w:cstheme="minorHAnsi"/>
                <w:color w:val="FFFFFF"/>
                <w:sz w:val="52"/>
              </w:rPr>
              <w:t>Job Description</w:t>
            </w:r>
          </w:p>
        </w:tc>
      </w:tr>
    </w:tbl>
    <w:p w14:paraId="1E7EA90D" w14:textId="77777777" w:rsidR="00BB2557" w:rsidRDefault="00BB2557">
      <w:pPr>
        <w:spacing w:after="0" w:line="240" w:lineRule="auto"/>
        <w:rPr>
          <w:rFonts w:cstheme="minorHAnsi"/>
        </w:rPr>
      </w:pPr>
    </w:p>
    <w:p w14:paraId="7C282485" w14:textId="0722B5F9" w:rsidR="00BB2557" w:rsidRDefault="00283593" w:rsidP="00041C58">
      <w:pPr>
        <w:tabs>
          <w:tab w:val="left" w:pos="2410"/>
        </w:tabs>
        <w:spacing w:after="23" w:line="240" w:lineRule="auto"/>
        <w:rPr>
          <w:rFonts w:cstheme="minorHAnsi"/>
          <w:color w:val="002060"/>
        </w:rPr>
      </w:pPr>
      <w:r>
        <w:rPr>
          <w:rFonts w:cstheme="minorHAnsi"/>
          <w:b/>
          <w:color w:val="002060"/>
        </w:rPr>
        <w:t>POST TITLE:</w:t>
      </w:r>
      <w:r>
        <w:rPr>
          <w:rFonts w:cstheme="minorHAnsi"/>
          <w:b/>
          <w:color w:val="002060"/>
        </w:rPr>
        <w:tab/>
      </w:r>
      <w:r w:rsidR="00C9011B">
        <w:rPr>
          <w:rFonts w:cstheme="minorHAnsi"/>
          <w:b/>
          <w:color w:val="002060"/>
        </w:rPr>
        <w:t>Deputy DSL &amp; Family Support Officer</w:t>
      </w:r>
    </w:p>
    <w:p w14:paraId="2B0E097D" w14:textId="09E759B7" w:rsidR="00BB2557" w:rsidRDefault="00283593" w:rsidP="00041C58">
      <w:pPr>
        <w:tabs>
          <w:tab w:val="left" w:pos="2410"/>
        </w:tabs>
        <w:spacing w:after="23" w:line="240" w:lineRule="auto"/>
        <w:rPr>
          <w:rFonts w:cstheme="minorHAnsi"/>
          <w:color w:val="002060"/>
        </w:rPr>
      </w:pPr>
      <w:r>
        <w:rPr>
          <w:rFonts w:cstheme="minorHAnsi"/>
          <w:b/>
          <w:color w:val="002060"/>
        </w:rPr>
        <w:t>RESPONSIBLE TO:</w:t>
      </w:r>
      <w:r>
        <w:rPr>
          <w:rFonts w:cstheme="minorHAnsi"/>
          <w:color w:val="002060"/>
        </w:rPr>
        <w:t xml:space="preserve"> </w:t>
      </w:r>
      <w:r>
        <w:rPr>
          <w:rFonts w:cstheme="minorHAnsi"/>
          <w:color w:val="002060"/>
        </w:rPr>
        <w:tab/>
      </w:r>
      <w:r w:rsidR="00C9011B">
        <w:rPr>
          <w:rFonts w:cstheme="minorHAnsi"/>
          <w:color w:val="002060"/>
        </w:rPr>
        <w:t>Deputy Headteacher</w:t>
      </w:r>
    </w:p>
    <w:p w14:paraId="548ECDF6" w14:textId="77777777" w:rsidR="00BB2557" w:rsidRDefault="00283593" w:rsidP="00041C58">
      <w:pPr>
        <w:tabs>
          <w:tab w:val="left" w:pos="2410"/>
        </w:tabs>
        <w:spacing w:after="23" w:line="240" w:lineRule="auto"/>
        <w:rPr>
          <w:rFonts w:cstheme="minorHAnsi"/>
          <w:color w:val="002060"/>
        </w:rPr>
      </w:pPr>
      <w:r>
        <w:rPr>
          <w:rFonts w:cstheme="minorHAnsi"/>
          <w:b/>
          <w:color w:val="002060"/>
        </w:rPr>
        <w:t>DURATION:</w:t>
      </w:r>
      <w:r>
        <w:rPr>
          <w:rFonts w:cstheme="minorHAnsi"/>
          <w:color w:val="002060"/>
        </w:rPr>
        <w:t xml:space="preserve"> </w:t>
      </w:r>
      <w:r>
        <w:rPr>
          <w:rFonts w:cstheme="minorHAnsi"/>
          <w:color w:val="002060"/>
        </w:rPr>
        <w:tab/>
        <w:t>Permanent</w:t>
      </w:r>
    </w:p>
    <w:p w14:paraId="05803023" w14:textId="4AE92DCC" w:rsidR="00BB2557" w:rsidRDefault="00283593" w:rsidP="00041C58">
      <w:pPr>
        <w:tabs>
          <w:tab w:val="left" w:pos="2410"/>
        </w:tabs>
        <w:spacing w:after="0" w:line="240" w:lineRule="auto"/>
        <w:ind w:left="2410" w:hanging="2410"/>
        <w:rPr>
          <w:rFonts w:cstheme="minorHAnsi"/>
          <w:color w:val="002060"/>
        </w:rPr>
      </w:pPr>
      <w:r>
        <w:rPr>
          <w:rFonts w:cstheme="minorHAnsi"/>
          <w:b/>
          <w:color w:val="002060"/>
        </w:rPr>
        <w:t>PAY SCALE AND SALARY:</w:t>
      </w:r>
      <w:r>
        <w:rPr>
          <w:rFonts w:cstheme="minorHAnsi"/>
          <w:color w:val="002060"/>
        </w:rPr>
        <w:t xml:space="preserve"> </w:t>
      </w:r>
      <w:r>
        <w:rPr>
          <w:rFonts w:cstheme="minorHAnsi"/>
          <w:color w:val="002060"/>
        </w:rPr>
        <w:tab/>
      </w:r>
      <w:r w:rsidR="00FE5E3C">
        <w:rPr>
          <w:rFonts w:cstheme="minorHAnsi"/>
          <w:color w:val="002060"/>
        </w:rPr>
        <w:t>Grade 7</w:t>
      </w:r>
      <w:r w:rsidR="00EB45E1">
        <w:rPr>
          <w:rFonts w:cstheme="minorHAnsi"/>
          <w:color w:val="002060"/>
        </w:rPr>
        <w:t xml:space="preserve"> </w:t>
      </w:r>
      <w:r w:rsidR="00041C58">
        <w:rPr>
          <w:rFonts w:cstheme="minorHAnsi"/>
          <w:color w:val="002060"/>
        </w:rPr>
        <w:t xml:space="preserve">(£29,777 – £33,945) 37 hours per week 8am – 4pm (3.30pm on a Friday), term </w:t>
      </w:r>
      <w:r w:rsidR="00041C58">
        <w:rPr>
          <w:rFonts w:cstheme="minorHAnsi"/>
          <w:color w:val="002060"/>
        </w:rPr>
        <w:br/>
        <w:t>time only plus one week (Inset days)</w:t>
      </w:r>
    </w:p>
    <w:p w14:paraId="3DCD2AB7" w14:textId="4E2BBA5F" w:rsidR="00385259" w:rsidRDefault="00385259" w:rsidP="00041C58">
      <w:pPr>
        <w:tabs>
          <w:tab w:val="left" w:pos="2410"/>
        </w:tabs>
        <w:spacing w:after="0" w:line="240" w:lineRule="auto"/>
        <w:rPr>
          <w:rFonts w:cstheme="minorHAnsi"/>
          <w:color w:val="002060"/>
        </w:rPr>
      </w:pPr>
      <w:r w:rsidRPr="00385259">
        <w:rPr>
          <w:rFonts w:cstheme="minorHAnsi"/>
          <w:b/>
          <w:bCs/>
          <w:color w:val="002060"/>
        </w:rPr>
        <w:t>ACTUAL SALARY</w:t>
      </w:r>
      <w:r>
        <w:rPr>
          <w:rFonts w:cstheme="minorHAnsi"/>
          <w:color w:val="002060"/>
        </w:rPr>
        <w:t>:</w:t>
      </w:r>
      <w:r>
        <w:rPr>
          <w:rFonts w:cstheme="minorHAnsi"/>
          <w:color w:val="002060"/>
        </w:rPr>
        <w:tab/>
      </w:r>
      <w:r w:rsidR="00041C58">
        <w:rPr>
          <w:rFonts w:cstheme="minorHAnsi"/>
          <w:color w:val="002060"/>
        </w:rPr>
        <w:t>£25,840 - £29,457</w:t>
      </w:r>
    </w:p>
    <w:p w14:paraId="21C3530F" w14:textId="77777777" w:rsidR="00BB2557" w:rsidRDefault="00BB2557">
      <w:pPr>
        <w:tabs>
          <w:tab w:val="left" w:pos="2835"/>
        </w:tabs>
        <w:spacing w:after="0" w:line="240" w:lineRule="auto"/>
        <w:rPr>
          <w:rFonts w:cstheme="minorHAnsi"/>
          <w:color w:val="002060"/>
        </w:rPr>
      </w:pPr>
    </w:p>
    <w:tbl>
      <w:tblPr>
        <w:tblStyle w:val="TableGrid"/>
        <w:tblW w:w="0" w:type="auto"/>
        <w:tblLook w:val="04A0" w:firstRow="1" w:lastRow="0" w:firstColumn="1" w:lastColumn="0" w:noHBand="0" w:noVBand="1"/>
      </w:tblPr>
      <w:tblGrid>
        <w:gridCol w:w="10622"/>
      </w:tblGrid>
      <w:tr w:rsidR="00BB2557" w14:paraId="4BBA446F" w14:textId="77777777">
        <w:tc>
          <w:tcPr>
            <w:tcW w:w="10622" w:type="dxa"/>
            <w:shd w:val="clear" w:color="auto" w:fill="002060"/>
          </w:tcPr>
          <w:p w14:paraId="5D561D98" w14:textId="77777777" w:rsidR="00BB2557" w:rsidRDefault="00283593">
            <w:pPr>
              <w:pStyle w:val="Heading7"/>
              <w:outlineLvl w:val="6"/>
              <w:rPr>
                <w:rFonts w:asciiTheme="minorHAnsi" w:hAnsiTheme="minorHAnsi" w:cstheme="minorHAnsi"/>
                <w:color w:val="FFFFFF" w:themeColor="background1"/>
                <w:sz w:val="24"/>
              </w:rPr>
            </w:pPr>
            <w:proofErr w:type="gramStart"/>
            <w:r>
              <w:rPr>
                <w:rFonts w:asciiTheme="minorHAnsi" w:hAnsiTheme="minorHAnsi" w:cstheme="minorHAnsi"/>
                <w:color w:val="FFFFFF" w:themeColor="background1"/>
                <w:sz w:val="32"/>
              </w:rPr>
              <w:t>Overall</w:t>
            </w:r>
            <w:proofErr w:type="gramEnd"/>
            <w:r>
              <w:rPr>
                <w:rFonts w:asciiTheme="minorHAnsi" w:hAnsiTheme="minorHAnsi" w:cstheme="minorHAnsi"/>
                <w:color w:val="FFFFFF" w:themeColor="background1"/>
                <w:sz w:val="32"/>
              </w:rPr>
              <w:t xml:space="preserve"> Purpose of Post</w:t>
            </w:r>
          </w:p>
        </w:tc>
      </w:tr>
    </w:tbl>
    <w:p w14:paraId="43E02599" w14:textId="77777777" w:rsidR="00BB2557" w:rsidRDefault="00BB2557">
      <w:pPr>
        <w:tabs>
          <w:tab w:val="left" w:pos="2835"/>
        </w:tabs>
        <w:spacing w:after="0" w:line="240" w:lineRule="auto"/>
        <w:rPr>
          <w:rFonts w:cstheme="minorHAnsi"/>
          <w:color w:val="002060"/>
          <w:sz w:val="16"/>
        </w:rPr>
      </w:pPr>
    </w:p>
    <w:p w14:paraId="090F3F2B" w14:textId="77777777" w:rsidR="00BB2557" w:rsidRDefault="00283593">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To safeguard and protect the children, young </w:t>
      </w:r>
      <w:proofErr w:type="gramStart"/>
      <w:r>
        <w:rPr>
          <w:rFonts w:asciiTheme="minorHAnsi" w:hAnsiTheme="minorHAnsi" w:cstheme="minorHAnsi"/>
          <w:sz w:val="22"/>
          <w:szCs w:val="22"/>
        </w:rPr>
        <w:t>people</w:t>
      </w:r>
      <w:proofErr w:type="gramEnd"/>
      <w:r>
        <w:rPr>
          <w:rFonts w:asciiTheme="minorHAnsi" w:hAnsiTheme="minorHAnsi" w:cstheme="minorHAnsi"/>
          <w:sz w:val="22"/>
          <w:szCs w:val="22"/>
        </w:rPr>
        <w:t xml:space="preserve"> and staff of Walton-le-Dale High School </w:t>
      </w:r>
    </w:p>
    <w:p w14:paraId="28F70D45" w14:textId="707D1323" w:rsidR="00BB2557" w:rsidRDefault="00283593">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To assist in delivering safeguarding training, update and implement policies and procedures </w:t>
      </w:r>
    </w:p>
    <w:p w14:paraId="28C4CFD5" w14:textId="77777777" w:rsidR="00BB2557" w:rsidRDefault="00283593">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To receive safeguarding referrals and coordinate a procedure which addresses and prioritises the needs of those affected by liaising with statutory agencies </w:t>
      </w:r>
    </w:p>
    <w:p w14:paraId="2165E7F6" w14:textId="77777777" w:rsidR="00BB2557" w:rsidRDefault="00283593">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To promote positive attitudes by students and families towards education and to ensure parents are aware of statutory responsibilities </w:t>
      </w:r>
    </w:p>
    <w:p w14:paraId="1813938D" w14:textId="620E5F29" w:rsidR="00C9011B" w:rsidRDefault="00C9011B" w:rsidP="00C9011B">
      <w:pPr>
        <w:pStyle w:val="ListParagraph"/>
        <w:numPr>
          <w:ilvl w:val="0"/>
          <w:numId w:val="32"/>
        </w:numPr>
        <w:spacing w:before="60"/>
        <w:ind w:right="209"/>
        <w:rPr>
          <w:rFonts w:eastAsia="Arial" w:cstheme="minorHAnsi"/>
          <w:sz w:val="24"/>
          <w:szCs w:val="24"/>
        </w:rPr>
      </w:pPr>
      <w:r w:rsidRPr="00D05840">
        <w:rPr>
          <w:rFonts w:eastAsia="Arial" w:cstheme="minorHAnsi"/>
          <w:sz w:val="24"/>
          <w:szCs w:val="24"/>
        </w:rPr>
        <w:t xml:space="preserve">Working directly with pupils and their families to provide support to overcome </w:t>
      </w:r>
      <w:proofErr w:type="gramStart"/>
      <w:r w:rsidRPr="00D05840">
        <w:rPr>
          <w:rFonts w:eastAsia="Arial" w:cstheme="minorHAnsi"/>
          <w:sz w:val="24"/>
          <w:szCs w:val="24"/>
        </w:rPr>
        <w:t>particular obstacles</w:t>
      </w:r>
      <w:proofErr w:type="gramEnd"/>
      <w:r w:rsidRPr="00D05840">
        <w:rPr>
          <w:rFonts w:eastAsia="Arial" w:cstheme="minorHAnsi"/>
          <w:sz w:val="24"/>
          <w:szCs w:val="24"/>
        </w:rPr>
        <w:t xml:space="preserve"> to learning in relation to wellbeing, behaviour, or attendance.</w:t>
      </w:r>
    </w:p>
    <w:p w14:paraId="4D00E44A" w14:textId="2EA0BE55" w:rsidR="00350E94" w:rsidRPr="00EB45E1" w:rsidRDefault="00350E94" w:rsidP="00EB45E1">
      <w:pPr>
        <w:pStyle w:val="ListParagraph"/>
        <w:numPr>
          <w:ilvl w:val="0"/>
          <w:numId w:val="32"/>
        </w:numPr>
        <w:autoSpaceDE w:val="0"/>
        <w:autoSpaceDN w:val="0"/>
        <w:adjustRightInd w:val="0"/>
        <w:spacing w:after="20" w:line="240" w:lineRule="auto"/>
        <w:rPr>
          <w:rFonts w:cstheme="minorHAnsi"/>
        </w:rPr>
      </w:pPr>
      <w:r>
        <w:rPr>
          <w:rFonts w:cstheme="minorHAnsi"/>
        </w:rPr>
        <w:t>Encourage a culture of listening to children and young people, taking in to account their wishes and feelings so that measures may be put in place to support and protect them</w:t>
      </w:r>
      <w:r w:rsidR="00EB45E1">
        <w:rPr>
          <w:rFonts w:cstheme="minorHAnsi"/>
        </w:rPr>
        <w:t>.</w:t>
      </w:r>
      <w:r>
        <w:rPr>
          <w:rFonts w:cstheme="minorHAnsi"/>
        </w:rPr>
        <w:t xml:space="preserve"> </w:t>
      </w:r>
    </w:p>
    <w:p w14:paraId="5D808A14" w14:textId="77777777" w:rsidR="00BB2557" w:rsidRDefault="00BB2557">
      <w:pPr>
        <w:pStyle w:val="Default"/>
        <w:ind w:left="36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622"/>
      </w:tblGrid>
      <w:tr w:rsidR="00BB2557" w14:paraId="118ED8B2" w14:textId="77777777">
        <w:tc>
          <w:tcPr>
            <w:tcW w:w="10622" w:type="dxa"/>
            <w:shd w:val="clear" w:color="auto" w:fill="002060"/>
          </w:tcPr>
          <w:p w14:paraId="273E0692" w14:textId="77777777" w:rsidR="00BB2557" w:rsidRDefault="00283593">
            <w:pPr>
              <w:pStyle w:val="Heading7"/>
              <w:outlineLvl w:val="6"/>
              <w:rPr>
                <w:rFonts w:asciiTheme="minorHAnsi" w:hAnsiTheme="minorHAnsi" w:cstheme="minorHAnsi"/>
                <w:b w:val="0"/>
                <w:sz w:val="32"/>
              </w:rPr>
            </w:pPr>
            <w:r>
              <w:rPr>
                <w:rFonts w:asciiTheme="minorHAnsi" w:hAnsiTheme="minorHAnsi" w:cstheme="minorHAnsi"/>
                <w:color w:val="FFFFFF" w:themeColor="background1"/>
                <w:sz w:val="32"/>
              </w:rPr>
              <w:t>Duties and Responsibilities</w:t>
            </w:r>
          </w:p>
        </w:tc>
      </w:tr>
    </w:tbl>
    <w:p w14:paraId="301BED59" w14:textId="77777777" w:rsidR="00BB2557" w:rsidRDefault="00BB2557">
      <w:pPr>
        <w:spacing w:after="0" w:line="240" w:lineRule="auto"/>
        <w:rPr>
          <w:rFonts w:cstheme="minorHAnsi"/>
          <w:sz w:val="16"/>
        </w:rPr>
      </w:pPr>
    </w:p>
    <w:p w14:paraId="32F6056B" w14:textId="40686021" w:rsidR="00C9011B" w:rsidRPr="00EB45E1" w:rsidRDefault="00C9011B" w:rsidP="00EB45E1">
      <w:pPr>
        <w:spacing w:after="0" w:line="240" w:lineRule="auto"/>
        <w:ind w:right="85"/>
        <w:jc w:val="both"/>
        <w:rPr>
          <w:rFonts w:cstheme="minorHAnsi"/>
          <w:b/>
          <w:bCs/>
          <w:sz w:val="24"/>
          <w:szCs w:val="24"/>
        </w:rPr>
      </w:pPr>
      <w:r w:rsidRPr="00350E94">
        <w:rPr>
          <w:rFonts w:eastAsia="Arial" w:cstheme="minorHAnsi"/>
          <w:b/>
          <w:bCs/>
          <w:sz w:val="24"/>
          <w:szCs w:val="24"/>
        </w:rPr>
        <w:t xml:space="preserve">Family </w:t>
      </w:r>
      <w:r w:rsidRPr="00EB45E1">
        <w:rPr>
          <w:rFonts w:cstheme="minorHAnsi"/>
          <w:b/>
          <w:bCs/>
          <w:sz w:val="24"/>
          <w:szCs w:val="24"/>
        </w:rPr>
        <w:t>Support Officer</w:t>
      </w:r>
    </w:p>
    <w:p w14:paraId="1EAE24DE" w14:textId="3AA3A4CC" w:rsidR="00C9011B" w:rsidRPr="00350E94" w:rsidRDefault="00C9011B" w:rsidP="00EB45E1">
      <w:pPr>
        <w:pStyle w:val="NoSpacing"/>
        <w:numPr>
          <w:ilvl w:val="0"/>
          <w:numId w:val="42"/>
        </w:numPr>
        <w:ind w:left="426" w:hanging="426"/>
        <w:rPr>
          <w:rFonts w:cstheme="minorHAnsi"/>
        </w:rPr>
      </w:pPr>
      <w:r w:rsidRPr="00350E94">
        <w:rPr>
          <w:rFonts w:cstheme="minorHAnsi"/>
        </w:rPr>
        <w:t xml:space="preserve">Liaise with relevant staff (teaching and non-teaching) to assess and provide </w:t>
      </w:r>
      <w:proofErr w:type="gramStart"/>
      <w:r w:rsidRPr="00350E94">
        <w:rPr>
          <w:rFonts w:cstheme="minorHAnsi"/>
        </w:rPr>
        <w:t>particular support</w:t>
      </w:r>
      <w:proofErr w:type="gramEnd"/>
      <w:r w:rsidRPr="00350E94">
        <w:rPr>
          <w:rFonts w:cstheme="minorHAnsi"/>
        </w:rPr>
        <w:t xml:space="preserve"> to targeted pupils to improve attendance and enable them to overcome barriers to learning</w:t>
      </w:r>
    </w:p>
    <w:p w14:paraId="19C9284D"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Identify the needs and assess those pupils requiring extra support and support the development of individual action plans for targeted pupils</w:t>
      </w:r>
    </w:p>
    <w:p w14:paraId="551BC8AB"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Work in a one-to-one relationship with targeted pupils to implement an action plan</w:t>
      </w:r>
    </w:p>
    <w:p w14:paraId="25EE38E4"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Work with parents / carers to help address poor performance/attendance/behaviour</w:t>
      </w:r>
    </w:p>
    <w:p w14:paraId="3F094477"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Follow up lack of response to first day contact and other contacts by undertaking home visits to keep parents/carers informed and secure positive family support</w:t>
      </w:r>
    </w:p>
    <w:p w14:paraId="61946790"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Monitor the implementation of plans and report on progress achieved, support the re- integration of pupils who are persistently absent or are following an alternative timetable</w:t>
      </w:r>
    </w:p>
    <w:p w14:paraId="1555F374"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Provide extra support to pupils and their parents / carers through knowledge of a range of activities and opportunities available to them</w:t>
      </w:r>
    </w:p>
    <w:p w14:paraId="1D697173"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Support the development of partnerships with external agencies/organisations to set up resources/initiatives to help address barriers to learning and attendance</w:t>
      </w:r>
    </w:p>
    <w:p w14:paraId="7132071D"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Maintain accurate and factual pupil records and prepare written reports and evaluations which could be used in evidence in legal interventions</w:t>
      </w:r>
    </w:p>
    <w:p w14:paraId="2747E889"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 xml:space="preserve">Complete relevant referrals to outside agencies for example. CAFs, EHA </w:t>
      </w:r>
    </w:p>
    <w:p w14:paraId="0CB09322"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To be the Lead professional at relevant meeting TAF meetings</w:t>
      </w:r>
    </w:p>
    <w:p w14:paraId="6D093E24" w14:textId="77777777" w:rsidR="00C9011B" w:rsidRPr="00350E94" w:rsidRDefault="00C9011B" w:rsidP="00EB45E1">
      <w:pPr>
        <w:pStyle w:val="NoSpacing"/>
        <w:numPr>
          <w:ilvl w:val="0"/>
          <w:numId w:val="42"/>
        </w:numPr>
        <w:ind w:left="426" w:hanging="426"/>
        <w:rPr>
          <w:rFonts w:cstheme="minorHAnsi"/>
        </w:rPr>
      </w:pPr>
      <w:r w:rsidRPr="00350E94">
        <w:rPr>
          <w:rFonts w:cstheme="minorHAnsi"/>
        </w:rPr>
        <w:t>To attend meetings when required to support students</w:t>
      </w:r>
    </w:p>
    <w:p w14:paraId="16A1CD2A" w14:textId="3259F395" w:rsidR="00C9011B" w:rsidRPr="00350E94" w:rsidRDefault="00C9011B" w:rsidP="00EB45E1">
      <w:pPr>
        <w:pStyle w:val="ListParagraph"/>
        <w:numPr>
          <w:ilvl w:val="0"/>
          <w:numId w:val="42"/>
        </w:numPr>
        <w:spacing w:after="120" w:line="240" w:lineRule="auto"/>
        <w:ind w:left="426" w:right="83" w:hanging="426"/>
        <w:jc w:val="both"/>
        <w:rPr>
          <w:rFonts w:eastAsia="Arial" w:cstheme="minorHAnsi"/>
        </w:rPr>
      </w:pPr>
      <w:r w:rsidRPr="00350E94">
        <w:rPr>
          <w:rFonts w:eastAsia="Arial" w:cstheme="minorHAnsi"/>
        </w:rPr>
        <w:t xml:space="preserve">Work with the Attendance </w:t>
      </w:r>
      <w:r w:rsidR="00350E94" w:rsidRPr="00350E94">
        <w:rPr>
          <w:rFonts w:eastAsia="Arial" w:cstheme="minorHAnsi"/>
        </w:rPr>
        <w:t>Officer</w:t>
      </w:r>
      <w:r w:rsidRPr="00350E94">
        <w:rPr>
          <w:rFonts w:eastAsia="Arial" w:cstheme="minorHAnsi"/>
        </w:rPr>
        <w:t xml:space="preserve"> and Deputy Headteacher to identify students requiring home visits and further intervention.</w:t>
      </w:r>
    </w:p>
    <w:p w14:paraId="79BE2436" w14:textId="77777777" w:rsidR="00350E94" w:rsidRPr="00350E94" w:rsidRDefault="00350E94" w:rsidP="00EB45E1">
      <w:pPr>
        <w:pStyle w:val="ListParagraph"/>
        <w:numPr>
          <w:ilvl w:val="0"/>
          <w:numId w:val="42"/>
        </w:numPr>
        <w:autoSpaceDE w:val="0"/>
        <w:autoSpaceDN w:val="0"/>
        <w:adjustRightInd w:val="0"/>
        <w:spacing w:after="20" w:line="240" w:lineRule="auto"/>
        <w:ind w:left="426" w:hanging="426"/>
        <w:rPr>
          <w:rFonts w:cstheme="minorHAnsi"/>
          <w:color w:val="000000"/>
        </w:rPr>
      </w:pPr>
      <w:r w:rsidRPr="00350E94">
        <w:rPr>
          <w:rFonts w:cstheme="minorHAnsi"/>
          <w:color w:val="000000"/>
        </w:rPr>
        <w:t xml:space="preserve">Act as a source of support, advice and expertise to other staff completing CAFs and leading on TAFs. </w:t>
      </w:r>
    </w:p>
    <w:p w14:paraId="3FD44AE1" w14:textId="46D1D771" w:rsidR="00350E94" w:rsidRPr="00350E94" w:rsidRDefault="00350E94" w:rsidP="00EB45E1">
      <w:pPr>
        <w:pStyle w:val="ListParagraph"/>
        <w:numPr>
          <w:ilvl w:val="0"/>
          <w:numId w:val="42"/>
        </w:numPr>
        <w:autoSpaceDE w:val="0"/>
        <w:autoSpaceDN w:val="0"/>
        <w:adjustRightInd w:val="0"/>
        <w:spacing w:after="20" w:line="240" w:lineRule="auto"/>
        <w:ind w:left="426" w:hanging="426"/>
        <w:rPr>
          <w:rFonts w:cstheme="minorHAnsi"/>
          <w:color w:val="000000"/>
        </w:rPr>
      </w:pPr>
      <w:r w:rsidRPr="00350E94">
        <w:rPr>
          <w:rFonts w:cstheme="minorHAnsi"/>
          <w:color w:val="000000"/>
        </w:rPr>
        <w:t>Liaise with the pastoral team and other staff as necessary, to ensure the best possible support is in place for pupils and families</w:t>
      </w:r>
      <w:r w:rsidR="00EB45E1">
        <w:rPr>
          <w:rFonts w:cstheme="minorHAnsi"/>
          <w:color w:val="000000"/>
        </w:rPr>
        <w:t>.</w:t>
      </w:r>
    </w:p>
    <w:p w14:paraId="76917E87" w14:textId="6DC646F1" w:rsidR="00350E94" w:rsidRPr="00EB45E1" w:rsidRDefault="00350E94" w:rsidP="00EB45E1">
      <w:pPr>
        <w:pStyle w:val="ListParagraph"/>
        <w:numPr>
          <w:ilvl w:val="0"/>
          <w:numId w:val="42"/>
        </w:numPr>
        <w:autoSpaceDE w:val="0"/>
        <w:autoSpaceDN w:val="0"/>
        <w:adjustRightInd w:val="0"/>
        <w:spacing w:after="20" w:line="240" w:lineRule="auto"/>
        <w:ind w:left="426" w:hanging="426"/>
        <w:rPr>
          <w:rFonts w:cstheme="minorHAnsi"/>
          <w:color w:val="000000"/>
        </w:rPr>
      </w:pPr>
      <w:r w:rsidRPr="00EB45E1">
        <w:rPr>
          <w:rFonts w:cstheme="minorHAnsi"/>
          <w:color w:val="000000"/>
        </w:rPr>
        <w:t>Liaise with primary feeder schools to ensure smooth transition for children who are currently working with multi-agencies</w:t>
      </w:r>
      <w:r w:rsidR="00EB45E1" w:rsidRPr="00EB45E1">
        <w:rPr>
          <w:rFonts w:cstheme="minorHAnsi"/>
          <w:color w:val="000000"/>
        </w:rPr>
        <w:t>.</w:t>
      </w:r>
      <w:r w:rsidR="00EB45E1">
        <w:rPr>
          <w:rFonts w:cstheme="minorHAnsi"/>
          <w:color w:val="000000"/>
        </w:rPr>
        <w:br/>
      </w:r>
    </w:p>
    <w:p w14:paraId="64E5BC43" w14:textId="7AD4FD8E" w:rsidR="00350E94" w:rsidRPr="00350E94" w:rsidRDefault="00350E94" w:rsidP="00350E94">
      <w:pPr>
        <w:pStyle w:val="NoSpacing"/>
        <w:rPr>
          <w:rFonts w:cstheme="minorHAnsi"/>
          <w:b/>
          <w:bCs/>
          <w:sz w:val="24"/>
          <w:szCs w:val="24"/>
        </w:rPr>
      </w:pPr>
      <w:r w:rsidRPr="00350E94">
        <w:rPr>
          <w:rFonts w:cstheme="minorHAnsi"/>
          <w:b/>
          <w:bCs/>
          <w:sz w:val="24"/>
          <w:szCs w:val="24"/>
        </w:rPr>
        <w:lastRenderedPageBreak/>
        <w:t>Deputy DSL</w:t>
      </w:r>
    </w:p>
    <w:p w14:paraId="734DEBC0" w14:textId="6F2B69DC" w:rsidR="00C9011B" w:rsidRPr="00350E94" w:rsidRDefault="00C9011B" w:rsidP="00EB45E1">
      <w:pPr>
        <w:pStyle w:val="NoSpacing"/>
        <w:numPr>
          <w:ilvl w:val="0"/>
          <w:numId w:val="43"/>
        </w:numPr>
        <w:ind w:left="426" w:hanging="426"/>
        <w:rPr>
          <w:rFonts w:cstheme="minorHAnsi"/>
          <w:color w:val="000000"/>
        </w:rPr>
      </w:pPr>
      <w:r w:rsidRPr="00350E94">
        <w:rPr>
          <w:rFonts w:cstheme="minorHAnsi"/>
          <w:color w:val="000000"/>
        </w:rPr>
        <w:t xml:space="preserve">Liaise with the </w:t>
      </w:r>
      <w:r w:rsidR="00350E94" w:rsidRPr="00350E94">
        <w:rPr>
          <w:rFonts w:cstheme="minorHAnsi"/>
          <w:color w:val="000000"/>
        </w:rPr>
        <w:t>Deputy Headteacher</w:t>
      </w:r>
      <w:r w:rsidRPr="00350E94">
        <w:rPr>
          <w:rFonts w:cstheme="minorHAnsi"/>
          <w:color w:val="000000"/>
        </w:rPr>
        <w:t xml:space="preserve"> especially with regards to ongoing enquiries under section 47 of the Children Act 1989 and police investigations</w:t>
      </w:r>
      <w:r w:rsidR="00EB45E1">
        <w:rPr>
          <w:rFonts w:cstheme="minorHAnsi"/>
          <w:color w:val="000000"/>
        </w:rPr>
        <w:t>.</w:t>
      </w:r>
      <w:r w:rsidRPr="00350E94">
        <w:rPr>
          <w:rFonts w:cstheme="minorHAnsi"/>
          <w:color w:val="000000"/>
        </w:rPr>
        <w:t xml:space="preserve"> </w:t>
      </w:r>
    </w:p>
    <w:p w14:paraId="6518FEAA" w14:textId="6F8900E0" w:rsidR="00350E94" w:rsidRPr="00350E94" w:rsidRDefault="00350E94" w:rsidP="00EB45E1">
      <w:pPr>
        <w:pStyle w:val="NoSpacing"/>
        <w:numPr>
          <w:ilvl w:val="0"/>
          <w:numId w:val="43"/>
        </w:numPr>
        <w:ind w:left="426" w:hanging="426"/>
        <w:rPr>
          <w:rFonts w:cstheme="minorHAnsi"/>
          <w:color w:val="000000"/>
        </w:rPr>
      </w:pPr>
      <w:r w:rsidRPr="00350E94">
        <w:rPr>
          <w:rFonts w:cstheme="minorHAnsi"/>
          <w:color w:val="000000"/>
        </w:rPr>
        <w:t>Complete referrals into Children’s Social Care at Level 3 (intensive support early help) and Level 4 (CP)</w:t>
      </w:r>
      <w:r w:rsidR="00EB45E1">
        <w:rPr>
          <w:rFonts w:cstheme="minorHAnsi"/>
          <w:color w:val="000000"/>
        </w:rPr>
        <w:t>.</w:t>
      </w:r>
      <w:r w:rsidRPr="00350E94">
        <w:rPr>
          <w:rFonts w:cstheme="minorHAnsi"/>
          <w:color w:val="000000"/>
        </w:rPr>
        <w:t xml:space="preserve"> </w:t>
      </w:r>
    </w:p>
    <w:p w14:paraId="6E39D9EF" w14:textId="75F37733" w:rsidR="00350E94" w:rsidRPr="00350E94" w:rsidRDefault="00350E94" w:rsidP="00EB45E1">
      <w:pPr>
        <w:pStyle w:val="NoSpacing"/>
        <w:numPr>
          <w:ilvl w:val="0"/>
          <w:numId w:val="43"/>
        </w:numPr>
        <w:ind w:left="426" w:hanging="426"/>
        <w:rPr>
          <w:rFonts w:cstheme="minorHAnsi"/>
          <w:color w:val="000000"/>
        </w:rPr>
      </w:pPr>
      <w:r w:rsidRPr="00350E94">
        <w:rPr>
          <w:rFonts w:cstheme="minorHAnsi"/>
          <w:color w:val="000000"/>
        </w:rPr>
        <w:t xml:space="preserve">Act as a source of support, </w:t>
      </w:r>
      <w:proofErr w:type="gramStart"/>
      <w:r w:rsidRPr="00350E94">
        <w:rPr>
          <w:rFonts w:cstheme="minorHAnsi"/>
          <w:color w:val="000000"/>
        </w:rPr>
        <w:t>advice</w:t>
      </w:r>
      <w:proofErr w:type="gramEnd"/>
      <w:r w:rsidRPr="00350E94">
        <w:rPr>
          <w:rFonts w:cstheme="minorHAnsi"/>
          <w:color w:val="000000"/>
        </w:rPr>
        <w:t xml:space="preserve"> and expertise to staff on matters of safeguarding and when deciding whether to make a referral by liaising with relevant agencies</w:t>
      </w:r>
      <w:r w:rsidR="00EB45E1">
        <w:rPr>
          <w:rFonts w:cstheme="minorHAnsi"/>
          <w:color w:val="000000"/>
        </w:rPr>
        <w:t>.</w:t>
      </w:r>
      <w:r w:rsidRPr="00350E94">
        <w:rPr>
          <w:rFonts w:cstheme="minorHAnsi"/>
          <w:color w:val="000000"/>
        </w:rPr>
        <w:t xml:space="preserve"> </w:t>
      </w:r>
    </w:p>
    <w:p w14:paraId="7378908A" w14:textId="1830DA0A" w:rsidR="00C9011B" w:rsidRPr="00350E94" w:rsidRDefault="00350E94" w:rsidP="00EB45E1">
      <w:pPr>
        <w:pStyle w:val="NoSpacing"/>
        <w:numPr>
          <w:ilvl w:val="0"/>
          <w:numId w:val="43"/>
        </w:numPr>
        <w:ind w:left="426" w:hanging="426"/>
        <w:rPr>
          <w:rFonts w:cstheme="minorHAnsi"/>
        </w:rPr>
      </w:pPr>
      <w:r w:rsidRPr="00350E94">
        <w:rPr>
          <w:rFonts w:cstheme="minorHAnsi"/>
          <w:color w:val="000000"/>
        </w:rPr>
        <w:t>To liaise with Deputy Headteacher to coordinate the supervision of cases with staff working in the safeguarding area at Walton-le-Dale</w:t>
      </w:r>
      <w:r w:rsidR="00EB45E1">
        <w:rPr>
          <w:rFonts w:cstheme="minorHAnsi"/>
          <w:color w:val="000000"/>
        </w:rPr>
        <w:t>.</w:t>
      </w:r>
    </w:p>
    <w:p w14:paraId="64074117" w14:textId="25296483" w:rsidR="00350E94" w:rsidRPr="00350E94" w:rsidRDefault="00350E94" w:rsidP="00EB45E1">
      <w:pPr>
        <w:pStyle w:val="NoSpacing"/>
        <w:numPr>
          <w:ilvl w:val="0"/>
          <w:numId w:val="43"/>
        </w:numPr>
        <w:ind w:left="426" w:hanging="426"/>
        <w:rPr>
          <w:rFonts w:cstheme="minorHAnsi"/>
          <w:color w:val="000000"/>
        </w:rPr>
      </w:pPr>
      <w:r w:rsidRPr="00350E94">
        <w:rPr>
          <w:rFonts w:cstheme="minorHAnsi"/>
          <w:color w:val="000000"/>
        </w:rPr>
        <w:t xml:space="preserve">Work directly with child in need cases in the community </w:t>
      </w:r>
      <w:proofErr w:type="gramStart"/>
      <w:r w:rsidRPr="00350E94">
        <w:rPr>
          <w:rFonts w:cstheme="minorHAnsi"/>
          <w:color w:val="000000"/>
        </w:rPr>
        <w:t>in order to</w:t>
      </w:r>
      <w:proofErr w:type="gramEnd"/>
      <w:r w:rsidRPr="00350E94">
        <w:rPr>
          <w:rFonts w:cstheme="minorHAnsi"/>
          <w:color w:val="000000"/>
        </w:rPr>
        <w:t xml:space="preserve"> promote, strengthen and develop the potential of parents/carers and their children in order to prevent children missing in education / becoming looked after and/or suffering significant harm</w:t>
      </w:r>
      <w:r w:rsidR="00EB45E1">
        <w:rPr>
          <w:rFonts w:cstheme="minorHAnsi"/>
          <w:color w:val="000000"/>
        </w:rPr>
        <w:t>.</w:t>
      </w:r>
      <w:r w:rsidRPr="00350E94">
        <w:rPr>
          <w:rFonts w:cstheme="minorHAnsi"/>
          <w:color w:val="000000"/>
        </w:rPr>
        <w:t xml:space="preserve"> </w:t>
      </w:r>
    </w:p>
    <w:p w14:paraId="69C5CCC5" w14:textId="4001B5E1" w:rsidR="00350E94" w:rsidRPr="00350E94" w:rsidRDefault="00350E94" w:rsidP="00EB45E1">
      <w:pPr>
        <w:pStyle w:val="NoSpacing"/>
        <w:numPr>
          <w:ilvl w:val="0"/>
          <w:numId w:val="43"/>
        </w:numPr>
        <w:ind w:left="426" w:hanging="426"/>
        <w:rPr>
          <w:rFonts w:cstheme="minorHAnsi"/>
        </w:rPr>
      </w:pPr>
      <w:r w:rsidRPr="00350E94">
        <w:rPr>
          <w:rFonts w:cstheme="minorHAnsi"/>
        </w:rPr>
        <w:t xml:space="preserve">Maintain accurate, confidential, </w:t>
      </w:r>
      <w:proofErr w:type="gramStart"/>
      <w:r w:rsidRPr="00350E94">
        <w:rPr>
          <w:rFonts w:cstheme="minorHAnsi"/>
        </w:rPr>
        <w:t>secure</w:t>
      </w:r>
      <w:proofErr w:type="gramEnd"/>
      <w:r w:rsidRPr="00350E94">
        <w:rPr>
          <w:rFonts w:cstheme="minorHAnsi"/>
        </w:rPr>
        <w:t xml:space="preserve"> and up-to-date documentation on all cases of safeguarding and child protection</w:t>
      </w:r>
      <w:r w:rsidR="00EB45E1">
        <w:rPr>
          <w:rFonts w:cstheme="minorHAnsi"/>
        </w:rPr>
        <w:t>.</w:t>
      </w:r>
      <w:r w:rsidRPr="00350E94">
        <w:rPr>
          <w:rFonts w:cstheme="minorHAnsi"/>
        </w:rPr>
        <w:t xml:space="preserve"> </w:t>
      </w:r>
    </w:p>
    <w:p w14:paraId="2F6A3353" w14:textId="1CAB4CBC" w:rsidR="00350E94" w:rsidRPr="00350E94" w:rsidRDefault="00350E94" w:rsidP="00EB45E1">
      <w:pPr>
        <w:pStyle w:val="NoSpacing"/>
        <w:numPr>
          <w:ilvl w:val="0"/>
          <w:numId w:val="43"/>
        </w:numPr>
        <w:ind w:left="426" w:hanging="426"/>
        <w:rPr>
          <w:rFonts w:cstheme="minorHAnsi"/>
        </w:rPr>
      </w:pPr>
      <w:r w:rsidRPr="00350E94">
        <w:rPr>
          <w:rFonts w:cstheme="minorHAnsi"/>
        </w:rPr>
        <w:t>Ensure that students who are victims of abuse are supported appropriately and sensitively and that all actions assigned to Walton-le-Dale High School from reviews, planning and intervention meetings are successfully carried out and monitored</w:t>
      </w:r>
      <w:r w:rsidR="00EB45E1">
        <w:rPr>
          <w:rFonts w:cstheme="minorHAnsi"/>
        </w:rPr>
        <w:t>.</w:t>
      </w:r>
      <w:r w:rsidRPr="00350E94">
        <w:rPr>
          <w:rFonts w:cstheme="minorHAnsi"/>
        </w:rPr>
        <w:t xml:space="preserve"> </w:t>
      </w:r>
    </w:p>
    <w:p w14:paraId="7B6EC23A" w14:textId="72AB9386" w:rsidR="00350E94" w:rsidRPr="00350E94" w:rsidRDefault="00350E94" w:rsidP="00EB45E1">
      <w:pPr>
        <w:pStyle w:val="NoSpacing"/>
        <w:numPr>
          <w:ilvl w:val="0"/>
          <w:numId w:val="43"/>
        </w:numPr>
        <w:ind w:left="426" w:hanging="426"/>
        <w:rPr>
          <w:rFonts w:cstheme="minorHAnsi"/>
        </w:rPr>
      </w:pPr>
      <w:r w:rsidRPr="00350E94">
        <w:rPr>
          <w:rFonts w:cstheme="minorHAnsi"/>
        </w:rPr>
        <w:t>Respond appropriately to disclosures or concerns which relate to the well-being of a child</w:t>
      </w:r>
      <w:r w:rsidR="00EB45E1">
        <w:rPr>
          <w:rFonts w:cstheme="minorHAnsi"/>
        </w:rPr>
        <w:t>.</w:t>
      </w:r>
      <w:r w:rsidRPr="00350E94">
        <w:rPr>
          <w:rFonts w:cstheme="minorHAnsi"/>
        </w:rPr>
        <w:t xml:space="preserve"> </w:t>
      </w:r>
    </w:p>
    <w:p w14:paraId="59199450" w14:textId="77777777" w:rsidR="00350E94" w:rsidRPr="00EB45E1" w:rsidRDefault="00350E94" w:rsidP="00350E94">
      <w:pPr>
        <w:pStyle w:val="ListParagraph"/>
        <w:spacing w:after="120" w:line="240" w:lineRule="auto"/>
        <w:ind w:right="83"/>
        <w:jc w:val="both"/>
        <w:rPr>
          <w:rFonts w:eastAsia="Arial" w:cstheme="minorHAnsi"/>
          <w:sz w:val="10"/>
          <w:szCs w:val="24"/>
        </w:rPr>
      </w:pPr>
    </w:p>
    <w:p w14:paraId="58486EE4" w14:textId="77777777" w:rsidR="00C9011B" w:rsidRPr="00EB45E1" w:rsidRDefault="00C9011B" w:rsidP="00EB45E1">
      <w:pPr>
        <w:pStyle w:val="NoSpacing"/>
        <w:rPr>
          <w:rFonts w:cstheme="minorHAnsi"/>
          <w:b/>
          <w:bCs/>
          <w:sz w:val="24"/>
          <w:szCs w:val="24"/>
        </w:rPr>
      </w:pPr>
      <w:r w:rsidRPr="00EB45E1">
        <w:rPr>
          <w:rFonts w:cstheme="minorHAnsi"/>
          <w:b/>
          <w:bCs/>
          <w:sz w:val="24"/>
          <w:szCs w:val="24"/>
        </w:rPr>
        <w:t>Individuals in this role may also:</w:t>
      </w:r>
    </w:p>
    <w:p w14:paraId="6DD3083A" w14:textId="3EC2143E" w:rsidR="00C9011B" w:rsidRPr="00BD6BAB" w:rsidRDefault="00C9011B" w:rsidP="00EB45E1">
      <w:pPr>
        <w:pStyle w:val="NoSpacing"/>
        <w:numPr>
          <w:ilvl w:val="0"/>
          <w:numId w:val="44"/>
        </w:numPr>
        <w:ind w:left="426"/>
      </w:pPr>
      <w:r w:rsidRPr="00BD6BAB">
        <w:t>Supervise other learning mentor staff</w:t>
      </w:r>
      <w:r w:rsidR="00EB45E1">
        <w:t>.</w:t>
      </w:r>
    </w:p>
    <w:p w14:paraId="53EF8C62" w14:textId="368F52B6" w:rsidR="00C9011B" w:rsidRPr="00BD6BAB" w:rsidRDefault="00C9011B" w:rsidP="00EB45E1">
      <w:pPr>
        <w:pStyle w:val="NoSpacing"/>
        <w:numPr>
          <w:ilvl w:val="0"/>
          <w:numId w:val="44"/>
        </w:numPr>
        <w:ind w:left="426"/>
      </w:pPr>
      <w:r w:rsidRPr="00BD6BAB">
        <w:t>Support the transition of pupils between phases</w:t>
      </w:r>
      <w:r w:rsidR="00EB45E1">
        <w:t>.</w:t>
      </w:r>
    </w:p>
    <w:p w14:paraId="27E97A6C" w14:textId="3364CED5" w:rsidR="00C9011B" w:rsidRPr="00BD6BAB" w:rsidRDefault="00C9011B" w:rsidP="00EB45E1">
      <w:pPr>
        <w:pStyle w:val="NoSpacing"/>
        <w:numPr>
          <w:ilvl w:val="0"/>
          <w:numId w:val="44"/>
        </w:numPr>
        <w:ind w:left="426"/>
      </w:pPr>
      <w:r w:rsidRPr="00BD6BAB">
        <w:t>Contribute to the development of activities to encourage family involvement in the school</w:t>
      </w:r>
      <w:r w:rsidR="00EB45E1">
        <w:t>.</w:t>
      </w:r>
    </w:p>
    <w:p w14:paraId="7D4C70FB" w14:textId="1FE5678B" w:rsidR="00C9011B" w:rsidRPr="00BD6BAB" w:rsidRDefault="00C9011B" w:rsidP="00EB45E1">
      <w:pPr>
        <w:pStyle w:val="NoSpacing"/>
        <w:numPr>
          <w:ilvl w:val="0"/>
          <w:numId w:val="44"/>
        </w:numPr>
        <w:ind w:left="426"/>
      </w:pPr>
      <w:r w:rsidRPr="00D05840">
        <w:rPr>
          <w:position w:val="1"/>
        </w:rPr>
        <w:t>To support in a relevant professional area or oversee and co-ordinate the</w:t>
      </w:r>
      <w:r w:rsidR="00BD6BAB">
        <w:t xml:space="preserve"> </w:t>
      </w:r>
      <w:r w:rsidRPr="00BD6BAB">
        <w:t>provision of a support function or undertake a specialised skilled activity.  This may include day-to-day supervision and direction of a small group or team</w:t>
      </w:r>
      <w:r w:rsidR="00EB45E1">
        <w:t>.</w:t>
      </w:r>
    </w:p>
    <w:p w14:paraId="78973794" w14:textId="77777777" w:rsidR="00C9011B" w:rsidRPr="00EB45E1" w:rsidRDefault="00C9011B" w:rsidP="00C9011B">
      <w:pPr>
        <w:spacing w:after="120" w:line="240" w:lineRule="auto"/>
        <w:ind w:left="568"/>
        <w:jc w:val="both"/>
        <w:rPr>
          <w:rFonts w:eastAsia="Arial" w:cstheme="minorHAnsi"/>
          <w:sz w:val="8"/>
          <w:szCs w:val="24"/>
        </w:rPr>
      </w:pPr>
    </w:p>
    <w:p w14:paraId="5C3C2645" w14:textId="77777777" w:rsidR="00C9011B" w:rsidRPr="00EB45E1" w:rsidRDefault="00C9011B" w:rsidP="00EB45E1">
      <w:pPr>
        <w:pStyle w:val="NoSpacing"/>
        <w:rPr>
          <w:rFonts w:cstheme="minorHAnsi"/>
          <w:b/>
          <w:bCs/>
          <w:sz w:val="24"/>
          <w:szCs w:val="24"/>
        </w:rPr>
      </w:pPr>
      <w:r w:rsidRPr="00D05840">
        <w:rPr>
          <w:rFonts w:eastAsia="Arial" w:cstheme="minorHAnsi"/>
          <w:sz w:val="24"/>
          <w:szCs w:val="24"/>
        </w:rPr>
        <w:t xml:space="preserve">  </w:t>
      </w:r>
      <w:r w:rsidRPr="00EB45E1">
        <w:rPr>
          <w:rFonts w:cstheme="minorHAnsi"/>
          <w:b/>
          <w:bCs/>
          <w:sz w:val="24"/>
          <w:szCs w:val="24"/>
        </w:rPr>
        <w:t>Role holders may be responsible for:</w:t>
      </w:r>
    </w:p>
    <w:p w14:paraId="0A950880" w14:textId="102F7F02" w:rsidR="00C9011B" w:rsidRPr="00EB45E1" w:rsidRDefault="00C9011B" w:rsidP="00EB45E1">
      <w:pPr>
        <w:pStyle w:val="NoSpacing"/>
        <w:numPr>
          <w:ilvl w:val="0"/>
          <w:numId w:val="44"/>
        </w:numPr>
        <w:ind w:left="426"/>
      </w:pPr>
      <w:r w:rsidRPr="00EB45E1">
        <w:t>The allocation of work to a small group or team; or</w:t>
      </w:r>
    </w:p>
    <w:p w14:paraId="1273CB67" w14:textId="42E03B22" w:rsidR="00C9011B" w:rsidRPr="00EB45E1" w:rsidRDefault="00C9011B" w:rsidP="00EB45E1">
      <w:pPr>
        <w:pStyle w:val="NoSpacing"/>
        <w:numPr>
          <w:ilvl w:val="0"/>
          <w:numId w:val="44"/>
        </w:numPr>
        <w:ind w:left="426"/>
      </w:pPr>
      <w:r w:rsidRPr="00EB45E1">
        <w:t>Accounting for expenditure from agreed budgets; or</w:t>
      </w:r>
    </w:p>
    <w:p w14:paraId="7F4EEB08" w14:textId="10759860" w:rsidR="00C9011B" w:rsidRPr="00EB45E1" w:rsidRDefault="00C9011B" w:rsidP="00EB45E1">
      <w:pPr>
        <w:pStyle w:val="NoSpacing"/>
        <w:numPr>
          <w:ilvl w:val="0"/>
          <w:numId w:val="44"/>
        </w:numPr>
        <w:ind w:left="426"/>
      </w:pPr>
      <w:r w:rsidRPr="00EB45E1">
        <w:t>Overseeing the administration of support systems and processes; or</w:t>
      </w:r>
    </w:p>
    <w:p w14:paraId="714FC5CF" w14:textId="571FF447" w:rsidR="00C9011B" w:rsidRPr="00EB45E1" w:rsidRDefault="00C9011B" w:rsidP="00EB45E1">
      <w:pPr>
        <w:pStyle w:val="NoSpacing"/>
        <w:numPr>
          <w:ilvl w:val="0"/>
          <w:numId w:val="44"/>
        </w:numPr>
        <w:ind w:left="426"/>
      </w:pPr>
      <w:r w:rsidRPr="00EB45E1">
        <w:t>Undertaking specialised service support activities; or</w:t>
      </w:r>
      <w:r w:rsidR="00BD6BAB" w:rsidRPr="00EB45E1">
        <w:t xml:space="preserve"> </w:t>
      </w:r>
      <w:r w:rsidR="000C2436">
        <w:t>p</w:t>
      </w:r>
      <w:r w:rsidRPr="00EB45E1">
        <w:t>roviding service and situation specific advice and guidance; or</w:t>
      </w:r>
      <w:r w:rsidR="00BD6BAB" w:rsidRPr="00EB45E1">
        <w:t xml:space="preserve"> </w:t>
      </w:r>
      <w:proofErr w:type="gramStart"/>
      <w:r w:rsidRPr="00EB45E1">
        <w:t>Using</w:t>
      </w:r>
      <w:proofErr w:type="gramEnd"/>
      <w:r w:rsidRPr="00EB45E1">
        <w:t xml:space="preserve"> specialised equipment.</w:t>
      </w:r>
    </w:p>
    <w:p w14:paraId="16C3614E" w14:textId="77777777" w:rsidR="00BB2557" w:rsidRPr="00350E94" w:rsidRDefault="00BB2557" w:rsidP="00350E94">
      <w:pPr>
        <w:pStyle w:val="ListParagraph"/>
        <w:autoSpaceDE w:val="0"/>
        <w:autoSpaceDN w:val="0"/>
        <w:adjustRightInd w:val="0"/>
        <w:spacing w:after="10" w:line="240" w:lineRule="auto"/>
        <w:ind w:left="360"/>
        <w:rPr>
          <w:rFonts w:cstheme="minorHAnsi"/>
          <w:color w:val="000000"/>
        </w:rPr>
      </w:pPr>
    </w:p>
    <w:tbl>
      <w:tblPr>
        <w:tblStyle w:val="TableGrid"/>
        <w:tblW w:w="0" w:type="auto"/>
        <w:tblLook w:val="04A0" w:firstRow="1" w:lastRow="0" w:firstColumn="1" w:lastColumn="0" w:noHBand="0" w:noVBand="1"/>
      </w:tblPr>
      <w:tblGrid>
        <w:gridCol w:w="10622"/>
      </w:tblGrid>
      <w:tr w:rsidR="00BB2557" w14:paraId="1172DE12" w14:textId="77777777">
        <w:tc>
          <w:tcPr>
            <w:tcW w:w="10622" w:type="dxa"/>
            <w:shd w:val="clear" w:color="auto" w:fill="002060"/>
          </w:tcPr>
          <w:p w14:paraId="6078B2DE" w14:textId="77777777" w:rsidR="00BB2557" w:rsidRDefault="00283593">
            <w:pPr>
              <w:pStyle w:val="Heading7"/>
              <w:outlineLvl w:val="6"/>
              <w:rPr>
                <w:rFonts w:asciiTheme="minorHAnsi" w:hAnsiTheme="minorHAnsi" w:cstheme="minorHAnsi"/>
                <w:b w:val="0"/>
                <w:sz w:val="32"/>
              </w:rPr>
            </w:pPr>
            <w:r>
              <w:rPr>
                <w:rFonts w:asciiTheme="minorHAnsi" w:hAnsiTheme="minorHAnsi" w:cstheme="minorHAnsi"/>
                <w:color w:val="FFFFFF" w:themeColor="background1"/>
                <w:sz w:val="32"/>
              </w:rPr>
              <w:t>Accountabilities</w:t>
            </w:r>
          </w:p>
        </w:tc>
      </w:tr>
    </w:tbl>
    <w:p w14:paraId="7EBE0FD5" w14:textId="77777777" w:rsidR="00BB2557" w:rsidRDefault="00BB2557">
      <w:pPr>
        <w:spacing w:after="0" w:line="240" w:lineRule="auto"/>
        <w:rPr>
          <w:rFonts w:cstheme="minorHAnsi"/>
          <w:sz w:val="16"/>
        </w:rPr>
      </w:pPr>
    </w:p>
    <w:p w14:paraId="5C726087"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Attend and participate in Child Protection Conferences and Planning and Review meetings whilst working closely with colleagues in Children’s Services as required, some of which may take place outside of normal working hours </w:t>
      </w:r>
    </w:p>
    <w:p w14:paraId="2AEE0884"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Plan and complete professional assessments of need and risk (S17 and S47 reports) </w:t>
      </w:r>
    </w:p>
    <w:p w14:paraId="69704D5A" w14:textId="733E7AD3" w:rsidR="00BD6BAB" w:rsidRDefault="00BD6BAB">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Plan and complete professional assessments of EHA’s and CAF’s</w:t>
      </w:r>
    </w:p>
    <w:p w14:paraId="08C971E5"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proofErr w:type="gramStart"/>
      <w:r>
        <w:rPr>
          <w:rFonts w:cstheme="minorHAnsi"/>
          <w:color w:val="000000"/>
        </w:rPr>
        <w:t>Maintain confidentiality at all times</w:t>
      </w:r>
      <w:proofErr w:type="gramEnd"/>
      <w:r>
        <w:rPr>
          <w:rFonts w:cstheme="minorHAnsi"/>
          <w:color w:val="000000"/>
        </w:rPr>
        <w:t xml:space="preserve"> and be aware of data protection and the sharing of information </w:t>
      </w:r>
    </w:p>
    <w:p w14:paraId="33230BAD" w14:textId="77777777" w:rsidR="00BB2557" w:rsidRDefault="00283593">
      <w:pPr>
        <w:pStyle w:val="ListParagraph"/>
        <w:numPr>
          <w:ilvl w:val="0"/>
          <w:numId w:val="29"/>
        </w:numPr>
        <w:autoSpaceDE w:val="0"/>
        <w:autoSpaceDN w:val="0"/>
        <w:adjustRightInd w:val="0"/>
        <w:spacing w:after="5" w:line="240" w:lineRule="auto"/>
        <w:rPr>
          <w:rFonts w:cstheme="minorHAnsi"/>
          <w:color w:val="000000"/>
        </w:rPr>
      </w:pPr>
      <w:r>
        <w:rPr>
          <w:rFonts w:cstheme="minorHAnsi"/>
          <w:color w:val="000000"/>
        </w:rPr>
        <w:t xml:space="preserve">Develop a confidential database of safeguarding referrals as a point of reference for the governors’ reports </w:t>
      </w:r>
    </w:p>
    <w:p w14:paraId="6283A923" w14:textId="77777777" w:rsidR="00BB2557" w:rsidRDefault="00283593">
      <w:pPr>
        <w:pStyle w:val="ListParagraph"/>
        <w:numPr>
          <w:ilvl w:val="0"/>
          <w:numId w:val="29"/>
        </w:numPr>
        <w:autoSpaceDE w:val="0"/>
        <w:autoSpaceDN w:val="0"/>
        <w:adjustRightInd w:val="0"/>
        <w:spacing w:after="0" w:line="240" w:lineRule="auto"/>
        <w:rPr>
          <w:rFonts w:cstheme="minorHAnsi"/>
          <w:color w:val="000000"/>
        </w:rPr>
      </w:pPr>
      <w:r>
        <w:rPr>
          <w:rFonts w:cstheme="minorHAnsi"/>
          <w:color w:val="000000"/>
        </w:rPr>
        <w:t xml:space="preserve">Adhere to Walton-le-Dale High School’s policies </w:t>
      </w:r>
    </w:p>
    <w:p w14:paraId="6FFC93E1" w14:textId="77777777" w:rsidR="00BB2557" w:rsidRDefault="00BB2557">
      <w:pPr>
        <w:spacing w:after="40" w:line="240" w:lineRule="auto"/>
        <w:rPr>
          <w:rFonts w:cstheme="minorHAnsi"/>
        </w:rPr>
      </w:pPr>
    </w:p>
    <w:tbl>
      <w:tblPr>
        <w:tblStyle w:val="TableGrid"/>
        <w:tblW w:w="0" w:type="auto"/>
        <w:tblLook w:val="04A0" w:firstRow="1" w:lastRow="0" w:firstColumn="1" w:lastColumn="0" w:noHBand="0" w:noVBand="1"/>
      </w:tblPr>
      <w:tblGrid>
        <w:gridCol w:w="10622"/>
      </w:tblGrid>
      <w:tr w:rsidR="00BB2557" w14:paraId="7CAE3AC8" w14:textId="77777777">
        <w:tc>
          <w:tcPr>
            <w:tcW w:w="10622" w:type="dxa"/>
            <w:shd w:val="clear" w:color="auto" w:fill="002060"/>
          </w:tcPr>
          <w:p w14:paraId="47C21BB8" w14:textId="77777777" w:rsidR="00BB2557" w:rsidRDefault="00283593">
            <w:pPr>
              <w:rPr>
                <w:rFonts w:cstheme="minorHAnsi"/>
                <w:b/>
                <w:sz w:val="20"/>
              </w:rPr>
            </w:pPr>
            <w:r>
              <w:rPr>
                <w:rFonts w:cstheme="minorHAnsi"/>
                <w:b/>
                <w:sz w:val="32"/>
              </w:rPr>
              <w:t>Notes</w:t>
            </w:r>
          </w:p>
        </w:tc>
      </w:tr>
    </w:tbl>
    <w:p w14:paraId="4311FBCC" w14:textId="77777777" w:rsidR="00BB2557" w:rsidRDefault="00BB2557">
      <w:pPr>
        <w:spacing w:after="0" w:line="240" w:lineRule="auto"/>
        <w:rPr>
          <w:rFonts w:cstheme="minorHAnsi"/>
          <w:sz w:val="20"/>
        </w:rPr>
      </w:pPr>
    </w:p>
    <w:p w14:paraId="23F5A5BD" w14:textId="77777777" w:rsidR="00BB2557" w:rsidRDefault="00283593">
      <w:pPr>
        <w:numPr>
          <w:ilvl w:val="0"/>
          <w:numId w:val="4"/>
        </w:numPr>
        <w:tabs>
          <w:tab w:val="clear" w:pos="720"/>
        </w:tabs>
        <w:spacing w:after="40" w:line="240" w:lineRule="auto"/>
        <w:ind w:left="426" w:hanging="357"/>
        <w:rPr>
          <w:rFonts w:cstheme="minorHAnsi"/>
        </w:rPr>
      </w:pPr>
      <w:r>
        <w:rPr>
          <w:rFonts w:cstheme="minorHAnsi"/>
        </w:rPr>
        <w:t xml:space="preserve">Whilst every effort has been made to explain the main duties and responsibilities of the post, each individual task undertaken may not be identified. The post holder will be expected to comply with any reasonable request from a manager to undertake work of a similar level that is not specified in this job description </w:t>
      </w:r>
    </w:p>
    <w:p w14:paraId="21E41B54" w14:textId="77777777" w:rsidR="00BB2557" w:rsidRDefault="00283593">
      <w:pPr>
        <w:numPr>
          <w:ilvl w:val="0"/>
          <w:numId w:val="4"/>
        </w:numPr>
        <w:tabs>
          <w:tab w:val="clear" w:pos="720"/>
        </w:tabs>
        <w:spacing w:after="40" w:line="240" w:lineRule="auto"/>
        <w:ind w:left="426" w:hanging="357"/>
        <w:rPr>
          <w:rFonts w:cstheme="minorHAnsi"/>
        </w:rPr>
      </w:pPr>
      <w:r>
        <w:rPr>
          <w:rFonts w:cstheme="minorHAnsi"/>
        </w:rPr>
        <w:t>All staff are expected to be courteous to colleagues and students and provide a welcoming environment to parents and other visitors.</w:t>
      </w:r>
    </w:p>
    <w:p w14:paraId="46F92CEC" w14:textId="77777777" w:rsidR="00BB2557" w:rsidRDefault="00BB2557">
      <w:pPr>
        <w:spacing w:after="0" w:line="240" w:lineRule="auto"/>
        <w:rPr>
          <w:rFonts w:cstheme="minorHAnsi"/>
          <w:sz w:val="20"/>
        </w:rPr>
      </w:pPr>
    </w:p>
    <w:p w14:paraId="603D378B" w14:textId="77777777" w:rsidR="00BB2557" w:rsidRDefault="00283593">
      <w:pPr>
        <w:spacing w:after="0" w:line="240" w:lineRule="auto"/>
        <w:rPr>
          <w:rFonts w:cstheme="minorHAnsi"/>
          <w:i/>
          <w:sz w:val="20"/>
        </w:rPr>
      </w:pPr>
      <w:r>
        <w:rPr>
          <w:rFonts w:cstheme="minorHAnsi"/>
          <w:i/>
          <w:sz w:val="20"/>
        </w:rPr>
        <w:t>This job description, and associated responsibilities, are subject to annual review.</w:t>
      </w:r>
    </w:p>
    <w:p w14:paraId="2788B939" w14:textId="77777777" w:rsidR="00BB2557" w:rsidRDefault="00BB2557">
      <w:pPr>
        <w:spacing w:after="0" w:line="240" w:lineRule="auto"/>
        <w:rPr>
          <w:rFonts w:cstheme="minorHAnsi"/>
          <w:sz w:val="20"/>
        </w:rPr>
      </w:pPr>
    </w:p>
    <w:p w14:paraId="43367E7F" w14:textId="77777777" w:rsidR="00BB2557" w:rsidRDefault="00BB2557">
      <w:pPr>
        <w:spacing w:after="0" w:line="240" w:lineRule="auto"/>
        <w:rPr>
          <w:rFonts w:cstheme="minorHAnsi"/>
        </w:rPr>
      </w:pPr>
    </w:p>
    <w:p w14:paraId="1C9FB038" w14:textId="330A2E2B" w:rsidR="00BB2557" w:rsidRDefault="00EB45E1">
      <w:pPr>
        <w:spacing w:after="0" w:line="240" w:lineRule="auto"/>
        <w:jc w:val="right"/>
        <w:rPr>
          <w:rFonts w:cstheme="minorHAnsi"/>
          <w:i/>
          <w:color w:val="002060"/>
        </w:rPr>
      </w:pPr>
      <w:r>
        <w:rPr>
          <w:rFonts w:cstheme="minorHAnsi"/>
          <w:i/>
          <w:color w:val="002060"/>
        </w:rPr>
        <w:t>June 2024</w:t>
      </w:r>
    </w:p>
    <w:p w14:paraId="35382544" w14:textId="77777777" w:rsidR="00BB2557" w:rsidRDefault="00283593">
      <w:pPr>
        <w:rPr>
          <w:rFonts w:cstheme="minorHAnsi"/>
        </w:rPr>
      </w:pPr>
      <w:r>
        <w:rPr>
          <w:rFonts w:cstheme="minorHAnsi"/>
        </w:rPr>
        <w:br w:type="page"/>
      </w:r>
    </w:p>
    <w:p w14:paraId="45FA8223" w14:textId="40893D08" w:rsidR="00BB2557" w:rsidRDefault="00283593">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70528" behindDoc="0" locked="0" layoutInCell="1" allowOverlap="1" wp14:anchorId="37137E85" wp14:editId="54F347BE">
            <wp:simplePos x="0" y="0"/>
            <wp:positionH relativeFrom="margin">
              <wp:align>left</wp:align>
            </wp:positionH>
            <wp:positionV relativeFrom="paragraph">
              <wp:posOffset>52070</wp:posOffset>
            </wp:positionV>
            <wp:extent cx="482600" cy="542925"/>
            <wp:effectExtent l="0" t="0" r="0" b="9525"/>
            <wp:wrapThrough wrapText="bothSides">
              <wp:wrapPolygon edited="0">
                <wp:start x="0" y="0"/>
                <wp:lineTo x="0" y="21221"/>
                <wp:lineTo x="20463" y="21221"/>
                <wp:lineTo x="2046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600" cy="542925"/>
                    </a:xfrm>
                    <a:prstGeom prst="rect">
                      <a:avLst/>
                    </a:prstGeom>
                  </pic:spPr>
                </pic:pic>
              </a:graphicData>
            </a:graphic>
            <wp14:sizeRelH relativeFrom="margin">
              <wp14:pctWidth>0</wp14:pctWidth>
            </wp14:sizeRelH>
            <wp14:sizeRelV relativeFrom="margin">
              <wp14:pctHeight>0</wp14:pctHeight>
            </wp14:sizeRelV>
          </wp:anchor>
        </w:drawing>
      </w:r>
      <w:r w:rsidR="00BD6BAB">
        <w:rPr>
          <w:rFonts w:eastAsia="Times New Roman" w:cstheme="minorHAnsi"/>
          <w:b/>
          <w:color w:val="002060"/>
          <w:sz w:val="40"/>
          <w:szCs w:val="40"/>
          <w:lang w:eastAsia="en-GB"/>
        </w:rPr>
        <w:t>Deputy DSL and Family Support Officer</w:t>
      </w:r>
    </w:p>
    <w:p w14:paraId="365F49CA" w14:textId="14142B21" w:rsidR="00BB2557" w:rsidRPr="00EB45E1" w:rsidRDefault="00BB2557">
      <w:pPr>
        <w:jc w:val="center"/>
        <w:rPr>
          <w:rFonts w:cstheme="minorHAnsi"/>
          <w:sz w:val="24"/>
          <w:szCs w:val="48"/>
        </w:rPr>
      </w:pPr>
    </w:p>
    <w:tbl>
      <w:tblPr>
        <w:tblStyle w:val="TableGrid"/>
        <w:tblW w:w="0" w:type="auto"/>
        <w:tblLook w:val="04A0" w:firstRow="1" w:lastRow="0" w:firstColumn="1" w:lastColumn="0" w:noHBand="0" w:noVBand="1"/>
      </w:tblPr>
      <w:tblGrid>
        <w:gridCol w:w="10622"/>
      </w:tblGrid>
      <w:tr w:rsidR="00BB2557" w14:paraId="5E62CF28" w14:textId="77777777">
        <w:tc>
          <w:tcPr>
            <w:tcW w:w="10622" w:type="dxa"/>
          </w:tcPr>
          <w:p w14:paraId="009E9265" w14:textId="77777777" w:rsidR="00BB2557" w:rsidRDefault="00283593">
            <w:pPr>
              <w:pStyle w:val="Subtitle"/>
              <w:shd w:val="clear" w:color="auto" w:fill="002060"/>
              <w:jc w:val="center"/>
              <w:rPr>
                <w:rFonts w:asciiTheme="minorHAnsi" w:hAnsiTheme="minorHAnsi" w:cstheme="minorHAnsi"/>
                <w:color w:val="FFFFFF"/>
                <w:sz w:val="52"/>
              </w:rPr>
            </w:pPr>
            <w:r>
              <w:rPr>
                <w:rFonts w:asciiTheme="minorHAnsi" w:hAnsiTheme="minorHAnsi" w:cstheme="minorHAnsi"/>
                <w:color w:val="FFFFFF"/>
                <w:sz w:val="52"/>
              </w:rPr>
              <w:t>Person Specification</w:t>
            </w:r>
          </w:p>
        </w:tc>
      </w:tr>
    </w:tbl>
    <w:p w14:paraId="0FB220A8" w14:textId="77777777" w:rsidR="00BB2557" w:rsidRDefault="00BB2557">
      <w:pPr>
        <w:pStyle w:val="BodyText"/>
        <w:rPr>
          <w:rFonts w:asciiTheme="minorHAnsi" w:hAnsiTheme="minorHAnsi" w:cs="Arial"/>
          <w:sz w:val="10"/>
          <w:szCs w:val="24"/>
        </w:rPr>
      </w:pPr>
    </w:p>
    <w:p w14:paraId="3F9B73EB" w14:textId="77777777" w:rsidR="00BB2557" w:rsidRDefault="00283593">
      <w:pPr>
        <w:pStyle w:val="BodyText"/>
        <w:rPr>
          <w:rFonts w:asciiTheme="minorHAnsi" w:hAnsiTheme="minorHAnsi" w:cs="Arial"/>
          <w:sz w:val="22"/>
          <w:szCs w:val="22"/>
        </w:rPr>
      </w:pPr>
      <w:r>
        <w:rPr>
          <w:rFonts w:asciiTheme="minorHAnsi" w:hAnsiTheme="minorHAnsi" w:cs="Arial"/>
          <w:sz w:val="22"/>
          <w:szCs w:val="22"/>
        </w:rPr>
        <w:t>This is a summary of the skills, knowledge and attributes and should be read in conjunction with the job specification.</w:t>
      </w:r>
    </w:p>
    <w:p w14:paraId="49BAE2A0" w14:textId="77777777" w:rsidR="00BB2557" w:rsidRDefault="00BB2557">
      <w:pPr>
        <w:pStyle w:val="BodyText"/>
        <w:rPr>
          <w:rFonts w:asciiTheme="minorHAnsi" w:hAnsiTheme="minorHAnsi" w:cs="Arial"/>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704"/>
        <w:gridCol w:w="284"/>
        <w:gridCol w:w="6237"/>
        <w:gridCol w:w="3397"/>
      </w:tblGrid>
      <w:tr w:rsidR="00BB2557" w14:paraId="49F17D13" w14:textId="77777777">
        <w:trPr>
          <w:trHeight w:val="411"/>
        </w:trPr>
        <w:tc>
          <w:tcPr>
            <w:tcW w:w="704" w:type="dxa"/>
            <w:shd w:val="clear" w:color="auto" w:fill="auto"/>
          </w:tcPr>
          <w:p w14:paraId="2194EF51" w14:textId="77777777" w:rsidR="00BB2557" w:rsidRDefault="00BB2557">
            <w:pPr>
              <w:pStyle w:val="BodyText"/>
              <w:rPr>
                <w:rFonts w:asciiTheme="minorHAnsi" w:hAnsiTheme="minorHAnsi" w:cs="Arial"/>
                <w:sz w:val="22"/>
                <w:szCs w:val="22"/>
              </w:rPr>
            </w:pPr>
          </w:p>
        </w:tc>
        <w:tc>
          <w:tcPr>
            <w:tcW w:w="6521" w:type="dxa"/>
            <w:gridSpan w:val="2"/>
            <w:shd w:val="clear" w:color="auto" w:fill="1F4E79" w:themeFill="accent1" w:themeFillShade="80"/>
            <w:vAlign w:val="center"/>
          </w:tcPr>
          <w:p w14:paraId="69ADAC12" w14:textId="77777777" w:rsidR="00BB2557" w:rsidRDefault="00283593">
            <w:pPr>
              <w:pStyle w:val="BodyText"/>
              <w:jc w:val="cente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Essential</w:t>
            </w:r>
          </w:p>
        </w:tc>
        <w:tc>
          <w:tcPr>
            <w:tcW w:w="3397" w:type="dxa"/>
            <w:shd w:val="clear" w:color="auto" w:fill="1F4E79" w:themeFill="accent1" w:themeFillShade="80"/>
            <w:vAlign w:val="center"/>
          </w:tcPr>
          <w:p w14:paraId="46AF30D7" w14:textId="77777777" w:rsidR="00BB2557" w:rsidRDefault="00283593">
            <w:pPr>
              <w:pStyle w:val="BodyText"/>
              <w:jc w:val="cente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Desirable</w:t>
            </w:r>
          </w:p>
        </w:tc>
      </w:tr>
      <w:tr w:rsidR="00BB2557" w14:paraId="4D784651" w14:textId="77777777">
        <w:trPr>
          <w:cantSplit/>
          <w:trHeight w:val="1846"/>
        </w:trPr>
        <w:tc>
          <w:tcPr>
            <w:tcW w:w="704" w:type="dxa"/>
            <w:tcBorders>
              <w:bottom w:val="single" w:sz="4" w:space="0" w:color="auto"/>
            </w:tcBorders>
            <w:shd w:val="clear" w:color="auto" w:fill="1F4E79" w:themeFill="accent1" w:themeFillShade="80"/>
            <w:textDirection w:val="btLr"/>
            <w:vAlign w:val="center"/>
          </w:tcPr>
          <w:p w14:paraId="50581AFE" w14:textId="77777777" w:rsidR="00BB2557" w:rsidRDefault="00283593">
            <w:pPr>
              <w:pStyle w:val="BodyText"/>
              <w:ind w:left="113" w:right="113"/>
              <w:jc w:val="center"/>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Qualifications and Experience</w:t>
            </w:r>
          </w:p>
        </w:tc>
        <w:tc>
          <w:tcPr>
            <w:tcW w:w="6521" w:type="dxa"/>
            <w:gridSpan w:val="2"/>
            <w:tcBorders>
              <w:bottom w:val="single" w:sz="4" w:space="0" w:color="auto"/>
            </w:tcBorders>
            <w:shd w:val="clear" w:color="auto" w:fill="auto"/>
          </w:tcPr>
          <w:p w14:paraId="117F7826" w14:textId="77777777" w:rsidR="00BB2557" w:rsidRDefault="00283593" w:rsidP="00EB45E1">
            <w:pPr>
              <w:pStyle w:val="Default"/>
              <w:numPr>
                <w:ilvl w:val="0"/>
                <w:numId w:val="46"/>
              </w:numPr>
              <w:ind w:left="314" w:hanging="283"/>
              <w:rPr>
                <w:sz w:val="22"/>
                <w:szCs w:val="22"/>
              </w:rPr>
            </w:pPr>
            <w:r>
              <w:rPr>
                <w:sz w:val="22"/>
                <w:szCs w:val="22"/>
              </w:rPr>
              <w:t xml:space="preserve">Demonstrable experience of working effectively with vulnerable children/ young people in either education, social work, youth work or another related area of work </w:t>
            </w:r>
          </w:p>
          <w:p w14:paraId="62311448" w14:textId="77777777" w:rsidR="00BB2557" w:rsidRDefault="00283593" w:rsidP="00EB45E1">
            <w:pPr>
              <w:pStyle w:val="Default"/>
              <w:numPr>
                <w:ilvl w:val="0"/>
                <w:numId w:val="46"/>
              </w:numPr>
              <w:ind w:left="314" w:hanging="283"/>
              <w:rPr>
                <w:sz w:val="22"/>
                <w:szCs w:val="22"/>
              </w:rPr>
            </w:pPr>
            <w:r>
              <w:rPr>
                <w:sz w:val="22"/>
                <w:szCs w:val="22"/>
              </w:rPr>
              <w:t xml:space="preserve">Experience of managing child protection cases and investigations </w:t>
            </w:r>
          </w:p>
          <w:p w14:paraId="0FE3FD21" w14:textId="77777777" w:rsidR="00BB2557" w:rsidRDefault="00283593" w:rsidP="00EB45E1">
            <w:pPr>
              <w:pStyle w:val="Default"/>
              <w:numPr>
                <w:ilvl w:val="0"/>
                <w:numId w:val="46"/>
              </w:numPr>
              <w:ind w:left="314" w:hanging="283"/>
              <w:rPr>
                <w:sz w:val="22"/>
                <w:szCs w:val="22"/>
              </w:rPr>
            </w:pPr>
            <w:r>
              <w:rPr>
                <w:sz w:val="22"/>
                <w:szCs w:val="22"/>
              </w:rPr>
              <w:t xml:space="preserve">Experience of working effectively with the parents /carers of children </w:t>
            </w:r>
          </w:p>
          <w:p w14:paraId="38728ED7" w14:textId="77777777" w:rsidR="00BB2557" w:rsidRDefault="00283593" w:rsidP="00EB45E1">
            <w:pPr>
              <w:pStyle w:val="Default"/>
              <w:numPr>
                <w:ilvl w:val="0"/>
                <w:numId w:val="46"/>
              </w:numPr>
              <w:ind w:left="314" w:hanging="283"/>
              <w:rPr>
                <w:sz w:val="22"/>
                <w:szCs w:val="22"/>
              </w:rPr>
            </w:pPr>
            <w:r>
              <w:rPr>
                <w:sz w:val="22"/>
                <w:szCs w:val="22"/>
              </w:rPr>
              <w:t xml:space="preserve">Experience of working effectively with a range of professionals to promote children’s learning or welfare </w:t>
            </w:r>
          </w:p>
          <w:p w14:paraId="1DDE9C42" w14:textId="77777777" w:rsidR="00BB2557" w:rsidRDefault="00BB2557">
            <w:pPr>
              <w:pStyle w:val="Tablecopybulleted"/>
              <w:numPr>
                <w:ilvl w:val="0"/>
                <w:numId w:val="0"/>
              </w:numPr>
              <w:ind w:left="227"/>
              <w:rPr>
                <w:rFonts w:asciiTheme="minorHAnsi" w:hAnsiTheme="minorHAnsi" w:cs="Arial"/>
                <w:sz w:val="22"/>
                <w:szCs w:val="20"/>
              </w:rPr>
            </w:pPr>
          </w:p>
        </w:tc>
        <w:tc>
          <w:tcPr>
            <w:tcW w:w="3397" w:type="dxa"/>
            <w:tcBorders>
              <w:bottom w:val="single" w:sz="4" w:space="0" w:color="auto"/>
            </w:tcBorders>
            <w:shd w:val="clear" w:color="auto" w:fill="auto"/>
          </w:tcPr>
          <w:p w14:paraId="00498CF1" w14:textId="77777777" w:rsidR="00BB2557" w:rsidRDefault="00283593" w:rsidP="00EB45E1">
            <w:pPr>
              <w:pStyle w:val="Default"/>
              <w:numPr>
                <w:ilvl w:val="0"/>
                <w:numId w:val="46"/>
              </w:numPr>
              <w:ind w:left="314" w:hanging="283"/>
              <w:rPr>
                <w:sz w:val="22"/>
                <w:szCs w:val="22"/>
              </w:rPr>
            </w:pPr>
            <w:r>
              <w:rPr>
                <w:sz w:val="22"/>
                <w:szCs w:val="22"/>
              </w:rPr>
              <w:t xml:space="preserve">Experience of working in a multi-agency environment </w:t>
            </w:r>
          </w:p>
          <w:p w14:paraId="20B0B3B3" w14:textId="77777777" w:rsidR="00BB2557" w:rsidRDefault="00283593" w:rsidP="00EB45E1">
            <w:pPr>
              <w:pStyle w:val="Default"/>
              <w:numPr>
                <w:ilvl w:val="0"/>
                <w:numId w:val="46"/>
              </w:numPr>
              <w:ind w:left="314" w:hanging="283"/>
              <w:rPr>
                <w:sz w:val="22"/>
                <w:szCs w:val="22"/>
              </w:rPr>
            </w:pPr>
            <w:r>
              <w:rPr>
                <w:sz w:val="22"/>
                <w:szCs w:val="22"/>
              </w:rPr>
              <w:t xml:space="preserve">Significant recent experience in work with children and families in a statutory childcare agency </w:t>
            </w:r>
          </w:p>
          <w:p w14:paraId="35EA9A14" w14:textId="77777777" w:rsidR="00BB2557" w:rsidRDefault="00283593" w:rsidP="00EB45E1">
            <w:pPr>
              <w:pStyle w:val="Default"/>
              <w:numPr>
                <w:ilvl w:val="0"/>
                <w:numId w:val="46"/>
              </w:numPr>
              <w:ind w:left="314" w:hanging="283"/>
              <w:rPr>
                <w:sz w:val="22"/>
                <w:szCs w:val="22"/>
              </w:rPr>
            </w:pPr>
            <w:r>
              <w:rPr>
                <w:sz w:val="22"/>
                <w:szCs w:val="22"/>
              </w:rPr>
              <w:t xml:space="preserve">Suitable qualifications, possibly at degree level and a willingness to undertake further training </w:t>
            </w:r>
          </w:p>
          <w:p w14:paraId="0425D111" w14:textId="77777777" w:rsidR="00BB2557" w:rsidRDefault="00283593" w:rsidP="00EB45E1">
            <w:pPr>
              <w:pStyle w:val="Default"/>
              <w:numPr>
                <w:ilvl w:val="0"/>
                <w:numId w:val="46"/>
              </w:numPr>
              <w:ind w:left="314" w:hanging="283"/>
              <w:rPr>
                <w:sz w:val="22"/>
                <w:szCs w:val="22"/>
              </w:rPr>
            </w:pPr>
            <w:r>
              <w:rPr>
                <w:sz w:val="22"/>
                <w:szCs w:val="22"/>
              </w:rPr>
              <w:t xml:space="preserve">Post qualifying Certificate in Child Protection or evidence of formal training </w:t>
            </w:r>
          </w:p>
          <w:p w14:paraId="39D2223D" w14:textId="77777777" w:rsidR="00BB2557" w:rsidRPr="00EB45E1" w:rsidRDefault="00BB2557">
            <w:pPr>
              <w:pStyle w:val="BodyText"/>
              <w:ind w:left="227"/>
              <w:rPr>
                <w:rFonts w:asciiTheme="minorHAnsi" w:hAnsiTheme="minorHAnsi" w:cs="Arial"/>
                <w:sz w:val="8"/>
                <w:szCs w:val="22"/>
              </w:rPr>
            </w:pPr>
          </w:p>
        </w:tc>
      </w:tr>
      <w:tr w:rsidR="00BB2557" w14:paraId="2EB59B9E" w14:textId="77777777">
        <w:trPr>
          <w:cantSplit/>
          <w:trHeight w:val="65"/>
        </w:trPr>
        <w:tc>
          <w:tcPr>
            <w:tcW w:w="704" w:type="dxa"/>
            <w:tcBorders>
              <w:right w:val="nil"/>
            </w:tcBorders>
            <w:shd w:val="clear" w:color="auto" w:fill="auto"/>
            <w:textDirection w:val="btLr"/>
            <w:vAlign w:val="center"/>
          </w:tcPr>
          <w:p w14:paraId="1A2E6832" w14:textId="77777777" w:rsidR="00BB2557" w:rsidRDefault="00BB2557">
            <w:pPr>
              <w:pStyle w:val="BodyText"/>
              <w:ind w:left="113" w:right="113"/>
              <w:jc w:val="center"/>
              <w:rPr>
                <w:rFonts w:asciiTheme="minorHAnsi" w:hAnsiTheme="minorHAnsi" w:cs="Arial"/>
                <w:b/>
                <w:color w:val="FFFFFF" w:themeColor="background1"/>
                <w:sz w:val="10"/>
                <w:szCs w:val="16"/>
              </w:rPr>
            </w:pPr>
          </w:p>
        </w:tc>
        <w:tc>
          <w:tcPr>
            <w:tcW w:w="6521" w:type="dxa"/>
            <w:gridSpan w:val="2"/>
            <w:tcBorders>
              <w:left w:val="nil"/>
              <w:right w:val="nil"/>
            </w:tcBorders>
            <w:shd w:val="clear" w:color="auto" w:fill="auto"/>
          </w:tcPr>
          <w:p w14:paraId="016006AE" w14:textId="77777777" w:rsidR="00BB2557" w:rsidRDefault="00BB2557">
            <w:pPr>
              <w:pStyle w:val="BodyText"/>
              <w:rPr>
                <w:rFonts w:asciiTheme="minorHAnsi" w:hAnsiTheme="minorHAnsi" w:cs="Arial"/>
                <w:sz w:val="10"/>
                <w:szCs w:val="16"/>
              </w:rPr>
            </w:pPr>
          </w:p>
        </w:tc>
        <w:tc>
          <w:tcPr>
            <w:tcW w:w="3397" w:type="dxa"/>
            <w:tcBorders>
              <w:left w:val="nil"/>
            </w:tcBorders>
            <w:shd w:val="clear" w:color="auto" w:fill="auto"/>
          </w:tcPr>
          <w:p w14:paraId="5BED03BF" w14:textId="77777777" w:rsidR="00BB2557" w:rsidRDefault="00BB2557">
            <w:pPr>
              <w:pStyle w:val="BodyText"/>
              <w:rPr>
                <w:rFonts w:asciiTheme="minorHAnsi" w:hAnsiTheme="minorHAnsi" w:cs="Arial"/>
                <w:sz w:val="10"/>
                <w:szCs w:val="16"/>
              </w:rPr>
            </w:pPr>
          </w:p>
        </w:tc>
      </w:tr>
      <w:tr w:rsidR="00BB2557" w14:paraId="54980C7B" w14:textId="77777777">
        <w:trPr>
          <w:cantSplit/>
          <w:trHeight w:val="1548"/>
        </w:trPr>
        <w:tc>
          <w:tcPr>
            <w:tcW w:w="704" w:type="dxa"/>
            <w:shd w:val="clear" w:color="auto" w:fill="1F4E79" w:themeFill="accent1" w:themeFillShade="80"/>
            <w:textDirection w:val="btLr"/>
            <w:vAlign w:val="center"/>
          </w:tcPr>
          <w:p w14:paraId="081FCA8D" w14:textId="77777777" w:rsidR="00BB2557" w:rsidRDefault="00283593">
            <w:pPr>
              <w:pStyle w:val="BodyText"/>
              <w:ind w:left="113" w:right="113"/>
              <w:jc w:val="center"/>
              <w:rPr>
                <w:rFonts w:asciiTheme="minorHAnsi" w:hAnsiTheme="minorHAnsi" w:cs="Arial"/>
                <w:sz w:val="22"/>
                <w:szCs w:val="22"/>
              </w:rPr>
            </w:pPr>
            <w:r>
              <w:rPr>
                <w:rFonts w:asciiTheme="minorHAnsi" w:hAnsiTheme="minorHAnsi" w:cs="Arial"/>
                <w:b/>
                <w:color w:val="FFFFFF" w:themeColor="background1"/>
                <w:sz w:val="22"/>
                <w:szCs w:val="22"/>
              </w:rPr>
              <w:t>Knowledge &amp; Skills</w:t>
            </w:r>
          </w:p>
        </w:tc>
        <w:tc>
          <w:tcPr>
            <w:tcW w:w="6521" w:type="dxa"/>
            <w:gridSpan w:val="2"/>
            <w:shd w:val="clear" w:color="auto" w:fill="auto"/>
            <w:vAlign w:val="center"/>
          </w:tcPr>
          <w:p w14:paraId="0D9944D4" w14:textId="77777777" w:rsidR="00BB2557" w:rsidRDefault="00283593" w:rsidP="00EB45E1">
            <w:pPr>
              <w:pStyle w:val="Default"/>
              <w:numPr>
                <w:ilvl w:val="0"/>
                <w:numId w:val="46"/>
              </w:numPr>
              <w:ind w:left="314" w:hanging="283"/>
              <w:rPr>
                <w:sz w:val="22"/>
                <w:szCs w:val="22"/>
              </w:rPr>
            </w:pPr>
            <w:r>
              <w:rPr>
                <w:sz w:val="22"/>
                <w:szCs w:val="22"/>
              </w:rPr>
              <w:t xml:space="preserve">Ability to complete S17 and S47 enquiries and reports for conference in a timely manner. Maintain student records and write other reports as required </w:t>
            </w:r>
          </w:p>
          <w:p w14:paraId="4BF23329" w14:textId="77777777" w:rsidR="00BB2557" w:rsidRDefault="00283593" w:rsidP="00EB45E1">
            <w:pPr>
              <w:pStyle w:val="Default"/>
              <w:numPr>
                <w:ilvl w:val="0"/>
                <w:numId w:val="46"/>
              </w:numPr>
              <w:ind w:left="314" w:hanging="283"/>
              <w:rPr>
                <w:sz w:val="22"/>
                <w:szCs w:val="22"/>
              </w:rPr>
            </w:pPr>
            <w:r>
              <w:rPr>
                <w:sz w:val="22"/>
                <w:szCs w:val="22"/>
              </w:rPr>
              <w:t xml:space="preserve">Ability to work on one’s own initiative, balance competing priorities and organise a work schedule </w:t>
            </w:r>
          </w:p>
          <w:p w14:paraId="25A183F0" w14:textId="77777777" w:rsidR="00BB2557" w:rsidRDefault="00283593" w:rsidP="00EB45E1">
            <w:pPr>
              <w:pStyle w:val="Default"/>
              <w:numPr>
                <w:ilvl w:val="0"/>
                <w:numId w:val="46"/>
              </w:numPr>
              <w:ind w:left="314" w:hanging="283"/>
              <w:rPr>
                <w:sz w:val="22"/>
                <w:szCs w:val="22"/>
              </w:rPr>
            </w:pPr>
            <w:r>
              <w:rPr>
                <w:sz w:val="22"/>
                <w:szCs w:val="22"/>
              </w:rPr>
              <w:t xml:space="preserve">Ability to motivate children/young people by establishing empathic and supportive working relationships </w:t>
            </w:r>
          </w:p>
          <w:p w14:paraId="404F5213" w14:textId="77777777" w:rsidR="00BB2557" w:rsidRDefault="00283593" w:rsidP="00EB45E1">
            <w:pPr>
              <w:pStyle w:val="Default"/>
              <w:numPr>
                <w:ilvl w:val="0"/>
                <w:numId w:val="46"/>
              </w:numPr>
              <w:ind w:left="314" w:hanging="283"/>
              <w:rPr>
                <w:sz w:val="22"/>
                <w:szCs w:val="22"/>
              </w:rPr>
            </w:pPr>
            <w:r>
              <w:rPr>
                <w:sz w:val="22"/>
                <w:szCs w:val="22"/>
              </w:rPr>
              <w:t xml:space="preserve">Comfortable using ICT and word processing </w:t>
            </w:r>
          </w:p>
          <w:p w14:paraId="3E0C6C1C" w14:textId="77777777" w:rsidR="00BB2557" w:rsidRDefault="00283593" w:rsidP="00EB45E1">
            <w:pPr>
              <w:pStyle w:val="Default"/>
              <w:numPr>
                <w:ilvl w:val="0"/>
                <w:numId w:val="46"/>
              </w:numPr>
              <w:ind w:left="314" w:hanging="283"/>
              <w:rPr>
                <w:sz w:val="22"/>
                <w:szCs w:val="22"/>
              </w:rPr>
            </w:pPr>
            <w:r>
              <w:rPr>
                <w:sz w:val="22"/>
                <w:szCs w:val="22"/>
              </w:rPr>
              <w:t xml:space="preserve">Demonstrate knowledge of the </w:t>
            </w:r>
            <w:proofErr w:type="spellStart"/>
            <w:r>
              <w:rPr>
                <w:sz w:val="22"/>
                <w:szCs w:val="22"/>
              </w:rPr>
              <w:t>principles</w:t>
            </w:r>
            <w:proofErr w:type="spellEnd"/>
            <w:r>
              <w:rPr>
                <w:sz w:val="22"/>
                <w:szCs w:val="22"/>
              </w:rPr>
              <w:t xml:space="preserve"> involved in giving advice and guidance to children/young people, including the place of confidentiality </w:t>
            </w:r>
          </w:p>
          <w:p w14:paraId="7D9C3367" w14:textId="77777777" w:rsidR="00BB2557" w:rsidRDefault="00283593" w:rsidP="00EB45E1">
            <w:pPr>
              <w:pStyle w:val="Default"/>
              <w:numPr>
                <w:ilvl w:val="0"/>
                <w:numId w:val="46"/>
              </w:numPr>
              <w:ind w:left="314" w:hanging="283"/>
              <w:rPr>
                <w:sz w:val="22"/>
                <w:szCs w:val="22"/>
              </w:rPr>
            </w:pPr>
            <w:r>
              <w:rPr>
                <w:sz w:val="22"/>
                <w:szCs w:val="22"/>
              </w:rPr>
              <w:t xml:space="preserve">Demonstrate knowledge of the range of additional support/agencies which can be of assistance to vulnerable pupils and their families </w:t>
            </w:r>
          </w:p>
          <w:p w14:paraId="6C6CF053" w14:textId="77777777" w:rsidR="00BB2557" w:rsidRDefault="00283593" w:rsidP="00EB45E1">
            <w:pPr>
              <w:pStyle w:val="Default"/>
              <w:numPr>
                <w:ilvl w:val="0"/>
                <w:numId w:val="46"/>
              </w:numPr>
              <w:ind w:left="314" w:hanging="283"/>
              <w:rPr>
                <w:sz w:val="22"/>
                <w:szCs w:val="22"/>
              </w:rPr>
            </w:pPr>
            <w:r>
              <w:rPr>
                <w:sz w:val="22"/>
                <w:szCs w:val="22"/>
              </w:rPr>
              <w:t xml:space="preserve">Ability to summarise clearly and concisely and articulate concepts and proposals </w:t>
            </w:r>
          </w:p>
          <w:p w14:paraId="2A4C8E60" w14:textId="77777777" w:rsidR="00BB2557" w:rsidRDefault="00283593" w:rsidP="00EB45E1">
            <w:pPr>
              <w:pStyle w:val="Default"/>
              <w:numPr>
                <w:ilvl w:val="0"/>
                <w:numId w:val="46"/>
              </w:numPr>
              <w:ind w:left="314" w:hanging="283"/>
              <w:rPr>
                <w:sz w:val="22"/>
                <w:szCs w:val="22"/>
              </w:rPr>
            </w:pPr>
            <w:r>
              <w:rPr>
                <w:sz w:val="22"/>
                <w:szCs w:val="22"/>
              </w:rPr>
              <w:t xml:space="preserve">Ability to produce concise and complex reports </w:t>
            </w:r>
          </w:p>
          <w:p w14:paraId="55FEB3D8" w14:textId="77777777" w:rsidR="00BB2557" w:rsidRPr="00EB45E1" w:rsidRDefault="00BB2557">
            <w:pPr>
              <w:pStyle w:val="BodyText"/>
              <w:ind w:left="227"/>
              <w:rPr>
                <w:rFonts w:asciiTheme="minorHAnsi" w:hAnsiTheme="minorHAnsi" w:cs="Arial"/>
                <w:sz w:val="8"/>
                <w:szCs w:val="22"/>
              </w:rPr>
            </w:pPr>
          </w:p>
        </w:tc>
        <w:tc>
          <w:tcPr>
            <w:tcW w:w="3397" w:type="dxa"/>
            <w:tcBorders>
              <w:bottom w:val="single" w:sz="4" w:space="0" w:color="auto"/>
            </w:tcBorders>
            <w:shd w:val="clear" w:color="auto" w:fill="auto"/>
          </w:tcPr>
          <w:p w14:paraId="4CAFAE9B" w14:textId="77777777" w:rsidR="00BB2557" w:rsidRDefault="00283593" w:rsidP="00EB45E1">
            <w:pPr>
              <w:pStyle w:val="Default"/>
              <w:numPr>
                <w:ilvl w:val="0"/>
                <w:numId w:val="46"/>
              </w:numPr>
              <w:ind w:left="314" w:hanging="283"/>
              <w:rPr>
                <w:sz w:val="22"/>
                <w:szCs w:val="22"/>
              </w:rPr>
            </w:pPr>
            <w:r>
              <w:rPr>
                <w:sz w:val="22"/>
                <w:szCs w:val="22"/>
              </w:rPr>
              <w:t xml:space="preserve">Experience of working with children including work within Child Protection and Multi Agency liaison </w:t>
            </w:r>
          </w:p>
          <w:p w14:paraId="0ACA3DA3" w14:textId="77777777" w:rsidR="00BB2557" w:rsidRDefault="00283593" w:rsidP="00EB45E1">
            <w:pPr>
              <w:pStyle w:val="Default"/>
              <w:numPr>
                <w:ilvl w:val="0"/>
                <w:numId w:val="46"/>
              </w:numPr>
              <w:ind w:left="314" w:hanging="283"/>
              <w:rPr>
                <w:sz w:val="22"/>
                <w:szCs w:val="22"/>
              </w:rPr>
            </w:pPr>
            <w:r>
              <w:rPr>
                <w:sz w:val="22"/>
                <w:szCs w:val="22"/>
              </w:rPr>
              <w:t xml:space="preserve">Knowledge of the Children Act 1989, United Nations Convention on the Rights of the Child, Working Together to Safeguard Children and Keeping Children Safe in Education </w:t>
            </w:r>
          </w:p>
          <w:p w14:paraId="0BAB5B14" w14:textId="77777777" w:rsidR="00BB2557" w:rsidRDefault="00283593" w:rsidP="00EB45E1">
            <w:pPr>
              <w:pStyle w:val="Default"/>
              <w:numPr>
                <w:ilvl w:val="0"/>
                <w:numId w:val="46"/>
              </w:numPr>
              <w:ind w:left="314" w:hanging="283"/>
              <w:rPr>
                <w:sz w:val="22"/>
                <w:szCs w:val="22"/>
              </w:rPr>
            </w:pPr>
            <w:r>
              <w:rPr>
                <w:sz w:val="22"/>
                <w:szCs w:val="22"/>
              </w:rPr>
              <w:t xml:space="preserve">Hold a full valid driving licence and have the use of a car </w:t>
            </w:r>
          </w:p>
          <w:p w14:paraId="47D1BEF8" w14:textId="77777777" w:rsidR="00BB2557" w:rsidRDefault="00BB2557">
            <w:pPr>
              <w:pStyle w:val="BodyText"/>
              <w:rPr>
                <w:rFonts w:asciiTheme="minorHAnsi" w:hAnsiTheme="minorHAnsi" w:cs="Arial"/>
                <w:sz w:val="22"/>
                <w:szCs w:val="22"/>
              </w:rPr>
            </w:pPr>
          </w:p>
        </w:tc>
      </w:tr>
      <w:tr w:rsidR="00BB2557" w14:paraId="5B302E5D" w14:textId="77777777">
        <w:trPr>
          <w:cantSplit/>
          <w:trHeight w:val="52"/>
        </w:trPr>
        <w:tc>
          <w:tcPr>
            <w:tcW w:w="988" w:type="dxa"/>
            <w:gridSpan w:val="2"/>
            <w:tcBorders>
              <w:right w:val="nil"/>
            </w:tcBorders>
            <w:shd w:val="clear" w:color="auto" w:fill="auto"/>
            <w:textDirection w:val="btLr"/>
            <w:vAlign w:val="center"/>
          </w:tcPr>
          <w:p w14:paraId="6823A319" w14:textId="77777777" w:rsidR="00BB2557" w:rsidRDefault="00BB2557">
            <w:pPr>
              <w:pStyle w:val="BodyText"/>
              <w:ind w:left="113" w:right="113"/>
              <w:jc w:val="center"/>
              <w:rPr>
                <w:rFonts w:asciiTheme="minorHAnsi" w:hAnsiTheme="minorHAnsi" w:cs="Arial"/>
                <w:b/>
                <w:color w:val="FFFFFF" w:themeColor="background1"/>
                <w:sz w:val="16"/>
                <w:szCs w:val="16"/>
              </w:rPr>
            </w:pPr>
          </w:p>
        </w:tc>
        <w:tc>
          <w:tcPr>
            <w:tcW w:w="6237" w:type="dxa"/>
            <w:tcBorders>
              <w:left w:val="nil"/>
              <w:right w:val="nil"/>
            </w:tcBorders>
            <w:shd w:val="clear" w:color="auto" w:fill="auto"/>
          </w:tcPr>
          <w:p w14:paraId="3A34DCCF" w14:textId="77777777" w:rsidR="00BB2557" w:rsidRDefault="00BB2557">
            <w:pPr>
              <w:pStyle w:val="BodyText"/>
              <w:rPr>
                <w:rFonts w:asciiTheme="minorHAnsi" w:hAnsiTheme="minorHAnsi" w:cs="Arial"/>
                <w:sz w:val="8"/>
                <w:szCs w:val="16"/>
              </w:rPr>
            </w:pPr>
          </w:p>
        </w:tc>
        <w:tc>
          <w:tcPr>
            <w:tcW w:w="3397" w:type="dxa"/>
            <w:tcBorders>
              <w:left w:val="nil"/>
            </w:tcBorders>
            <w:shd w:val="clear" w:color="auto" w:fill="auto"/>
          </w:tcPr>
          <w:p w14:paraId="1907CC2A" w14:textId="77777777" w:rsidR="00BB2557" w:rsidRDefault="00BB2557">
            <w:pPr>
              <w:pStyle w:val="BodyText"/>
              <w:rPr>
                <w:rFonts w:asciiTheme="minorHAnsi" w:hAnsiTheme="minorHAnsi" w:cs="Arial"/>
                <w:sz w:val="8"/>
                <w:szCs w:val="16"/>
              </w:rPr>
            </w:pPr>
          </w:p>
        </w:tc>
      </w:tr>
    </w:tbl>
    <w:tbl>
      <w:tblPr>
        <w:tblStyle w:val="TableGrid"/>
        <w:tblW w:w="0" w:type="auto"/>
        <w:tblLook w:val="04A0" w:firstRow="1" w:lastRow="0" w:firstColumn="1" w:lastColumn="0" w:noHBand="0" w:noVBand="1"/>
      </w:tblPr>
      <w:tblGrid>
        <w:gridCol w:w="704"/>
        <w:gridCol w:w="6521"/>
        <w:gridCol w:w="3397"/>
      </w:tblGrid>
      <w:tr w:rsidR="00BB2557" w14:paraId="7271961D" w14:textId="77777777">
        <w:trPr>
          <w:cantSplit/>
          <w:trHeight w:val="1134"/>
        </w:trPr>
        <w:tc>
          <w:tcPr>
            <w:tcW w:w="704" w:type="dxa"/>
            <w:shd w:val="clear" w:color="auto" w:fill="1F4E79" w:themeFill="accent1" w:themeFillShade="80"/>
            <w:textDirection w:val="btLr"/>
            <w:vAlign w:val="center"/>
          </w:tcPr>
          <w:p w14:paraId="626F8E15" w14:textId="77777777" w:rsidR="00BB2557" w:rsidRDefault="00283593">
            <w:pPr>
              <w:pStyle w:val="BodyText"/>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Personal Qualities</w:t>
            </w:r>
          </w:p>
        </w:tc>
        <w:tc>
          <w:tcPr>
            <w:tcW w:w="6521" w:type="dxa"/>
            <w:shd w:val="clear" w:color="auto" w:fill="auto"/>
          </w:tcPr>
          <w:p w14:paraId="6CAAB5D6" w14:textId="77777777" w:rsidR="00BB2557" w:rsidRDefault="00283593">
            <w:pPr>
              <w:pStyle w:val="BodyText"/>
              <w:numPr>
                <w:ilvl w:val="0"/>
                <w:numId w:val="6"/>
              </w:numPr>
              <w:rPr>
                <w:rFonts w:asciiTheme="minorHAnsi" w:hAnsiTheme="minorHAnsi"/>
                <w:sz w:val="22"/>
                <w:szCs w:val="22"/>
              </w:rPr>
            </w:pPr>
            <w:r>
              <w:rPr>
                <w:rFonts w:asciiTheme="minorHAnsi" w:hAnsiTheme="minorHAnsi"/>
                <w:sz w:val="22"/>
                <w:szCs w:val="22"/>
              </w:rPr>
              <w:t>Like children and have a sense of humour</w:t>
            </w:r>
          </w:p>
          <w:p w14:paraId="6C0EB665"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A commitment to getting the best outcomes for all pupils and promoting the ethos and values of the school</w:t>
            </w:r>
          </w:p>
          <w:p w14:paraId="0B783103"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Ability to work under pressure and prioritise effectively</w:t>
            </w:r>
          </w:p>
          <w:p w14:paraId="1CFCFE5C"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 xml:space="preserve">Commitment to </w:t>
            </w:r>
            <w:proofErr w:type="gramStart"/>
            <w:r>
              <w:rPr>
                <w:rFonts w:asciiTheme="minorHAnsi" w:hAnsiTheme="minorHAnsi" w:cstheme="minorHAnsi"/>
                <w:sz w:val="22"/>
                <w:szCs w:val="22"/>
              </w:rPr>
              <w:t>maintaining confidentiality at all times</w:t>
            </w:r>
            <w:proofErr w:type="gramEnd"/>
          </w:p>
          <w:p w14:paraId="30B6C0BA" w14:textId="77777777" w:rsidR="00BB2557" w:rsidRDefault="00283593">
            <w:pPr>
              <w:pStyle w:val="Tablecopybulleted"/>
              <w:numPr>
                <w:ilvl w:val="0"/>
                <w:numId w:val="6"/>
              </w:numPr>
              <w:rPr>
                <w:rFonts w:asciiTheme="minorHAnsi" w:hAnsiTheme="minorHAnsi" w:cstheme="minorHAnsi"/>
                <w:sz w:val="22"/>
                <w:szCs w:val="22"/>
              </w:rPr>
            </w:pPr>
            <w:r>
              <w:rPr>
                <w:rFonts w:asciiTheme="minorHAnsi" w:hAnsiTheme="minorHAnsi" w:cstheme="minorHAnsi"/>
                <w:sz w:val="22"/>
                <w:szCs w:val="22"/>
              </w:rPr>
              <w:t>Commitment to safeguarding and equality, ensuring that personal beliefs are not expressed in ways that exploit the position.</w:t>
            </w:r>
          </w:p>
          <w:p w14:paraId="6E0C66F9" w14:textId="77777777" w:rsidR="00BB2557" w:rsidRDefault="00283593">
            <w:pPr>
              <w:pStyle w:val="BodyText"/>
              <w:numPr>
                <w:ilvl w:val="0"/>
                <w:numId w:val="6"/>
              </w:numPr>
              <w:rPr>
                <w:rFonts w:asciiTheme="minorHAnsi" w:hAnsiTheme="minorHAnsi" w:cstheme="minorHAnsi"/>
                <w:sz w:val="22"/>
                <w:szCs w:val="22"/>
              </w:rPr>
            </w:pPr>
            <w:r>
              <w:rPr>
                <w:rFonts w:asciiTheme="minorHAnsi" w:hAnsiTheme="minorHAnsi" w:cstheme="minorHAnsi"/>
                <w:sz w:val="22"/>
                <w:szCs w:val="22"/>
              </w:rPr>
              <w:t>Willingness to undertake training</w:t>
            </w:r>
          </w:p>
          <w:p w14:paraId="6CD762A1" w14:textId="77777777" w:rsidR="00BB2557" w:rsidRDefault="00283593">
            <w:pPr>
              <w:pStyle w:val="BodyText"/>
              <w:numPr>
                <w:ilvl w:val="0"/>
                <w:numId w:val="6"/>
              </w:numPr>
              <w:rPr>
                <w:rFonts w:asciiTheme="minorHAnsi" w:hAnsiTheme="minorHAnsi" w:cstheme="minorHAnsi"/>
                <w:sz w:val="22"/>
                <w:szCs w:val="22"/>
              </w:rPr>
            </w:pPr>
            <w:r>
              <w:rPr>
                <w:rFonts w:asciiTheme="minorHAnsi" w:hAnsiTheme="minorHAnsi" w:cstheme="minorHAnsi"/>
                <w:sz w:val="22"/>
                <w:szCs w:val="22"/>
              </w:rPr>
              <w:t xml:space="preserve">Resilience, self-confidence, </w:t>
            </w:r>
            <w:proofErr w:type="gramStart"/>
            <w:r>
              <w:rPr>
                <w:rFonts w:asciiTheme="minorHAnsi" w:hAnsiTheme="minorHAnsi" w:cstheme="minorHAnsi"/>
                <w:sz w:val="22"/>
                <w:szCs w:val="22"/>
              </w:rPr>
              <w:t>self-reliance</w:t>
            </w:r>
            <w:proofErr w:type="gramEnd"/>
            <w:r>
              <w:rPr>
                <w:rFonts w:asciiTheme="minorHAnsi" w:hAnsiTheme="minorHAnsi" w:cstheme="minorHAnsi"/>
                <w:sz w:val="22"/>
                <w:szCs w:val="22"/>
              </w:rPr>
              <w:t xml:space="preserve"> and self-motivation</w:t>
            </w:r>
          </w:p>
          <w:p w14:paraId="1DEFA437" w14:textId="77777777" w:rsidR="00BB2557" w:rsidRDefault="00283593">
            <w:pPr>
              <w:pStyle w:val="BodyText"/>
              <w:numPr>
                <w:ilvl w:val="0"/>
                <w:numId w:val="6"/>
              </w:numPr>
              <w:rPr>
                <w:rFonts w:asciiTheme="minorHAnsi" w:hAnsiTheme="minorHAnsi" w:cstheme="minorHAnsi"/>
                <w:sz w:val="22"/>
                <w:szCs w:val="22"/>
              </w:rPr>
            </w:pPr>
            <w:r>
              <w:rPr>
                <w:rFonts w:asciiTheme="minorHAnsi" w:hAnsiTheme="minorHAnsi" w:cstheme="minorHAnsi"/>
                <w:sz w:val="22"/>
                <w:szCs w:val="22"/>
              </w:rPr>
              <w:t>Healthy, with an excellent attendance record</w:t>
            </w:r>
          </w:p>
          <w:p w14:paraId="0D7B90D9" w14:textId="77777777" w:rsidR="00BB2557" w:rsidRDefault="00BB2557">
            <w:pPr>
              <w:pStyle w:val="BodyText"/>
              <w:ind w:left="227"/>
              <w:rPr>
                <w:rFonts w:asciiTheme="minorHAnsi" w:hAnsiTheme="minorHAnsi" w:cstheme="minorHAnsi"/>
                <w:sz w:val="22"/>
                <w:szCs w:val="22"/>
              </w:rPr>
            </w:pPr>
          </w:p>
        </w:tc>
        <w:tc>
          <w:tcPr>
            <w:tcW w:w="3397" w:type="dxa"/>
            <w:shd w:val="clear" w:color="auto" w:fill="auto"/>
          </w:tcPr>
          <w:p w14:paraId="58709784" w14:textId="77777777" w:rsidR="00BB2557" w:rsidRDefault="00283593">
            <w:pPr>
              <w:pStyle w:val="BodyText"/>
              <w:ind w:left="227"/>
              <w:rPr>
                <w:rFonts w:asciiTheme="minorHAnsi" w:hAnsiTheme="minorHAnsi" w:cs="Arial"/>
                <w:sz w:val="22"/>
                <w:szCs w:val="22"/>
              </w:rPr>
            </w:pPr>
            <w:r>
              <w:rPr>
                <w:rFonts w:asciiTheme="minorHAnsi" w:hAnsiTheme="minorHAnsi" w:cs="Arial"/>
                <w:sz w:val="22"/>
                <w:szCs w:val="22"/>
              </w:rPr>
              <w:t>N/A</w:t>
            </w:r>
          </w:p>
        </w:tc>
      </w:tr>
    </w:tbl>
    <w:p w14:paraId="0A98DDB6" w14:textId="4B848C7B" w:rsidR="00BB2557" w:rsidRDefault="00283593">
      <w:pPr>
        <w:shd w:val="clear" w:color="auto" w:fill="FFFFFF"/>
        <w:spacing w:after="0" w:line="240" w:lineRule="auto"/>
        <w:jc w:val="center"/>
        <w:rPr>
          <w:rFonts w:eastAsia="Times New Roman" w:cstheme="minorHAnsi"/>
          <w:b/>
          <w:color w:val="002060"/>
          <w:sz w:val="40"/>
          <w:szCs w:val="40"/>
          <w:lang w:eastAsia="en-GB"/>
        </w:rPr>
      </w:pPr>
      <w:r>
        <w:rPr>
          <w:rFonts w:cs="Arial"/>
          <w:szCs w:val="24"/>
        </w:rPr>
        <w:br w:type="page"/>
      </w:r>
      <w:r>
        <w:rPr>
          <w:rFonts w:eastAsia="Times New Roman" w:cstheme="minorHAnsi"/>
          <w:b/>
          <w:noProof/>
          <w:color w:val="002060"/>
          <w:sz w:val="40"/>
          <w:szCs w:val="40"/>
          <w:lang w:eastAsia="en-GB"/>
        </w:rPr>
        <w:lastRenderedPageBreak/>
        <w:drawing>
          <wp:anchor distT="0" distB="0" distL="114300" distR="114300" simplePos="0" relativeHeight="251672576" behindDoc="0" locked="0" layoutInCell="1" allowOverlap="1" wp14:anchorId="78B47E0D" wp14:editId="1A6D09D0">
            <wp:simplePos x="0" y="0"/>
            <wp:positionH relativeFrom="margin">
              <wp:align>left</wp:align>
            </wp:positionH>
            <wp:positionV relativeFrom="paragraph">
              <wp:posOffset>52070</wp:posOffset>
            </wp:positionV>
            <wp:extent cx="482600" cy="542925"/>
            <wp:effectExtent l="0" t="0" r="0" b="9525"/>
            <wp:wrapThrough wrapText="bothSides">
              <wp:wrapPolygon edited="0">
                <wp:start x="0" y="0"/>
                <wp:lineTo x="0" y="21221"/>
                <wp:lineTo x="20463" y="21221"/>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600" cy="542925"/>
                    </a:xfrm>
                    <a:prstGeom prst="rect">
                      <a:avLst/>
                    </a:prstGeom>
                  </pic:spPr>
                </pic:pic>
              </a:graphicData>
            </a:graphic>
            <wp14:sizeRelH relativeFrom="margin">
              <wp14:pctWidth>0</wp14:pctWidth>
            </wp14:sizeRelH>
            <wp14:sizeRelV relativeFrom="margin">
              <wp14:pctHeight>0</wp14:pctHeight>
            </wp14:sizeRelV>
          </wp:anchor>
        </w:drawing>
      </w:r>
      <w:r w:rsidR="00EB45E1">
        <w:rPr>
          <w:rFonts w:eastAsia="Times New Roman" w:cstheme="minorHAnsi"/>
          <w:b/>
          <w:color w:val="002060"/>
          <w:sz w:val="40"/>
          <w:szCs w:val="40"/>
          <w:lang w:eastAsia="en-GB"/>
        </w:rPr>
        <w:t xml:space="preserve">Deputy DSL &amp; </w:t>
      </w:r>
      <w:r w:rsidR="0046459B">
        <w:rPr>
          <w:rFonts w:eastAsia="Times New Roman" w:cstheme="minorHAnsi"/>
          <w:b/>
          <w:color w:val="002060"/>
          <w:sz w:val="40"/>
          <w:szCs w:val="40"/>
          <w:lang w:eastAsia="en-GB"/>
        </w:rPr>
        <w:t xml:space="preserve">Family Support </w:t>
      </w:r>
      <w:r>
        <w:rPr>
          <w:rFonts w:eastAsia="Times New Roman" w:cstheme="minorHAnsi"/>
          <w:b/>
          <w:color w:val="002060"/>
          <w:sz w:val="40"/>
          <w:szCs w:val="40"/>
          <w:lang w:eastAsia="en-GB"/>
        </w:rPr>
        <w:t>Officer</w:t>
      </w:r>
    </w:p>
    <w:p w14:paraId="7F6D3825" w14:textId="76FCBB66" w:rsidR="00BB2557" w:rsidRDefault="00BB2557">
      <w:pPr>
        <w:rPr>
          <w:rFonts w:eastAsia="Times New Roman" w:cs="Arial"/>
          <w:sz w:val="24"/>
          <w:szCs w:val="24"/>
          <w:lang w:eastAsia="en-GB"/>
        </w:rPr>
      </w:pPr>
    </w:p>
    <w:tbl>
      <w:tblPr>
        <w:tblStyle w:val="TableGrid"/>
        <w:tblW w:w="0" w:type="auto"/>
        <w:tblLook w:val="04A0" w:firstRow="1" w:lastRow="0" w:firstColumn="1" w:lastColumn="0" w:noHBand="0" w:noVBand="1"/>
      </w:tblPr>
      <w:tblGrid>
        <w:gridCol w:w="10622"/>
      </w:tblGrid>
      <w:tr w:rsidR="00BB2557" w14:paraId="292CBC39" w14:textId="77777777">
        <w:trPr>
          <w:trHeight w:val="340"/>
        </w:trPr>
        <w:tc>
          <w:tcPr>
            <w:tcW w:w="10622" w:type="dxa"/>
            <w:shd w:val="clear" w:color="auto" w:fill="002060"/>
            <w:vAlign w:val="center"/>
          </w:tcPr>
          <w:p w14:paraId="1C0FE765"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How to Apply</w:t>
            </w:r>
          </w:p>
        </w:tc>
      </w:tr>
    </w:tbl>
    <w:p w14:paraId="343DA8D4" w14:textId="77777777" w:rsidR="00BB2557" w:rsidRDefault="00283593">
      <w:pPr>
        <w:pStyle w:val="BodyText"/>
        <w:rPr>
          <w:rFonts w:asciiTheme="minorHAnsi" w:hAnsiTheme="minorHAnsi" w:cstheme="minorHAnsi"/>
          <w:szCs w:val="24"/>
        </w:rPr>
      </w:pPr>
      <w:r>
        <w:rPr>
          <w:rFonts w:asciiTheme="minorHAnsi" w:hAnsiTheme="minorHAnsi" w:cstheme="minorHAnsi"/>
          <w:szCs w:val="24"/>
        </w:rPr>
        <w:t xml:space="preserve">Walton-le-Dale is committed to the safeguarding of all students. The successful candidate will be required to undertake the Enhanced Disclosure process via the DBS. </w:t>
      </w:r>
    </w:p>
    <w:p w14:paraId="3C82A9DA" w14:textId="77777777" w:rsidR="00BB2557" w:rsidRDefault="00BB2557">
      <w:pPr>
        <w:pStyle w:val="BodyText"/>
        <w:rPr>
          <w:rFonts w:asciiTheme="minorHAnsi" w:hAnsiTheme="minorHAnsi" w:cstheme="minorHAnsi"/>
          <w:szCs w:val="24"/>
        </w:rPr>
      </w:pPr>
    </w:p>
    <w:p w14:paraId="7BBAEC0E" w14:textId="12BB5F90" w:rsidR="00BB2557" w:rsidRDefault="00283593">
      <w:pPr>
        <w:pStyle w:val="BodyText"/>
        <w:rPr>
          <w:rStyle w:val="Hyperlink"/>
          <w:rFonts w:asciiTheme="minorHAnsi" w:hAnsiTheme="minorHAnsi" w:cstheme="minorHAnsi"/>
          <w:b/>
          <w:bCs/>
          <w:szCs w:val="24"/>
        </w:rPr>
      </w:pPr>
      <w:r>
        <w:rPr>
          <w:rFonts w:asciiTheme="minorHAnsi" w:hAnsiTheme="minorHAnsi" w:cstheme="minorHAnsi"/>
          <w:szCs w:val="24"/>
        </w:rPr>
        <w:t xml:space="preserve">Completed application forms and letters must be submitted to </w:t>
      </w:r>
      <w:hyperlink r:id="rId10" w:history="1">
        <w:r w:rsidR="0046459B" w:rsidRPr="009162A4">
          <w:rPr>
            <w:rStyle w:val="Hyperlink"/>
            <w:rFonts w:asciiTheme="minorHAnsi" w:hAnsiTheme="minorHAnsi" w:cstheme="minorHAnsi"/>
            <w:b/>
            <w:bCs/>
            <w:szCs w:val="24"/>
          </w:rPr>
          <w:t>lhodgson@wldhigh.co.uk</w:t>
        </w:r>
      </w:hyperlink>
    </w:p>
    <w:p w14:paraId="4CFEC973" w14:textId="77777777" w:rsidR="00BB2557" w:rsidRDefault="00BB2557">
      <w:pPr>
        <w:pStyle w:val="BodyText"/>
        <w:rPr>
          <w:rStyle w:val="Hyperlink"/>
          <w:rFonts w:cstheme="minorHAnsi"/>
          <w:b/>
          <w:bCs/>
          <w:szCs w:val="24"/>
        </w:rPr>
      </w:pPr>
    </w:p>
    <w:tbl>
      <w:tblPr>
        <w:tblStyle w:val="TableGrid"/>
        <w:tblW w:w="0" w:type="auto"/>
        <w:tblLook w:val="04A0" w:firstRow="1" w:lastRow="0" w:firstColumn="1" w:lastColumn="0" w:noHBand="0" w:noVBand="1"/>
      </w:tblPr>
      <w:tblGrid>
        <w:gridCol w:w="10622"/>
      </w:tblGrid>
      <w:tr w:rsidR="00BB2557" w14:paraId="72252B1E" w14:textId="77777777">
        <w:trPr>
          <w:trHeight w:val="340"/>
        </w:trPr>
        <w:tc>
          <w:tcPr>
            <w:tcW w:w="10622" w:type="dxa"/>
            <w:shd w:val="clear" w:color="auto" w:fill="002060"/>
          </w:tcPr>
          <w:p w14:paraId="65831E10"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Key dates</w:t>
            </w:r>
          </w:p>
        </w:tc>
      </w:tr>
    </w:tbl>
    <w:p w14:paraId="16F41FE7" w14:textId="77777777" w:rsidR="00BB2557" w:rsidRDefault="00BB2557">
      <w:pPr>
        <w:spacing w:after="0" w:line="240" w:lineRule="auto"/>
        <w:ind w:right="-141"/>
        <w:jc w:val="both"/>
        <w:rPr>
          <w:b/>
          <w:bCs/>
          <w:color w:val="333333"/>
          <w:sz w:val="28"/>
          <w:szCs w:val="28"/>
          <w:highlight w:val="yellow"/>
          <w:shd w:val="clear" w:color="auto" w:fill="FFFFFF"/>
        </w:rPr>
      </w:pPr>
    </w:p>
    <w:p w14:paraId="2E789A17" w14:textId="3A7554BF" w:rsidR="00BB2557" w:rsidRPr="00385259" w:rsidRDefault="00283593" w:rsidP="004173E1">
      <w:pPr>
        <w:spacing w:after="120" w:line="240" w:lineRule="auto"/>
        <w:ind w:right="-142"/>
        <w:jc w:val="both"/>
        <w:rPr>
          <w:b/>
          <w:bCs/>
          <w:color w:val="333333"/>
          <w:sz w:val="24"/>
          <w:szCs w:val="24"/>
          <w:shd w:val="clear" w:color="auto" w:fill="FFFFFF"/>
        </w:rPr>
      </w:pPr>
      <w:r w:rsidRPr="00385259">
        <w:rPr>
          <w:b/>
          <w:bCs/>
          <w:color w:val="333333"/>
          <w:sz w:val="24"/>
          <w:szCs w:val="24"/>
          <w:shd w:val="clear" w:color="auto" w:fill="FFFFFF"/>
        </w:rPr>
        <w:t>Closing Date:</w:t>
      </w:r>
      <w:r w:rsidRPr="00385259">
        <w:rPr>
          <w:b/>
          <w:bCs/>
          <w:color w:val="333333"/>
          <w:sz w:val="24"/>
          <w:szCs w:val="24"/>
          <w:shd w:val="clear" w:color="auto" w:fill="FFFFFF"/>
        </w:rPr>
        <w:tab/>
      </w:r>
      <w:r w:rsidR="0046459B">
        <w:rPr>
          <w:b/>
          <w:bCs/>
          <w:color w:val="333333"/>
          <w:sz w:val="24"/>
          <w:szCs w:val="24"/>
          <w:shd w:val="clear" w:color="auto" w:fill="FFFFFF"/>
        </w:rPr>
        <w:t>12noon on Monday 15</w:t>
      </w:r>
      <w:r w:rsidR="0046459B" w:rsidRPr="0046459B">
        <w:rPr>
          <w:b/>
          <w:bCs/>
          <w:color w:val="333333"/>
          <w:sz w:val="24"/>
          <w:szCs w:val="24"/>
          <w:shd w:val="clear" w:color="auto" w:fill="FFFFFF"/>
          <w:vertAlign w:val="superscript"/>
        </w:rPr>
        <w:t>th</w:t>
      </w:r>
      <w:r w:rsidR="0046459B">
        <w:rPr>
          <w:b/>
          <w:bCs/>
          <w:color w:val="333333"/>
          <w:sz w:val="24"/>
          <w:szCs w:val="24"/>
          <w:shd w:val="clear" w:color="auto" w:fill="FFFFFF"/>
        </w:rPr>
        <w:t xml:space="preserve"> July 2024</w:t>
      </w:r>
      <w:r w:rsidRPr="00385259">
        <w:rPr>
          <w:b/>
          <w:bCs/>
          <w:color w:val="333333"/>
          <w:sz w:val="24"/>
          <w:szCs w:val="24"/>
          <w:shd w:val="clear" w:color="auto" w:fill="FFFFFF"/>
        </w:rPr>
        <w:tab/>
      </w:r>
      <w:r w:rsidRPr="00385259">
        <w:rPr>
          <w:b/>
          <w:bCs/>
          <w:color w:val="333333"/>
          <w:sz w:val="24"/>
          <w:szCs w:val="24"/>
          <w:shd w:val="clear" w:color="auto" w:fill="FFFFFF"/>
        </w:rPr>
        <w:tab/>
      </w:r>
    </w:p>
    <w:p w14:paraId="455210DD" w14:textId="144486C9" w:rsidR="00BB2557" w:rsidRDefault="00283593" w:rsidP="004173E1">
      <w:pPr>
        <w:spacing w:after="120" w:line="240" w:lineRule="auto"/>
        <w:ind w:right="-142"/>
        <w:jc w:val="both"/>
        <w:rPr>
          <w:b/>
          <w:bCs/>
          <w:color w:val="333333"/>
          <w:sz w:val="24"/>
          <w:szCs w:val="24"/>
          <w:shd w:val="clear" w:color="auto" w:fill="FFFFFF"/>
        </w:rPr>
      </w:pPr>
      <w:r w:rsidRPr="00385259">
        <w:rPr>
          <w:b/>
          <w:bCs/>
          <w:color w:val="333333"/>
          <w:sz w:val="24"/>
          <w:szCs w:val="24"/>
          <w:shd w:val="clear" w:color="auto" w:fill="FFFFFF"/>
        </w:rPr>
        <w:t>Interview Date:</w:t>
      </w:r>
      <w:r w:rsidR="0046459B">
        <w:rPr>
          <w:b/>
          <w:bCs/>
          <w:color w:val="333333"/>
          <w:sz w:val="24"/>
          <w:szCs w:val="24"/>
          <w:shd w:val="clear" w:color="auto" w:fill="FFFFFF"/>
        </w:rPr>
        <w:t xml:space="preserve"> Wednesday 17</w:t>
      </w:r>
      <w:r w:rsidR="0046459B" w:rsidRPr="0046459B">
        <w:rPr>
          <w:b/>
          <w:bCs/>
          <w:color w:val="333333"/>
          <w:sz w:val="24"/>
          <w:szCs w:val="24"/>
          <w:shd w:val="clear" w:color="auto" w:fill="FFFFFF"/>
          <w:vertAlign w:val="superscript"/>
        </w:rPr>
        <w:t>th</w:t>
      </w:r>
      <w:r w:rsidR="0046459B">
        <w:rPr>
          <w:b/>
          <w:bCs/>
          <w:color w:val="333333"/>
          <w:sz w:val="24"/>
          <w:szCs w:val="24"/>
          <w:shd w:val="clear" w:color="auto" w:fill="FFFFFF"/>
        </w:rPr>
        <w:t xml:space="preserve"> July</w:t>
      </w:r>
      <w:r w:rsidRPr="00385259">
        <w:rPr>
          <w:b/>
          <w:bCs/>
          <w:color w:val="333333"/>
          <w:sz w:val="24"/>
          <w:szCs w:val="24"/>
          <w:shd w:val="clear" w:color="auto" w:fill="FFFFFF"/>
        </w:rPr>
        <w:tab/>
      </w:r>
      <w:r w:rsidRPr="00385259">
        <w:rPr>
          <w:b/>
          <w:bCs/>
          <w:color w:val="333333"/>
          <w:sz w:val="24"/>
          <w:szCs w:val="24"/>
          <w:shd w:val="clear" w:color="auto" w:fill="FFFFFF"/>
        </w:rPr>
        <w:tab/>
      </w:r>
    </w:p>
    <w:p w14:paraId="785DD8FB" w14:textId="1AE52F61" w:rsidR="00BB2557" w:rsidRDefault="00283593">
      <w:pPr>
        <w:spacing w:after="0" w:line="240" w:lineRule="auto"/>
        <w:ind w:right="-141"/>
        <w:jc w:val="both"/>
        <w:rPr>
          <w:b/>
          <w:bCs/>
          <w:color w:val="333333"/>
          <w:sz w:val="24"/>
          <w:szCs w:val="24"/>
          <w:shd w:val="clear" w:color="auto" w:fill="FFFFFF"/>
        </w:rPr>
      </w:pPr>
      <w:r>
        <w:rPr>
          <w:b/>
          <w:bCs/>
          <w:color w:val="333333"/>
          <w:sz w:val="24"/>
          <w:szCs w:val="24"/>
          <w:shd w:val="clear" w:color="auto" w:fill="FFFFFF"/>
        </w:rPr>
        <w:t xml:space="preserve">Start Date: </w:t>
      </w:r>
      <w:r w:rsidR="00CD76DB">
        <w:rPr>
          <w:b/>
          <w:bCs/>
          <w:color w:val="333333"/>
          <w:sz w:val="24"/>
          <w:szCs w:val="24"/>
          <w:shd w:val="clear" w:color="auto" w:fill="FFFFFF"/>
        </w:rPr>
        <w:t>2</w:t>
      </w:r>
      <w:r w:rsidR="00CD76DB" w:rsidRPr="00CD76DB">
        <w:rPr>
          <w:b/>
          <w:bCs/>
          <w:color w:val="333333"/>
          <w:sz w:val="24"/>
          <w:szCs w:val="24"/>
          <w:shd w:val="clear" w:color="auto" w:fill="FFFFFF"/>
          <w:vertAlign w:val="superscript"/>
        </w:rPr>
        <w:t>nd</w:t>
      </w:r>
      <w:r w:rsidR="00CD76DB">
        <w:rPr>
          <w:b/>
          <w:bCs/>
          <w:color w:val="333333"/>
          <w:sz w:val="24"/>
          <w:szCs w:val="24"/>
          <w:shd w:val="clear" w:color="auto" w:fill="FFFFFF"/>
        </w:rPr>
        <w:t xml:space="preserve"> </w:t>
      </w:r>
      <w:r w:rsidR="0046459B">
        <w:rPr>
          <w:b/>
          <w:bCs/>
          <w:color w:val="333333"/>
          <w:sz w:val="24"/>
          <w:szCs w:val="24"/>
          <w:shd w:val="clear" w:color="auto" w:fill="FFFFFF"/>
        </w:rPr>
        <w:t>September 2024</w:t>
      </w:r>
      <w:r>
        <w:rPr>
          <w:b/>
          <w:bCs/>
          <w:color w:val="333333"/>
          <w:sz w:val="24"/>
          <w:szCs w:val="24"/>
          <w:shd w:val="clear" w:color="auto" w:fill="FFFFFF"/>
        </w:rPr>
        <w:tab/>
      </w:r>
      <w:r>
        <w:rPr>
          <w:b/>
          <w:bCs/>
          <w:color w:val="333333"/>
          <w:sz w:val="24"/>
          <w:szCs w:val="24"/>
          <w:shd w:val="clear" w:color="auto" w:fill="FFFFFF"/>
        </w:rPr>
        <w:tab/>
      </w:r>
      <w:r>
        <w:rPr>
          <w:b/>
          <w:bCs/>
          <w:color w:val="333333"/>
          <w:sz w:val="24"/>
          <w:szCs w:val="24"/>
          <w:shd w:val="clear" w:color="auto" w:fill="FFFFFF"/>
        </w:rPr>
        <w:tab/>
      </w:r>
    </w:p>
    <w:p w14:paraId="435A0833" w14:textId="77777777" w:rsidR="00BB2557" w:rsidRDefault="00BB2557">
      <w:pPr>
        <w:rPr>
          <w:rFonts w:eastAsia="Times New Roman" w:cstheme="minorHAnsi"/>
          <w:color w:val="222222"/>
          <w:sz w:val="24"/>
          <w:szCs w:val="24"/>
          <w:lang w:eastAsia="en-GB"/>
        </w:rPr>
      </w:pPr>
    </w:p>
    <w:tbl>
      <w:tblPr>
        <w:tblStyle w:val="TableGrid"/>
        <w:tblW w:w="0" w:type="auto"/>
        <w:tblLook w:val="04A0" w:firstRow="1" w:lastRow="0" w:firstColumn="1" w:lastColumn="0" w:noHBand="0" w:noVBand="1"/>
      </w:tblPr>
      <w:tblGrid>
        <w:gridCol w:w="10622"/>
      </w:tblGrid>
      <w:tr w:rsidR="00BB2557" w14:paraId="4CD081B8" w14:textId="77777777">
        <w:trPr>
          <w:trHeight w:val="340"/>
        </w:trPr>
        <w:tc>
          <w:tcPr>
            <w:tcW w:w="10622" w:type="dxa"/>
            <w:shd w:val="clear" w:color="auto" w:fill="002060"/>
          </w:tcPr>
          <w:p w14:paraId="6FF95F78" w14:textId="77777777" w:rsidR="00BB2557" w:rsidRDefault="00283593">
            <w:pPr>
              <w:rPr>
                <w:rFonts w:eastAsia="Times New Roman" w:cstheme="minorHAnsi"/>
                <w:b/>
                <w:color w:val="FFFFFF" w:themeColor="background1"/>
                <w:sz w:val="30"/>
                <w:szCs w:val="24"/>
                <w:lang w:eastAsia="en-GB"/>
              </w:rPr>
            </w:pPr>
            <w:r>
              <w:rPr>
                <w:rFonts w:eastAsia="Times New Roman" w:cstheme="minorHAnsi"/>
                <w:b/>
                <w:color w:val="FFFFFF" w:themeColor="background1"/>
                <w:sz w:val="30"/>
                <w:szCs w:val="24"/>
                <w:lang w:eastAsia="en-GB"/>
              </w:rPr>
              <w:t>Selection Process</w:t>
            </w:r>
          </w:p>
        </w:tc>
      </w:tr>
    </w:tbl>
    <w:p w14:paraId="760D44E2" w14:textId="77777777" w:rsidR="00BB2557" w:rsidRDefault="00283593" w:rsidP="0046459B">
      <w:pPr>
        <w:spacing w:after="0" w:line="240" w:lineRule="auto"/>
        <w:ind w:right="142"/>
        <w:jc w:val="both"/>
        <w:rPr>
          <w:color w:val="333333"/>
          <w:sz w:val="24"/>
          <w:szCs w:val="24"/>
          <w:shd w:val="clear" w:color="auto" w:fill="FFFFFF"/>
        </w:rPr>
      </w:pPr>
      <w:r>
        <w:rPr>
          <w:color w:val="333333"/>
          <w:sz w:val="24"/>
          <w:szCs w:val="24"/>
          <w:shd w:val="clear" w:color="auto" w:fill="FFFFFF"/>
        </w:rPr>
        <w:t xml:space="preserve">Candidates will be shortlisted and invited for interview </w:t>
      </w:r>
      <w:proofErr w:type="gramStart"/>
      <w:r>
        <w:rPr>
          <w:color w:val="333333"/>
          <w:sz w:val="24"/>
          <w:szCs w:val="24"/>
          <w:shd w:val="clear" w:color="auto" w:fill="FFFFFF"/>
        </w:rPr>
        <w:t>on the basis of</w:t>
      </w:r>
      <w:proofErr w:type="gramEnd"/>
      <w:r>
        <w:rPr>
          <w:color w:val="333333"/>
          <w:sz w:val="24"/>
          <w:szCs w:val="24"/>
          <w:shd w:val="clear" w:color="auto" w:fill="FFFFFF"/>
        </w:rPr>
        <w:t xml:space="preserve"> their applications and letters.  The interview process will involve a panel interview, a tour of the school and discussion with key staff, as well as appropriate selection tasks.</w:t>
      </w:r>
    </w:p>
    <w:p w14:paraId="76189885" w14:textId="77777777" w:rsidR="00BB2557" w:rsidRDefault="00BB2557">
      <w:pPr>
        <w:spacing w:after="0" w:line="240" w:lineRule="auto"/>
        <w:ind w:right="-141"/>
        <w:jc w:val="both"/>
        <w:rPr>
          <w:color w:val="333333"/>
          <w:sz w:val="24"/>
          <w:szCs w:val="24"/>
          <w:shd w:val="clear" w:color="auto" w:fill="FFFFFF"/>
        </w:rPr>
      </w:pPr>
    </w:p>
    <w:sectPr w:rsidR="00BB2557">
      <w:pgSz w:w="11906" w:h="16838"/>
      <w:pgMar w:top="568" w:right="707" w:bottom="426" w:left="567"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9.5pt;height:332.5pt" o:bullet="t">
        <v:imagedata r:id="rId1" o:title="TK_LOGO_POINTER_RGB_bullet_blue"/>
      </v:shape>
    </w:pict>
  </w:numPicBullet>
  <w:abstractNum w:abstractNumId="0" w15:restartNumberingAfterBreak="0">
    <w:nsid w:val="9FE3DA7A"/>
    <w:multiLevelType w:val="hybridMultilevel"/>
    <w:tmpl w:val="721ABE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8AE085"/>
    <w:multiLevelType w:val="hybridMultilevel"/>
    <w:tmpl w:val="E95CC8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9F3C17"/>
    <w:multiLevelType w:val="hybridMultilevel"/>
    <w:tmpl w:val="D99C3D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A3FE1B"/>
    <w:multiLevelType w:val="hybridMultilevel"/>
    <w:tmpl w:val="1CF73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B71B07"/>
    <w:multiLevelType w:val="hybridMultilevel"/>
    <w:tmpl w:val="27A6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2807C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B16DB2"/>
    <w:multiLevelType w:val="hybridMultilevel"/>
    <w:tmpl w:val="C9E04116"/>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589" w:hanging="360"/>
      </w:pPr>
    </w:lvl>
    <w:lvl w:ilvl="2" w:tplc="FFFFFFFF" w:tentative="1">
      <w:start w:val="1"/>
      <w:numFmt w:val="lowerRoman"/>
      <w:lvlText w:val="%3."/>
      <w:lvlJc w:val="right"/>
      <w:pPr>
        <w:ind w:left="2309" w:hanging="180"/>
      </w:pPr>
    </w:lvl>
    <w:lvl w:ilvl="3" w:tplc="FFFFFFFF" w:tentative="1">
      <w:start w:val="1"/>
      <w:numFmt w:val="decimal"/>
      <w:lvlText w:val="%4."/>
      <w:lvlJc w:val="left"/>
      <w:pPr>
        <w:ind w:left="3029" w:hanging="360"/>
      </w:pPr>
    </w:lvl>
    <w:lvl w:ilvl="4" w:tplc="FFFFFFFF" w:tentative="1">
      <w:start w:val="1"/>
      <w:numFmt w:val="lowerLetter"/>
      <w:lvlText w:val="%5."/>
      <w:lvlJc w:val="left"/>
      <w:pPr>
        <w:ind w:left="3749" w:hanging="360"/>
      </w:pPr>
    </w:lvl>
    <w:lvl w:ilvl="5" w:tplc="FFFFFFFF" w:tentative="1">
      <w:start w:val="1"/>
      <w:numFmt w:val="lowerRoman"/>
      <w:lvlText w:val="%6."/>
      <w:lvlJc w:val="right"/>
      <w:pPr>
        <w:ind w:left="4469" w:hanging="180"/>
      </w:pPr>
    </w:lvl>
    <w:lvl w:ilvl="6" w:tplc="FFFFFFFF" w:tentative="1">
      <w:start w:val="1"/>
      <w:numFmt w:val="decimal"/>
      <w:lvlText w:val="%7."/>
      <w:lvlJc w:val="left"/>
      <w:pPr>
        <w:ind w:left="5189" w:hanging="360"/>
      </w:pPr>
    </w:lvl>
    <w:lvl w:ilvl="7" w:tplc="FFFFFFFF" w:tentative="1">
      <w:start w:val="1"/>
      <w:numFmt w:val="lowerLetter"/>
      <w:lvlText w:val="%8."/>
      <w:lvlJc w:val="left"/>
      <w:pPr>
        <w:ind w:left="5909" w:hanging="360"/>
      </w:pPr>
    </w:lvl>
    <w:lvl w:ilvl="8" w:tplc="FFFFFFFF" w:tentative="1">
      <w:start w:val="1"/>
      <w:numFmt w:val="lowerRoman"/>
      <w:lvlText w:val="%9."/>
      <w:lvlJc w:val="right"/>
      <w:pPr>
        <w:ind w:left="6629" w:hanging="180"/>
      </w:pPr>
    </w:lvl>
  </w:abstractNum>
  <w:abstractNum w:abstractNumId="8" w15:restartNumberingAfterBreak="0">
    <w:nsid w:val="03B61786"/>
    <w:multiLevelType w:val="hybridMultilevel"/>
    <w:tmpl w:val="2F5E6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281D9A"/>
    <w:multiLevelType w:val="multilevel"/>
    <w:tmpl w:val="6E66D0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0C52546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0EB615A2"/>
    <w:multiLevelType w:val="hybridMultilevel"/>
    <w:tmpl w:val="35BCD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3F62EA"/>
    <w:multiLevelType w:val="hybridMultilevel"/>
    <w:tmpl w:val="C8807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DB372C"/>
    <w:multiLevelType w:val="hybridMultilevel"/>
    <w:tmpl w:val="8778A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A8258C"/>
    <w:multiLevelType w:val="hybridMultilevel"/>
    <w:tmpl w:val="3D182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08EB2A"/>
    <w:multiLevelType w:val="hybridMultilevel"/>
    <w:tmpl w:val="DAD596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C243E0"/>
    <w:multiLevelType w:val="hybridMultilevel"/>
    <w:tmpl w:val="4932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7065D9"/>
    <w:multiLevelType w:val="hybridMultilevel"/>
    <w:tmpl w:val="945867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4C3ACD"/>
    <w:multiLevelType w:val="hybridMultilevel"/>
    <w:tmpl w:val="2D8E2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B200F"/>
    <w:multiLevelType w:val="hybridMultilevel"/>
    <w:tmpl w:val="2A2A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B30509"/>
    <w:multiLevelType w:val="hybridMultilevel"/>
    <w:tmpl w:val="7362D75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C16522"/>
    <w:multiLevelType w:val="hybridMultilevel"/>
    <w:tmpl w:val="06CE891E"/>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EF6EED"/>
    <w:multiLevelType w:val="hybridMultilevel"/>
    <w:tmpl w:val="E2ECE0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62503"/>
    <w:multiLevelType w:val="hybridMultilevel"/>
    <w:tmpl w:val="C5EA5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64B3D"/>
    <w:multiLevelType w:val="hybridMultilevel"/>
    <w:tmpl w:val="65A0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823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6E771907"/>
    <w:multiLevelType w:val="hybridMultilevel"/>
    <w:tmpl w:val="BC12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2EF07DE"/>
    <w:multiLevelType w:val="hybridMultilevel"/>
    <w:tmpl w:val="F2AEA988"/>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42328ED"/>
    <w:multiLevelType w:val="hybridMultilevel"/>
    <w:tmpl w:val="C9E04116"/>
    <w:lvl w:ilvl="0" w:tplc="F86019B6">
      <w:start w:val="1"/>
      <w:numFmt w:val="decimal"/>
      <w:lvlText w:val="%1."/>
      <w:lvlJc w:val="left"/>
      <w:pPr>
        <w:ind w:left="869" w:hanging="360"/>
      </w:pPr>
      <w:rPr>
        <w:rFonts w:hint="default"/>
      </w:r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41" w15:restartNumberingAfterBreak="0">
    <w:nsid w:val="753C4AF1"/>
    <w:multiLevelType w:val="hybridMultilevel"/>
    <w:tmpl w:val="A4F4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507C5"/>
    <w:multiLevelType w:val="hybridMultilevel"/>
    <w:tmpl w:val="A54CC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60643366">
    <w:abstractNumId w:val="9"/>
  </w:num>
  <w:num w:numId="2" w16cid:durableId="284194783">
    <w:abstractNumId w:val="34"/>
  </w:num>
  <w:num w:numId="3" w16cid:durableId="1473913256">
    <w:abstractNumId w:val="22"/>
  </w:num>
  <w:num w:numId="4" w16cid:durableId="294530774">
    <w:abstractNumId w:val="35"/>
  </w:num>
  <w:num w:numId="5" w16cid:durableId="1630435931">
    <w:abstractNumId w:val="38"/>
  </w:num>
  <w:num w:numId="6" w16cid:durableId="2122339969">
    <w:abstractNumId w:val="29"/>
  </w:num>
  <w:num w:numId="7" w16cid:durableId="1251894046">
    <w:abstractNumId w:val="21"/>
  </w:num>
  <w:num w:numId="8" w16cid:durableId="2015494794">
    <w:abstractNumId w:val="27"/>
  </w:num>
  <w:num w:numId="9" w16cid:durableId="954098772">
    <w:abstractNumId w:val="18"/>
  </w:num>
  <w:num w:numId="10" w16cid:durableId="2003509294">
    <w:abstractNumId w:val="32"/>
  </w:num>
  <w:num w:numId="11" w16cid:durableId="471554988">
    <w:abstractNumId w:val="19"/>
  </w:num>
  <w:num w:numId="12" w16cid:durableId="1971399428">
    <w:abstractNumId w:val="4"/>
  </w:num>
  <w:num w:numId="13" w16cid:durableId="6175067">
    <w:abstractNumId w:val="10"/>
  </w:num>
  <w:num w:numId="14" w16cid:durableId="17202717">
    <w:abstractNumId w:val="36"/>
  </w:num>
  <w:num w:numId="15" w16cid:durableId="1221556837">
    <w:abstractNumId w:val="16"/>
  </w:num>
  <w:num w:numId="16" w16cid:durableId="2096707646">
    <w:abstractNumId w:val="39"/>
  </w:num>
  <w:num w:numId="17" w16cid:durableId="430787109">
    <w:abstractNumId w:val="23"/>
  </w:num>
  <w:num w:numId="18" w16cid:durableId="1760172615">
    <w:abstractNumId w:val="6"/>
  </w:num>
  <w:num w:numId="19" w16cid:durableId="1663898599">
    <w:abstractNumId w:val="12"/>
  </w:num>
  <w:num w:numId="20" w16cid:durableId="427241084">
    <w:abstractNumId w:val="43"/>
  </w:num>
  <w:num w:numId="21" w16cid:durableId="1846438248">
    <w:abstractNumId w:val="37"/>
  </w:num>
  <w:num w:numId="22" w16cid:durableId="217209780">
    <w:abstractNumId w:val="17"/>
  </w:num>
  <w:num w:numId="23" w16cid:durableId="139273745">
    <w:abstractNumId w:val="11"/>
  </w:num>
  <w:num w:numId="24" w16cid:durableId="1839075455">
    <w:abstractNumId w:val="25"/>
  </w:num>
  <w:num w:numId="25" w16cid:durableId="1345936067">
    <w:abstractNumId w:val="11"/>
  </w:num>
  <w:num w:numId="26" w16cid:durableId="148592508">
    <w:abstractNumId w:val="11"/>
  </w:num>
  <w:num w:numId="27" w16cid:durableId="1251431045">
    <w:abstractNumId w:val="0"/>
  </w:num>
  <w:num w:numId="28" w16cid:durableId="847867425">
    <w:abstractNumId w:val="30"/>
  </w:num>
  <w:num w:numId="29" w16cid:durableId="1010375490">
    <w:abstractNumId w:val="8"/>
  </w:num>
  <w:num w:numId="30" w16cid:durableId="1708530687">
    <w:abstractNumId w:val="15"/>
  </w:num>
  <w:num w:numId="31" w16cid:durableId="1587228700">
    <w:abstractNumId w:val="14"/>
  </w:num>
  <w:num w:numId="32" w16cid:durableId="1273510880">
    <w:abstractNumId w:val="13"/>
  </w:num>
  <w:num w:numId="33" w16cid:durableId="340132883">
    <w:abstractNumId w:val="1"/>
  </w:num>
  <w:num w:numId="34" w16cid:durableId="1900172187">
    <w:abstractNumId w:val="20"/>
  </w:num>
  <w:num w:numId="35" w16cid:durableId="886799148">
    <w:abstractNumId w:val="2"/>
  </w:num>
  <w:num w:numId="36" w16cid:durableId="1600525679">
    <w:abstractNumId w:val="3"/>
  </w:num>
  <w:num w:numId="37" w16cid:durableId="114911056">
    <w:abstractNumId w:val="31"/>
  </w:num>
  <w:num w:numId="38" w16cid:durableId="118454285">
    <w:abstractNumId w:val="40"/>
  </w:num>
  <w:num w:numId="39" w16cid:durableId="26024943">
    <w:abstractNumId w:val="7"/>
  </w:num>
  <w:num w:numId="40" w16cid:durableId="864516019">
    <w:abstractNumId w:val="28"/>
  </w:num>
  <w:num w:numId="41" w16cid:durableId="1620069204">
    <w:abstractNumId w:val="26"/>
  </w:num>
  <w:num w:numId="42" w16cid:durableId="1154952172">
    <w:abstractNumId w:val="24"/>
  </w:num>
  <w:num w:numId="43" w16cid:durableId="1826706710">
    <w:abstractNumId w:val="42"/>
  </w:num>
  <w:num w:numId="44" w16cid:durableId="1824076941">
    <w:abstractNumId w:val="5"/>
  </w:num>
  <w:num w:numId="45" w16cid:durableId="772625694">
    <w:abstractNumId w:val="41"/>
  </w:num>
  <w:num w:numId="46" w16cid:durableId="18542264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57"/>
    <w:rsid w:val="00041C58"/>
    <w:rsid w:val="000C2436"/>
    <w:rsid w:val="001C144B"/>
    <w:rsid w:val="00283593"/>
    <w:rsid w:val="00350E94"/>
    <w:rsid w:val="00385259"/>
    <w:rsid w:val="004173E1"/>
    <w:rsid w:val="0046459B"/>
    <w:rsid w:val="00735624"/>
    <w:rsid w:val="00A22DD8"/>
    <w:rsid w:val="00A267FD"/>
    <w:rsid w:val="00BB2557"/>
    <w:rsid w:val="00BD6BAB"/>
    <w:rsid w:val="00C9011B"/>
    <w:rsid w:val="00CD76DB"/>
    <w:rsid w:val="00E3273E"/>
    <w:rsid w:val="00EB45E1"/>
    <w:rsid w:val="00F06AB1"/>
    <w:rsid w:val="00FE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DCDC4"/>
  <w15:chartTrackingRefBased/>
  <w15:docId w15:val="{4B27E4D0-D34F-4F0E-819E-8864070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sz w:val="36"/>
      <w:szCs w:val="20"/>
      <w:lang w:eastAsia="en-GB"/>
    </w:rPr>
  </w:style>
  <w:style w:type="paragraph" w:styleId="Heading7">
    <w:name w:val="heading 7"/>
    <w:basedOn w:val="Normal"/>
    <w:next w:val="Normal"/>
    <w:link w:val="Heading7Char"/>
    <w:qFormat/>
    <w:pPr>
      <w:keepNext/>
      <w:spacing w:after="0" w:line="240" w:lineRule="auto"/>
      <w:outlineLvl w:val="6"/>
    </w:pPr>
    <w:rPr>
      <w:rFonts w:ascii="Comic Sans MS" w:eastAsia="Times New Roman" w:hAnsi="Comic Sans MS" w:cs="Times New Roman"/>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b/>
      <w:sz w:val="36"/>
      <w:szCs w:val="20"/>
      <w:lang w:eastAsia="en-GB"/>
    </w:rPr>
  </w:style>
  <w:style w:type="character" w:customStyle="1" w:styleId="Heading7Char">
    <w:name w:val="Heading 7 Char"/>
    <w:basedOn w:val="DefaultParagraphFont"/>
    <w:link w:val="Heading7"/>
    <w:rPr>
      <w:rFonts w:ascii="Comic Sans MS" w:eastAsia="Times New Roman" w:hAnsi="Comic Sans MS" w:cs="Times New Roman"/>
      <w:b/>
      <w:sz w:val="28"/>
      <w:szCs w:val="24"/>
      <w:lang w:eastAsia="en-GB"/>
    </w:rPr>
  </w:style>
  <w:style w:type="paragraph" w:styleId="Subtitle">
    <w:name w:val="Subtitle"/>
    <w:basedOn w:val="Normal"/>
    <w:link w:val="SubtitleChar"/>
    <w:qFormat/>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56"/>
      <w:szCs w:val="20"/>
      <w:lang w:eastAsia="en-GB"/>
    </w:rPr>
  </w:style>
  <w:style w:type="character" w:customStyle="1" w:styleId="SubtitleChar">
    <w:name w:val="Subtitle Char"/>
    <w:basedOn w:val="DefaultParagraphFont"/>
    <w:link w:val="Subtitle"/>
    <w:rPr>
      <w:rFonts w:ascii="Times New Roman" w:eastAsia="Times New Roman" w:hAnsi="Times New Roman" w:cs="Times New Roman"/>
      <w:b/>
      <w:sz w:val="56"/>
      <w:szCs w:val="20"/>
      <w:lang w:eastAsia="en-GB"/>
    </w:rPr>
  </w:style>
  <w:style w:type="paragraph" w:styleId="BodyText">
    <w:name w:val="Body Text"/>
    <w:basedOn w:val="Normal"/>
    <w:link w:val="BodyTextChar"/>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pPr>
      <w:numPr>
        <w:numId w:val="20"/>
      </w:numPr>
      <w:spacing w:after="60" w:line="240" w:lineRule="auto"/>
    </w:pPr>
    <w:rPr>
      <w:rFonts w:ascii="Arial" w:eastAsia="MS Mincho" w:hAnsi="Arial" w:cs="Arial"/>
      <w:sz w:val="20"/>
      <w:szCs w:val="20"/>
    </w:rPr>
  </w:style>
  <w:style w:type="character" w:customStyle="1" w:styleId="1bodycopy10ptChar">
    <w:name w:val="1 body copy 10pt Char"/>
    <w:link w:val="1bodycopy10pt"/>
    <w:rPr>
      <w:rFonts w:ascii="Arial" w:eastAsia="MS Mincho" w:hAnsi="Arial" w:cs="Times New Roman"/>
      <w:sz w:val="20"/>
      <w:szCs w:val="24"/>
    </w:rPr>
  </w:style>
  <w:style w:type="paragraph" w:customStyle="1" w:styleId="Subhead2">
    <w:name w:val="Subhead 2"/>
    <w:basedOn w:val="1bodycopy10pt"/>
    <w:next w:val="1bodycopy10pt"/>
    <w:link w:val="Subhead2Char"/>
    <w:qFormat/>
    <w:pPr>
      <w:spacing w:before="120"/>
    </w:pPr>
    <w:rPr>
      <w:b/>
      <w:color w:val="12263F"/>
      <w:sz w:val="24"/>
    </w:rPr>
  </w:style>
  <w:style w:type="character" w:customStyle="1" w:styleId="Subhead2Char">
    <w:name w:val="Subhead 2 Char"/>
    <w:link w:val="Subhead2"/>
    <w:rPr>
      <w:rFonts w:ascii="Arial" w:eastAsia="MS Mincho" w:hAnsi="Arial" w:cs="Times New Roman"/>
      <w:b/>
      <w:color w:val="12263F"/>
      <w:sz w:val="24"/>
      <w:szCs w:val="24"/>
    </w:rPr>
  </w:style>
  <w:style w:type="paragraph" w:customStyle="1" w:styleId="SlugTheKey">
    <w:name w:val="Slug The Key"/>
    <w:next w:val="Normal"/>
    <w:pPr>
      <w:jc w:val="center"/>
    </w:pPr>
    <w:rPr>
      <w:rFonts w:ascii="Arial" w:eastAsia="MS Mincho" w:hAnsi="Arial" w:cs="Times New Roman"/>
      <w:caps/>
      <w:color w:val="FFFFFF"/>
      <w:sz w:val="18"/>
      <w:szCs w:val="18"/>
      <w:lang w:val="en-US"/>
    </w:rPr>
  </w:style>
  <w:style w:type="character" w:customStyle="1" w:styleId="HeaderChar">
    <w:name w:val="Header Char"/>
    <w:link w:val="Header"/>
    <w:uiPriority w:val="99"/>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1">
    <w:name w:val="Header Char1"/>
    <w:basedOn w:val="DefaultParagraphFont"/>
    <w:uiPriority w:val="99"/>
    <w:semiHidden/>
  </w:style>
  <w:style w:type="paragraph" w:customStyle="1" w:styleId="Tablecopybulleted">
    <w:name w:val="Table copy bulleted"/>
    <w:basedOn w:val="Normal"/>
    <w:qFormat/>
    <w:pPr>
      <w:keepLines/>
      <w:numPr>
        <w:numId w:val="23"/>
      </w:numPr>
      <w:spacing w:after="60" w:line="240" w:lineRule="auto"/>
      <w:textboxTightWrap w:val="allLines"/>
    </w:pPr>
    <w:rPr>
      <w:rFonts w:ascii="Arial" w:eastAsia="MS Mincho" w:hAnsi="Arial" w:cs="Times New Roman"/>
      <w:sz w:val="20"/>
      <w:szCs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50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waltonledale.lanc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mailto:lhodgson@wldhigh.co.uk" TargetMode="External"/><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Mrs L Hodgson</cp:lastModifiedBy>
  <cp:revision>7</cp:revision>
  <dcterms:created xsi:type="dcterms:W3CDTF">2024-06-26T20:34:00Z</dcterms:created>
  <dcterms:modified xsi:type="dcterms:W3CDTF">2024-06-28T12:12:00Z</dcterms:modified>
</cp:coreProperties>
</file>