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6B0CD0B6" w:rsidR="00815544" w:rsidRDefault="008829F0">
      <w:r>
        <w:rPr>
          <w:noProof/>
          <w:sz w:val="20"/>
          <w:szCs w:val="20"/>
        </w:rPr>
        <w:drawing>
          <wp:anchor distT="0" distB="0" distL="114300" distR="114300" simplePos="0" relativeHeight="251680092" behindDoc="1" locked="0" layoutInCell="1" allowOverlap="1" wp14:anchorId="09701E67" wp14:editId="512C0077">
            <wp:simplePos x="0" y="0"/>
            <wp:positionH relativeFrom="page">
              <wp:align>right</wp:align>
            </wp:positionH>
            <wp:positionV relativeFrom="paragraph">
              <wp:posOffset>-914400</wp:posOffset>
            </wp:positionV>
            <wp:extent cx="7552706" cy="10686400"/>
            <wp:effectExtent l="0" t="0" r="0" b="1270"/>
            <wp:wrapNone/>
            <wp:docPr id="208347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6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35E9CAAF" w:rsidR="00815544" w:rsidRDefault="00815544"/>
    <w:p w14:paraId="24E73DF1" w14:textId="651163F4" w:rsidR="00815544" w:rsidRDefault="00856879">
      <w:r>
        <w:rPr>
          <w:noProof/>
        </w:rPr>
        <mc:AlternateContent>
          <mc:Choice Requires="wps">
            <w:drawing>
              <wp:anchor distT="45720" distB="45720" distL="114300" distR="114300" simplePos="0" relativeHeight="251658245" behindDoc="0" locked="0" layoutInCell="1" allowOverlap="1" wp14:anchorId="32175B9B" wp14:editId="54E8296A">
                <wp:simplePos x="0" y="0"/>
                <wp:positionH relativeFrom="column">
                  <wp:posOffset>-175260</wp:posOffset>
                </wp:positionH>
                <wp:positionV relativeFrom="paragraph">
                  <wp:posOffset>351303</wp:posOffset>
                </wp:positionV>
                <wp:extent cx="6217920"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61135"/>
                        </a:xfrm>
                        <a:prstGeom prst="rect">
                          <a:avLst/>
                        </a:prstGeom>
                        <a:noFill/>
                        <a:ln w="9525">
                          <a:noFill/>
                          <a:miter lim="800000"/>
                          <a:headEnd/>
                          <a:tailEnd/>
                        </a:ln>
                      </wps:spPr>
                      <wps:txbx>
                        <w:txbxContent>
                          <w:p w14:paraId="005F9605" w14:textId="16948D12" w:rsidR="00AD1A13" w:rsidRPr="00856879" w:rsidRDefault="00856879" w:rsidP="00E50E8A">
                            <w:pPr>
                              <w:spacing w:after="0" w:line="240" w:lineRule="auto"/>
                              <w:rPr>
                                <w:rFonts w:ascii="Caslon" w:hAnsi="Caslon"/>
                                <w:color w:val="FFFFFF" w:themeColor="background1"/>
                                <w:sz w:val="74"/>
                              </w:rPr>
                            </w:pPr>
                            <w:r w:rsidRPr="00856879">
                              <w:rPr>
                                <w:rFonts w:ascii="Caslon" w:hAnsi="Caslon"/>
                                <w:color w:val="FFFFFF" w:themeColor="background1"/>
                                <w:sz w:val="74"/>
                              </w:rPr>
                              <w:t>Deputy Head of Academy</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3.8pt;margin-top:27.65pt;width:489.6pt;height:115.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" filled="f" stroked="f">
                <v:textbox>
                  <w:txbxContent>
                    <w:p w14:paraId="005F9605" w14:textId="16948D12" w:rsidR="00AD1A13" w:rsidRPr="00856879" w:rsidRDefault="00856879" w:rsidP="00E50E8A">
                      <w:pPr>
                        <w:spacing w:after="0" w:line="240" w:lineRule="auto"/>
                        <w:rPr>
                          <w:rFonts w:ascii="Caslon" w:hAnsi="Caslon"/>
                          <w:color w:val="FFFFFF" w:themeColor="background1"/>
                          <w:sz w:val="74"/>
                        </w:rPr>
                      </w:pPr>
                      <w:r w:rsidRPr="00856879">
                        <w:rPr>
                          <w:rFonts w:ascii="Caslon" w:hAnsi="Caslon"/>
                          <w:color w:val="FFFFFF" w:themeColor="background1"/>
                          <w:sz w:val="74"/>
                        </w:rPr>
                        <w:t>Deputy Head of Academy</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v:textbox>
                <w10:wrap type="square"/>
              </v:shape>
            </w:pict>
          </mc:Fallback>
        </mc:AlternateContent>
      </w:r>
      <w:r w:rsidR="00561425">
        <w:rPr>
          <w:noProof/>
        </w:rPr>
        <mc:AlternateContent>
          <mc:Choice Requires="wps">
            <w:drawing>
              <wp:anchor distT="45720" distB="45720" distL="114300" distR="114300" simplePos="0" relativeHeight="251658247" behindDoc="0" locked="0" layoutInCell="1" allowOverlap="1" wp14:anchorId="6D22E7D2" wp14:editId="36C76565">
                <wp:simplePos x="0" y="0"/>
                <wp:positionH relativeFrom="column">
                  <wp:posOffset>-139395</wp:posOffset>
                </wp:positionH>
                <wp:positionV relativeFrom="paragraph">
                  <wp:posOffset>1977542</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5F1E761E" w:rsidR="005B51AA" w:rsidRPr="00F32998" w:rsidRDefault="00EF7AB2" w:rsidP="005B51AA">
                            <w:pPr>
                              <w:spacing w:after="0" w:line="240" w:lineRule="auto"/>
                              <w:rPr>
                                <w:color w:val="FFFFFF" w:themeColor="background1"/>
                                <w:sz w:val="24"/>
                                <w:szCs w:val="24"/>
                              </w:rPr>
                            </w:pPr>
                            <w:r>
                              <w:rPr>
                                <w:color w:val="FFFFFF" w:themeColor="background1"/>
                                <w:sz w:val="24"/>
                                <w:szCs w:val="24"/>
                              </w:rPr>
                              <w:t xml:space="preserve">Job Ref: </w:t>
                            </w:r>
                            <w:r w:rsidR="00284C28">
                              <w:rPr>
                                <w:color w:val="FFFFFF" w:themeColor="background1"/>
                                <w:sz w:val="24"/>
                                <w:szCs w:val="24"/>
                              </w:rPr>
                              <w:t>DSA3</w:t>
                            </w:r>
                            <w:r w:rsidR="00560295">
                              <w:rPr>
                                <w:color w:val="FFFFFF" w:themeColor="background1"/>
                                <w:sz w:val="24"/>
                                <w:szCs w:val="24"/>
                              </w:rPr>
                              <w:t>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E7D2" id="_x0000_t202" coordsize="21600,21600" o:spt="202" path="m,l,21600r21600,l21600,xe">
                <v:stroke joinstyle="miter"/>
                <v:path gradientshapeok="t" o:connecttype="rect"/>
              </v:shapetype>
              <v:shape id="_x0000_s1027" type="#_x0000_t202" style="position:absolute;margin-left:-11pt;margin-top:155.7pt;width:164.15pt;height:22.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" filled="f" stroked="f">
                <v:textbox>
                  <w:txbxContent>
                    <w:p w14:paraId="799E993B" w14:textId="5F1E761E" w:rsidR="005B51AA" w:rsidRPr="00F32998" w:rsidRDefault="00EF7AB2" w:rsidP="005B51AA">
                      <w:pPr>
                        <w:spacing w:after="0" w:line="240" w:lineRule="auto"/>
                        <w:rPr>
                          <w:color w:val="FFFFFF" w:themeColor="background1"/>
                          <w:sz w:val="24"/>
                          <w:szCs w:val="24"/>
                        </w:rPr>
                      </w:pPr>
                      <w:r>
                        <w:rPr>
                          <w:color w:val="FFFFFF" w:themeColor="background1"/>
                          <w:sz w:val="24"/>
                          <w:szCs w:val="24"/>
                        </w:rPr>
                        <w:t xml:space="preserve">Job Ref: </w:t>
                      </w:r>
                      <w:r w:rsidR="00284C28">
                        <w:rPr>
                          <w:color w:val="FFFFFF" w:themeColor="background1"/>
                          <w:sz w:val="24"/>
                          <w:szCs w:val="24"/>
                        </w:rPr>
                        <w:t>DSA3</w:t>
                      </w:r>
                      <w:r w:rsidR="00560295">
                        <w:rPr>
                          <w:color w:val="FFFFFF" w:themeColor="background1"/>
                          <w:sz w:val="24"/>
                          <w:szCs w:val="24"/>
                        </w:rPr>
                        <w:t>93</w:t>
                      </w:r>
                    </w:p>
                  </w:txbxContent>
                </v:textbox>
                <w10:wrap type="square"/>
              </v:shape>
            </w:pict>
          </mc:Fallback>
        </mc:AlternateContent>
      </w:r>
    </w:p>
    <w:p w14:paraId="70DD5F66" w14:textId="58133E27" w:rsidR="00815544" w:rsidRDefault="00815544"/>
    <w:p w14:paraId="1548502D" w14:textId="35B7B55F" w:rsidR="00815544" w:rsidRDefault="00815544"/>
    <w:p w14:paraId="1C2CD516" w14:textId="04492A5A" w:rsidR="00815544" w:rsidRDefault="00815544"/>
    <w:p w14:paraId="75BAD08D" w14:textId="70D249C4" w:rsidR="00815544" w:rsidRDefault="00815544"/>
    <w:p w14:paraId="13756B09" w14:textId="0D5F5F47" w:rsidR="00815544" w:rsidRDefault="00815544"/>
    <w:p w14:paraId="0F9AD377" w14:textId="5233A42E" w:rsidR="00815544" w:rsidRDefault="00815544"/>
    <w:p w14:paraId="77DA4F07" w14:textId="77777777" w:rsidR="00815544" w:rsidRDefault="00815544"/>
    <w:p w14:paraId="3B9BE195" w14:textId="77777777" w:rsidR="00815544" w:rsidRDefault="00815544"/>
    <w:p w14:paraId="731F0721" w14:textId="77777777" w:rsidR="00815544" w:rsidRDefault="00815544"/>
    <w:p w14:paraId="202365EE" w14:textId="77777777" w:rsidR="00815544" w:rsidRDefault="00815544"/>
    <w:p w14:paraId="65305939" w14:textId="6DAF31C8" w:rsidR="00815544" w:rsidRDefault="00DD5465">
      <w:r>
        <w:rPr>
          <w:noProof/>
        </w:rPr>
        <w:lastRenderedPageBreak/>
        <w:drawing>
          <wp:anchor distT="0" distB="0" distL="114300" distR="114300" simplePos="0" relativeHeight="251674972" behindDoc="0" locked="0" layoutInCell="1" allowOverlap="1" wp14:anchorId="4D0398B4" wp14:editId="3F073DE1">
            <wp:simplePos x="0" y="0"/>
            <wp:positionH relativeFrom="page">
              <wp:align>left</wp:align>
            </wp:positionH>
            <wp:positionV relativeFrom="paragraph">
              <wp:posOffset>-914400</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7611" cy="10712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314B" w14:textId="3D77604E" w:rsidR="00815544" w:rsidRDefault="00815544"/>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7C0A2A0C" w14:textId="68A792DE" w:rsidR="00815544" w:rsidRDefault="00815544"/>
    <w:p w14:paraId="5D1518A4" w14:textId="7FBA48C7" w:rsidR="00815544" w:rsidRDefault="00815544">
      <w:r>
        <w:rPr>
          <w:noProof/>
        </w:rPr>
        <w:lastRenderedPageBreak/>
        <w:drawing>
          <wp:anchor distT="0" distB="0" distL="114300" distR="114300" simplePos="0" relativeHeight="251658242" behindDoc="0" locked="0" layoutInCell="1" allowOverlap="1" wp14:anchorId="6884254B" wp14:editId="1B112993">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7C6D3D31" w:rsidR="00815544" w:rsidRDefault="00815544"/>
    <w:p w14:paraId="54F4B2DE" w14:textId="77777777" w:rsidR="00815544" w:rsidRDefault="00815544"/>
    <w:p w14:paraId="7EF4DD06" w14:textId="42703E5F" w:rsidR="00815544" w:rsidRDefault="00815544"/>
    <w:p w14:paraId="57C213D4" w14:textId="399E1523" w:rsidR="00815544" w:rsidRDefault="00DD5465">
      <w:r>
        <w:rPr>
          <w:noProof/>
        </w:rPr>
        <w:lastRenderedPageBreak/>
        <w:drawing>
          <wp:anchor distT="0" distB="0" distL="114300" distR="114300" simplePos="0" relativeHeight="251675996" behindDoc="0" locked="0" layoutInCell="1" allowOverlap="1" wp14:anchorId="13513A2A" wp14:editId="557B7191">
            <wp:simplePos x="0" y="0"/>
            <wp:positionH relativeFrom="page">
              <wp:align>left</wp:align>
            </wp:positionH>
            <wp:positionV relativeFrom="paragraph">
              <wp:posOffset>-914400</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7424" cy="10712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1A7A1B23" w:rsidR="00C04F0C" w:rsidRDefault="00DD5465">
      <w:r>
        <w:rPr>
          <w:noProof/>
        </w:rPr>
        <w:lastRenderedPageBreak/>
        <w:drawing>
          <wp:anchor distT="0" distB="0" distL="114300" distR="114300" simplePos="0" relativeHeight="251677020" behindDoc="0" locked="0" layoutInCell="1" allowOverlap="1" wp14:anchorId="282DA496" wp14:editId="77CFDA52">
            <wp:simplePos x="0" y="0"/>
            <wp:positionH relativeFrom="page">
              <wp:align>right</wp:align>
            </wp:positionH>
            <wp:positionV relativeFrom="paragraph">
              <wp:posOffset>-914400</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044966B9" w:rsidR="00602A01" w:rsidRDefault="00602A01" w:rsidP="002751CB">
      <w:pPr>
        <w:pStyle w:val="Heading4"/>
        <w:spacing w:after="0" w:line="240" w:lineRule="auto"/>
        <w:ind w:right="80"/>
        <w:rPr>
          <w:b/>
          <w:bCs/>
          <w:i w:val="0"/>
          <w:iCs w:val="0"/>
          <w:color w:val="auto"/>
          <w:sz w:val="32"/>
          <w:szCs w:val="32"/>
        </w:rPr>
      </w:pPr>
    </w:p>
    <w:p w14:paraId="55A7B2C3" w14:textId="0F002786" w:rsidR="00EF21C2" w:rsidRPr="00EF21C2" w:rsidRDefault="00EF21C2" w:rsidP="00EF21C2"/>
    <w:p w14:paraId="3CCA4E1A" w14:textId="48CF782E" w:rsidR="004D28C6" w:rsidRDefault="007A17D6" w:rsidP="004D28C6">
      <w:r>
        <w:rPr>
          <w:noProof/>
        </w:rPr>
        <w:lastRenderedPageBreak/>
        <w:drawing>
          <wp:anchor distT="0" distB="0" distL="114300" distR="114300" simplePos="0" relativeHeight="251678044" behindDoc="0" locked="0" layoutInCell="1" allowOverlap="1" wp14:anchorId="7D1C45DD" wp14:editId="19EF8610">
            <wp:simplePos x="0" y="0"/>
            <wp:positionH relativeFrom="page">
              <wp:align>right</wp:align>
            </wp:positionH>
            <wp:positionV relativeFrom="paragraph">
              <wp:posOffset>-914400</wp:posOffset>
            </wp:positionV>
            <wp:extent cx="7548113" cy="10674471"/>
            <wp:effectExtent l="0" t="0" r="0" b="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BD422" w14:textId="77777777" w:rsidR="004D28C6" w:rsidRDefault="004D28C6" w:rsidP="004D28C6"/>
    <w:p w14:paraId="1E9BA377" w14:textId="77777777"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p w14:paraId="3365F62A" w14:textId="77777777" w:rsidR="00B145CD" w:rsidRDefault="00B145CD" w:rsidP="004D28C6"/>
    <w:p w14:paraId="350049F0" w14:textId="77777777" w:rsidR="00B145CD" w:rsidRPr="004D28C6" w:rsidRDefault="00B145CD" w:rsidP="004D28C6"/>
    <w:tbl>
      <w:tblPr>
        <w:tblStyle w:val="TableGrid"/>
        <w:tblW w:w="0" w:type="auto"/>
        <w:tblLook w:val="04A0" w:firstRow="1" w:lastRow="0" w:firstColumn="1" w:lastColumn="0" w:noHBand="0" w:noVBand="1"/>
      </w:tblPr>
      <w:tblGrid>
        <w:gridCol w:w="9016"/>
      </w:tblGrid>
      <w:tr w:rsidR="00602A01" w:rsidRPr="00EF21C2" w14:paraId="7CD8442B" w14:textId="77777777" w:rsidTr="00EF21C2">
        <w:tc>
          <w:tcPr>
            <w:tcW w:w="9016" w:type="dxa"/>
            <w:shd w:val="clear" w:color="auto" w:fill="4F81BC"/>
            <w:vAlign w:val="center"/>
          </w:tcPr>
          <w:p w14:paraId="552EBB67" w14:textId="345AFEA5" w:rsidR="00602A01" w:rsidRPr="00EF21C2" w:rsidRDefault="00602A01" w:rsidP="00EF21C2">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433C7D50" w14:textId="77777777" w:rsidR="007333FE" w:rsidRDefault="007333FE" w:rsidP="007333FE">
      <w:pPr>
        <w:pStyle w:val="NoSpacing"/>
      </w:pPr>
    </w:p>
    <w:p w14:paraId="15E38CF5" w14:textId="12F1043E" w:rsidR="007333FE" w:rsidRDefault="007333FE" w:rsidP="007333FE">
      <w:pPr>
        <w:pStyle w:val="NoSpacing"/>
      </w:pPr>
      <w:r>
        <w:t xml:space="preserve">Status: Permanent </w:t>
      </w:r>
    </w:p>
    <w:p w14:paraId="55A35DDB" w14:textId="4B861B3F" w:rsidR="007333FE" w:rsidRDefault="007333FE" w:rsidP="007333FE">
      <w:pPr>
        <w:pStyle w:val="NoSpacing"/>
      </w:pPr>
      <w:r>
        <w:t>Required: 1</w:t>
      </w:r>
      <w:r w:rsidR="00AC5777">
        <w:t>.1.2027 (or sooner)</w:t>
      </w:r>
    </w:p>
    <w:p w14:paraId="77548601" w14:textId="271DD703" w:rsidR="007333FE" w:rsidRDefault="007333FE" w:rsidP="007333FE">
      <w:pPr>
        <w:pStyle w:val="NoSpacing"/>
      </w:pPr>
      <w:r>
        <w:t xml:space="preserve">Salary: </w:t>
      </w:r>
      <w:r w:rsidR="00E53671">
        <w:t>L</w:t>
      </w:r>
      <w:r>
        <w:t>11-</w:t>
      </w:r>
      <w:r w:rsidR="00E53671">
        <w:t>L</w:t>
      </w:r>
      <w:r>
        <w:t>15    £66,368 - £73,105</w:t>
      </w:r>
    </w:p>
    <w:p w14:paraId="00A5C057" w14:textId="77777777" w:rsidR="007333FE" w:rsidRDefault="007333FE" w:rsidP="007333FE">
      <w:pPr>
        <w:pStyle w:val="NoSpacing"/>
      </w:pPr>
      <w:r>
        <w:t>Hours: 32.5 hours</w:t>
      </w:r>
    </w:p>
    <w:p w14:paraId="71D07356" w14:textId="77777777" w:rsidR="007333FE" w:rsidRDefault="007333FE" w:rsidP="007333FE">
      <w:pPr>
        <w:pStyle w:val="NoSpacing"/>
      </w:pPr>
      <w:r>
        <w:t>Reporting to: Executive Headteacher</w:t>
      </w:r>
    </w:p>
    <w:p w14:paraId="64E5B11D" w14:textId="77777777" w:rsidR="007333FE" w:rsidRDefault="007333FE" w:rsidP="007333FE">
      <w:pPr>
        <w:pStyle w:val="NoSpacing"/>
      </w:pPr>
      <w:r>
        <w:t>Academy: Discovery Special Academy</w:t>
      </w:r>
    </w:p>
    <w:p w14:paraId="5AC8891D" w14:textId="77777777" w:rsidR="007333FE" w:rsidRDefault="007333FE" w:rsidP="007333FE">
      <w:r>
        <w:t>About the role we are looking to appoint:</w:t>
      </w:r>
    </w:p>
    <w:p w14:paraId="0BAC350A" w14:textId="5E2AC3D2" w:rsidR="007333FE" w:rsidRDefault="007333FE" w:rsidP="007333FE">
      <w:r>
        <w:t xml:space="preserve">Tees Valley Education is an inclusive learning community that educates 1,243 pupils, from </w:t>
      </w:r>
      <w:r w:rsidR="00204FEE">
        <w:t>two-year-olds</w:t>
      </w:r>
      <w:r>
        <w:t>, through to secondary.  Discovery Special Academy, part of Tees Valley Education Trust (TVEd), is seeking an ambitious and forward-thinking Deputy Head of Academy to drive excellence in teaching, curriculum development, and assessment in our secondary phase.</w:t>
      </w:r>
    </w:p>
    <w:p w14:paraId="62F14A0A" w14:textId="24E7AF1E" w:rsidR="007333FE" w:rsidRDefault="007333FE" w:rsidP="007333FE">
      <w:r>
        <w:t>In this key leadership role, you will play a pivotal part in raising standards by enhancing   the quality of teaching and learning. Through best practices, coaching, and mentoring, you will empower staff to deliver high-impact lessons while ensuring that assessment methods accurately reflect pupil progress.</w:t>
      </w:r>
    </w:p>
    <w:p w14:paraId="1E4F0CB4" w14:textId="7ACE4941" w:rsidR="007333FE" w:rsidRDefault="007333FE" w:rsidP="007333FE">
      <w:r>
        <w:t>Curriculum development, including development of our careers programme and accreditation offer, is central to this role, requiring innovation and strategic thinking.  Discovery Special Academy’s broad and balanced curriculum supports not only academic achievement but also the social, emotional, and physical development of all pupils. As Deputy Head of Academy, you will collaborate with subject leaders across the academy and Trust to refine and adapt learning strategies, tailoring them to meet the needs of all pupils.</w:t>
      </w:r>
    </w:p>
    <w:p w14:paraId="6BF21243" w14:textId="34B128E6" w:rsidR="007333FE" w:rsidRDefault="007333FE" w:rsidP="007333FE">
      <w:r>
        <w:t>Furthermore, the Deputy Head will be instrumental in data-driven decision making at academy and trust level, using assessment data to identify areas where children may be underperforming and developing interventions to address these gaps. A focus on continual professional development (CPD) is also key to this role, providing staff with the necessary tools and training to meet ambitious performance targets, and equipping them with the skills to deliver a curriculum that fosters deep learning and sustained improvement.</w:t>
      </w:r>
    </w:p>
    <w:p w14:paraId="40B3954B" w14:textId="02DEAA46" w:rsidR="007333FE" w:rsidRDefault="007333FE" w:rsidP="007333FE">
      <w:r>
        <w:t xml:space="preserve">At the heart of this position is TVEd’s commitment to raising aspirations and creating an environment where all pupils strive to be their best. By promoting evidence-based strategies and ongoing reflection on teaching practices, the Deputy Head of Academy will not only drive improvements in educational outcomes but also contribute to the academies and Trust’s broader vision. With children’s learning and well-being at the centre of all decision-making, you will play a crucial role in shaping a future where every pupil </w:t>
      </w:r>
      <w:proofErr w:type="gramStart"/>
      <w:r>
        <w:t>has the opportunity to</w:t>
      </w:r>
      <w:proofErr w:type="gramEnd"/>
      <w:r>
        <w:t xml:space="preserve"> succeed.</w:t>
      </w:r>
    </w:p>
    <w:p w14:paraId="3AADE673" w14:textId="644B4390" w:rsidR="002751CB" w:rsidRPr="00EF21C2" w:rsidRDefault="007333FE" w:rsidP="00EF21C2">
      <w:pPr>
        <w:rPr>
          <w:rFonts w:cs="Arial"/>
        </w:rPr>
      </w:pPr>
      <w:r>
        <w:t xml:space="preserve">Applications are invited from prospective candidates who demonstrate that they </w:t>
      </w:r>
      <w:proofErr w:type="gramStart"/>
      <w:r>
        <w:t>are able to</w:t>
      </w:r>
      <w:proofErr w:type="gramEnd"/>
      <w:r>
        <w:t xml:space="preserve"> meet the essential criteria set out in the person specification and who have the vision, values and tenacity to join an outstanding team and help continue the journey towards excellence.</w:t>
      </w:r>
    </w:p>
    <w:p w14:paraId="7378C90B" w14:textId="77777777" w:rsidR="00145B7C" w:rsidRPr="00EF21C2" w:rsidRDefault="00145B7C" w:rsidP="00EF21C2">
      <w:pPr>
        <w:rPr>
          <w:rFonts w:cs="Arial"/>
        </w:rPr>
      </w:pPr>
    </w:p>
    <w:p w14:paraId="0E11E982" w14:textId="77777777" w:rsidR="00C61C0F" w:rsidRPr="00EF21C2" w:rsidRDefault="00C61C0F" w:rsidP="00EF21C2">
      <w:pPr>
        <w:rPr>
          <w:rFonts w:cs="Arial"/>
        </w:rPr>
      </w:pPr>
    </w:p>
    <w:p w14:paraId="5ABE3B2C" w14:textId="77777777" w:rsidR="00C61C0F" w:rsidRPr="00EF21C2" w:rsidRDefault="00C61C0F" w:rsidP="00EF21C2">
      <w:pPr>
        <w:rPr>
          <w:rFonts w:cs="Arial"/>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6"/>
      </w:tblGrid>
      <w:tr w:rsidR="00F47B5F" w:rsidRPr="00EF21C2" w14:paraId="6CC04AF4" w14:textId="77777777" w:rsidTr="005D04B2">
        <w:trPr>
          <w:trHeight w:val="567"/>
        </w:trPr>
        <w:tc>
          <w:tcPr>
            <w:tcW w:w="9356" w:type="dxa"/>
            <w:shd w:val="clear" w:color="auto" w:fill="4F81BC"/>
          </w:tcPr>
          <w:p w14:paraId="23FE4596" w14:textId="0B364631" w:rsidR="00F47B5F" w:rsidRPr="00EF21C2"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tc>
      </w:tr>
      <w:tr w:rsidR="00F47B5F" w:rsidRPr="00EF21C2" w14:paraId="664D443F" w14:textId="77777777" w:rsidTr="005D04B2">
        <w:trPr>
          <w:trHeight w:val="1045"/>
        </w:trPr>
        <w:tc>
          <w:tcPr>
            <w:tcW w:w="9356" w:type="dxa"/>
          </w:tcPr>
          <w:p w14:paraId="28086D13" w14:textId="4B727093" w:rsidR="00E70F2D" w:rsidRPr="00EF21C2" w:rsidRDefault="00CD3232" w:rsidP="00E70F2D">
            <w:r w:rsidRPr="00CD3232">
              <w:t xml:space="preserve">To play a major role, under the direction of the Executive Headteacher and in conjunction with other members of senior staff, in implementing the vision, aims and objectives of the academy and Trust as well as establishing the policies and procedures through which they are achieved. The post holder will be responsible for standards and curriculum across the secondary phase of the academy and for an area across the Trust. To undertake such duties as are delegated. To work alongside the senior leadership team to proactively manage staff and resources. Take responsibility for promoting good behaviour and be the strategic lead for behaviour across the academy. Carry out the duties of a </w:t>
            </w:r>
            <w:proofErr w:type="gramStart"/>
            <w:r w:rsidRPr="00CD3232">
              <w:t>school teacher</w:t>
            </w:r>
            <w:proofErr w:type="gramEnd"/>
            <w:r w:rsidRPr="00CD3232">
              <w:t xml:space="preserve"> and Deputy Head of Academy as set out in the School Teachers’ Pay and Conditions Document. The Deputy Head of Academy for standards and curriculum will have delegated responsibilities which are both academy and Trust wide.</w:t>
            </w:r>
          </w:p>
        </w:tc>
      </w:tr>
      <w:tr w:rsidR="00F47B5F" w:rsidRPr="00EF21C2" w14:paraId="5EB0EDFC" w14:textId="77777777" w:rsidTr="005D04B2">
        <w:trPr>
          <w:trHeight w:val="441"/>
        </w:trPr>
        <w:tc>
          <w:tcPr>
            <w:tcW w:w="9356" w:type="dxa"/>
            <w:shd w:val="clear" w:color="auto" w:fill="4F81BC"/>
          </w:tcPr>
          <w:p w14:paraId="3D4016A1" w14:textId="04B51199" w:rsidR="00F47B5F" w:rsidRPr="00EF21C2" w:rsidRDefault="002134B6" w:rsidP="005D04B2">
            <w:pPr>
              <w:jc w:val="center"/>
              <w:rPr>
                <w:rFonts w:cs="ArialMT"/>
                <w:b/>
                <w:color w:val="FFFFFF" w:themeColor="background1"/>
              </w:rPr>
            </w:pPr>
            <w:r w:rsidRPr="002134B6">
              <w:rPr>
                <w:rFonts w:cs="ArialMT"/>
                <w:b/>
                <w:color w:val="FFFFFF" w:themeColor="background1"/>
                <w:sz w:val="36"/>
              </w:rPr>
              <w:t>Strategic Direction and Development</w:t>
            </w:r>
          </w:p>
        </w:tc>
      </w:tr>
      <w:tr w:rsidR="00F47B5F" w:rsidRPr="00EF21C2" w14:paraId="02A5D250" w14:textId="77777777" w:rsidTr="00EF21C2">
        <w:trPr>
          <w:trHeight w:val="8119"/>
        </w:trPr>
        <w:tc>
          <w:tcPr>
            <w:tcW w:w="9356" w:type="dxa"/>
          </w:tcPr>
          <w:p w14:paraId="1EA89803"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Work in partnership with other academy leaders in managing the academy through strategic planning and the formulation of policy and delivery of strategy, ensuring management decisions are implemented effectively and in a timely manner</w:t>
            </w:r>
          </w:p>
          <w:p w14:paraId="44DC7FFC"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To ensure the vision for the academy is clearly articulated, shared, understood and acted upon effectively by all</w:t>
            </w:r>
          </w:p>
          <w:p w14:paraId="5A26B8AB"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Demonstrate the vision in your everyday work and practice</w:t>
            </w:r>
          </w:p>
          <w:p w14:paraId="1A8754F6"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Motivate and work with others to create a shared culture and positive learning climate</w:t>
            </w:r>
          </w:p>
          <w:p w14:paraId="54D316DD"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Ensure that strategic planning takes account of the diversity and experience of the academy and community</w:t>
            </w:r>
          </w:p>
          <w:p w14:paraId="412110A6"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Take a leading role across the whole academy, in the light of new and emerging research, to enhance and extend the learning experience of pupils</w:t>
            </w:r>
          </w:p>
          <w:p w14:paraId="2C888D84"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Be aware of current and proposed educational developments at an academy, Trust, local and national level and ensure the academy is prepared for these</w:t>
            </w:r>
          </w:p>
          <w:p w14:paraId="0DA9D94C"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Set a high professional standard and support and challenge other staff to do the same</w:t>
            </w:r>
          </w:p>
          <w:p w14:paraId="4801F201"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 xml:space="preserve">With the Head of Academy, manage and </w:t>
            </w:r>
            <w:proofErr w:type="spellStart"/>
            <w:r w:rsidRPr="000C7C6B">
              <w:rPr>
                <w:rFonts w:asciiTheme="minorHAnsi" w:hAnsiTheme="minorHAnsi" w:cs="Tahoma"/>
                <w:snapToGrid/>
                <w:sz w:val="21"/>
                <w:szCs w:val="21"/>
                <w:lang w:val="en-US"/>
              </w:rPr>
              <w:t>organise</w:t>
            </w:r>
            <w:proofErr w:type="spellEnd"/>
            <w:r w:rsidRPr="000C7C6B">
              <w:rPr>
                <w:rFonts w:asciiTheme="minorHAnsi" w:hAnsiTheme="minorHAnsi" w:cs="Tahoma"/>
                <w:snapToGrid/>
                <w:sz w:val="21"/>
                <w:szCs w:val="21"/>
                <w:lang w:val="en-US"/>
              </w:rPr>
              <w:t xml:space="preserve"> the day-to-day use of the building and grounds so they meet curriculum and health and safety requirements</w:t>
            </w:r>
          </w:p>
          <w:p w14:paraId="0DADEF73"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Work proactively and strategically as a member of the academy and Trust</w:t>
            </w:r>
          </w:p>
          <w:p w14:paraId="64C7D582"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 xml:space="preserve">Promote a culture of inclusion within the academy community where all views are valued and </w:t>
            </w:r>
            <w:proofErr w:type="gramStart"/>
            <w:r w:rsidRPr="000C7C6B">
              <w:rPr>
                <w:rFonts w:asciiTheme="minorHAnsi" w:hAnsiTheme="minorHAnsi" w:cs="Tahoma"/>
                <w:snapToGrid/>
                <w:sz w:val="21"/>
                <w:szCs w:val="21"/>
                <w:lang w:val="en-US"/>
              </w:rPr>
              <w:t>taken into account</w:t>
            </w:r>
            <w:proofErr w:type="gramEnd"/>
          </w:p>
          <w:p w14:paraId="6156C80C"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Be responsible for own and others’ CPD within the academy and the Trust</w:t>
            </w:r>
          </w:p>
          <w:p w14:paraId="59455CCF"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Manage staff (including performance management and sickness absence management) and resources to fulfil the aims and objectives of the academy</w:t>
            </w:r>
          </w:p>
          <w:p w14:paraId="550652FB"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Review the status and progress of the academy through analysis of performance information, creating review and development plans (RAD) and overseeing their successful implementation, reporting to Trust governance meetings</w:t>
            </w:r>
          </w:p>
          <w:p w14:paraId="6EAA4298"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Model outstanding pedagogical and leadership practice as well as having an expert knowledge base of special education</w:t>
            </w:r>
          </w:p>
          <w:p w14:paraId="14C9B223"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 xml:space="preserve">Lead on assessment and data analysis across the secondary phase of the academy </w:t>
            </w:r>
            <w:proofErr w:type="gramStart"/>
            <w:r w:rsidRPr="000C7C6B">
              <w:rPr>
                <w:rFonts w:asciiTheme="minorHAnsi" w:hAnsiTheme="minorHAnsi" w:cs="Tahoma"/>
                <w:snapToGrid/>
                <w:sz w:val="21"/>
                <w:szCs w:val="21"/>
                <w:lang w:val="en-US"/>
              </w:rPr>
              <w:t>in order to</w:t>
            </w:r>
            <w:proofErr w:type="gramEnd"/>
            <w:r w:rsidRPr="000C7C6B">
              <w:rPr>
                <w:rFonts w:asciiTheme="minorHAnsi" w:hAnsiTheme="minorHAnsi" w:cs="Tahoma"/>
                <w:snapToGrid/>
                <w:sz w:val="21"/>
                <w:szCs w:val="21"/>
                <w:lang w:val="en-US"/>
              </w:rPr>
              <w:t xml:space="preserve"> improve the outcomes for all groups of pupils</w:t>
            </w:r>
          </w:p>
          <w:p w14:paraId="18C3B85E"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Promote and protect the health and safety of pupils, staff and visitors to the academy</w:t>
            </w:r>
          </w:p>
          <w:p w14:paraId="2784A4D9" w14:textId="77777777" w:rsidR="000C7C6B" w:rsidRPr="000C7C6B" w:rsidRDefault="000C7C6B" w:rsidP="000C7C6B">
            <w:pPr>
              <w:pStyle w:val="p2"/>
              <w:numPr>
                <w:ilvl w:val="0"/>
                <w:numId w:val="24"/>
              </w:numPr>
              <w:spacing w:line="240" w:lineRule="auto"/>
              <w:rPr>
                <w:rFonts w:asciiTheme="minorHAnsi" w:hAnsiTheme="minorHAnsi" w:cs="Tahoma"/>
                <w:snapToGrid/>
                <w:sz w:val="21"/>
                <w:szCs w:val="21"/>
                <w:lang w:val="en-US"/>
              </w:rPr>
            </w:pPr>
            <w:r w:rsidRPr="000C7C6B">
              <w:rPr>
                <w:rFonts w:asciiTheme="minorHAnsi" w:hAnsiTheme="minorHAnsi" w:cs="Tahoma"/>
                <w:snapToGrid/>
                <w:sz w:val="21"/>
                <w:szCs w:val="21"/>
                <w:lang w:val="en-US"/>
              </w:rPr>
              <w:t>Demonstrate consistent application of all school policies and provide an exemplar model of the application of policies in your practice where appropriate</w:t>
            </w:r>
          </w:p>
          <w:p w14:paraId="74B984CA" w14:textId="77777777" w:rsidR="00EF21C2" w:rsidRDefault="00EF21C2" w:rsidP="000C7C6B">
            <w:pPr>
              <w:pStyle w:val="p2"/>
              <w:widowControl/>
              <w:spacing w:line="240" w:lineRule="auto"/>
              <w:ind w:left="360"/>
              <w:rPr>
                <w:rFonts w:asciiTheme="minorHAnsi" w:hAnsiTheme="minorHAnsi" w:cs="Tahoma"/>
                <w:snapToGrid/>
                <w:sz w:val="21"/>
                <w:szCs w:val="21"/>
                <w:lang w:val="en-US"/>
              </w:rPr>
            </w:pPr>
          </w:p>
          <w:p w14:paraId="7C085A53" w14:textId="77777777" w:rsidR="000C7C6B" w:rsidRDefault="000C7C6B" w:rsidP="000C7C6B">
            <w:pPr>
              <w:pStyle w:val="p2"/>
              <w:widowControl/>
              <w:spacing w:line="240" w:lineRule="auto"/>
              <w:ind w:left="360"/>
              <w:rPr>
                <w:rFonts w:asciiTheme="minorHAnsi" w:hAnsiTheme="minorHAnsi" w:cs="Tahoma"/>
                <w:snapToGrid/>
                <w:sz w:val="21"/>
                <w:szCs w:val="21"/>
                <w:lang w:val="en-US"/>
              </w:rPr>
            </w:pPr>
          </w:p>
          <w:p w14:paraId="6D072E15" w14:textId="77777777" w:rsidR="000C7C6B" w:rsidRDefault="000C7C6B" w:rsidP="000C7C6B">
            <w:pPr>
              <w:pStyle w:val="p2"/>
              <w:widowControl/>
              <w:spacing w:line="240" w:lineRule="auto"/>
              <w:ind w:left="360"/>
              <w:rPr>
                <w:rFonts w:asciiTheme="minorHAnsi" w:hAnsiTheme="minorHAnsi" w:cs="Tahoma"/>
                <w:snapToGrid/>
                <w:sz w:val="21"/>
                <w:szCs w:val="21"/>
                <w:lang w:val="en-US"/>
              </w:rPr>
            </w:pPr>
          </w:p>
          <w:p w14:paraId="72109EB7" w14:textId="07A8D533" w:rsidR="000C7C6B" w:rsidRPr="00EF21C2" w:rsidRDefault="000C7C6B" w:rsidP="000C7C6B">
            <w:pPr>
              <w:pStyle w:val="p2"/>
              <w:widowControl/>
              <w:spacing w:line="240" w:lineRule="auto"/>
              <w:rPr>
                <w:rFonts w:asciiTheme="minorHAnsi" w:hAnsiTheme="minorHAnsi" w:cs="Tahoma"/>
                <w:snapToGrid/>
                <w:sz w:val="21"/>
                <w:szCs w:val="21"/>
                <w:lang w:val="en-US"/>
              </w:rPr>
            </w:pPr>
          </w:p>
        </w:tc>
      </w:tr>
      <w:tr w:rsidR="00F47B5F" w:rsidRPr="00EF21C2" w14:paraId="4AC8D991" w14:textId="77777777" w:rsidTr="005D04B2">
        <w:trPr>
          <w:trHeight w:val="438"/>
        </w:trPr>
        <w:tc>
          <w:tcPr>
            <w:tcW w:w="9356" w:type="dxa"/>
            <w:shd w:val="clear" w:color="auto" w:fill="4F81BC"/>
          </w:tcPr>
          <w:p w14:paraId="2E81F60B" w14:textId="39BD6DD4" w:rsidR="00F47B5F" w:rsidRPr="00EF21C2" w:rsidRDefault="00855DA8" w:rsidP="005D04B2">
            <w:pPr>
              <w:jc w:val="center"/>
              <w:rPr>
                <w:rFonts w:cs="ArialMT"/>
                <w:b/>
                <w:color w:val="FFFFFF" w:themeColor="background1"/>
                <w:sz w:val="36"/>
                <w:szCs w:val="36"/>
              </w:rPr>
            </w:pPr>
            <w:r w:rsidRPr="00855DA8">
              <w:rPr>
                <w:rFonts w:cs="ArialMT"/>
                <w:b/>
                <w:color w:val="FFFFFF" w:themeColor="background1"/>
                <w:sz w:val="36"/>
                <w:szCs w:val="36"/>
              </w:rPr>
              <w:lastRenderedPageBreak/>
              <w:t>Leading Standards and Curriculum:</w:t>
            </w:r>
          </w:p>
        </w:tc>
      </w:tr>
      <w:tr w:rsidR="00F47B5F" w:rsidRPr="00EF21C2" w14:paraId="3D6CD966" w14:textId="77777777" w:rsidTr="005D04B2">
        <w:trPr>
          <w:trHeight w:val="2586"/>
        </w:trPr>
        <w:tc>
          <w:tcPr>
            <w:tcW w:w="9356" w:type="dxa"/>
          </w:tcPr>
          <w:p w14:paraId="6F12B5F1"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 xml:space="preserve">Research and lead creative and imaginative ways of anticipating and solving problems and identifying opportunities that will enhance the quality of education across the academy </w:t>
            </w:r>
          </w:p>
          <w:p w14:paraId="3BDAC47E"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 xml:space="preserve">Demonstrate a culture and ethos of challenge and support where all pupils can achieve success and become engaged in their own learning </w:t>
            </w:r>
          </w:p>
          <w:p w14:paraId="52B0EC9D"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 xml:space="preserve">Monitor, evaluate and review classroom practice throughout the academy and promote improvement </w:t>
            </w:r>
          </w:p>
          <w:p w14:paraId="687230E1"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 xml:space="preserve">Challenge underperformance at all levels and provide support to improve performance </w:t>
            </w:r>
          </w:p>
          <w:p w14:paraId="7FCA0C83"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Support the academy priorities through monitoring activities, lesson observations, pupil dialogues and work scrutinises</w:t>
            </w:r>
          </w:p>
          <w:p w14:paraId="054F098F"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Work with other academy leaders to raise standards through staff performance appraisal and pupil progress meetings</w:t>
            </w:r>
          </w:p>
          <w:p w14:paraId="442E721D"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Be an excellent classroom practitioner, coaching, mentoring and leading learning in the secondary phase where necessary</w:t>
            </w:r>
          </w:p>
          <w:p w14:paraId="44DCA118"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Monitor the academy’s performance data, sharing this with staff as appropriate and ensuring at least good rates of progress through non accredited and accredited courses</w:t>
            </w:r>
          </w:p>
          <w:p w14:paraId="5F1CF866"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Lead on the production and analysis of academy data, identifying vulnerable learners and underperformance, and implementing effective strategies to raise attainment</w:t>
            </w:r>
          </w:p>
          <w:p w14:paraId="7572435C"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Monitor the impact of resource deployment on educational outcomes and collaborate with the Executive Headteacher and Head of Academy to suggest adjustments, ensuring that spending decisions are aligned with the academy’s priorities</w:t>
            </w:r>
          </w:p>
          <w:p w14:paraId="3B8F0640" w14:textId="77777777" w:rsidR="00B258DF" w:rsidRPr="00B258DF" w:rsidRDefault="00B258DF" w:rsidP="00B258DF">
            <w:pPr>
              <w:pStyle w:val="ListParagraph"/>
              <w:numPr>
                <w:ilvl w:val="0"/>
                <w:numId w:val="21"/>
              </w:numPr>
              <w:spacing w:after="0" w:line="240" w:lineRule="auto"/>
              <w:rPr>
                <w:rFonts w:cs="ArialMT"/>
                <w:color w:val="000000"/>
              </w:rPr>
            </w:pPr>
            <w:r w:rsidRPr="00B258DF">
              <w:rPr>
                <w:rFonts w:cs="ArialMT"/>
                <w:color w:val="000000"/>
              </w:rPr>
              <w:t>Play a leading role in the development and review of all aspects of the secondary curriculum across the academy and Trust</w:t>
            </w:r>
          </w:p>
          <w:p w14:paraId="0DD19C7B" w14:textId="647730E9" w:rsidR="00F47B5F" w:rsidRPr="00B258DF" w:rsidRDefault="00F47B5F" w:rsidP="00B258DF">
            <w:pPr>
              <w:spacing w:after="0" w:line="240" w:lineRule="auto"/>
              <w:rPr>
                <w:rFonts w:cs="ArialMT"/>
                <w:color w:val="000000"/>
              </w:rPr>
            </w:pPr>
          </w:p>
        </w:tc>
      </w:tr>
      <w:tr w:rsidR="00F47B5F" w:rsidRPr="00EF21C2" w14:paraId="1F4FBBAB" w14:textId="77777777" w:rsidTr="00EF21C2">
        <w:trPr>
          <w:trHeight w:val="438"/>
        </w:trPr>
        <w:tc>
          <w:tcPr>
            <w:tcW w:w="9356" w:type="dxa"/>
            <w:shd w:val="clear" w:color="auto" w:fill="4F81BC"/>
            <w:vAlign w:val="center"/>
          </w:tcPr>
          <w:p w14:paraId="13DCF92C" w14:textId="5F26B297" w:rsidR="00F47B5F" w:rsidRPr="00EF21C2" w:rsidRDefault="00F47B5F" w:rsidP="00EF21C2">
            <w:pPr>
              <w:jc w:val="center"/>
              <w:rPr>
                <w:rFonts w:cs="ArialMT"/>
                <w:color w:val="000000"/>
                <w:sz w:val="24"/>
                <w:szCs w:val="24"/>
              </w:rPr>
            </w:pPr>
            <w:r w:rsidRPr="00EF21C2">
              <w:br w:type="page"/>
            </w:r>
            <w:r w:rsidR="00DD2E1A" w:rsidRPr="00DD2E1A">
              <w:rPr>
                <w:rFonts w:cs="ArialMT"/>
                <w:b/>
                <w:color w:val="FFFFFF" w:themeColor="background1"/>
                <w:sz w:val="36"/>
                <w:szCs w:val="36"/>
              </w:rPr>
              <w:t>Leading and Managing Staff:</w:t>
            </w:r>
          </w:p>
        </w:tc>
      </w:tr>
      <w:tr w:rsidR="00F47B5F" w:rsidRPr="00EF21C2" w14:paraId="786A116A" w14:textId="77777777" w:rsidTr="005D04B2">
        <w:trPr>
          <w:trHeight w:val="924"/>
        </w:trPr>
        <w:tc>
          <w:tcPr>
            <w:tcW w:w="9356" w:type="dxa"/>
          </w:tcPr>
          <w:p w14:paraId="74828A93"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Support the Executive Head teacher and SLT to develop positive working relationships and sustain motivation, with and between all staff and the community </w:t>
            </w:r>
          </w:p>
          <w:p w14:paraId="4F0B0CD5"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On a day-to-day basis, provide guidance and leadership to ensure the highest possible standard of pupil care, record keeping and communication </w:t>
            </w:r>
          </w:p>
          <w:p w14:paraId="75F822B7"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Take a role in managing pupil </w:t>
            </w:r>
            <w:proofErr w:type="spellStart"/>
            <w:r w:rsidRPr="00335C9A">
              <w:rPr>
                <w:rFonts w:cs="Tahoma"/>
                <w:sz w:val="21"/>
                <w:szCs w:val="21"/>
                <w:lang w:val="en-US"/>
              </w:rPr>
              <w:t>behaviour</w:t>
            </w:r>
            <w:proofErr w:type="spellEnd"/>
            <w:r w:rsidRPr="00335C9A">
              <w:rPr>
                <w:rFonts w:cs="Tahoma"/>
                <w:sz w:val="21"/>
                <w:szCs w:val="21"/>
                <w:lang w:val="en-US"/>
              </w:rPr>
              <w:t xml:space="preserve"> across the academy and consistently modelling and implementing the agreed policy for pupil </w:t>
            </w:r>
            <w:proofErr w:type="spellStart"/>
            <w:r w:rsidRPr="00335C9A">
              <w:rPr>
                <w:rFonts w:cs="Tahoma"/>
                <w:sz w:val="21"/>
                <w:szCs w:val="21"/>
                <w:lang w:val="en-US"/>
              </w:rPr>
              <w:t>behaviour</w:t>
            </w:r>
            <w:proofErr w:type="spellEnd"/>
          </w:p>
          <w:p w14:paraId="4B58B06E"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Treat people fairly, equitably and with dignity and respect to create and maintain a positive school culture </w:t>
            </w:r>
          </w:p>
          <w:p w14:paraId="24753FCF"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Support by ensuring effective planning, allocation, support and evaluation of work is undertaken by teams and individuals, ensuring clear delegation of tasks and devolution of responsibilities </w:t>
            </w:r>
          </w:p>
          <w:p w14:paraId="411DA57E"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Acknowledge the responsibilities and celebrate the achievements of individuals and teams </w:t>
            </w:r>
          </w:p>
          <w:p w14:paraId="29629C94"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Develop and maintain a culture of high expectations for self and for others and take appropriate action when performance is unsatisfactory </w:t>
            </w:r>
          </w:p>
          <w:p w14:paraId="471DB062"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Regularly review own practice, set personal targets and take responsibility for your own personal development</w:t>
            </w:r>
          </w:p>
          <w:p w14:paraId="5904788A"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Work with other leaders at academy and Trust level to develop an ethos, which enables everyone to work collaboratively, share knowledge and understanding, celebrate success and accept responsibility for outcomes </w:t>
            </w:r>
          </w:p>
          <w:p w14:paraId="1B913747" w14:textId="77777777" w:rsidR="00335C9A" w:rsidRPr="00335C9A" w:rsidRDefault="00335C9A" w:rsidP="00335C9A">
            <w:pPr>
              <w:pStyle w:val="ListParagraph"/>
              <w:numPr>
                <w:ilvl w:val="0"/>
                <w:numId w:val="14"/>
              </w:numPr>
              <w:spacing w:after="0" w:line="240" w:lineRule="auto"/>
              <w:rPr>
                <w:rFonts w:cs="Tahoma"/>
                <w:sz w:val="21"/>
                <w:szCs w:val="21"/>
                <w:lang w:val="en-US"/>
              </w:rPr>
            </w:pPr>
            <w:r w:rsidRPr="00335C9A">
              <w:rPr>
                <w:rFonts w:cs="Tahoma"/>
                <w:sz w:val="21"/>
                <w:szCs w:val="21"/>
                <w:lang w:val="en-US"/>
              </w:rPr>
              <w:t xml:space="preserve">Work with other leaders developing appropriate </w:t>
            </w:r>
            <w:proofErr w:type="spellStart"/>
            <w:r w:rsidRPr="00335C9A">
              <w:rPr>
                <w:rFonts w:cs="Tahoma"/>
                <w:sz w:val="21"/>
                <w:szCs w:val="21"/>
                <w:lang w:val="en-US"/>
              </w:rPr>
              <w:t>programmess</w:t>
            </w:r>
            <w:proofErr w:type="spellEnd"/>
            <w:r w:rsidRPr="00335C9A">
              <w:rPr>
                <w:rFonts w:cs="Tahoma"/>
                <w:sz w:val="21"/>
                <w:szCs w:val="21"/>
                <w:lang w:val="en-US"/>
              </w:rPr>
              <w:t xml:space="preserve"> of professional development for all staff including quality coaching and mentoring, in line with the RAD plan and performance management system, whilst enabling excellence and outstanding ability to flourish</w:t>
            </w:r>
          </w:p>
          <w:p w14:paraId="174620EE" w14:textId="77777777" w:rsidR="00F47B5F" w:rsidRPr="00EF21C2" w:rsidRDefault="00F47B5F" w:rsidP="00335C9A">
            <w:pPr>
              <w:pStyle w:val="ListParagraph"/>
              <w:spacing w:after="0" w:line="240" w:lineRule="auto"/>
              <w:rPr>
                <w:rFonts w:cs="Tahoma"/>
                <w:sz w:val="21"/>
                <w:szCs w:val="21"/>
                <w:lang w:val="en-US"/>
              </w:rPr>
            </w:pPr>
          </w:p>
        </w:tc>
      </w:tr>
      <w:tr w:rsidR="00F47B5F" w:rsidRPr="00EF21C2" w14:paraId="471AAA09" w14:textId="77777777" w:rsidTr="00EF21C2">
        <w:trPr>
          <w:trHeight w:val="568"/>
        </w:trPr>
        <w:tc>
          <w:tcPr>
            <w:tcW w:w="9356" w:type="dxa"/>
            <w:shd w:val="clear" w:color="auto" w:fill="4F81BC"/>
            <w:vAlign w:val="center"/>
          </w:tcPr>
          <w:p w14:paraId="182B103D" w14:textId="084DC843" w:rsidR="00F47B5F" w:rsidRPr="00EF21C2" w:rsidRDefault="006611A4" w:rsidP="00EF21C2">
            <w:pPr>
              <w:pStyle w:val="TableParagraph"/>
              <w:spacing w:before="2" w:line="419" w:lineRule="exact"/>
              <w:jc w:val="center"/>
              <w:rPr>
                <w:rFonts w:asciiTheme="minorHAnsi" w:eastAsia="Calibri" w:hAnsiTheme="minorHAnsi" w:cs="Calibri"/>
                <w:b/>
                <w:color w:val="FFFFFF"/>
                <w:sz w:val="36"/>
                <w:lang w:val="en-GB"/>
              </w:rPr>
            </w:pPr>
            <w:r w:rsidRPr="006611A4">
              <w:rPr>
                <w:rFonts w:asciiTheme="minorHAnsi" w:eastAsia="Calibri" w:hAnsiTheme="minorHAnsi" w:cs="Calibri"/>
                <w:b/>
                <w:color w:val="FFFFFF"/>
                <w:sz w:val="36"/>
                <w:lang w:val="en-GB"/>
              </w:rPr>
              <w:lastRenderedPageBreak/>
              <w:t>Accountability:</w:t>
            </w:r>
          </w:p>
        </w:tc>
      </w:tr>
      <w:tr w:rsidR="00F47B5F" w:rsidRPr="00EF21C2" w14:paraId="23E8DC1C" w14:textId="77777777" w:rsidTr="005D04B2">
        <w:trPr>
          <w:trHeight w:val="924"/>
        </w:trPr>
        <w:tc>
          <w:tcPr>
            <w:tcW w:w="9356" w:type="dxa"/>
          </w:tcPr>
          <w:p w14:paraId="127F95AB" w14:textId="0DDD11FA" w:rsidR="003A14E8" w:rsidRPr="003A14E8" w:rsidRDefault="003A14E8" w:rsidP="003A14E8">
            <w:pPr>
              <w:pStyle w:val="ListParagraph"/>
              <w:numPr>
                <w:ilvl w:val="0"/>
                <w:numId w:val="14"/>
              </w:numPr>
              <w:spacing w:after="0" w:line="240" w:lineRule="auto"/>
              <w:rPr>
                <w:rFonts w:cs="Tahoma"/>
                <w:szCs w:val="21"/>
                <w:lang w:val="en-US"/>
              </w:rPr>
            </w:pPr>
            <w:r w:rsidRPr="003A14E8">
              <w:rPr>
                <w:rFonts w:cs="Tahoma"/>
                <w:szCs w:val="21"/>
                <w:lang w:val="en-US"/>
              </w:rPr>
              <w:t>Attend Senior Leadership Team Meetings and Trust Challenge Boards</w:t>
            </w:r>
            <w:r w:rsidR="00204FEE">
              <w:rPr>
                <w:rFonts w:cs="Tahoma"/>
                <w:szCs w:val="21"/>
                <w:lang w:val="en-US"/>
              </w:rPr>
              <w:t>,</w:t>
            </w:r>
            <w:r w:rsidRPr="003A14E8">
              <w:rPr>
                <w:rFonts w:cs="Tahoma"/>
                <w:szCs w:val="21"/>
                <w:lang w:val="en-US"/>
              </w:rPr>
              <w:t xml:space="preserve"> when required</w:t>
            </w:r>
            <w:r w:rsidR="00204FEE">
              <w:rPr>
                <w:rFonts w:cs="Tahoma"/>
                <w:szCs w:val="21"/>
                <w:lang w:val="en-US"/>
              </w:rPr>
              <w:t>,</w:t>
            </w:r>
            <w:r w:rsidRPr="003A14E8">
              <w:rPr>
                <w:rFonts w:cs="Tahoma"/>
                <w:szCs w:val="21"/>
                <w:lang w:val="en-US"/>
              </w:rPr>
              <w:t xml:space="preserve"> to provide information and advice regarding your specific areas of responsibility</w:t>
            </w:r>
          </w:p>
          <w:p w14:paraId="439D75A5" w14:textId="77777777" w:rsidR="003A14E8" w:rsidRPr="003A14E8" w:rsidRDefault="003A14E8" w:rsidP="003A14E8">
            <w:pPr>
              <w:pStyle w:val="ListParagraph"/>
              <w:numPr>
                <w:ilvl w:val="0"/>
                <w:numId w:val="14"/>
              </w:numPr>
              <w:spacing w:after="0" w:line="240" w:lineRule="auto"/>
              <w:rPr>
                <w:rFonts w:cs="Tahoma"/>
                <w:szCs w:val="21"/>
                <w:lang w:val="en-US"/>
              </w:rPr>
            </w:pPr>
            <w:r w:rsidRPr="003A14E8">
              <w:rPr>
                <w:rFonts w:cs="Tahoma"/>
                <w:szCs w:val="21"/>
                <w:lang w:val="en-US"/>
              </w:rPr>
              <w:t>Support in the development of, and present, a coherent, understandable and accurate account of the academy’s performance to a range of audiences including trustees, parents and carers</w:t>
            </w:r>
          </w:p>
          <w:p w14:paraId="0AB72172" w14:textId="77777777" w:rsidR="003A14E8" w:rsidRPr="003A14E8" w:rsidRDefault="003A14E8" w:rsidP="003A14E8">
            <w:pPr>
              <w:pStyle w:val="ListParagraph"/>
              <w:numPr>
                <w:ilvl w:val="0"/>
                <w:numId w:val="14"/>
              </w:numPr>
              <w:spacing w:after="0" w:line="240" w:lineRule="auto"/>
              <w:rPr>
                <w:rFonts w:cs="Tahoma"/>
                <w:szCs w:val="21"/>
                <w:lang w:val="en-US"/>
              </w:rPr>
            </w:pPr>
            <w:r w:rsidRPr="003A14E8">
              <w:rPr>
                <w:rFonts w:cs="Tahoma"/>
                <w:szCs w:val="21"/>
                <w:lang w:val="en-US"/>
              </w:rPr>
              <w:t>Reflect on personal contribution to academy achievements and take account of feedback from others</w:t>
            </w:r>
          </w:p>
          <w:p w14:paraId="2E8AD879" w14:textId="77777777" w:rsidR="003A14E8" w:rsidRPr="003A14E8" w:rsidRDefault="003A14E8" w:rsidP="003A14E8">
            <w:pPr>
              <w:pStyle w:val="ListParagraph"/>
              <w:numPr>
                <w:ilvl w:val="0"/>
                <w:numId w:val="14"/>
              </w:numPr>
              <w:spacing w:after="0" w:line="240" w:lineRule="auto"/>
              <w:rPr>
                <w:rFonts w:cs="Tahoma"/>
                <w:szCs w:val="21"/>
                <w:lang w:val="en-US"/>
              </w:rPr>
            </w:pPr>
            <w:r w:rsidRPr="003A14E8">
              <w:rPr>
                <w:rFonts w:cs="Tahoma"/>
                <w:szCs w:val="21"/>
                <w:lang w:val="en-US"/>
              </w:rPr>
              <w:t>Fulfil all commitments arising from contractual accountability</w:t>
            </w:r>
          </w:p>
          <w:p w14:paraId="24B737EA" w14:textId="4C7B653E" w:rsidR="00F47B5F" w:rsidRPr="00EF21C2" w:rsidRDefault="00F47B5F" w:rsidP="003A14E8">
            <w:pPr>
              <w:pStyle w:val="ListParagraph"/>
              <w:spacing w:after="0" w:line="240" w:lineRule="auto"/>
              <w:rPr>
                <w:rFonts w:cs="Tahoma"/>
                <w:szCs w:val="21"/>
                <w:lang w:val="en-US"/>
              </w:rPr>
            </w:pPr>
          </w:p>
        </w:tc>
      </w:tr>
      <w:tr w:rsidR="00F47B5F" w:rsidRPr="00EF21C2" w14:paraId="33877378" w14:textId="77777777" w:rsidTr="00EF21C2">
        <w:trPr>
          <w:trHeight w:val="604"/>
        </w:trPr>
        <w:tc>
          <w:tcPr>
            <w:tcW w:w="9356" w:type="dxa"/>
            <w:shd w:val="clear" w:color="auto" w:fill="4F81BC"/>
            <w:vAlign w:val="center"/>
          </w:tcPr>
          <w:p w14:paraId="3750D851" w14:textId="68F31A93" w:rsidR="00F47B5F" w:rsidRPr="00EF21C2" w:rsidRDefault="00D77864" w:rsidP="00EF21C2">
            <w:pPr>
              <w:pStyle w:val="TableParagraph"/>
              <w:spacing w:before="2" w:line="419" w:lineRule="exact"/>
              <w:jc w:val="center"/>
              <w:rPr>
                <w:rFonts w:asciiTheme="minorHAnsi" w:eastAsia="Calibri" w:hAnsiTheme="minorHAnsi" w:cs="Calibri"/>
                <w:b/>
                <w:color w:val="FFFFFF"/>
                <w:sz w:val="36"/>
                <w:lang w:val="en-GB"/>
              </w:rPr>
            </w:pPr>
            <w:r w:rsidRPr="00D77864">
              <w:rPr>
                <w:rFonts w:asciiTheme="minorHAnsi" w:eastAsia="Calibri" w:hAnsiTheme="minorHAnsi" w:cs="Calibri"/>
                <w:b/>
                <w:color w:val="FFFFFF"/>
                <w:sz w:val="36"/>
                <w:lang w:val="en-GB"/>
              </w:rPr>
              <w:t>Managing the Organisation:</w:t>
            </w:r>
          </w:p>
        </w:tc>
      </w:tr>
      <w:tr w:rsidR="00F47B5F" w:rsidRPr="00EF21C2" w14:paraId="47E4E5E3" w14:textId="77777777" w:rsidTr="005D04B2">
        <w:trPr>
          <w:trHeight w:val="843"/>
        </w:trPr>
        <w:tc>
          <w:tcPr>
            <w:tcW w:w="9356" w:type="dxa"/>
          </w:tcPr>
          <w:p w14:paraId="14E7B53E" w14:textId="77777777" w:rsidR="007935EB" w:rsidRPr="007935EB" w:rsidRDefault="007935EB" w:rsidP="007935EB">
            <w:pPr>
              <w:pStyle w:val="TableParagraph"/>
              <w:numPr>
                <w:ilvl w:val="0"/>
                <w:numId w:val="13"/>
              </w:numPr>
              <w:ind w:right="253"/>
              <w:rPr>
                <w:rFonts w:asciiTheme="minorHAnsi" w:hAnsiTheme="minorHAnsi" w:cs="Calibri"/>
              </w:rPr>
            </w:pPr>
            <w:r w:rsidRPr="007935EB">
              <w:rPr>
                <w:rFonts w:asciiTheme="minorHAnsi" w:hAnsiTheme="minorHAnsi" w:cs="Calibri"/>
              </w:rPr>
              <w:t>Help all staff to understand and fulfil their statutory responsibilities through observation, feedback, support and modelling</w:t>
            </w:r>
          </w:p>
          <w:p w14:paraId="1820C78B" w14:textId="38C06CD9" w:rsidR="007935EB" w:rsidRPr="007935EB" w:rsidRDefault="007935EB" w:rsidP="007935EB">
            <w:pPr>
              <w:pStyle w:val="TableParagraph"/>
              <w:numPr>
                <w:ilvl w:val="0"/>
                <w:numId w:val="13"/>
              </w:numPr>
              <w:ind w:right="253"/>
              <w:rPr>
                <w:rFonts w:asciiTheme="minorHAnsi" w:hAnsiTheme="minorHAnsi" w:cs="Calibri"/>
              </w:rPr>
            </w:pPr>
            <w:r w:rsidRPr="007935EB">
              <w:rPr>
                <w:rFonts w:asciiTheme="minorHAnsi" w:hAnsiTheme="minorHAnsi" w:cs="Calibri"/>
              </w:rPr>
              <w:t>Line</w:t>
            </w:r>
            <w:r w:rsidR="00204FEE">
              <w:rPr>
                <w:rFonts w:asciiTheme="minorHAnsi" w:hAnsiTheme="minorHAnsi" w:cs="Calibri"/>
              </w:rPr>
              <w:t>-</w:t>
            </w:r>
            <w:r w:rsidRPr="007935EB">
              <w:rPr>
                <w:rFonts w:asciiTheme="minorHAnsi" w:hAnsiTheme="minorHAnsi" w:cs="Calibri"/>
              </w:rPr>
              <w:t xml:space="preserve">manage and act as Performance Management reviewer for staff identified by the Executive Head Teacher </w:t>
            </w:r>
          </w:p>
          <w:p w14:paraId="3C93E5EE" w14:textId="77777777" w:rsidR="007935EB" w:rsidRPr="007935EB" w:rsidRDefault="007935EB" w:rsidP="007935EB">
            <w:pPr>
              <w:pStyle w:val="TableParagraph"/>
              <w:numPr>
                <w:ilvl w:val="0"/>
                <w:numId w:val="13"/>
              </w:numPr>
              <w:ind w:right="253"/>
              <w:rPr>
                <w:rFonts w:asciiTheme="minorHAnsi" w:hAnsiTheme="minorHAnsi" w:cs="Calibri"/>
              </w:rPr>
            </w:pPr>
            <w:r w:rsidRPr="007935EB">
              <w:rPr>
                <w:rFonts w:asciiTheme="minorHAnsi" w:hAnsiTheme="minorHAnsi" w:cs="Calibri"/>
              </w:rPr>
              <w:t>Support the staff and set an example of high professional standards and leadership</w:t>
            </w:r>
          </w:p>
          <w:p w14:paraId="10E8AB6A" w14:textId="77777777" w:rsidR="007935EB" w:rsidRPr="007935EB" w:rsidRDefault="007935EB" w:rsidP="007935EB">
            <w:pPr>
              <w:pStyle w:val="TableParagraph"/>
              <w:numPr>
                <w:ilvl w:val="0"/>
                <w:numId w:val="13"/>
              </w:numPr>
              <w:ind w:right="253"/>
              <w:rPr>
                <w:rFonts w:asciiTheme="minorHAnsi" w:hAnsiTheme="minorHAnsi" w:cs="Calibri"/>
              </w:rPr>
            </w:pPr>
            <w:r w:rsidRPr="007935EB">
              <w:rPr>
                <w:rFonts w:asciiTheme="minorHAnsi" w:hAnsiTheme="minorHAnsi" w:cs="Calibri"/>
              </w:rPr>
              <w:t>Support the Executive Head Teacher to ensure that the range, quality and use of all available resources is monitored, evaluated and reviewed to improve the quality of education for all</w:t>
            </w:r>
          </w:p>
          <w:p w14:paraId="4904ADB7" w14:textId="77777777" w:rsidR="007935EB" w:rsidRPr="007935EB" w:rsidRDefault="007935EB" w:rsidP="007935EB">
            <w:pPr>
              <w:pStyle w:val="TableParagraph"/>
              <w:numPr>
                <w:ilvl w:val="0"/>
                <w:numId w:val="13"/>
              </w:numPr>
              <w:ind w:right="253"/>
              <w:rPr>
                <w:rFonts w:asciiTheme="minorHAnsi" w:hAnsiTheme="minorHAnsi" w:cs="Calibri"/>
              </w:rPr>
            </w:pPr>
            <w:r w:rsidRPr="007935EB">
              <w:rPr>
                <w:rFonts w:asciiTheme="minorHAnsi" w:hAnsiTheme="minorHAnsi" w:cs="Calibri"/>
              </w:rPr>
              <w:t xml:space="preserve">Communicate relevant information to all staff in a timely and </w:t>
            </w:r>
            <w:proofErr w:type="spellStart"/>
            <w:r w:rsidRPr="007935EB">
              <w:rPr>
                <w:rFonts w:asciiTheme="minorHAnsi" w:hAnsiTheme="minorHAnsi" w:cs="Calibri"/>
              </w:rPr>
              <w:t>organised</w:t>
            </w:r>
            <w:proofErr w:type="spellEnd"/>
            <w:r w:rsidRPr="007935EB">
              <w:rPr>
                <w:rFonts w:asciiTheme="minorHAnsi" w:hAnsiTheme="minorHAnsi" w:cs="Calibri"/>
              </w:rPr>
              <w:t xml:space="preserve"> manner</w:t>
            </w:r>
          </w:p>
          <w:p w14:paraId="538925C3" w14:textId="77777777" w:rsidR="007935EB" w:rsidRPr="007935EB" w:rsidRDefault="007935EB" w:rsidP="007935EB">
            <w:pPr>
              <w:pStyle w:val="TableParagraph"/>
              <w:numPr>
                <w:ilvl w:val="0"/>
                <w:numId w:val="13"/>
              </w:numPr>
              <w:ind w:right="253"/>
              <w:rPr>
                <w:rFonts w:asciiTheme="minorHAnsi" w:hAnsiTheme="minorHAnsi" w:cs="Calibri"/>
              </w:rPr>
            </w:pPr>
            <w:r w:rsidRPr="007935EB">
              <w:rPr>
                <w:rFonts w:asciiTheme="minorHAnsi" w:hAnsiTheme="minorHAnsi" w:cs="Calibri"/>
              </w:rPr>
              <w:t>Undertake other reasonable duties related to the day-to-day administration of the school as requested by the Executive Head Teacher</w:t>
            </w:r>
          </w:p>
          <w:p w14:paraId="6E65867A" w14:textId="34E7DD61" w:rsidR="00F47B5F" w:rsidRPr="00EF21C2" w:rsidRDefault="00F47B5F" w:rsidP="007935EB">
            <w:pPr>
              <w:pStyle w:val="TableParagraph"/>
              <w:ind w:left="709" w:right="253"/>
              <w:rPr>
                <w:rFonts w:asciiTheme="minorHAnsi" w:hAnsiTheme="minorHAnsi" w:cs="Calibri"/>
              </w:rPr>
            </w:pPr>
          </w:p>
        </w:tc>
      </w:tr>
      <w:tr w:rsidR="00F47B5F" w:rsidRPr="00EF21C2" w14:paraId="04488BA1" w14:textId="77777777" w:rsidTr="005D04B2">
        <w:trPr>
          <w:trHeight w:val="1343"/>
        </w:trPr>
        <w:tc>
          <w:tcPr>
            <w:tcW w:w="9356" w:type="dxa"/>
          </w:tcPr>
          <w:p w14:paraId="222551F3" w14:textId="491C8996" w:rsidR="00720DFE" w:rsidRPr="00720DFE" w:rsidRDefault="00720DFE" w:rsidP="00720DFE">
            <w:pPr>
              <w:spacing w:after="0" w:line="240" w:lineRule="auto"/>
              <w:ind w:left="134"/>
              <w:rPr>
                <w:rFonts w:eastAsia="Times New Roman" w:cs="Tahoma"/>
                <w:szCs w:val="18"/>
                <w:lang w:val="en-US"/>
              </w:rPr>
            </w:pPr>
            <w:r w:rsidRPr="00720DFE">
              <w:rPr>
                <w:rFonts w:eastAsia="Times New Roman" w:cs="Tahoma"/>
                <w:szCs w:val="18"/>
                <w:lang w:val="en-US"/>
              </w:rPr>
              <w:t>The job holder may be required to undertake additional duties</w:t>
            </w:r>
            <w:r w:rsidR="00204FEE">
              <w:rPr>
                <w:rFonts w:eastAsia="Times New Roman" w:cs="Tahoma"/>
                <w:szCs w:val="18"/>
                <w:lang w:val="en-US"/>
              </w:rPr>
              <w:t>,</w:t>
            </w:r>
            <w:r w:rsidRPr="00720DFE">
              <w:rPr>
                <w:rFonts w:eastAsia="Times New Roman" w:cs="Tahoma"/>
                <w:szCs w:val="18"/>
                <w:lang w:val="en-US"/>
              </w:rPr>
              <w:t xml:space="preserve"> as could be </w:t>
            </w:r>
            <w:proofErr w:type="gramStart"/>
            <w:r w:rsidRPr="00720DFE">
              <w:rPr>
                <w:rFonts w:eastAsia="Times New Roman" w:cs="Tahoma"/>
                <w:szCs w:val="18"/>
                <w:lang w:val="en-US"/>
              </w:rPr>
              <w:t>reasonably</w:t>
            </w:r>
            <w:proofErr w:type="gramEnd"/>
            <w:r w:rsidRPr="00720DFE">
              <w:rPr>
                <w:rFonts w:eastAsia="Times New Roman" w:cs="Tahoma"/>
                <w:szCs w:val="18"/>
                <w:lang w:val="en-US"/>
              </w:rPr>
              <w:t xml:space="preserve"> </w:t>
            </w:r>
          </w:p>
          <w:p w14:paraId="0CC58FA0" w14:textId="77777777" w:rsidR="00720DFE" w:rsidRPr="00720DFE" w:rsidRDefault="00720DFE" w:rsidP="00720DFE">
            <w:pPr>
              <w:spacing w:after="0" w:line="240" w:lineRule="auto"/>
              <w:ind w:left="134"/>
              <w:rPr>
                <w:rFonts w:eastAsia="Times New Roman" w:cs="Tahoma"/>
                <w:szCs w:val="18"/>
                <w:lang w:val="en-US"/>
              </w:rPr>
            </w:pPr>
            <w:r w:rsidRPr="00720DFE">
              <w:rPr>
                <w:rFonts w:eastAsia="Times New Roman" w:cs="Tahoma"/>
                <w:szCs w:val="18"/>
                <w:lang w:val="en-US"/>
              </w:rPr>
              <w:t xml:space="preserve">required in exceptional or emergency situations. </w:t>
            </w:r>
          </w:p>
          <w:p w14:paraId="1223B762" w14:textId="77777777" w:rsidR="00720DFE" w:rsidRPr="00720DFE" w:rsidRDefault="00720DFE" w:rsidP="00720DFE">
            <w:pPr>
              <w:spacing w:after="0" w:line="240" w:lineRule="auto"/>
              <w:ind w:left="134"/>
              <w:rPr>
                <w:rFonts w:eastAsia="Times New Roman" w:cs="Tahoma"/>
                <w:szCs w:val="18"/>
                <w:lang w:val="en-US"/>
              </w:rPr>
            </w:pPr>
          </w:p>
          <w:p w14:paraId="7F3EDE4C" w14:textId="6718AAD9" w:rsidR="00720DFE" w:rsidRPr="00720DFE" w:rsidRDefault="00720DFE" w:rsidP="00720DFE">
            <w:pPr>
              <w:spacing w:after="0" w:line="240" w:lineRule="auto"/>
              <w:ind w:left="134"/>
              <w:rPr>
                <w:rFonts w:eastAsia="Times New Roman" w:cs="Tahoma"/>
                <w:szCs w:val="18"/>
                <w:lang w:val="en-US"/>
              </w:rPr>
            </w:pPr>
            <w:r w:rsidRPr="00720DFE">
              <w:rPr>
                <w:rFonts w:eastAsia="Times New Roman" w:cs="Tahoma"/>
                <w:szCs w:val="18"/>
                <w:lang w:val="en-US"/>
              </w:rPr>
              <w:t>The job holder may be required to work across the academy group, including for Trust</w:t>
            </w:r>
            <w:r w:rsidR="00204FEE">
              <w:rPr>
                <w:rFonts w:eastAsia="Times New Roman" w:cs="Tahoma"/>
                <w:szCs w:val="18"/>
                <w:lang w:val="en-US"/>
              </w:rPr>
              <w:t>-</w:t>
            </w:r>
            <w:r w:rsidRPr="00720DFE">
              <w:rPr>
                <w:rFonts w:eastAsia="Times New Roman" w:cs="Tahoma"/>
                <w:szCs w:val="18"/>
                <w:lang w:val="en-US"/>
              </w:rPr>
              <w:t xml:space="preserve">wide </w:t>
            </w:r>
          </w:p>
          <w:p w14:paraId="29E3168D" w14:textId="77777777" w:rsidR="00720DFE" w:rsidRPr="00720DFE" w:rsidRDefault="00720DFE" w:rsidP="00720DFE">
            <w:pPr>
              <w:spacing w:after="0" w:line="240" w:lineRule="auto"/>
              <w:ind w:left="134"/>
              <w:rPr>
                <w:rFonts w:eastAsia="Times New Roman" w:cs="Tahoma"/>
                <w:szCs w:val="18"/>
                <w:lang w:val="en-US"/>
              </w:rPr>
            </w:pPr>
            <w:r w:rsidRPr="00720DFE">
              <w:rPr>
                <w:rFonts w:eastAsia="Times New Roman" w:cs="Tahoma"/>
                <w:szCs w:val="18"/>
                <w:lang w:val="en-US"/>
              </w:rPr>
              <w:t xml:space="preserve">initiatives. The job holder may be required to undertake additional training e.g. first aid, </w:t>
            </w:r>
          </w:p>
          <w:p w14:paraId="21819BF3" w14:textId="07E4EC54" w:rsidR="00F47B5F" w:rsidRPr="00720DFE" w:rsidRDefault="00720DFE" w:rsidP="00720DFE">
            <w:pPr>
              <w:spacing w:after="0" w:line="240" w:lineRule="auto"/>
              <w:ind w:left="134"/>
              <w:rPr>
                <w:rFonts w:eastAsia="Times New Roman" w:cs="Tahoma"/>
                <w:sz w:val="24"/>
                <w:szCs w:val="20"/>
                <w:lang w:val="en-US"/>
              </w:rPr>
            </w:pPr>
            <w:r w:rsidRPr="00720DFE">
              <w:rPr>
                <w:rFonts w:eastAsia="Times New Roman" w:cs="Tahoma"/>
                <w:szCs w:val="18"/>
                <w:lang w:val="en-US"/>
              </w:rPr>
              <w:t>Positive Handling.</w:t>
            </w:r>
          </w:p>
        </w:tc>
      </w:tr>
      <w:tr w:rsidR="00F47B5F" w14:paraId="7EB43B28" w14:textId="77777777" w:rsidTr="005D04B2">
        <w:trPr>
          <w:trHeight w:val="1249"/>
        </w:trPr>
        <w:tc>
          <w:tcPr>
            <w:tcW w:w="9356" w:type="dxa"/>
          </w:tcPr>
          <w:p w14:paraId="6E214480" w14:textId="3729F8FD" w:rsidR="00F47B5F" w:rsidRPr="000A4B71" w:rsidRDefault="00F47B5F" w:rsidP="005D04B2">
            <w:pPr>
              <w:spacing w:after="0" w:line="240" w:lineRule="auto"/>
              <w:ind w:left="142"/>
              <w:rPr>
                <w:rFonts w:eastAsia="Times New Roman" w:cs="Tahoma"/>
                <w:lang w:val="en-US"/>
              </w:rPr>
            </w:pPr>
            <w:r w:rsidRPr="000A4B71">
              <w:rPr>
                <w:rFonts w:eastAsia="Times New Roman" w:cs="Tahoma"/>
                <w:lang w:val="en-US"/>
              </w:rPr>
              <w:t xml:space="preserve">This job description will be reviewed annually and may be subject to amendment or modification at any time after consultation with the post holder. It is not a comprehensive statement of procedures and </w:t>
            </w:r>
            <w:r w:rsidR="00204FEE" w:rsidRPr="000A4B71">
              <w:rPr>
                <w:rFonts w:eastAsia="Times New Roman" w:cs="Tahoma"/>
                <w:lang w:val="en-US"/>
              </w:rPr>
              <w:t>tasks but</w:t>
            </w:r>
            <w:r w:rsidRPr="000A4B71">
              <w:rPr>
                <w:rFonts w:eastAsia="Times New Roman" w:cs="Tahoma"/>
                <w:lang w:val="en-US"/>
              </w:rPr>
              <w:t xml:space="preserve"> sets out the main expectations of the Trust in relation to the post holder’s professional responsibilities and duties.</w:t>
            </w:r>
          </w:p>
          <w:p w14:paraId="0D4DD85E" w14:textId="77777777" w:rsidR="00F47B5F" w:rsidRPr="000A4B71" w:rsidRDefault="00F47B5F" w:rsidP="005D04B2">
            <w:pPr>
              <w:spacing w:after="0" w:line="240" w:lineRule="auto"/>
              <w:ind w:left="142"/>
              <w:rPr>
                <w:rFonts w:eastAsia="Times New Roman" w:cs="Tahoma"/>
                <w:lang w:val="en-US"/>
              </w:rPr>
            </w:pPr>
          </w:p>
          <w:p w14:paraId="7E7236FB" w14:textId="63C2B500" w:rsidR="00F47B5F" w:rsidRDefault="00F47B5F" w:rsidP="005D04B2">
            <w:pPr>
              <w:spacing w:after="0" w:line="240" w:lineRule="auto"/>
              <w:ind w:left="142"/>
              <w:rPr>
                <w:szCs w:val="21"/>
              </w:rPr>
            </w:pPr>
            <w:r w:rsidRPr="000A4B71">
              <w:rPr>
                <w:rFonts w:eastAsia="Times New Roman" w:cs="Tahoma"/>
                <w:lang w:val="en-US"/>
              </w:rPr>
              <w:t>Elements of this job description and changes to it may be negotiated at the request of either the line manager</w:t>
            </w:r>
            <w:r w:rsidR="00204FEE">
              <w:rPr>
                <w:rFonts w:eastAsia="Times New Roman" w:cs="Tahoma"/>
                <w:lang w:val="en-US"/>
              </w:rPr>
              <w:t>, Deputy CEO or CEO.</w:t>
            </w:r>
          </w:p>
        </w:tc>
      </w:tr>
    </w:tbl>
    <w:p w14:paraId="6ACB0A53" w14:textId="77777777" w:rsidR="00B145CD" w:rsidRDefault="00B145CD" w:rsidP="00B145CD">
      <w:pPr>
        <w:tabs>
          <w:tab w:val="left" w:pos="2399"/>
        </w:tabs>
        <w:spacing w:before="56"/>
        <w:rPr>
          <w:rFonts w:cs="Calibri"/>
        </w:rPr>
      </w:pPr>
    </w:p>
    <w:p w14:paraId="57C20DA0" w14:textId="77777777" w:rsidR="002528FD" w:rsidRPr="002528FD" w:rsidRDefault="002528FD" w:rsidP="002528FD">
      <w:pPr>
        <w:tabs>
          <w:tab w:val="left" w:pos="2399"/>
        </w:tabs>
        <w:spacing w:before="56"/>
        <w:rPr>
          <w:rFonts w:cs="Calibri"/>
          <w:b/>
          <w:bCs/>
        </w:rPr>
      </w:pPr>
      <w:r w:rsidRPr="002528FD">
        <w:rPr>
          <w:rFonts w:cs="Calibri"/>
          <w:b/>
          <w:bCs/>
        </w:rPr>
        <w:t>Safeguarding requirements for the role:</w:t>
      </w:r>
    </w:p>
    <w:p w14:paraId="4A9198A7" w14:textId="77777777" w:rsidR="002528FD" w:rsidRPr="002528FD" w:rsidRDefault="002528FD" w:rsidP="002528FD">
      <w:pPr>
        <w:pStyle w:val="NoSpacing"/>
      </w:pPr>
      <w:r w:rsidRPr="002528FD">
        <w:t xml:space="preserve">Tees Valley Education Multi Academy Trust is committed to safeguarding and promoting </w:t>
      </w:r>
    </w:p>
    <w:p w14:paraId="4E9A1D3A" w14:textId="77777777" w:rsidR="002528FD" w:rsidRPr="002528FD" w:rsidRDefault="002528FD" w:rsidP="002528FD">
      <w:pPr>
        <w:pStyle w:val="NoSpacing"/>
      </w:pPr>
      <w:r w:rsidRPr="002528FD">
        <w:t xml:space="preserve">the welfare of children.  All appointments will be subject to a satisfactory enhanced DBS </w:t>
      </w:r>
    </w:p>
    <w:p w14:paraId="09601CC1" w14:textId="77777777" w:rsidR="002528FD" w:rsidRPr="002528FD" w:rsidRDefault="002528FD" w:rsidP="002528FD">
      <w:pPr>
        <w:pStyle w:val="NoSpacing"/>
      </w:pPr>
      <w:r w:rsidRPr="002528FD">
        <w:t>check.</w:t>
      </w:r>
    </w:p>
    <w:p w14:paraId="473BD40E" w14:textId="77777777" w:rsidR="002528FD" w:rsidRPr="002528FD" w:rsidRDefault="002528FD" w:rsidP="002528FD">
      <w:pPr>
        <w:pStyle w:val="NoSpacing"/>
      </w:pPr>
      <w:r w:rsidRPr="002528FD">
        <w:t xml:space="preserve">This post is exempt from the Rehabilitation of Offenders Act 1974 and, therefore, all </w:t>
      </w:r>
    </w:p>
    <w:p w14:paraId="5D4302E9" w14:textId="77777777" w:rsidR="002528FD" w:rsidRPr="002528FD" w:rsidRDefault="002528FD" w:rsidP="002528FD">
      <w:pPr>
        <w:pStyle w:val="NoSpacing"/>
      </w:pPr>
      <w:r w:rsidRPr="002528FD">
        <w:t xml:space="preserve">convictions, cautions and bind-overs, including those regarded as “spent” must be </w:t>
      </w:r>
    </w:p>
    <w:p w14:paraId="6ED39F13" w14:textId="77777777" w:rsidR="002528FD" w:rsidRPr="002528FD" w:rsidRDefault="002528FD" w:rsidP="002528FD">
      <w:pPr>
        <w:pStyle w:val="NoSpacing"/>
      </w:pPr>
      <w:r w:rsidRPr="002528FD">
        <w:t xml:space="preserve">declared.  The Trust’s Recruitment of Ex-Offender policy can be requested or visit the </w:t>
      </w:r>
    </w:p>
    <w:p w14:paraId="40956869" w14:textId="478A9476" w:rsidR="002528FD" w:rsidRDefault="002528FD" w:rsidP="002528FD">
      <w:pPr>
        <w:pStyle w:val="NoSpacing"/>
      </w:pPr>
      <w:r w:rsidRPr="002528FD">
        <w:t>Trust’s website.</w:t>
      </w:r>
    </w:p>
    <w:p w14:paraId="51BA8287" w14:textId="77777777" w:rsidR="00237C33" w:rsidRDefault="00237C33" w:rsidP="00B145CD">
      <w:pPr>
        <w:tabs>
          <w:tab w:val="left" w:pos="2399"/>
        </w:tabs>
        <w:spacing w:before="56"/>
        <w:rPr>
          <w:rFonts w:cs="Calibri"/>
        </w:rPr>
      </w:pPr>
    </w:p>
    <w:tbl>
      <w:tblPr>
        <w:tblStyle w:val="TableGrid"/>
        <w:tblpPr w:leftFromText="180" w:rightFromText="180" w:vertAnchor="page" w:horzAnchor="margin" w:tblpXSpec="center" w:tblpY="1141"/>
        <w:tblW w:w="9351" w:type="dxa"/>
        <w:tblLayout w:type="fixed"/>
        <w:tblLook w:val="04A0" w:firstRow="1" w:lastRow="0" w:firstColumn="1" w:lastColumn="0" w:noHBand="0" w:noVBand="1"/>
      </w:tblPr>
      <w:tblGrid>
        <w:gridCol w:w="7366"/>
        <w:gridCol w:w="993"/>
        <w:gridCol w:w="992"/>
      </w:tblGrid>
      <w:tr w:rsidR="00801637" w14:paraId="4B1BC15B" w14:textId="77777777" w:rsidTr="00801637">
        <w:trPr>
          <w:trHeight w:val="19"/>
        </w:trPr>
        <w:tc>
          <w:tcPr>
            <w:tcW w:w="7366" w:type="dxa"/>
            <w:shd w:val="clear" w:color="auto" w:fill="4472C4"/>
          </w:tcPr>
          <w:p w14:paraId="2E1F9C2D" w14:textId="77777777" w:rsidR="00801637" w:rsidRPr="00981823" w:rsidRDefault="00801637" w:rsidP="003C5B2F">
            <w:pPr>
              <w:ind w:right="34"/>
              <w:jc w:val="center"/>
              <w:rPr>
                <w:rFonts w:cs="Arial"/>
                <w:b/>
                <w:color w:val="FFFFFF" w:themeColor="background1"/>
                <w:sz w:val="24"/>
                <w:szCs w:val="24"/>
              </w:rPr>
            </w:pPr>
            <w:r w:rsidRPr="00981823">
              <w:rPr>
                <w:rFonts w:cs="ArialMT"/>
                <w:b/>
                <w:color w:val="FFFFFF" w:themeColor="background1"/>
                <w:sz w:val="36"/>
                <w:szCs w:val="36"/>
              </w:rPr>
              <w:lastRenderedPageBreak/>
              <w:t>PERSON SPECIFICATION</w:t>
            </w:r>
          </w:p>
        </w:tc>
        <w:tc>
          <w:tcPr>
            <w:tcW w:w="993" w:type="dxa"/>
            <w:shd w:val="clear" w:color="auto" w:fill="4472C4"/>
          </w:tcPr>
          <w:p w14:paraId="3E9841FD" w14:textId="77777777" w:rsidR="00801637" w:rsidRPr="00981823" w:rsidRDefault="00801637" w:rsidP="003C5B2F">
            <w:pPr>
              <w:ind w:right="34"/>
              <w:jc w:val="center"/>
              <w:rPr>
                <w:rFonts w:cs="Arial"/>
                <w:b/>
                <w:color w:val="FFFFFF" w:themeColor="background1"/>
                <w:sz w:val="24"/>
                <w:szCs w:val="24"/>
              </w:rPr>
            </w:pPr>
          </w:p>
        </w:tc>
        <w:tc>
          <w:tcPr>
            <w:tcW w:w="992" w:type="dxa"/>
            <w:shd w:val="clear" w:color="auto" w:fill="4472C4"/>
          </w:tcPr>
          <w:p w14:paraId="0DB74697" w14:textId="54904AF3" w:rsidR="00801637" w:rsidRPr="00981823" w:rsidRDefault="00801637" w:rsidP="003C5B2F">
            <w:pPr>
              <w:ind w:right="34"/>
              <w:jc w:val="center"/>
              <w:rPr>
                <w:rFonts w:cs="Arial"/>
                <w:b/>
                <w:color w:val="FFFFFF" w:themeColor="background1"/>
                <w:sz w:val="24"/>
                <w:szCs w:val="24"/>
              </w:rPr>
            </w:pPr>
          </w:p>
        </w:tc>
      </w:tr>
      <w:tr w:rsidR="00801637" w14:paraId="7AB95CA0" w14:textId="77777777" w:rsidTr="00801637">
        <w:trPr>
          <w:trHeight w:val="19"/>
        </w:trPr>
        <w:tc>
          <w:tcPr>
            <w:tcW w:w="7366" w:type="dxa"/>
            <w:shd w:val="clear" w:color="auto" w:fill="4472C4"/>
          </w:tcPr>
          <w:p w14:paraId="02D5AA3C" w14:textId="77777777" w:rsidR="00801637" w:rsidRPr="00981823" w:rsidRDefault="00801637" w:rsidP="003C5B2F">
            <w:pPr>
              <w:rPr>
                <w:rFonts w:cs="Arial"/>
                <w:color w:val="FFFFFF" w:themeColor="background1"/>
                <w:sz w:val="28"/>
                <w:szCs w:val="28"/>
              </w:rPr>
            </w:pPr>
            <w:r w:rsidRPr="00981823">
              <w:rPr>
                <w:rFonts w:cs="ArialMT"/>
                <w:b/>
                <w:color w:val="FFFFFF" w:themeColor="background1"/>
                <w:sz w:val="36"/>
                <w:szCs w:val="36"/>
              </w:rPr>
              <w:t>QUALIFICATIONS</w:t>
            </w:r>
          </w:p>
        </w:tc>
        <w:tc>
          <w:tcPr>
            <w:tcW w:w="993" w:type="dxa"/>
            <w:shd w:val="clear" w:color="auto" w:fill="4472C4"/>
          </w:tcPr>
          <w:p w14:paraId="365D5454" w14:textId="3982482C" w:rsidR="00801637" w:rsidRPr="00981823" w:rsidRDefault="00801637" w:rsidP="003C5B2F">
            <w:pPr>
              <w:ind w:right="34"/>
              <w:jc w:val="center"/>
              <w:rPr>
                <w:rFonts w:cs="Arial"/>
                <w:b/>
                <w:color w:val="FFFFFF" w:themeColor="background1"/>
                <w:sz w:val="24"/>
                <w:szCs w:val="24"/>
              </w:rPr>
            </w:pPr>
            <w:proofErr w:type="gramStart"/>
            <w:r>
              <w:rPr>
                <w:rFonts w:cs="Arial"/>
                <w:b/>
                <w:color w:val="FFFFFF" w:themeColor="background1"/>
                <w:sz w:val="24"/>
                <w:szCs w:val="24"/>
              </w:rPr>
              <w:t>A,I</w:t>
            </w:r>
            <w:proofErr w:type="gramEnd"/>
            <w:r>
              <w:rPr>
                <w:rFonts w:cs="Arial"/>
                <w:b/>
                <w:color w:val="FFFFFF" w:themeColor="background1"/>
                <w:sz w:val="24"/>
                <w:szCs w:val="24"/>
              </w:rPr>
              <w:t>,R</w:t>
            </w:r>
          </w:p>
        </w:tc>
        <w:tc>
          <w:tcPr>
            <w:tcW w:w="992" w:type="dxa"/>
            <w:shd w:val="clear" w:color="auto" w:fill="4472C4"/>
          </w:tcPr>
          <w:p w14:paraId="59F08208" w14:textId="0A8BF5B2" w:rsidR="00801637" w:rsidRPr="00981823" w:rsidRDefault="00801637" w:rsidP="003C5B2F">
            <w:pPr>
              <w:ind w:right="34"/>
              <w:jc w:val="center"/>
              <w:rPr>
                <w:rFonts w:cs="Arial"/>
                <w:b/>
                <w:color w:val="FFFFFF" w:themeColor="background1"/>
                <w:sz w:val="24"/>
                <w:szCs w:val="24"/>
              </w:rPr>
            </w:pPr>
            <w:r w:rsidRPr="00981823">
              <w:rPr>
                <w:rFonts w:cs="Arial"/>
                <w:b/>
                <w:color w:val="FFFFFF" w:themeColor="background1"/>
                <w:sz w:val="24"/>
                <w:szCs w:val="24"/>
              </w:rPr>
              <w:t>E/D</w:t>
            </w:r>
          </w:p>
        </w:tc>
      </w:tr>
      <w:tr w:rsidR="000574BB" w14:paraId="3FFD2CD8" w14:textId="77777777" w:rsidTr="000574BB">
        <w:trPr>
          <w:trHeight w:val="19"/>
        </w:trPr>
        <w:tc>
          <w:tcPr>
            <w:tcW w:w="7366" w:type="dxa"/>
            <w:vAlign w:val="center"/>
          </w:tcPr>
          <w:p w14:paraId="50C36D1C" w14:textId="2514E753" w:rsidR="000574BB" w:rsidRDefault="000574BB" w:rsidP="000574BB">
            <w:pPr>
              <w:rPr>
                <w:rFonts w:eastAsia="Calibri" w:cs="Calibri"/>
                <w:sz w:val="20"/>
                <w:szCs w:val="20"/>
              </w:rPr>
            </w:pPr>
            <w:r w:rsidRPr="00FD7529">
              <w:rPr>
                <w:rFonts w:eastAsia="Calibri" w:cs="Calibri"/>
                <w:sz w:val="20"/>
                <w:szCs w:val="20"/>
              </w:rPr>
              <w:t>Degree of relevant qualification and</w:t>
            </w:r>
          </w:p>
          <w:p w14:paraId="3423504D" w14:textId="2DFB190B" w:rsidR="000574BB" w:rsidRPr="005461C1" w:rsidRDefault="000574BB" w:rsidP="000574BB">
            <w:pPr>
              <w:autoSpaceDE w:val="0"/>
              <w:autoSpaceDN w:val="0"/>
              <w:adjustRightInd w:val="0"/>
              <w:rPr>
                <w:rFonts w:cs="Arial"/>
              </w:rPr>
            </w:pPr>
            <w:r w:rsidRPr="00FD7529">
              <w:rPr>
                <w:rFonts w:eastAsia="Calibri" w:cs="Calibri"/>
                <w:sz w:val="20"/>
                <w:szCs w:val="20"/>
              </w:rPr>
              <w:t>experience</w:t>
            </w:r>
          </w:p>
        </w:tc>
        <w:tc>
          <w:tcPr>
            <w:tcW w:w="993" w:type="dxa"/>
            <w:vAlign w:val="center"/>
          </w:tcPr>
          <w:p w14:paraId="3DB63D11" w14:textId="63E05077" w:rsidR="000574BB" w:rsidRPr="00204FEE" w:rsidRDefault="000574BB" w:rsidP="000574BB">
            <w:pPr>
              <w:ind w:right="34"/>
              <w:jc w:val="center"/>
              <w:rPr>
                <w:rFonts w:cs="Arial"/>
                <w:b/>
              </w:rPr>
            </w:pPr>
            <w:r w:rsidRPr="00204FEE">
              <w:rPr>
                <w:rFonts w:eastAsia="Calibri" w:cs="Calibri"/>
                <w:b/>
                <w:sz w:val="20"/>
                <w:szCs w:val="20"/>
              </w:rPr>
              <w:t xml:space="preserve">    A</w:t>
            </w:r>
          </w:p>
        </w:tc>
        <w:tc>
          <w:tcPr>
            <w:tcW w:w="992" w:type="dxa"/>
          </w:tcPr>
          <w:p w14:paraId="49CC5C49" w14:textId="6696AEA1" w:rsidR="000574BB" w:rsidRDefault="000574BB" w:rsidP="000574BB">
            <w:pPr>
              <w:ind w:right="34"/>
              <w:jc w:val="center"/>
              <w:rPr>
                <w:rFonts w:cs="Arial"/>
              </w:rPr>
            </w:pPr>
            <w:r>
              <w:rPr>
                <w:rFonts w:cs="Arial"/>
              </w:rPr>
              <w:t xml:space="preserve">E </w:t>
            </w:r>
          </w:p>
        </w:tc>
      </w:tr>
      <w:tr w:rsidR="000574BB" w14:paraId="638F61CB" w14:textId="77777777" w:rsidTr="000574BB">
        <w:trPr>
          <w:trHeight w:val="19"/>
        </w:trPr>
        <w:tc>
          <w:tcPr>
            <w:tcW w:w="7366" w:type="dxa"/>
            <w:vAlign w:val="center"/>
          </w:tcPr>
          <w:p w14:paraId="6EAE2984" w14:textId="257ACFC4" w:rsidR="000574BB" w:rsidRDefault="000574BB" w:rsidP="000574BB">
            <w:pPr>
              <w:autoSpaceDE w:val="0"/>
              <w:autoSpaceDN w:val="0"/>
              <w:adjustRightInd w:val="0"/>
              <w:rPr>
                <w:rFonts w:cs="Arial"/>
              </w:rPr>
            </w:pPr>
            <w:r w:rsidRPr="00FD7529">
              <w:rPr>
                <w:rFonts w:eastAsia="Calibri" w:cs="Calibri"/>
                <w:sz w:val="20"/>
                <w:szCs w:val="20"/>
              </w:rPr>
              <w:t>Qualified Teacher Status</w:t>
            </w:r>
          </w:p>
        </w:tc>
        <w:tc>
          <w:tcPr>
            <w:tcW w:w="993" w:type="dxa"/>
            <w:vAlign w:val="center"/>
          </w:tcPr>
          <w:p w14:paraId="4AD29401" w14:textId="2F7BBFAC" w:rsidR="000574BB" w:rsidRPr="00204FEE" w:rsidRDefault="000574BB" w:rsidP="000574BB">
            <w:pPr>
              <w:ind w:right="34"/>
              <w:jc w:val="center"/>
              <w:rPr>
                <w:rFonts w:cs="Arial"/>
                <w:b/>
              </w:rPr>
            </w:pPr>
            <w:r w:rsidRPr="00204FEE">
              <w:rPr>
                <w:rFonts w:eastAsia="Calibri" w:cs="Calibri"/>
                <w:b/>
                <w:sz w:val="20"/>
                <w:szCs w:val="20"/>
              </w:rPr>
              <w:t xml:space="preserve">   A</w:t>
            </w:r>
          </w:p>
        </w:tc>
        <w:tc>
          <w:tcPr>
            <w:tcW w:w="992" w:type="dxa"/>
          </w:tcPr>
          <w:p w14:paraId="2A7B9EFF" w14:textId="56670FB6" w:rsidR="000574BB" w:rsidRDefault="000574BB" w:rsidP="000574BB">
            <w:pPr>
              <w:ind w:right="34"/>
              <w:jc w:val="center"/>
              <w:rPr>
                <w:rFonts w:cs="Arial"/>
              </w:rPr>
            </w:pPr>
            <w:r>
              <w:rPr>
                <w:rFonts w:cs="Arial"/>
              </w:rPr>
              <w:t xml:space="preserve">E </w:t>
            </w:r>
          </w:p>
        </w:tc>
      </w:tr>
      <w:tr w:rsidR="000574BB" w14:paraId="3FED1605" w14:textId="77777777" w:rsidTr="000574BB">
        <w:trPr>
          <w:trHeight w:val="19"/>
        </w:trPr>
        <w:tc>
          <w:tcPr>
            <w:tcW w:w="7366" w:type="dxa"/>
            <w:vAlign w:val="center"/>
          </w:tcPr>
          <w:p w14:paraId="7381648C" w14:textId="77777777" w:rsidR="000574BB" w:rsidRDefault="000574BB" w:rsidP="000574BB">
            <w:pPr>
              <w:ind w:left="1"/>
              <w:rPr>
                <w:rFonts w:eastAsia="Calibri" w:cs="Calibri"/>
                <w:sz w:val="20"/>
                <w:szCs w:val="20"/>
              </w:rPr>
            </w:pPr>
            <w:r w:rsidRPr="00FD7529">
              <w:rPr>
                <w:rFonts w:eastAsia="Calibri" w:cs="Calibri"/>
                <w:sz w:val="20"/>
                <w:szCs w:val="20"/>
              </w:rPr>
              <w:t>Evidence of further professional</w:t>
            </w:r>
          </w:p>
          <w:p w14:paraId="6472DE1A" w14:textId="14FC9630" w:rsidR="000574BB" w:rsidRDefault="000574BB" w:rsidP="000574BB">
            <w:pPr>
              <w:autoSpaceDE w:val="0"/>
              <w:autoSpaceDN w:val="0"/>
              <w:adjustRightInd w:val="0"/>
              <w:rPr>
                <w:rFonts w:cs="Arial"/>
              </w:rPr>
            </w:pPr>
            <w:r w:rsidRPr="00FD7529">
              <w:rPr>
                <w:rFonts w:eastAsia="Calibri" w:cs="Calibri"/>
                <w:sz w:val="20"/>
                <w:szCs w:val="20"/>
              </w:rPr>
              <w:t>development</w:t>
            </w:r>
          </w:p>
        </w:tc>
        <w:tc>
          <w:tcPr>
            <w:tcW w:w="993" w:type="dxa"/>
            <w:vAlign w:val="center"/>
          </w:tcPr>
          <w:p w14:paraId="1D4AA2E3" w14:textId="3974E62D" w:rsidR="000574BB" w:rsidRPr="00204FEE" w:rsidRDefault="000574BB" w:rsidP="000574BB">
            <w:pPr>
              <w:ind w:right="34"/>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tcPr>
          <w:p w14:paraId="25BF88BA" w14:textId="1934E53A" w:rsidR="000574BB" w:rsidRDefault="000574BB" w:rsidP="000574BB">
            <w:pPr>
              <w:ind w:right="34"/>
              <w:jc w:val="center"/>
              <w:rPr>
                <w:rFonts w:cs="Arial"/>
              </w:rPr>
            </w:pPr>
            <w:r>
              <w:rPr>
                <w:rFonts w:cs="Arial"/>
              </w:rPr>
              <w:t>E</w:t>
            </w:r>
          </w:p>
        </w:tc>
      </w:tr>
      <w:tr w:rsidR="000574BB" w14:paraId="12134570" w14:textId="77777777" w:rsidTr="000574BB">
        <w:trPr>
          <w:trHeight w:val="19"/>
        </w:trPr>
        <w:tc>
          <w:tcPr>
            <w:tcW w:w="7366" w:type="dxa"/>
            <w:shd w:val="clear" w:color="auto" w:fill="D9D9D9" w:themeFill="background1" w:themeFillShade="D9"/>
            <w:vAlign w:val="center"/>
          </w:tcPr>
          <w:p w14:paraId="58244BD4" w14:textId="0025EDC0" w:rsidR="000574BB" w:rsidRDefault="000574BB" w:rsidP="000574BB">
            <w:pPr>
              <w:autoSpaceDE w:val="0"/>
              <w:autoSpaceDN w:val="0"/>
              <w:adjustRightInd w:val="0"/>
              <w:rPr>
                <w:rFonts w:cs="Arial"/>
              </w:rPr>
            </w:pPr>
            <w:r>
              <w:rPr>
                <w:rFonts w:eastAsia="Calibri" w:cs="Calibri"/>
                <w:sz w:val="20"/>
                <w:szCs w:val="20"/>
              </w:rPr>
              <w:t>Q</w:t>
            </w:r>
            <w:r w:rsidRPr="00FD7529">
              <w:rPr>
                <w:rFonts w:eastAsia="Calibri" w:cs="Calibri"/>
                <w:sz w:val="20"/>
                <w:szCs w:val="20"/>
              </w:rPr>
              <w:t>ualifications or experience in pedagogy and child development</w:t>
            </w:r>
          </w:p>
        </w:tc>
        <w:tc>
          <w:tcPr>
            <w:tcW w:w="993" w:type="dxa"/>
            <w:shd w:val="clear" w:color="auto" w:fill="D9D9D9" w:themeFill="background1" w:themeFillShade="D9"/>
            <w:vAlign w:val="center"/>
          </w:tcPr>
          <w:p w14:paraId="79FD00BC" w14:textId="54AF2B22" w:rsidR="000574BB" w:rsidRPr="00204FEE" w:rsidRDefault="000574BB" w:rsidP="000574BB">
            <w:pPr>
              <w:ind w:right="34"/>
              <w:jc w:val="center"/>
              <w:rPr>
                <w:rFonts w:cs="Arial"/>
                <w:b/>
              </w:rPr>
            </w:pPr>
            <w:r w:rsidRPr="00204FEE">
              <w:rPr>
                <w:rFonts w:eastAsia="Calibri" w:cs="Calibri"/>
                <w:b/>
                <w:sz w:val="20"/>
                <w:szCs w:val="20"/>
              </w:rPr>
              <w:t xml:space="preserve">    A</w:t>
            </w:r>
          </w:p>
        </w:tc>
        <w:tc>
          <w:tcPr>
            <w:tcW w:w="992" w:type="dxa"/>
            <w:shd w:val="clear" w:color="auto" w:fill="D9D9D9" w:themeFill="background1" w:themeFillShade="D9"/>
          </w:tcPr>
          <w:p w14:paraId="037DF456" w14:textId="6A23C9AE" w:rsidR="000574BB" w:rsidRDefault="000574BB" w:rsidP="000574BB">
            <w:pPr>
              <w:ind w:right="34"/>
              <w:jc w:val="center"/>
              <w:rPr>
                <w:rFonts w:cs="Arial"/>
              </w:rPr>
            </w:pPr>
            <w:r>
              <w:rPr>
                <w:rFonts w:cs="Arial"/>
              </w:rPr>
              <w:t>D</w:t>
            </w:r>
          </w:p>
        </w:tc>
      </w:tr>
      <w:tr w:rsidR="000574BB" w14:paraId="6F4D71D0" w14:textId="77777777" w:rsidTr="000574BB">
        <w:trPr>
          <w:trHeight w:val="19"/>
        </w:trPr>
        <w:tc>
          <w:tcPr>
            <w:tcW w:w="7366" w:type="dxa"/>
            <w:shd w:val="clear" w:color="auto" w:fill="D9D9D9" w:themeFill="background1" w:themeFillShade="D9"/>
            <w:vAlign w:val="center"/>
          </w:tcPr>
          <w:p w14:paraId="40BA15BC" w14:textId="7B645B47" w:rsidR="000574BB" w:rsidRDefault="000574BB" w:rsidP="000574BB">
            <w:pPr>
              <w:autoSpaceDE w:val="0"/>
              <w:autoSpaceDN w:val="0"/>
              <w:adjustRightInd w:val="0"/>
              <w:rPr>
                <w:rFonts w:cs="Arial"/>
              </w:rPr>
            </w:pPr>
            <w:r w:rsidRPr="00FD7529">
              <w:rPr>
                <w:rFonts w:eastAsia="Calibri" w:cs="Calibri"/>
                <w:sz w:val="20"/>
                <w:szCs w:val="20"/>
              </w:rPr>
              <w:t>Experience of skills outside teaching</w:t>
            </w:r>
          </w:p>
        </w:tc>
        <w:tc>
          <w:tcPr>
            <w:tcW w:w="993" w:type="dxa"/>
            <w:shd w:val="clear" w:color="auto" w:fill="D9D9D9" w:themeFill="background1" w:themeFillShade="D9"/>
            <w:vAlign w:val="center"/>
          </w:tcPr>
          <w:p w14:paraId="6D0DBE49" w14:textId="5F168892" w:rsidR="000574BB" w:rsidRPr="00204FEE" w:rsidRDefault="000574BB" w:rsidP="000574BB">
            <w:pPr>
              <w:ind w:right="34"/>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shd w:val="clear" w:color="auto" w:fill="D9D9D9" w:themeFill="background1" w:themeFillShade="D9"/>
          </w:tcPr>
          <w:p w14:paraId="3DE0ACAE" w14:textId="78624569" w:rsidR="000574BB" w:rsidRDefault="000574BB" w:rsidP="000574BB">
            <w:pPr>
              <w:ind w:right="34"/>
              <w:jc w:val="center"/>
              <w:rPr>
                <w:rFonts w:cs="Arial"/>
              </w:rPr>
            </w:pPr>
            <w:r>
              <w:rPr>
                <w:rFonts w:cs="Arial"/>
              </w:rPr>
              <w:t>D</w:t>
            </w:r>
          </w:p>
        </w:tc>
      </w:tr>
      <w:tr w:rsidR="000574BB" w14:paraId="0F0AA64D" w14:textId="77777777" w:rsidTr="000574BB">
        <w:trPr>
          <w:trHeight w:val="19"/>
        </w:trPr>
        <w:tc>
          <w:tcPr>
            <w:tcW w:w="7366" w:type="dxa"/>
            <w:shd w:val="clear" w:color="auto" w:fill="D9D9D9" w:themeFill="background1" w:themeFillShade="D9"/>
            <w:vAlign w:val="center"/>
          </w:tcPr>
          <w:p w14:paraId="305CF873" w14:textId="2255CCE5" w:rsidR="000574BB" w:rsidRDefault="000574BB" w:rsidP="000574BB">
            <w:pPr>
              <w:autoSpaceDE w:val="0"/>
              <w:autoSpaceDN w:val="0"/>
              <w:adjustRightInd w:val="0"/>
              <w:rPr>
                <w:rFonts w:cs="Arial"/>
              </w:rPr>
            </w:pPr>
            <w:r>
              <w:rPr>
                <w:rFonts w:eastAsia="Calibri" w:cs="Calibri"/>
                <w:sz w:val="20"/>
                <w:szCs w:val="20"/>
              </w:rPr>
              <w:t>Ev</w:t>
            </w:r>
            <w:r w:rsidRPr="00FD7529">
              <w:rPr>
                <w:rFonts w:eastAsia="Calibri" w:cs="Calibri"/>
                <w:sz w:val="20"/>
                <w:szCs w:val="20"/>
              </w:rPr>
              <w:t>idence of leadership development courses / or a willingness to undertake them</w:t>
            </w:r>
          </w:p>
        </w:tc>
        <w:tc>
          <w:tcPr>
            <w:tcW w:w="993" w:type="dxa"/>
            <w:shd w:val="clear" w:color="auto" w:fill="D9D9D9" w:themeFill="background1" w:themeFillShade="D9"/>
            <w:vAlign w:val="center"/>
          </w:tcPr>
          <w:p w14:paraId="266DB47D" w14:textId="7E824557" w:rsidR="000574BB" w:rsidRPr="00204FEE" w:rsidRDefault="000574BB" w:rsidP="000574BB">
            <w:pPr>
              <w:ind w:right="34"/>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p>
        </w:tc>
        <w:tc>
          <w:tcPr>
            <w:tcW w:w="992" w:type="dxa"/>
            <w:shd w:val="clear" w:color="auto" w:fill="D9D9D9" w:themeFill="background1" w:themeFillShade="D9"/>
          </w:tcPr>
          <w:p w14:paraId="79B4255F" w14:textId="71DF813B" w:rsidR="000574BB" w:rsidRDefault="000574BB" w:rsidP="000574BB">
            <w:pPr>
              <w:ind w:right="34"/>
              <w:jc w:val="center"/>
              <w:rPr>
                <w:rFonts w:cs="Arial"/>
              </w:rPr>
            </w:pPr>
            <w:r>
              <w:rPr>
                <w:rFonts w:cs="Arial"/>
              </w:rPr>
              <w:t>D</w:t>
            </w:r>
          </w:p>
        </w:tc>
      </w:tr>
      <w:tr w:rsidR="000574BB" w14:paraId="2BA74BB0" w14:textId="77777777" w:rsidTr="000574BB">
        <w:trPr>
          <w:trHeight w:val="19"/>
        </w:trPr>
        <w:tc>
          <w:tcPr>
            <w:tcW w:w="7366" w:type="dxa"/>
            <w:shd w:val="clear" w:color="auto" w:fill="D9D9D9" w:themeFill="background1" w:themeFillShade="D9"/>
            <w:vAlign w:val="center"/>
          </w:tcPr>
          <w:p w14:paraId="746B9419" w14:textId="1CAD3B54" w:rsidR="000574BB" w:rsidRDefault="000574BB" w:rsidP="000574BB">
            <w:pPr>
              <w:autoSpaceDE w:val="0"/>
              <w:autoSpaceDN w:val="0"/>
              <w:adjustRightInd w:val="0"/>
              <w:rPr>
                <w:rFonts w:cs="Arial"/>
              </w:rPr>
            </w:pPr>
            <w:r w:rsidRPr="00FD7529">
              <w:rPr>
                <w:rFonts w:eastAsia="Calibri" w:cs="Calibri"/>
                <w:sz w:val="20"/>
                <w:szCs w:val="20"/>
              </w:rPr>
              <w:t>Positive Handling trained or a willingness to undertake it</w:t>
            </w:r>
          </w:p>
        </w:tc>
        <w:tc>
          <w:tcPr>
            <w:tcW w:w="993" w:type="dxa"/>
            <w:shd w:val="clear" w:color="auto" w:fill="D9D9D9" w:themeFill="background1" w:themeFillShade="D9"/>
            <w:vAlign w:val="center"/>
          </w:tcPr>
          <w:p w14:paraId="477CFE3D" w14:textId="66AB27EB" w:rsidR="000574BB" w:rsidRPr="00204FEE" w:rsidRDefault="000574BB" w:rsidP="000574BB">
            <w:pPr>
              <w:ind w:right="34"/>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p>
        </w:tc>
        <w:tc>
          <w:tcPr>
            <w:tcW w:w="992" w:type="dxa"/>
            <w:shd w:val="clear" w:color="auto" w:fill="D9D9D9" w:themeFill="background1" w:themeFillShade="D9"/>
          </w:tcPr>
          <w:p w14:paraId="5E1D7891" w14:textId="3977E445" w:rsidR="000574BB" w:rsidRDefault="000574BB" w:rsidP="000574BB">
            <w:pPr>
              <w:ind w:right="34"/>
              <w:jc w:val="center"/>
              <w:rPr>
                <w:rFonts w:cs="Arial"/>
              </w:rPr>
            </w:pPr>
            <w:r>
              <w:rPr>
                <w:rFonts w:cs="Arial"/>
              </w:rPr>
              <w:t>D</w:t>
            </w:r>
          </w:p>
        </w:tc>
      </w:tr>
      <w:tr w:rsidR="00E74CD4" w14:paraId="2CD16405" w14:textId="77777777" w:rsidTr="00801637">
        <w:trPr>
          <w:trHeight w:val="19"/>
        </w:trPr>
        <w:tc>
          <w:tcPr>
            <w:tcW w:w="7366" w:type="dxa"/>
            <w:shd w:val="clear" w:color="auto" w:fill="4472C4"/>
          </w:tcPr>
          <w:p w14:paraId="0EA79BB0" w14:textId="77777777" w:rsidR="00E74CD4" w:rsidRDefault="00E74CD4" w:rsidP="00E74CD4">
            <w:pPr>
              <w:ind w:right="34"/>
              <w:rPr>
                <w:rFonts w:cs="Arial"/>
                <w:b/>
                <w:sz w:val="36"/>
                <w:szCs w:val="36"/>
                <w:u w:val="single"/>
              </w:rPr>
            </w:pPr>
            <w:r>
              <w:rPr>
                <w:rFonts w:cs="Arial"/>
                <w:b/>
                <w:color w:val="FFFFFF" w:themeColor="background1"/>
                <w:sz w:val="36"/>
                <w:szCs w:val="36"/>
              </w:rPr>
              <w:t xml:space="preserve">EXPERIENCE </w:t>
            </w:r>
          </w:p>
        </w:tc>
        <w:tc>
          <w:tcPr>
            <w:tcW w:w="993" w:type="dxa"/>
            <w:shd w:val="clear" w:color="auto" w:fill="4472C4"/>
          </w:tcPr>
          <w:p w14:paraId="4D73C843" w14:textId="77777777" w:rsidR="00E74CD4" w:rsidRPr="00204FEE" w:rsidRDefault="00E74CD4" w:rsidP="00E74CD4">
            <w:pPr>
              <w:ind w:right="34"/>
              <w:jc w:val="center"/>
              <w:rPr>
                <w:rFonts w:cs="Arial"/>
                <w:b/>
                <w:sz w:val="24"/>
                <w:szCs w:val="24"/>
              </w:rPr>
            </w:pPr>
          </w:p>
        </w:tc>
        <w:tc>
          <w:tcPr>
            <w:tcW w:w="992" w:type="dxa"/>
            <w:shd w:val="clear" w:color="auto" w:fill="4472C4"/>
          </w:tcPr>
          <w:p w14:paraId="4F0C7AD7" w14:textId="2D23B216" w:rsidR="00E74CD4" w:rsidRDefault="00E74CD4" w:rsidP="00E74CD4">
            <w:pPr>
              <w:ind w:right="34"/>
              <w:jc w:val="center"/>
              <w:rPr>
                <w:rFonts w:cs="Arial"/>
                <w:b/>
                <w:sz w:val="24"/>
                <w:szCs w:val="24"/>
              </w:rPr>
            </w:pPr>
          </w:p>
        </w:tc>
      </w:tr>
      <w:tr w:rsidR="009007CF" w14:paraId="081B8FAF" w14:textId="77777777" w:rsidTr="009C0E57">
        <w:trPr>
          <w:trHeight w:val="19"/>
        </w:trPr>
        <w:tc>
          <w:tcPr>
            <w:tcW w:w="7366" w:type="dxa"/>
            <w:vAlign w:val="center"/>
          </w:tcPr>
          <w:p w14:paraId="77F6EC74" w14:textId="31AD7747" w:rsidR="009007CF" w:rsidRDefault="009007CF" w:rsidP="009007CF">
            <w:pPr>
              <w:autoSpaceDE w:val="0"/>
              <w:autoSpaceDN w:val="0"/>
              <w:adjustRightInd w:val="0"/>
              <w:rPr>
                <w:rFonts w:cs="Arial"/>
              </w:rPr>
            </w:pPr>
            <w:r w:rsidRPr="00037736">
              <w:rPr>
                <w:sz w:val="20"/>
                <w:szCs w:val="20"/>
              </w:rPr>
              <w:t>An outstanding understanding of Assessment for Learning (</w:t>
            </w:r>
            <w:proofErr w:type="spellStart"/>
            <w:r w:rsidRPr="00037736">
              <w:rPr>
                <w:sz w:val="20"/>
                <w:szCs w:val="20"/>
              </w:rPr>
              <w:t>AfL</w:t>
            </w:r>
            <w:proofErr w:type="spellEnd"/>
            <w:r w:rsidRPr="00037736">
              <w:rPr>
                <w:sz w:val="20"/>
                <w:szCs w:val="20"/>
              </w:rPr>
              <w:t>) and the impact it has on progress</w:t>
            </w:r>
          </w:p>
        </w:tc>
        <w:tc>
          <w:tcPr>
            <w:tcW w:w="993" w:type="dxa"/>
            <w:vAlign w:val="center"/>
          </w:tcPr>
          <w:p w14:paraId="342AB653" w14:textId="4A65B607" w:rsidR="009007CF" w:rsidRPr="00204FEE" w:rsidRDefault="009007CF" w:rsidP="009007CF">
            <w:pPr>
              <w:autoSpaceDE w:val="0"/>
              <w:autoSpaceDN w:val="0"/>
              <w:adjustRightInd w:val="0"/>
              <w:jc w:val="center"/>
              <w:rPr>
                <w:rFonts w:cs="Arial"/>
                <w:b/>
              </w:rPr>
            </w:pPr>
            <w:r w:rsidRPr="00204FEE">
              <w:rPr>
                <w:b/>
                <w:sz w:val="20"/>
                <w:szCs w:val="20"/>
              </w:rPr>
              <w:t xml:space="preserve">     </w:t>
            </w:r>
            <w:proofErr w:type="gramStart"/>
            <w:r w:rsidRPr="00204FEE">
              <w:rPr>
                <w:b/>
                <w:sz w:val="20"/>
                <w:szCs w:val="20"/>
              </w:rPr>
              <w:t>A,I</w:t>
            </w:r>
            <w:proofErr w:type="gramEnd"/>
            <w:r w:rsidRPr="00204FEE">
              <w:rPr>
                <w:b/>
                <w:sz w:val="20"/>
                <w:szCs w:val="20"/>
              </w:rPr>
              <w:t>,R</w:t>
            </w:r>
          </w:p>
        </w:tc>
        <w:tc>
          <w:tcPr>
            <w:tcW w:w="992" w:type="dxa"/>
          </w:tcPr>
          <w:p w14:paraId="56DA19C5" w14:textId="4F420E48" w:rsidR="009007CF" w:rsidRDefault="009007CF" w:rsidP="009007CF">
            <w:pPr>
              <w:autoSpaceDE w:val="0"/>
              <w:autoSpaceDN w:val="0"/>
              <w:adjustRightInd w:val="0"/>
              <w:jc w:val="center"/>
              <w:rPr>
                <w:rFonts w:cs="Arial"/>
              </w:rPr>
            </w:pPr>
            <w:r>
              <w:rPr>
                <w:rFonts w:cs="Arial"/>
              </w:rPr>
              <w:t xml:space="preserve">E </w:t>
            </w:r>
          </w:p>
        </w:tc>
      </w:tr>
      <w:tr w:rsidR="009007CF" w14:paraId="73E1CB6F" w14:textId="77777777" w:rsidTr="009C0E57">
        <w:trPr>
          <w:trHeight w:val="19"/>
        </w:trPr>
        <w:tc>
          <w:tcPr>
            <w:tcW w:w="7366" w:type="dxa"/>
            <w:vAlign w:val="center"/>
          </w:tcPr>
          <w:p w14:paraId="2463DC61" w14:textId="1BF3786C" w:rsidR="009007CF" w:rsidRDefault="009007CF" w:rsidP="009007CF">
            <w:pPr>
              <w:rPr>
                <w:rFonts w:cs="Arial"/>
              </w:rPr>
            </w:pPr>
            <w:r>
              <w:rPr>
                <w:rFonts w:eastAsia="Calibri" w:cs="Calibri"/>
                <w:sz w:val="20"/>
                <w:szCs w:val="20"/>
              </w:rPr>
              <w:t>Su</w:t>
            </w:r>
            <w:r w:rsidRPr="00FD7529">
              <w:rPr>
                <w:rFonts w:eastAsia="Calibri" w:cs="Calibri"/>
                <w:sz w:val="20"/>
                <w:szCs w:val="20"/>
              </w:rPr>
              <w:t xml:space="preserve">stained experience and or </w:t>
            </w:r>
            <w:proofErr w:type="gramStart"/>
            <w:r w:rsidRPr="00FD7529">
              <w:rPr>
                <w:rFonts w:eastAsia="Calibri" w:cs="Calibri"/>
                <w:sz w:val="20"/>
                <w:szCs w:val="20"/>
              </w:rPr>
              <w:t>in depth</w:t>
            </w:r>
            <w:proofErr w:type="gramEnd"/>
            <w:r w:rsidRPr="00FD7529">
              <w:rPr>
                <w:rFonts w:eastAsia="Calibri" w:cs="Calibri"/>
                <w:sz w:val="20"/>
                <w:szCs w:val="20"/>
              </w:rPr>
              <w:t xml:space="preserve"> knowledge of teaching in a range of year groups</w:t>
            </w:r>
            <w:r>
              <w:rPr>
                <w:rFonts w:eastAsia="Calibri" w:cs="Calibri"/>
                <w:sz w:val="20"/>
                <w:szCs w:val="20"/>
              </w:rPr>
              <w:t xml:space="preserve"> with experience in secondary an essential consideration</w:t>
            </w:r>
          </w:p>
        </w:tc>
        <w:tc>
          <w:tcPr>
            <w:tcW w:w="993" w:type="dxa"/>
            <w:vAlign w:val="center"/>
          </w:tcPr>
          <w:p w14:paraId="4AA287E0" w14:textId="3B051491" w:rsidR="009007CF" w:rsidRPr="00204FEE" w:rsidRDefault="009007CF" w:rsidP="009007CF">
            <w:pPr>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tcPr>
          <w:p w14:paraId="260A4ABC" w14:textId="5BE3BBA5" w:rsidR="009007CF" w:rsidRDefault="009007CF" w:rsidP="009007CF">
            <w:pPr>
              <w:jc w:val="center"/>
              <w:rPr>
                <w:rFonts w:cs="Arial"/>
              </w:rPr>
            </w:pPr>
            <w:r>
              <w:rPr>
                <w:rFonts w:cs="Arial"/>
              </w:rPr>
              <w:t>E</w:t>
            </w:r>
          </w:p>
        </w:tc>
      </w:tr>
      <w:tr w:rsidR="009007CF" w14:paraId="1474AC3A" w14:textId="77777777" w:rsidTr="009C0E57">
        <w:trPr>
          <w:trHeight w:val="19"/>
        </w:trPr>
        <w:tc>
          <w:tcPr>
            <w:tcW w:w="7366" w:type="dxa"/>
            <w:vAlign w:val="center"/>
          </w:tcPr>
          <w:p w14:paraId="56BB2386" w14:textId="736335C6" w:rsidR="009007CF" w:rsidRDefault="009007CF" w:rsidP="009007CF">
            <w:pPr>
              <w:ind w:right="162"/>
              <w:rPr>
                <w:rFonts w:eastAsia="Calibri" w:cs="Calibri"/>
                <w:sz w:val="20"/>
                <w:szCs w:val="20"/>
              </w:rPr>
            </w:pPr>
            <w:r>
              <w:rPr>
                <w:rFonts w:eastAsia="Calibri" w:cs="Calibri"/>
                <w:sz w:val="20"/>
                <w:szCs w:val="20"/>
              </w:rPr>
              <w:t>Ex</w:t>
            </w:r>
            <w:r w:rsidRPr="00FD7529">
              <w:rPr>
                <w:rFonts w:eastAsia="Calibri" w:cs="Calibri"/>
                <w:sz w:val="20"/>
                <w:szCs w:val="20"/>
              </w:rPr>
              <w:t>perience of training, coaching and</w:t>
            </w:r>
          </w:p>
          <w:p w14:paraId="488F7346" w14:textId="00FCF549" w:rsidR="009007CF" w:rsidRDefault="009007CF" w:rsidP="009007CF">
            <w:pPr>
              <w:rPr>
                <w:rFonts w:cs="Arial"/>
              </w:rPr>
            </w:pPr>
            <w:r w:rsidRPr="00FD7529">
              <w:rPr>
                <w:rFonts w:eastAsia="Calibri" w:cs="Calibri"/>
                <w:sz w:val="20"/>
                <w:szCs w:val="20"/>
              </w:rPr>
              <w:t xml:space="preserve"> mentoring colleagues across school, Trust and/or LA</w:t>
            </w:r>
          </w:p>
        </w:tc>
        <w:tc>
          <w:tcPr>
            <w:tcW w:w="993" w:type="dxa"/>
            <w:vAlign w:val="center"/>
          </w:tcPr>
          <w:p w14:paraId="3158C112" w14:textId="4CF2D957" w:rsidR="009007CF" w:rsidRPr="00204FEE" w:rsidRDefault="009007CF" w:rsidP="009007CF">
            <w:pPr>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tcPr>
          <w:p w14:paraId="42460D2F" w14:textId="4CA3574B" w:rsidR="009007CF" w:rsidRDefault="009007CF" w:rsidP="009007CF">
            <w:pPr>
              <w:jc w:val="center"/>
              <w:rPr>
                <w:rFonts w:cs="Arial"/>
              </w:rPr>
            </w:pPr>
            <w:r>
              <w:rPr>
                <w:rFonts w:cs="Arial"/>
              </w:rPr>
              <w:t>E</w:t>
            </w:r>
          </w:p>
        </w:tc>
      </w:tr>
      <w:tr w:rsidR="009007CF" w14:paraId="34A1E9EB" w14:textId="77777777" w:rsidTr="009C0E57">
        <w:trPr>
          <w:trHeight w:val="19"/>
        </w:trPr>
        <w:tc>
          <w:tcPr>
            <w:tcW w:w="7366" w:type="dxa"/>
            <w:vAlign w:val="center"/>
          </w:tcPr>
          <w:p w14:paraId="6DA0F7E5" w14:textId="3C5E00E1" w:rsidR="009007CF" w:rsidRDefault="009007CF" w:rsidP="009007CF">
            <w:pPr>
              <w:rPr>
                <w:rFonts w:cs="Arial"/>
              </w:rPr>
            </w:pPr>
            <w:r w:rsidRPr="00FD7529">
              <w:rPr>
                <w:rFonts w:eastAsia="Calibri" w:cs="Calibri"/>
                <w:sz w:val="20"/>
                <w:szCs w:val="20"/>
              </w:rPr>
              <w:t>Previous experience in a leadership role (preferably but not exclusive to a current AHT or DHT/</w:t>
            </w:r>
            <w:proofErr w:type="spellStart"/>
            <w:r w:rsidRPr="00FD7529">
              <w:rPr>
                <w:rFonts w:eastAsia="Calibri" w:cs="Calibri"/>
                <w:sz w:val="20"/>
                <w:szCs w:val="20"/>
              </w:rPr>
              <w:t>HoA</w:t>
            </w:r>
            <w:proofErr w:type="spellEnd"/>
            <w:r w:rsidRPr="00FD7529">
              <w:rPr>
                <w:rFonts w:eastAsia="Calibri" w:cs="Calibri"/>
                <w:sz w:val="20"/>
                <w:szCs w:val="20"/>
              </w:rPr>
              <w:t xml:space="preserve"> in a smaller school / academy)</w:t>
            </w:r>
          </w:p>
        </w:tc>
        <w:tc>
          <w:tcPr>
            <w:tcW w:w="993" w:type="dxa"/>
            <w:vAlign w:val="center"/>
          </w:tcPr>
          <w:p w14:paraId="24CCCE76" w14:textId="1B88B034" w:rsidR="009007CF" w:rsidRPr="00204FEE" w:rsidRDefault="009007CF" w:rsidP="009007CF">
            <w:pPr>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tcPr>
          <w:p w14:paraId="53531037" w14:textId="7BCA8E94" w:rsidR="009007CF" w:rsidRDefault="009007CF" w:rsidP="009007CF">
            <w:pPr>
              <w:jc w:val="center"/>
              <w:rPr>
                <w:rFonts w:cs="Arial"/>
              </w:rPr>
            </w:pPr>
            <w:r>
              <w:rPr>
                <w:rFonts w:cs="Arial"/>
              </w:rPr>
              <w:t>E</w:t>
            </w:r>
          </w:p>
        </w:tc>
      </w:tr>
      <w:tr w:rsidR="009007CF" w14:paraId="4B691BCC" w14:textId="77777777" w:rsidTr="00017A3A">
        <w:trPr>
          <w:trHeight w:val="19"/>
        </w:trPr>
        <w:tc>
          <w:tcPr>
            <w:tcW w:w="7366" w:type="dxa"/>
          </w:tcPr>
          <w:p w14:paraId="20E19862" w14:textId="16375E76" w:rsidR="009007CF" w:rsidRDefault="009007CF" w:rsidP="009007CF">
            <w:pPr>
              <w:rPr>
                <w:rFonts w:cs="Arial"/>
              </w:rPr>
            </w:pPr>
            <w:r w:rsidRPr="00FD7529">
              <w:rPr>
                <w:rFonts w:eastAsia="Calibri" w:cs="Calibri"/>
                <w:sz w:val="20"/>
                <w:szCs w:val="20"/>
              </w:rPr>
              <w:t>Evidence of developing, monitoring and evaluating a key aspect of academy provision including the identification of SEF and academy priorities.</w:t>
            </w:r>
          </w:p>
        </w:tc>
        <w:tc>
          <w:tcPr>
            <w:tcW w:w="993" w:type="dxa"/>
            <w:vAlign w:val="center"/>
          </w:tcPr>
          <w:p w14:paraId="6C9B2C07" w14:textId="65DC8D4F" w:rsidR="009007CF" w:rsidRPr="00204FEE" w:rsidRDefault="009007CF" w:rsidP="009007CF">
            <w:pPr>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tcPr>
          <w:p w14:paraId="099F9D7B" w14:textId="68B115B8" w:rsidR="009007CF" w:rsidRDefault="009007CF" w:rsidP="009007CF">
            <w:pPr>
              <w:jc w:val="center"/>
              <w:rPr>
                <w:rFonts w:cs="Arial"/>
              </w:rPr>
            </w:pPr>
            <w:r>
              <w:rPr>
                <w:rFonts w:cs="Arial"/>
              </w:rPr>
              <w:t>E</w:t>
            </w:r>
          </w:p>
        </w:tc>
      </w:tr>
      <w:tr w:rsidR="009007CF" w14:paraId="2E657225" w14:textId="77777777" w:rsidTr="009C0E57">
        <w:trPr>
          <w:trHeight w:val="19"/>
        </w:trPr>
        <w:tc>
          <w:tcPr>
            <w:tcW w:w="7366" w:type="dxa"/>
            <w:vAlign w:val="center"/>
          </w:tcPr>
          <w:p w14:paraId="53A1E1D5" w14:textId="4EE12F8B" w:rsidR="009007CF" w:rsidRDefault="009007CF" w:rsidP="009007CF">
            <w:pPr>
              <w:rPr>
                <w:rFonts w:cs="Arial"/>
              </w:rPr>
            </w:pPr>
            <w:r>
              <w:rPr>
                <w:sz w:val="20"/>
                <w:szCs w:val="20"/>
              </w:rPr>
              <w:t xml:space="preserve">A secure understanding of school wide data and </w:t>
            </w:r>
            <w:r w:rsidRPr="002D6750">
              <w:rPr>
                <w:sz w:val="20"/>
                <w:szCs w:val="20"/>
              </w:rPr>
              <w:t>data analysis systems which could include SIMS, data dashboard, FFT.</w:t>
            </w:r>
          </w:p>
        </w:tc>
        <w:tc>
          <w:tcPr>
            <w:tcW w:w="993" w:type="dxa"/>
            <w:vAlign w:val="center"/>
          </w:tcPr>
          <w:p w14:paraId="0D8705E8" w14:textId="59260868" w:rsidR="009007CF" w:rsidRPr="00204FEE" w:rsidRDefault="009007CF" w:rsidP="009007CF">
            <w:pPr>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tcPr>
          <w:p w14:paraId="04619388" w14:textId="4ADFFA02" w:rsidR="009007CF" w:rsidRDefault="009007CF" w:rsidP="009007CF">
            <w:pPr>
              <w:jc w:val="center"/>
              <w:rPr>
                <w:rFonts w:cs="Arial"/>
              </w:rPr>
            </w:pPr>
            <w:r>
              <w:rPr>
                <w:rFonts w:cs="Arial"/>
              </w:rPr>
              <w:t>E</w:t>
            </w:r>
          </w:p>
        </w:tc>
      </w:tr>
      <w:tr w:rsidR="009007CF" w14:paraId="20A1FE7F" w14:textId="77777777" w:rsidTr="009C0E57">
        <w:trPr>
          <w:trHeight w:val="19"/>
        </w:trPr>
        <w:tc>
          <w:tcPr>
            <w:tcW w:w="7366" w:type="dxa"/>
            <w:shd w:val="clear" w:color="auto" w:fill="D9D9D9" w:themeFill="background1" w:themeFillShade="D9"/>
            <w:vAlign w:val="center"/>
          </w:tcPr>
          <w:p w14:paraId="384669EB" w14:textId="0005AC16" w:rsidR="009007CF" w:rsidRDefault="009007CF" w:rsidP="009007CF">
            <w:pPr>
              <w:rPr>
                <w:rFonts w:cs="Arial"/>
              </w:rPr>
            </w:pPr>
            <w:r>
              <w:rPr>
                <w:sz w:val="20"/>
                <w:szCs w:val="20"/>
              </w:rPr>
              <w:t>Experience of teaching and impact in benchmark years, including accredited/examined courses</w:t>
            </w:r>
          </w:p>
        </w:tc>
        <w:tc>
          <w:tcPr>
            <w:tcW w:w="993" w:type="dxa"/>
            <w:shd w:val="clear" w:color="auto" w:fill="D9D9D9" w:themeFill="background1" w:themeFillShade="D9"/>
            <w:vAlign w:val="center"/>
          </w:tcPr>
          <w:p w14:paraId="07FD53C3" w14:textId="231D6F86" w:rsidR="009007CF" w:rsidRPr="00204FEE" w:rsidRDefault="009007CF" w:rsidP="009007CF">
            <w:pPr>
              <w:jc w:val="center"/>
              <w:rPr>
                <w:rFonts w:cs="Arial"/>
                <w:b/>
              </w:rPr>
            </w:pPr>
            <w:r w:rsidRPr="00204FEE">
              <w:rPr>
                <w:b/>
                <w:sz w:val="20"/>
                <w:szCs w:val="20"/>
              </w:rPr>
              <w:t xml:space="preserve">   </w:t>
            </w:r>
            <w:proofErr w:type="gramStart"/>
            <w:r w:rsidRPr="00204FEE">
              <w:rPr>
                <w:b/>
                <w:sz w:val="20"/>
                <w:szCs w:val="20"/>
              </w:rPr>
              <w:t>A,I</w:t>
            </w:r>
            <w:proofErr w:type="gramEnd"/>
            <w:r w:rsidRPr="00204FEE">
              <w:rPr>
                <w:b/>
                <w:sz w:val="20"/>
                <w:szCs w:val="20"/>
              </w:rPr>
              <w:t>,R</w:t>
            </w:r>
          </w:p>
        </w:tc>
        <w:tc>
          <w:tcPr>
            <w:tcW w:w="992" w:type="dxa"/>
            <w:shd w:val="clear" w:color="auto" w:fill="D9D9D9" w:themeFill="background1" w:themeFillShade="D9"/>
          </w:tcPr>
          <w:p w14:paraId="005A3B4F" w14:textId="02942287" w:rsidR="009007CF" w:rsidRDefault="009007CF" w:rsidP="009007CF">
            <w:pPr>
              <w:jc w:val="center"/>
              <w:rPr>
                <w:rFonts w:cs="Arial"/>
              </w:rPr>
            </w:pPr>
            <w:r>
              <w:rPr>
                <w:rFonts w:cs="Arial"/>
              </w:rPr>
              <w:t>D</w:t>
            </w:r>
          </w:p>
        </w:tc>
      </w:tr>
      <w:tr w:rsidR="009007CF" w14:paraId="0C2BB1DC" w14:textId="77777777" w:rsidTr="009C0E57">
        <w:trPr>
          <w:trHeight w:val="19"/>
        </w:trPr>
        <w:tc>
          <w:tcPr>
            <w:tcW w:w="7366" w:type="dxa"/>
            <w:shd w:val="clear" w:color="auto" w:fill="D9D9D9" w:themeFill="background1" w:themeFillShade="D9"/>
            <w:vAlign w:val="center"/>
          </w:tcPr>
          <w:p w14:paraId="521AF8A9" w14:textId="323D7BB1" w:rsidR="009007CF" w:rsidRDefault="009007CF" w:rsidP="009007CF">
            <w:pPr>
              <w:rPr>
                <w:rFonts w:cs="Arial"/>
              </w:rPr>
            </w:pPr>
            <w:r w:rsidRPr="004507F7">
              <w:rPr>
                <w:rFonts w:eastAsia="Calibri" w:cs="Calibri"/>
                <w:sz w:val="20"/>
                <w:szCs w:val="20"/>
              </w:rPr>
              <w:t>Creative approach to problem solving</w:t>
            </w:r>
          </w:p>
        </w:tc>
        <w:tc>
          <w:tcPr>
            <w:tcW w:w="993" w:type="dxa"/>
            <w:shd w:val="clear" w:color="auto" w:fill="D9D9D9" w:themeFill="background1" w:themeFillShade="D9"/>
            <w:vAlign w:val="center"/>
          </w:tcPr>
          <w:p w14:paraId="6C50C2D8" w14:textId="3B4C372E" w:rsidR="009007CF" w:rsidRPr="00204FEE" w:rsidRDefault="009007CF" w:rsidP="009007CF">
            <w:pPr>
              <w:jc w:val="center"/>
              <w:rPr>
                <w:rFonts w:cs="Arial"/>
                <w:b/>
              </w:rPr>
            </w:pPr>
            <w:r w:rsidRPr="00204FEE">
              <w:rPr>
                <w:rFonts w:eastAsia="Calibri" w:cs="Calibri"/>
                <w:b/>
                <w:sz w:val="20"/>
                <w:szCs w:val="20"/>
              </w:rPr>
              <w:t xml:space="preserve">   </w:t>
            </w:r>
            <w:proofErr w:type="gramStart"/>
            <w:r w:rsidRPr="00204FEE">
              <w:rPr>
                <w:rFonts w:eastAsia="Calibri" w:cs="Calibri"/>
                <w:b/>
                <w:sz w:val="20"/>
                <w:szCs w:val="20"/>
              </w:rPr>
              <w:t>A,I</w:t>
            </w:r>
            <w:proofErr w:type="gramEnd"/>
            <w:r w:rsidRPr="00204FEE">
              <w:rPr>
                <w:rFonts w:eastAsia="Calibri" w:cs="Calibri"/>
                <w:b/>
                <w:sz w:val="20"/>
                <w:szCs w:val="20"/>
              </w:rPr>
              <w:t>,R</w:t>
            </w:r>
          </w:p>
        </w:tc>
        <w:tc>
          <w:tcPr>
            <w:tcW w:w="992" w:type="dxa"/>
            <w:shd w:val="clear" w:color="auto" w:fill="D9D9D9" w:themeFill="background1" w:themeFillShade="D9"/>
          </w:tcPr>
          <w:p w14:paraId="6FC24DB3" w14:textId="528FA8EF" w:rsidR="009007CF" w:rsidRDefault="009007CF" w:rsidP="009007CF">
            <w:pPr>
              <w:jc w:val="center"/>
              <w:rPr>
                <w:rFonts w:cs="Arial"/>
              </w:rPr>
            </w:pPr>
            <w:r>
              <w:rPr>
                <w:rFonts w:cs="Arial"/>
              </w:rPr>
              <w:t>D</w:t>
            </w:r>
          </w:p>
        </w:tc>
      </w:tr>
      <w:tr w:rsidR="00066C99" w14:paraId="6C6B670B" w14:textId="77777777" w:rsidTr="00801637">
        <w:trPr>
          <w:trHeight w:val="19"/>
        </w:trPr>
        <w:tc>
          <w:tcPr>
            <w:tcW w:w="7366" w:type="dxa"/>
            <w:shd w:val="clear" w:color="auto" w:fill="4472C4"/>
          </w:tcPr>
          <w:p w14:paraId="01AD1BD8" w14:textId="77777777" w:rsidR="00066C99" w:rsidRDefault="00066C99" w:rsidP="00066C99">
            <w:pPr>
              <w:ind w:right="34"/>
              <w:rPr>
                <w:rFonts w:cs="Arial"/>
                <w:sz w:val="36"/>
                <w:szCs w:val="36"/>
              </w:rPr>
            </w:pPr>
            <w:r>
              <w:rPr>
                <w:rFonts w:cs="Arial"/>
                <w:b/>
                <w:color w:val="FFFFFF" w:themeColor="background1"/>
                <w:sz w:val="36"/>
                <w:szCs w:val="36"/>
              </w:rPr>
              <w:t>KNOWLEDGE</w:t>
            </w:r>
            <w:r>
              <w:rPr>
                <w:rFonts w:eastAsia="Times New Roman" w:cs="Arial"/>
                <w:b/>
                <w:color w:val="FFFFFF" w:themeColor="background1"/>
                <w:sz w:val="36"/>
                <w:szCs w:val="36"/>
                <w:lang w:val="en-US"/>
              </w:rPr>
              <w:t>, ABILITIES AND SKILLS</w:t>
            </w:r>
          </w:p>
        </w:tc>
        <w:tc>
          <w:tcPr>
            <w:tcW w:w="993" w:type="dxa"/>
            <w:shd w:val="clear" w:color="auto" w:fill="4472C4"/>
          </w:tcPr>
          <w:p w14:paraId="149DFCD8" w14:textId="77777777" w:rsidR="00066C99" w:rsidRPr="00204FEE" w:rsidRDefault="00066C99" w:rsidP="00066C99">
            <w:pPr>
              <w:jc w:val="center"/>
              <w:rPr>
                <w:b/>
              </w:rPr>
            </w:pPr>
          </w:p>
        </w:tc>
        <w:tc>
          <w:tcPr>
            <w:tcW w:w="992" w:type="dxa"/>
            <w:shd w:val="clear" w:color="auto" w:fill="4472C4"/>
          </w:tcPr>
          <w:p w14:paraId="6911D6D4" w14:textId="01DCF48A" w:rsidR="00066C99" w:rsidRDefault="00066C99" w:rsidP="00066C99">
            <w:pPr>
              <w:jc w:val="center"/>
            </w:pPr>
          </w:p>
        </w:tc>
      </w:tr>
      <w:tr w:rsidR="00B05566" w14:paraId="20509BD6" w14:textId="77777777" w:rsidTr="00962058">
        <w:trPr>
          <w:trHeight w:val="19"/>
        </w:trPr>
        <w:tc>
          <w:tcPr>
            <w:tcW w:w="7366" w:type="dxa"/>
            <w:vAlign w:val="center"/>
          </w:tcPr>
          <w:p w14:paraId="6F5D14A4" w14:textId="3CFA8145" w:rsidR="00B05566" w:rsidRPr="00962058" w:rsidRDefault="00962058" w:rsidP="00962058">
            <w:pPr>
              <w:rPr>
                <w:sz w:val="20"/>
                <w:szCs w:val="20"/>
              </w:rPr>
            </w:pPr>
            <w:r w:rsidRPr="00402978">
              <w:rPr>
                <w:sz w:val="20"/>
                <w:szCs w:val="20"/>
              </w:rPr>
              <w:t>A proven track record as an outstanding teacher.</w:t>
            </w:r>
          </w:p>
        </w:tc>
        <w:tc>
          <w:tcPr>
            <w:tcW w:w="993" w:type="dxa"/>
            <w:vAlign w:val="center"/>
          </w:tcPr>
          <w:p w14:paraId="62073551" w14:textId="78910100" w:rsidR="00B05566" w:rsidRPr="00AC5777" w:rsidRDefault="00B05566" w:rsidP="00B05566">
            <w:pPr>
              <w:jc w:val="center"/>
              <w:rPr>
                <w:rFonts w:cs="Arial"/>
                <w:b/>
                <w:sz w:val="20"/>
                <w:szCs w:val="20"/>
              </w:rPr>
            </w:pPr>
            <w:r w:rsidRPr="00AC5777">
              <w:rPr>
                <w:b/>
                <w:sz w:val="20"/>
                <w:szCs w:val="20"/>
              </w:rPr>
              <w:t>A</w:t>
            </w:r>
          </w:p>
        </w:tc>
        <w:tc>
          <w:tcPr>
            <w:tcW w:w="992" w:type="dxa"/>
          </w:tcPr>
          <w:p w14:paraId="60EDDD53" w14:textId="22CB0839" w:rsidR="00B05566" w:rsidRDefault="00B05566" w:rsidP="00B05566">
            <w:pPr>
              <w:jc w:val="center"/>
              <w:rPr>
                <w:rFonts w:cs="Arial"/>
              </w:rPr>
            </w:pPr>
            <w:r>
              <w:rPr>
                <w:rFonts w:cs="Arial"/>
              </w:rPr>
              <w:t>E</w:t>
            </w:r>
          </w:p>
        </w:tc>
      </w:tr>
      <w:tr w:rsidR="00D00C80" w14:paraId="7F1D827C" w14:textId="77777777" w:rsidTr="00962058">
        <w:trPr>
          <w:trHeight w:val="19"/>
        </w:trPr>
        <w:tc>
          <w:tcPr>
            <w:tcW w:w="7366" w:type="dxa"/>
            <w:vAlign w:val="center"/>
          </w:tcPr>
          <w:p w14:paraId="4F771CAF" w14:textId="47C71B4A" w:rsidR="00D00C80" w:rsidRDefault="00D00C80" w:rsidP="00962058">
            <w:pPr>
              <w:autoSpaceDE w:val="0"/>
              <w:autoSpaceDN w:val="0"/>
              <w:adjustRightInd w:val="0"/>
              <w:rPr>
                <w:rFonts w:eastAsia="Times New Roman" w:cs="Arial"/>
                <w:lang w:val="en-US"/>
              </w:rPr>
            </w:pPr>
            <w:r>
              <w:rPr>
                <w:sz w:val="20"/>
                <w:szCs w:val="20"/>
              </w:rPr>
              <w:t>Ability to drive forward improvements.</w:t>
            </w:r>
          </w:p>
        </w:tc>
        <w:tc>
          <w:tcPr>
            <w:tcW w:w="993" w:type="dxa"/>
            <w:vAlign w:val="center"/>
          </w:tcPr>
          <w:p w14:paraId="08D1549C" w14:textId="5D51CD5B" w:rsidR="00D00C80" w:rsidRPr="00AC5777" w:rsidRDefault="00D00C80" w:rsidP="00D00C80">
            <w:pPr>
              <w:jc w:val="center"/>
              <w:rPr>
                <w:rFonts w:cs="Arial"/>
                <w:b/>
                <w:sz w:val="20"/>
                <w:szCs w:val="20"/>
              </w:rPr>
            </w:pPr>
            <w:r w:rsidRPr="00AC5777">
              <w:rPr>
                <w:b/>
                <w:sz w:val="20"/>
                <w:szCs w:val="20"/>
              </w:rPr>
              <w:t xml:space="preserve">    </w:t>
            </w:r>
            <w:proofErr w:type="gramStart"/>
            <w:r w:rsidRPr="00AC5777">
              <w:rPr>
                <w:b/>
                <w:sz w:val="20"/>
                <w:szCs w:val="20"/>
              </w:rPr>
              <w:t>A,I</w:t>
            </w:r>
            <w:proofErr w:type="gramEnd"/>
            <w:r w:rsidRPr="00AC5777">
              <w:rPr>
                <w:b/>
                <w:sz w:val="20"/>
                <w:szCs w:val="20"/>
              </w:rPr>
              <w:t>,R</w:t>
            </w:r>
          </w:p>
        </w:tc>
        <w:tc>
          <w:tcPr>
            <w:tcW w:w="992" w:type="dxa"/>
          </w:tcPr>
          <w:p w14:paraId="27944B67" w14:textId="1D19FB7B" w:rsidR="00D00C80" w:rsidRDefault="00D00C80" w:rsidP="00D00C80">
            <w:pPr>
              <w:jc w:val="center"/>
              <w:rPr>
                <w:rFonts w:cs="Arial"/>
              </w:rPr>
            </w:pPr>
            <w:r>
              <w:rPr>
                <w:rFonts w:cs="Arial"/>
              </w:rPr>
              <w:t>E</w:t>
            </w:r>
          </w:p>
        </w:tc>
      </w:tr>
      <w:tr w:rsidR="00D00C80" w14:paraId="4CA93525" w14:textId="77777777" w:rsidTr="00962058">
        <w:trPr>
          <w:trHeight w:val="19"/>
        </w:trPr>
        <w:tc>
          <w:tcPr>
            <w:tcW w:w="7366" w:type="dxa"/>
            <w:vAlign w:val="center"/>
          </w:tcPr>
          <w:p w14:paraId="2A23C79C" w14:textId="13DDCD47" w:rsidR="00D00C80" w:rsidRPr="00962058" w:rsidRDefault="00D00C80" w:rsidP="00962058">
            <w:pPr>
              <w:rPr>
                <w:sz w:val="20"/>
                <w:szCs w:val="20"/>
              </w:rPr>
            </w:pPr>
            <w:r w:rsidRPr="00402978">
              <w:rPr>
                <w:sz w:val="20"/>
                <w:szCs w:val="20"/>
              </w:rPr>
              <w:t xml:space="preserve">Able to talk about characteristics of effective </w:t>
            </w:r>
            <w:r>
              <w:rPr>
                <w:sz w:val="20"/>
                <w:szCs w:val="20"/>
              </w:rPr>
              <w:t>SEND</w:t>
            </w:r>
            <w:r w:rsidRPr="00402978">
              <w:rPr>
                <w:sz w:val="20"/>
                <w:szCs w:val="20"/>
              </w:rPr>
              <w:t xml:space="preserve"> teaching and learning strategies used to raise pupil attainment and achievement.</w:t>
            </w:r>
          </w:p>
        </w:tc>
        <w:tc>
          <w:tcPr>
            <w:tcW w:w="993" w:type="dxa"/>
          </w:tcPr>
          <w:p w14:paraId="46A1EA3A" w14:textId="00C61357"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tcPr>
          <w:p w14:paraId="39AD6930" w14:textId="26FCADBD" w:rsidR="00D00C80" w:rsidRDefault="00D00C80" w:rsidP="00D00C80">
            <w:pPr>
              <w:jc w:val="center"/>
              <w:rPr>
                <w:rFonts w:cs="Arial"/>
              </w:rPr>
            </w:pPr>
            <w:r>
              <w:rPr>
                <w:rFonts w:cs="Arial"/>
              </w:rPr>
              <w:t xml:space="preserve">E </w:t>
            </w:r>
          </w:p>
        </w:tc>
      </w:tr>
      <w:tr w:rsidR="00D00C80" w14:paraId="7818022A" w14:textId="77777777" w:rsidTr="00962058">
        <w:trPr>
          <w:trHeight w:val="19"/>
        </w:trPr>
        <w:tc>
          <w:tcPr>
            <w:tcW w:w="7366" w:type="dxa"/>
            <w:vAlign w:val="center"/>
          </w:tcPr>
          <w:p w14:paraId="1268BD10" w14:textId="409F7AA8" w:rsidR="00D00C80" w:rsidRPr="00962058" w:rsidRDefault="00D00C80" w:rsidP="00962058">
            <w:pPr>
              <w:rPr>
                <w:sz w:val="20"/>
                <w:szCs w:val="20"/>
              </w:rPr>
            </w:pPr>
            <w:r w:rsidRPr="00402978">
              <w:rPr>
                <w:sz w:val="20"/>
                <w:szCs w:val="20"/>
              </w:rPr>
              <w:t>A broad understanding of the core curriculum and creative opportunities for cross</w:t>
            </w:r>
            <w:r w:rsidR="00962058">
              <w:rPr>
                <w:sz w:val="20"/>
                <w:szCs w:val="20"/>
              </w:rPr>
              <w:t xml:space="preserve"> </w:t>
            </w:r>
            <w:r w:rsidRPr="00402978">
              <w:rPr>
                <w:sz w:val="20"/>
                <w:szCs w:val="20"/>
              </w:rPr>
              <w:t>curricular learning.</w:t>
            </w:r>
          </w:p>
        </w:tc>
        <w:tc>
          <w:tcPr>
            <w:tcW w:w="993" w:type="dxa"/>
          </w:tcPr>
          <w:p w14:paraId="7E1F11E1" w14:textId="49DE2CFC"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tcPr>
          <w:p w14:paraId="5729C283" w14:textId="23A14D4C" w:rsidR="00D00C80" w:rsidRDefault="00D00C80" w:rsidP="00D00C80">
            <w:pPr>
              <w:jc w:val="center"/>
              <w:rPr>
                <w:rFonts w:cs="Arial"/>
              </w:rPr>
            </w:pPr>
            <w:r>
              <w:rPr>
                <w:rFonts w:cs="Arial"/>
              </w:rPr>
              <w:t>E</w:t>
            </w:r>
          </w:p>
        </w:tc>
      </w:tr>
      <w:tr w:rsidR="00D00C80" w14:paraId="08BA3939" w14:textId="77777777" w:rsidTr="00962058">
        <w:trPr>
          <w:trHeight w:val="19"/>
        </w:trPr>
        <w:tc>
          <w:tcPr>
            <w:tcW w:w="7366" w:type="dxa"/>
            <w:vAlign w:val="center"/>
          </w:tcPr>
          <w:p w14:paraId="4C17F8A6" w14:textId="09884110" w:rsidR="00D00C80" w:rsidRDefault="00D00C80" w:rsidP="00962058">
            <w:pPr>
              <w:autoSpaceDE w:val="0"/>
              <w:autoSpaceDN w:val="0"/>
              <w:adjustRightInd w:val="0"/>
              <w:rPr>
                <w:rFonts w:eastAsia="Times New Roman" w:cs="Arial"/>
                <w:lang w:val="en-US"/>
              </w:rPr>
            </w:pPr>
            <w:r w:rsidRPr="00402978">
              <w:rPr>
                <w:sz w:val="20"/>
                <w:szCs w:val="20"/>
              </w:rPr>
              <w:t>A sound understanding of strategies to support all children’s learning.</w:t>
            </w:r>
          </w:p>
        </w:tc>
        <w:tc>
          <w:tcPr>
            <w:tcW w:w="993" w:type="dxa"/>
          </w:tcPr>
          <w:p w14:paraId="308A4F4C" w14:textId="57E79196"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tcPr>
          <w:p w14:paraId="4EAAC7A7" w14:textId="2AA900A4" w:rsidR="00D00C80" w:rsidRDefault="00D00C80" w:rsidP="00D00C80">
            <w:pPr>
              <w:jc w:val="center"/>
              <w:rPr>
                <w:rFonts w:cs="Arial"/>
              </w:rPr>
            </w:pPr>
            <w:r>
              <w:rPr>
                <w:rFonts w:cs="Arial"/>
              </w:rPr>
              <w:t xml:space="preserve">E </w:t>
            </w:r>
          </w:p>
        </w:tc>
      </w:tr>
      <w:tr w:rsidR="00D00C80" w14:paraId="4380FA3F" w14:textId="77777777" w:rsidTr="00962058">
        <w:trPr>
          <w:trHeight w:val="19"/>
        </w:trPr>
        <w:tc>
          <w:tcPr>
            <w:tcW w:w="7366" w:type="dxa"/>
            <w:vAlign w:val="center"/>
          </w:tcPr>
          <w:p w14:paraId="6B31F43B" w14:textId="4042068E" w:rsidR="00D00C80" w:rsidRDefault="00D00C80" w:rsidP="00962058">
            <w:pPr>
              <w:autoSpaceDE w:val="0"/>
              <w:autoSpaceDN w:val="0"/>
              <w:adjustRightInd w:val="0"/>
              <w:rPr>
                <w:rFonts w:eastAsia="Times New Roman" w:cs="Arial"/>
                <w:lang w:val="en-US"/>
              </w:rPr>
            </w:pPr>
            <w:r>
              <w:rPr>
                <w:sz w:val="20"/>
                <w:szCs w:val="20"/>
              </w:rPr>
              <w:t xml:space="preserve">Highly successful experience of leading and managing whole academy developments in </w:t>
            </w:r>
            <w:proofErr w:type="gramStart"/>
            <w:r>
              <w:rPr>
                <w:sz w:val="20"/>
                <w:szCs w:val="20"/>
              </w:rPr>
              <w:t>a number of</w:t>
            </w:r>
            <w:proofErr w:type="gramEnd"/>
            <w:r>
              <w:rPr>
                <w:sz w:val="20"/>
                <w:szCs w:val="20"/>
              </w:rPr>
              <w:t xml:space="preserve"> areas regarding teaching &amp; learning and raising standards of attainment and achievement across the academy.</w:t>
            </w:r>
          </w:p>
        </w:tc>
        <w:tc>
          <w:tcPr>
            <w:tcW w:w="993" w:type="dxa"/>
            <w:vAlign w:val="center"/>
          </w:tcPr>
          <w:p w14:paraId="75AB7DB7" w14:textId="6183D1AF" w:rsidR="00D00C80" w:rsidRPr="00AC5777" w:rsidRDefault="00D00C80" w:rsidP="00D00C80">
            <w:pPr>
              <w:jc w:val="center"/>
              <w:rPr>
                <w:rFonts w:cs="Arial"/>
                <w:b/>
                <w:sz w:val="20"/>
                <w:szCs w:val="20"/>
              </w:rPr>
            </w:pPr>
            <w:proofErr w:type="gramStart"/>
            <w:r w:rsidRPr="00AC5777">
              <w:rPr>
                <w:rFonts w:cs="Calibri"/>
                <w:b/>
                <w:sz w:val="20"/>
                <w:szCs w:val="20"/>
              </w:rPr>
              <w:t>A,I</w:t>
            </w:r>
            <w:proofErr w:type="gramEnd"/>
            <w:r w:rsidRPr="00AC5777">
              <w:rPr>
                <w:rFonts w:cs="Calibri"/>
                <w:b/>
                <w:sz w:val="20"/>
                <w:szCs w:val="20"/>
              </w:rPr>
              <w:t>,R</w:t>
            </w:r>
          </w:p>
        </w:tc>
        <w:tc>
          <w:tcPr>
            <w:tcW w:w="992" w:type="dxa"/>
          </w:tcPr>
          <w:p w14:paraId="767361EF" w14:textId="73B8052D" w:rsidR="00D00C80" w:rsidRDefault="00D00C80" w:rsidP="00D00C80">
            <w:pPr>
              <w:jc w:val="center"/>
              <w:rPr>
                <w:rFonts w:cs="Arial"/>
              </w:rPr>
            </w:pPr>
            <w:r>
              <w:rPr>
                <w:rFonts w:cs="Arial"/>
              </w:rPr>
              <w:t>E</w:t>
            </w:r>
          </w:p>
        </w:tc>
      </w:tr>
      <w:tr w:rsidR="00D00C80" w14:paraId="6600AE18" w14:textId="77777777" w:rsidTr="00962058">
        <w:trPr>
          <w:trHeight w:val="19"/>
        </w:trPr>
        <w:tc>
          <w:tcPr>
            <w:tcW w:w="7366" w:type="dxa"/>
            <w:vAlign w:val="center"/>
          </w:tcPr>
          <w:p w14:paraId="460D166F" w14:textId="339C9B0C" w:rsidR="00D00C80" w:rsidRDefault="00D00C80" w:rsidP="00962058">
            <w:pPr>
              <w:autoSpaceDE w:val="0"/>
              <w:autoSpaceDN w:val="0"/>
              <w:adjustRightInd w:val="0"/>
              <w:rPr>
                <w:rFonts w:eastAsia="Times New Roman" w:cs="Arial"/>
                <w:lang w:val="en-US"/>
              </w:rPr>
            </w:pPr>
            <w:r w:rsidRPr="00402978">
              <w:rPr>
                <w:sz w:val="20"/>
                <w:szCs w:val="20"/>
              </w:rPr>
              <w:t>Outstanding organisational skills with the ability to self-direct as well as work successfully within a team.</w:t>
            </w:r>
          </w:p>
        </w:tc>
        <w:tc>
          <w:tcPr>
            <w:tcW w:w="993" w:type="dxa"/>
          </w:tcPr>
          <w:p w14:paraId="7050BC15" w14:textId="18D252D1"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tcPr>
          <w:p w14:paraId="7F22681A" w14:textId="753AEADB" w:rsidR="00D00C80" w:rsidRDefault="00D00C80" w:rsidP="00D00C80">
            <w:pPr>
              <w:jc w:val="center"/>
              <w:rPr>
                <w:rFonts w:cs="Arial"/>
              </w:rPr>
            </w:pPr>
            <w:r>
              <w:rPr>
                <w:rFonts w:cs="Arial"/>
              </w:rPr>
              <w:t xml:space="preserve">E </w:t>
            </w:r>
          </w:p>
        </w:tc>
      </w:tr>
      <w:tr w:rsidR="00D00C80" w14:paraId="45BC9AF3" w14:textId="77777777" w:rsidTr="00962058">
        <w:trPr>
          <w:trHeight w:val="19"/>
        </w:trPr>
        <w:tc>
          <w:tcPr>
            <w:tcW w:w="7366" w:type="dxa"/>
            <w:vAlign w:val="center"/>
          </w:tcPr>
          <w:p w14:paraId="4323CA47" w14:textId="63530F83" w:rsidR="00D00C80" w:rsidRDefault="00D00C80" w:rsidP="00962058">
            <w:pPr>
              <w:autoSpaceDE w:val="0"/>
              <w:autoSpaceDN w:val="0"/>
              <w:adjustRightInd w:val="0"/>
              <w:rPr>
                <w:rFonts w:eastAsia="Times New Roman" w:cs="Arial"/>
                <w:lang w:val="en-US"/>
              </w:rPr>
            </w:pPr>
            <w:r w:rsidRPr="00402978">
              <w:rPr>
                <w:sz w:val="20"/>
                <w:szCs w:val="20"/>
              </w:rPr>
              <w:t>A commitment to further professional development.</w:t>
            </w:r>
          </w:p>
        </w:tc>
        <w:tc>
          <w:tcPr>
            <w:tcW w:w="993" w:type="dxa"/>
            <w:vAlign w:val="center"/>
          </w:tcPr>
          <w:p w14:paraId="3C6D8763" w14:textId="7616E1FB"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p>
        </w:tc>
        <w:tc>
          <w:tcPr>
            <w:tcW w:w="992" w:type="dxa"/>
          </w:tcPr>
          <w:p w14:paraId="4F13CD6C" w14:textId="37010019" w:rsidR="00D00C80" w:rsidRDefault="00D00C80" w:rsidP="00D00C80">
            <w:pPr>
              <w:jc w:val="center"/>
              <w:rPr>
                <w:rFonts w:cs="Arial"/>
              </w:rPr>
            </w:pPr>
            <w:r>
              <w:rPr>
                <w:rFonts w:cs="Arial"/>
              </w:rPr>
              <w:t xml:space="preserve">E </w:t>
            </w:r>
          </w:p>
        </w:tc>
      </w:tr>
      <w:tr w:rsidR="00D00C80" w14:paraId="591BA15D" w14:textId="77777777" w:rsidTr="00962058">
        <w:trPr>
          <w:trHeight w:val="19"/>
        </w:trPr>
        <w:tc>
          <w:tcPr>
            <w:tcW w:w="7366" w:type="dxa"/>
            <w:vAlign w:val="center"/>
          </w:tcPr>
          <w:p w14:paraId="6F9139A3" w14:textId="4CCAD2E3" w:rsidR="00D00C80" w:rsidRPr="00962058" w:rsidRDefault="00D00C80" w:rsidP="00962058">
            <w:pPr>
              <w:rPr>
                <w:sz w:val="20"/>
                <w:szCs w:val="20"/>
              </w:rPr>
            </w:pPr>
            <w:r w:rsidRPr="00402978">
              <w:rPr>
                <w:sz w:val="20"/>
                <w:szCs w:val="20"/>
              </w:rPr>
              <w:t>The ability to work productively and positively with a range of colleagues both internally and externally.</w:t>
            </w:r>
          </w:p>
        </w:tc>
        <w:tc>
          <w:tcPr>
            <w:tcW w:w="993" w:type="dxa"/>
            <w:vAlign w:val="center"/>
          </w:tcPr>
          <w:p w14:paraId="32D03F07" w14:textId="7A959D12"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tcPr>
          <w:p w14:paraId="315D087E" w14:textId="3A8C48C3" w:rsidR="00D00C80" w:rsidRDefault="00D00C80" w:rsidP="00D00C80">
            <w:pPr>
              <w:jc w:val="center"/>
              <w:rPr>
                <w:rFonts w:cs="Arial"/>
              </w:rPr>
            </w:pPr>
            <w:r>
              <w:rPr>
                <w:rFonts w:cs="Arial"/>
              </w:rPr>
              <w:t xml:space="preserve">E </w:t>
            </w:r>
          </w:p>
        </w:tc>
      </w:tr>
      <w:tr w:rsidR="00D00C80" w14:paraId="7EFFAF94" w14:textId="77777777" w:rsidTr="00962058">
        <w:trPr>
          <w:trHeight w:val="19"/>
        </w:trPr>
        <w:tc>
          <w:tcPr>
            <w:tcW w:w="7366" w:type="dxa"/>
            <w:shd w:val="clear" w:color="auto" w:fill="D9D9D9" w:themeFill="background1" w:themeFillShade="D9"/>
            <w:vAlign w:val="center"/>
          </w:tcPr>
          <w:p w14:paraId="140A5397" w14:textId="39C546CF" w:rsidR="00D00C80" w:rsidRDefault="00D00C80" w:rsidP="00962058">
            <w:pPr>
              <w:rPr>
                <w:rFonts w:eastAsia="Times New Roman" w:cs="Arial"/>
                <w:lang w:val="en-US"/>
              </w:rPr>
            </w:pPr>
            <w:r>
              <w:rPr>
                <w:sz w:val="20"/>
                <w:szCs w:val="20"/>
              </w:rPr>
              <w:t>Experience of conducting staff induction, mentoring and performance management.</w:t>
            </w:r>
          </w:p>
        </w:tc>
        <w:tc>
          <w:tcPr>
            <w:tcW w:w="993" w:type="dxa"/>
            <w:shd w:val="clear" w:color="auto" w:fill="D9D9D9" w:themeFill="background1" w:themeFillShade="D9"/>
            <w:vAlign w:val="center"/>
          </w:tcPr>
          <w:p w14:paraId="6123E406" w14:textId="1B739C28" w:rsidR="00D00C80" w:rsidRPr="00AC5777" w:rsidRDefault="00D00C80" w:rsidP="00D00C80">
            <w:pPr>
              <w:jc w:val="center"/>
              <w:rPr>
                <w:rFonts w:cs="Arial"/>
                <w:b/>
                <w:sz w:val="20"/>
                <w:szCs w:val="20"/>
              </w:rPr>
            </w:pPr>
            <w:r w:rsidRPr="00AC5777">
              <w:rPr>
                <w:rFonts w:eastAsia="Calibri" w:cs="Calibri"/>
                <w:b/>
                <w:sz w:val="20"/>
                <w:szCs w:val="20"/>
              </w:rPr>
              <w:t>A</w:t>
            </w:r>
          </w:p>
        </w:tc>
        <w:tc>
          <w:tcPr>
            <w:tcW w:w="992" w:type="dxa"/>
            <w:shd w:val="clear" w:color="auto" w:fill="D9D9D9" w:themeFill="background1" w:themeFillShade="D9"/>
          </w:tcPr>
          <w:p w14:paraId="6B35836C" w14:textId="46CA7CD5" w:rsidR="00D00C80" w:rsidRDefault="00D00C80" w:rsidP="00D00C80">
            <w:pPr>
              <w:jc w:val="center"/>
              <w:rPr>
                <w:rFonts w:cs="Arial"/>
              </w:rPr>
            </w:pPr>
            <w:r>
              <w:rPr>
                <w:rFonts w:cs="Arial"/>
              </w:rPr>
              <w:t>D</w:t>
            </w:r>
          </w:p>
        </w:tc>
      </w:tr>
      <w:tr w:rsidR="00D00C80" w14:paraId="6127C198" w14:textId="77777777" w:rsidTr="00962058">
        <w:trPr>
          <w:trHeight w:val="19"/>
        </w:trPr>
        <w:tc>
          <w:tcPr>
            <w:tcW w:w="7366" w:type="dxa"/>
            <w:shd w:val="clear" w:color="auto" w:fill="FFFFFF" w:themeFill="background1"/>
            <w:vAlign w:val="center"/>
          </w:tcPr>
          <w:p w14:paraId="31FFCFF4" w14:textId="5B77F6AD" w:rsidR="00D00C80" w:rsidRPr="00962058" w:rsidRDefault="00D00C80" w:rsidP="00962058">
            <w:pPr>
              <w:rPr>
                <w:sz w:val="20"/>
                <w:szCs w:val="20"/>
              </w:rPr>
            </w:pPr>
            <w:r w:rsidRPr="00402978">
              <w:rPr>
                <w:sz w:val="20"/>
                <w:szCs w:val="20"/>
              </w:rPr>
              <w:t>Excellent interpersonal skills. A team player.</w:t>
            </w:r>
          </w:p>
        </w:tc>
        <w:tc>
          <w:tcPr>
            <w:tcW w:w="993" w:type="dxa"/>
            <w:shd w:val="clear" w:color="auto" w:fill="FFFFFF" w:themeFill="background1"/>
            <w:vAlign w:val="center"/>
          </w:tcPr>
          <w:p w14:paraId="5A72CF08" w14:textId="03606276" w:rsidR="00D00C80" w:rsidRPr="00AC5777" w:rsidRDefault="00D00C80" w:rsidP="00D00C80">
            <w:pPr>
              <w:jc w:val="center"/>
              <w:rPr>
                <w:rFonts w:cs="Arial"/>
                <w:b/>
                <w:sz w:val="20"/>
                <w:szCs w:val="20"/>
              </w:rPr>
            </w:pPr>
            <w:proofErr w:type="gramStart"/>
            <w:r w:rsidRPr="00AC5777">
              <w:rPr>
                <w:rFonts w:eastAsia="Calibri" w:cs="Calibri"/>
                <w:b/>
                <w:sz w:val="20"/>
                <w:szCs w:val="20"/>
              </w:rPr>
              <w:t>I,R</w:t>
            </w:r>
            <w:proofErr w:type="gramEnd"/>
          </w:p>
        </w:tc>
        <w:tc>
          <w:tcPr>
            <w:tcW w:w="992" w:type="dxa"/>
            <w:shd w:val="clear" w:color="auto" w:fill="FFFFFF" w:themeFill="background1"/>
          </w:tcPr>
          <w:p w14:paraId="3DD9A1FA" w14:textId="044EB498" w:rsidR="00D00C80" w:rsidRDefault="00D00C80" w:rsidP="00D00C80">
            <w:pPr>
              <w:jc w:val="center"/>
              <w:rPr>
                <w:rFonts w:cs="Arial"/>
              </w:rPr>
            </w:pPr>
            <w:r>
              <w:rPr>
                <w:rFonts w:cs="Arial"/>
              </w:rPr>
              <w:t>E</w:t>
            </w:r>
          </w:p>
        </w:tc>
      </w:tr>
      <w:tr w:rsidR="00D00C80" w14:paraId="2FECD742" w14:textId="77777777" w:rsidTr="00962058">
        <w:trPr>
          <w:trHeight w:val="19"/>
        </w:trPr>
        <w:tc>
          <w:tcPr>
            <w:tcW w:w="7366" w:type="dxa"/>
            <w:shd w:val="clear" w:color="auto" w:fill="FFFFFF" w:themeFill="background1"/>
            <w:vAlign w:val="center"/>
          </w:tcPr>
          <w:p w14:paraId="4D3AD2E3" w14:textId="41572D34" w:rsidR="00D00C80" w:rsidRDefault="00D00C80" w:rsidP="00962058">
            <w:pPr>
              <w:autoSpaceDE w:val="0"/>
              <w:autoSpaceDN w:val="0"/>
              <w:adjustRightInd w:val="0"/>
              <w:rPr>
                <w:rFonts w:eastAsia="Times New Roman" w:cs="Arial"/>
                <w:lang w:val="en-US"/>
              </w:rPr>
            </w:pPr>
            <w:r w:rsidRPr="00402978">
              <w:rPr>
                <w:sz w:val="20"/>
                <w:szCs w:val="20"/>
              </w:rPr>
              <w:t>Flexible, personable and adaptable.</w:t>
            </w:r>
          </w:p>
        </w:tc>
        <w:tc>
          <w:tcPr>
            <w:tcW w:w="993" w:type="dxa"/>
            <w:shd w:val="clear" w:color="auto" w:fill="FFFFFF" w:themeFill="background1"/>
            <w:vAlign w:val="center"/>
          </w:tcPr>
          <w:p w14:paraId="25A5F35D" w14:textId="66E154AE"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64B9332B" w14:textId="0BCF2AB4" w:rsidR="00D00C80" w:rsidRDefault="00D00C80" w:rsidP="00D00C80">
            <w:pPr>
              <w:jc w:val="center"/>
              <w:rPr>
                <w:rFonts w:cs="Arial"/>
              </w:rPr>
            </w:pPr>
            <w:r>
              <w:rPr>
                <w:rFonts w:cs="Arial"/>
              </w:rPr>
              <w:t>E</w:t>
            </w:r>
          </w:p>
        </w:tc>
      </w:tr>
      <w:tr w:rsidR="00D00C80" w14:paraId="1C8F94E2" w14:textId="77777777" w:rsidTr="00962058">
        <w:trPr>
          <w:trHeight w:val="19"/>
        </w:trPr>
        <w:tc>
          <w:tcPr>
            <w:tcW w:w="7366" w:type="dxa"/>
            <w:shd w:val="clear" w:color="auto" w:fill="FFFFFF" w:themeFill="background1"/>
            <w:vAlign w:val="center"/>
          </w:tcPr>
          <w:p w14:paraId="2C0AC244" w14:textId="0774066C" w:rsidR="00D00C80" w:rsidRPr="00962058" w:rsidRDefault="00D00C80" w:rsidP="00962058">
            <w:pPr>
              <w:rPr>
                <w:sz w:val="20"/>
                <w:szCs w:val="20"/>
              </w:rPr>
            </w:pPr>
            <w:r w:rsidRPr="00402978">
              <w:rPr>
                <w:sz w:val="20"/>
                <w:szCs w:val="20"/>
              </w:rPr>
              <w:t>Ability to inspire and motivate all children to learn and reach their full potential.</w:t>
            </w:r>
          </w:p>
        </w:tc>
        <w:tc>
          <w:tcPr>
            <w:tcW w:w="993" w:type="dxa"/>
            <w:shd w:val="clear" w:color="auto" w:fill="FFFFFF" w:themeFill="background1"/>
          </w:tcPr>
          <w:p w14:paraId="485A1E14" w14:textId="0EC86075"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33CB6287" w14:textId="43E5221A" w:rsidR="00D00C80" w:rsidRDefault="00D00C80" w:rsidP="00D00C80">
            <w:pPr>
              <w:jc w:val="center"/>
              <w:rPr>
                <w:rFonts w:cs="Arial"/>
              </w:rPr>
            </w:pPr>
            <w:r>
              <w:rPr>
                <w:rFonts w:cs="Arial"/>
              </w:rPr>
              <w:t>E</w:t>
            </w:r>
          </w:p>
        </w:tc>
      </w:tr>
      <w:tr w:rsidR="00D00C80" w14:paraId="69717FA7" w14:textId="77777777" w:rsidTr="00962058">
        <w:trPr>
          <w:trHeight w:val="19"/>
        </w:trPr>
        <w:tc>
          <w:tcPr>
            <w:tcW w:w="7366" w:type="dxa"/>
            <w:shd w:val="clear" w:color="auto" w:fill="FFFFFF" w:themeFill="background1"/>
            <w:vAlign w:val="center"/>
          </w:tcPr>
          <w:p w14:paraId="4B4F72A6" w14:textId="0DEE0077" w:rsidR="00D00C80" w:rsidRPr="00962058" w:rsidRDefault="00D00C80" w:rsidP="00962058">
            <w:pPr>
              <w:rPr>
                <w:sz w:val="20"/>
                <w:szCs w:val="20"/>
              </w:rPr>
            </w:pPr>
            <w:r w:rsidRPr="00037736">
              <w:rPr>
                <w:sz w:val="20"/>
                <w:szCs w:val="20"/>
              </w:rPr>
              <w:t>Ability/willingness to contribute to the whole academy context (including INSET)</w:t>
            </w:r>
          </w:p>
        </w:tc>
        <w:tc>
          <w:tcPr>
            <w:tcW w:w="993" w:type="dxa"/>
            <w:shd w:val="clear" w:color="auto" w:fill="FFFFFF" w:themeFill="background1"/>
          </w:tcPr>
          <w:p w14:paraId="3FE529E9" w14:textId="1BAA834A"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41EE2E42" w14:textId="39EFCF01" w:rsidR="00D00C80" w:rsidRDefault="00D00C80" w:rsidP="00D00C80">
            <w:pPr>
              <w:jc w:val="center"/>
              <w:rPr>
                <w:rFonts w:cs="Arial"/>
              </w:rPr>
            </w:pPr>
            <w:r>
              <w:rPr>
                <w:rFonts w:cs="Arial"/>
              </w:rPr>
              <w:t>E</w:t>
            </w:r>
          </w:p>
        </w:tc>
      </w:tr>
      <w:tr w:rsidR="00D00C80" w14:paraId="523C46B8" w14:textId="77777777" w:rsidTr="00962058">
        <w:trPr>
          <w:trHeight w:val="19"/>
        </w:trPr>
        <w:tc>
          <w:tcPr>
            <w:tcW w:w="7366" w:type="dxa"/>
            <w:shd w:val="clear" w:color="auto" w:fill="FFFFFF" w:themeFill="background1"/>
            <w:vAlign w:val="center"/>
          </w:tcPr>
          <w:p w14:paraId="423B162A" w14:textId="7D4B3872" w:rsidR="00D00C80" w:rsidRPr="00962058" w:rsidRDefault="00D00C80" w:rsidP="00962058">
            <w:pPr>
              <w:rPr>
                <w:sz w:val="20"/>
                <w:szCs w:val="20"/>
              </w:rPr>
            </w:pPr>
            <w:r w:rsidRPr="00402978">
              <w:rPr>
                <w:sz w:val="20"/>
                <w:szCs w:val="20"/>
              </w:rPr>
              <w:t>Tenacity, enthusiasm and drive.</w:t>
            </w:r>
          </w:p>
        </w:tc>
        <w:tc>
          <w:tcPr>
            <w:tcW w:w="993" w:type="dxa"/>
            <w:shd w:val="clear" w:color="auto" w:fill="FFFFFF" w:themeFill="background1"/>
          </w:tcPr>
          <w:p w14:paraId="2CA4B666" w14:textId="777B748A" w:rsidR="00D00C80" w:rsidRPr="00AC5777" w:rsidRDefault="00D00C80" w:rsidP="00D00C80">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6FCE23B2" w14:textId="308D0279" w:rsidR="00D00C80" w:rsidRDefault="00D00C80" w:rsidP="00D00C80">
            <w:pPr>
              <w:jc w:val="center"/>
              <w:rPr>
                <w:rFonts w:cs="Arial"/>
              </w:rPr>
            </w:pPr>
            <w:r>
              <w:rPr>
                <w:rFonts w:cs="Arial"/>
              </w:rPr>
              <w:t xml:space="preserve">E </w:t>
            </w:r>
          </w:p>
        </w:tc>
      </w:tr>
      <w:tr w:rsidR="00B05566" w14:paraId="70DDC9AF" w14:textId="77777777" w:rsidTr="00801637">
        <w:trPr>
          <w:trHeight w:val="525"/>
        </w:trPr>
        <w:tc>
          <w:tcPr>
            <w:tcW w:w="7366" w:type="dxa"/>
            <w:shd w:val="clear" w:color="auto" w:fill="4472C4"/>
            <w:vAlign w:val="center"/>
          </w:tcPr>
          <w:p w14:paraId="0A464EDD" w14:textId="3101BAB9" w:rsidR="00B05566" w:rsidRPr="00B41D67" w:rsidRDefault="00B05566" w:rsidP="00B05566">
            <w:pPr>
              <w:autoSpaceDE w:val="0"/>
              <w:autoSpaceDN w:val="0"/>
              <w:adjustRightInd w:val="0"/>
              <w:rPr>
                <w:rFonts w:eastAsia="Times New Roman" w:cs="Arial"/>
                <w:b/>
                <w:bCs/>
                <w:color w:val="FFFFFF" w:themeColor="background1"/>
                <w:sz w:val="36"/>
                <w:szCs w:val="36"/>
                <w:lang w:val="en-US"/>
              </w:rPr>
            </w:pPr>
            <w:r>
              <w:rPr>
                <w:rFonts w:eastAsia="Times New Roman" w:cs="Arial"/>
                <w:b/>
                <w:bCs/>
                <w:color w:val="FFFFFF" w:themeColor="background1"/>
                <w:sz w:val="36"/>
                <w:szCs w:val="36"/>
                <w:lang w:val="en-US"/>
              </w:rPr>
              <w:lastRenderedPageBreak/>
              <w:t>LEADING AND MANAGING STAFF</w:t>
            </w:r>
          </w:p>
        </w:tc>
        <w:tc>
          <w:tcPr>
            <w:tcW w:w="993" w:type="dxa"/>
            <w:shd w:val="clear" w:color="auto" w:fill="4472C4"/>
          </w:tcPr>
          <w:p w14:paraId="4C788932" w14:textId="77777777" w:rsidR="00B05566" w:rsidRPr="00AC5777" w:rsidRDefault="00B05566" w:rsidP="00B05566">
            <w:pPr>
              <w:jc w:val="center"/>
              <w:rPr>
                <w:rFonts w:cs="Arial"/>
                <w:sz w:val="20"/>
                <w:szCs w:val="20"/>
              </w:rPr>
            </w:pPr>
          </w:p>
        </w:tc>
        <w:tc>
          <w:tcPr>
            <w:tcW w:w="992" w:type="dxa"/>
            <w:shd w:val="clear" w:color="auto" w:fill="4472C4"/>
          </w:tcPr>
          <w:p w14:paraId="464C1C12" w14:textId="64F2AA34" w:rsidR="00B05566" w:rsidRDefault="00B05566" w:rsidP="00B05566">
            <w:pPr>
              <w:jc w:val="center"/>
              <w:rPr>
                <w:rFonts w:cs="Arial"/>
              </w:rPr>
            </w:pPr>
          </w:p>
        </w:tc>
      </w:tr>
      <w:tr w:rsidR="006C0EC7" w14:paraId="78879265" w14:textId="77777777" w:rsidTr="006C0EC7">
        <w:trPr>
          <w:trHeight w:val="19"/>
        </w:trPr>
        <w:tc>
          <w:tcPr>
            <w:tcW w:w="7366" w:type="dxa"/>
            <w:shd w:val="clear" w:color="auto" w:fill="FFFFFF" w:themeFill="background1"/>
            <w:vAlign w:val="center"/>
          </w:tcPr>
          <w:p w14:paraId="405FDC34" w14:textId="639D8E12" w:rsidR="006C0EC7" w:rsidRDefault="006C0EC7" w:rsidP="006C0EC7">
            <w:pPr>
              <w:rPr>
                <w:rFonts w:eastAsia="Times New Roman" w:cs="Arial"/>
                <w:lang w:val="en-US"/>
              </w:rPr>
            </w:pPr>
            <w:r w:rsidRPr="00402978">
              <w:rPr>
                <w:sz w:val="20"/>
                <w:szCs w:val="20"/>
              </w:rPr>
              <w:t>Leadership and management experience.</w:t>
            </w:r>
          </w:p>
        </w:tc>
        <w:tc>
          <w:tcPr>
            <w:tcW w:w="993" w:type="dxa"/>
            <w:shd w:val="clear" w:color="auto" w:fill="FFFFFF" w:themeFill="background1"/>
          </w:tcPr>
          <w:p w14:paraId="25D8681B" w14:textId="6FB55667" w:rsidR="006C0EC7" w:rsidRPr="00AC5777" w:rsidRDefault="006C0EC7" w:rsidP="006C0EC7">
            <w:pPr>
              <w:jc w:val="center"/>
              <w:rPr>
                <w:rFonts w:cs="Arial"/>
                <w:b/>
                <w:sz w:val="20"/>
                <w:szCs w:val="20"/>
              </w:rPr>
            </w:pPr>
            <w:proofErr w:type="gramStart"/>
            <w:r w:rsidRPr="00AC5777">
              <w:rPr>
                <w:rFonts w:eastAsia="Calibri" w:cs="Calibri"/>
                <w:b/>
                <w:sz w:val="20"/>
                <w:szCs w:val="20"/>
              </w:rPr>
              <w:t>A,R</w:t>
            </w:r>
            <w:proofErr w:type="gramEnd"/>
          </w:p>
        </w:tc>
        <w:tc>
          <w:tcPr>
            <w:tcW w:w="992" w:type="dxa"/>
            <w:shd w:val="clear" w:color="auto" w:fill="FFFFFF" w:themeFill="background1"/>
          </w:tcPr>
          <w:p w14:paraId="388F9D05" w14:textId="420A7286" w:rsidR="006C0EC7" w:rsidRDefault="006C0EC7" w:rsidP="006C0EC7">
            <w:pPr>
              <w:jc w:val="center"/>
              <w:rPr>
                <w:rFonts w:cs="Arial"/>
              </w:rPr>
            </w:pPr>
            <w:r>
              <w:rPr>
                <w:rFonts w:cs="Arial"/>
              </w:rPr>
              <w:t>E</w:t>
            </w:r>
          </w:p>
        </w:tc>
      </w:tr>
      <w:tr w:rsidR="006C0EC7" w14:paraId="1BCC0405" w14:textId="77777777" w:rsidTr="006C0EC7">
        <w:trPr>
          <w:trHeight w:val="19"/>
        </w:trPr>
        <w:tc>
          <w:tcPr>
            <w:tcW w:w="7366" w:type="dxa"/>
            <w:shd w:val="clear" w:color="auto" w:fill="FFFFFF" w:themeFill="background1"/>
            <w:vAlign w:val="center"/>
          </w:tcPr>
          <w:p w14:paraId="7272D7BB" w14:textId="5CB83591" w:rsidR="006C0EC7" w:rsidRDefault="006C0EC7" w:rsidP="006C0EC7">
            <w:pPr>
              <w:autoSpaceDE w:val="0"/>
              <w:autoSpaceDN w:val="0"/>
              <w:adjustRightInd w:val="0"/>
              <w:rPr>
                <w:rFonts w:eastAsia="Times New Roman" w:cs="Arial"/>
                <w:lang w:val="en-US"/>
              </w:rPr>
            </w:pPr>
            <w:r>
              <w:rPr>
                <w:sz w:val="20"/>
                <w:szCs w:val="20"/>
              </w:rPr>
              <w:t>Experience of planning for change, development and improvement</w:t>
            </w:r>
          </w:p>
        </w:tc>
        <w:tc>
          <w:tcPr>
            <w:tcW w:w="993" w:type="dxa"/>
            <w:shd w:val="clear" w:color="auto" w:fill="FFFFFF" w:themeFill="background1"/>
          </w:tcPr>
          <w:p w14:paraId="3F63F2E7" w14:textId="581D7236" w:rsidR="006C0EC7" w:rsidRPr="00AC5777" w:rsidRDefault="006C0EC7" w:rsidP="006C0EC7">
            <w:pPr>
              <w:jc w:val="center"/>
              <w:rPr>
                <w:rFonts w:cs="Arial"/>
                <w:b/>
                <w:sz w:val="20"/>
                <w:szCs w:val="20"/>
              </w:rPr>
            </w:pPr>
            <w:r w:rsidRPr="00AC5777">
              <w:rPr>
                <w:rFonts w:eastAsia="Calibri" w:cs="Calibri"/>
                <w:b/>
                <w:sz w:val="20"/>
                <w:szCs w:val="20"/>
              </w:rPr>
              <w:t>I</w:t>
            </w:r>
          </w:p>
        </w:tc>
        <w:tc>
          <w:tcPr>
            <w:tcW w:w="992" w:type="dxa"/>
            <w:shd w:val="clear" w:color="auto" w:fill="FFFFFF" w:themeFill="background1"/>
          </w:tcPr>
          <w:p w14:paraId="3ACB1406" w14:textId="782F0872" w:rsidR="006C0EC7" w:rsidRDefault="006C0EC7" w:rsidP="006C0EC7">
            <w:pPr>
              <w:jc w:val="center"/>
              <w:rPr>
                <w:rFonts w:cs="Arial"/>
              </w:rPr>
            </w:pPr>
            <w:r>
              <w:rPr>
                <w:rFonts w:cs="Arial"/>
              </w:rPr>
              <w:t>E</w:t>
            </w:r>
          </w:p>
        </w:tc>
      </w:tr>
      <w:tr w:rsidR="006C0EC7" w14:paraId="5ADBC386" w14:textId="77777777" w:rsidTr="006C0EC7">
        <w:trPr>
          <w:trHeight w:val="19"/>
        </w:trPr>
        <w:tc>
          <w:tcPr>
            <w:tcW w:w="7366" w:type="dxa"/>
            <w:shd w:val="clear" w:color="auto" w:fill="FFFFFF" w:themeFill="background1"/>
            <w:vAlign w:val="center"/>
          </w:tcPr>
          <w:p w14:paraId="506C37C6" w14:textId="21EBE3D4" w:rsidR="006C0EC7" w:rsidRDefault="006C0EC7" w:rsidP="006C0EC7">
            <w:pPr>
              <w:autoSpaceDE w:val="0"/>
              <w:autoSpaceDN w:val="0"/>
              <w:adjustRightInd w:val="0"/>
              <w:rPr>
                <w:rFonts w:eastAsia="Times New Roman" w:cs="Arial"/>
                <w:lang w:val="en-US"/>
              </w:rPr>
            </w:pPr>
            <w:r>
              <w:rPr>
                <w:sz w:val="20"/>
                <w:szCs w:val="20"/>
              </w:rPr>
              <w:t>The ability to set high and clear expectations, to hold others accountable for performance and the contributions they make to the academy community.</w:t>
            </w:r>
          </w:p>
        </w:tc>
        <w:tc>
          <w:tcPr>
            <w:tcW w:w="993" w:type="dxa"/>
            <w:shd w:val="clear" w:color="auto" w:fill="FFFFFF" w:themeFill="background1"/>
            <w:vAlign w:val="center"/>
          </w:tcPr>
          <w:p w14:paraId="3AEE60AA" w14:textId="6AC897F0"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p>
        </w:tc>
        <w:tc>
          <w:tcPr>
            <w:tcW w:w="992" w:type="dxa"/>
            <w:shd w:val="clear" w:color="auto" w:fill="FFFFFF" w:themeFill="background1"/>
          </w:tcPr>
          <w:p w14:paraId="62A479A6" w14:textId="4ADDD2D7" w:rsidR="006C0EC7" w:rsidRDefault="006C0EC7" w:rsidP="006C0EC7">
            <w:pPr>
              <w:jc w:val="center"/>
              <w:rPr>
                <w:rFonts w:cs="Arial"/>
              </w:rPr>
            </w:pPr>
            <w:r>
              <w:rPr>
                <w:rFonts w:cs="Arial"/>
              </w:rPr>
              <w:t>E</w:t>
            </w:r>
          </w:p>
        </w:tc>
      </w:tr>
      <w:tr w:rsidR="006C0EC7" w14:paraId="2C295CD0" w14:textId="77777777" w:rsidTr="006C0EC7">
        <w:trPr>
          <w:trHeight w:val="19"/>
        </w:trPr>
        <w:tc>
          <w:tcPr>
            <w:tcW w:w="7366" w:type="dxa"/>
            <w:shd w:val="clear" w:color="auto" w:fill="FFFFFF" w:themeFill="background1"/>
            <w:vAlign w:val="center"/>
          </w:tcPr>
          <w:p w14:paraId="55E0C679" w14:textId="719001EC" w:rsidR="006C0EC7" w:rsidRDefault="006C0EC7" w:rsidP="006C0EC7">
            <w:pPr>
              <w:autoSpaceDE w:val="0"/>
              <w:autoSpaceDN w:val="0"/>
              <w:adjustRightInd w:val="0"/>
              <w:rPr>
                <w:rFonts w:eastAsia="Times New Roman" w:cs="Arial"/>
                <w:lang w:val="en-US"/>
              </w:rPr>
            </w:pPr>
            <w:r w:rsidRPr="00C33A81">
              <w:rPr>
                <w:sz w:val="20"/>
                <w:szCs w:val="20"/>
              </w:rPr>
              <w:t>Proven ability to set &amp; meet challenging targets, for pupils and the academy, including self-review and evaluation, and to enable others to do this.</w:t>
            </w:r>
          </w:p>
        </w:tc>
        <w:tc>
          <w:tcPr>
            <w:tcW w:w="993" w:type="dxa"/>
            <w:shd w:val="clear" w:color="auto" w:fill="FFFFFF" w:themeFill="background1"/>
            <w:vAlign w:val="center"/>
          </w:tcPr>
          <w:p w14:paraId="6CC0BD83" w14:textId="2C79C940"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2B2B0346" w14:textId="24E7D41A" w:rsidR="006C0EC7" w:rsidRDefault="006C0EC7" w:rsidP="006C0EC7">
            <w:pPr>
              <w:jc w:val="center"/>
              <w:rPr>
                <w:rFonts w:cs="Arial"/>
              </w:rPr>
            </w:pPr>
            <w:r>
              <w:rPr>
                <w:rFonts w:cs="Arial"/>
              </w:rPr>
              <w:t>E</w:t>
            </w:r>
          </w:p>
        </w:tc>
      </w:tr>
      <w:tr w:rsidR="006C0EC7" w14:paraId="3F84D1AF" w14:textId="77777777" w:rsidTr="006C0EC7">
        <w:trPr>
          <w:trHeight w:val="19"/>
        </w:trPr>
        <w:tc>
          <w:tcPr>
            <w:tcW w:w="7366" w:type="dxa"/>
            <w:shd w:val="clear" w:color="auto" w:fill="FFFFFF" w:themeFill="background1"/>
            <w:vAlign w:val="center"/>
          </w:tcPr>
          <w:p w14:paraId="2F8C4BB4" w14:textId="60535DE8" w:rsidR="006C0EC7" w:rsidRDefault="006C0EC7" w:rsidP="006C0EC7">
            <w:pPr>
              <w:autoSpaceDE w:val="0"/>
              <w:autoSpaceDN w:val="0"/>
              <w:adjustRightInd w:val="0"/>
              <w:rPr>
                <w:rFonts w:eastAsia="Times New Roman" w:cs="Arial"/>
                <w:lang w:val="en-US"/>
              </w:rPr>
            </w:pPr>
            <w:r w:rsidRPr="00402978">
              <w:rPr>
                <w:sz w:val="20"/>
                <w:szCs w:val="20"/>
              </w:rPr>
              <w:t>Proven ability to analyse, prioritise and meet deadlines.</w:t>
            </w:r>
          </w:p>
        </w:tc>
        <w:tc>
          <w:tcPr>
            <w:tcW w:w="993" w:type="dxa"/>
            <w:shd w:val="clear" w:color="auto" w:fill="FFFFFF" w:themeFill="background1"/>
            <w:vAlign w:val="center"/>
          </w:tcPr>
          <w:p w14:paraId="4DCBBEC6" w14:textId="572A67DA" w:rsidR="006C0EC7" w:rsidRPr="00AC5777" w:rsidRDefault="006C0EC7" w:rsidP="006C0EC7">
            <w:pPr>
              <w:jc w:val="center"/>
              <w:rPr>
                <w:rFonts w:cs="Arial"/>
                <w:b/>
                <w:sz w:val="20"/>
                <w:szCs w:val="20"/>
              </w:rPr>
            </w:pPr>
            <w:proofErr w:type="gramStart"/>
            <w:r w:rsidRPr="00AC5777">
              <w:rPr>
                <w:rFonts w:eastAsia="Calibri" w:cs="Calibri"/>
                <w:b/>
                <w:sz w:val="20"/>
                <w:szCs w:val="20"/>
              </w:rPr>
              <w:t>I,R</w:t>
            </w:r>
            <w:proofErr w:type="gramEnd"/>
          </w:p>
        </w:tc>
        <w:tc>
          <w:tcPr>
            <w:tcW w:w="992" w:type="dxa"/>
            <w:shd w:val="clear" w:color="auto" w:fill="FFFFFF" w:themeFill="background1"/>
          </w:tcPr>
          <w:p w14:paraId="3441130E" w14:textId="71BBD448" w:rsidR="006C0EC7" w:rsidRDefault="006C0EC7" w:rsidP="006C0EC7">
            <w:pPr>
              <w:jc w:val="center"/>
              <w:rPr>
                <w:rFonts w:cs="Arial"/>
              </w:rPr>
            </w:pPr>
            <w:r>
              <w:rPr>
                <w:rFonts w:cs="Arial"/>
              </w:rPr>
              <w:t>E</w:t>
            </w:r>
          </w:p>
        </w:tc>
      </w:tr>
      <w:tr w:rsidR="006C0EC7" w14:paraId="6B8901B4" w14:textId="77777777" w:rsidTr="006C0EC7">
        <w:trPr>
          <w:trHeight w:val="19"/>
        </w:trPr>
        <w:tc>
          <w:tcPr>
            <w:tcW w:w="7366" w:type="dxa"/>
            <w:shd w:val="clear" w:color="auto" w:fill="FFFFFF" w:themeFill="background1"/>
            <w:vAlign w:val="center"/>
          </w:tcPr>
          <w:p w14:paraId="2D932EED" w14:textId="07ADD1BA" w:rsidR="006C0EC7" w:rsidRPr="006C0EC7" w:rsidRDefault="006C0EC7" w:rsidP="006C0EC7">
            <w:pPr>
              <w:rPr>
                <w:sz w:val="20"/>
                <w:szCs w:val="20"/>
              </w:rPr>
            </w:pPr>
            <w:r w:rsidRPr="00402978">
              <w:rPr>
                <w:sz w:val="20"/>
                <w:szCs w:val="20"/>
              </w:rPr>
              <w:t>Able to demonstrate leadership qualities and people management skills.</w:t>
            </w:r>
          </w:p>
        </w:tc>
        <w:tc>
          <w:tcPr>
            <w:tcW w:w="993" w:type="dxa"/>
            <w:shd w:val="clear" w:color="auto" w:fill="FFFFFF" w:themeFill="background1"/>
            <w:vAlign w:val="center"/>
          </w:tcPr>
          <w:p w14:paraId="5DDC1F42" w14:textId="10DEFA9A"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027C099A" w14:textId="3A79631D" w:rsidR="006C0EC7" w:rsidRDefault="006C0EC7" w:rsidP="006C0EC7">
            <w:pPr>
              <w:jc w:val="center"/>
              <w:rPr>
                <w:rFonts w:cs="Arial"/>
              </w:rPr>
            </w:pPr>
            <w:r>
              <w:rPr>
                <w:rFonts w:cs="Arial"/>
              </w:rPr>
              <w:t>E</w:t>
            </w:r>
          </w:p>
        </w:tc>
      </w:tr>
      <w:tr w:rsidR="006C0EC7" w14:paraId="749B0C10" w14:textId="77777777" w:rsidTr="006C0EC7">
        <w:trPr>
          <w:trHeight w:val="19"/>
        </w:trPr>
        <w:tc>
          <w:tcPr>
            <w:tcW w:w="7366" w:type="dxa"/>
            <w:shd w:val="clear" w:color="auto" w:fill="FFFFFF" w:themeFill="background1"/>
            <w:vAlign w:val="center"/>
          </w:tcPr>
          <w:p w14:paraId="7A648503" w14:textId="5F997126" w:rsidR="006C0EC7" w:rsidRDefault="006C0EC7" w:rsidP="006C0EC7">
            <w:pPr>
              <w:rPr>
                <w:rFonts w:eastAsia="Times New Roman" w:cs="Arial"/>
                <w:lang w:val="en-US"/>
              </w:rPr>
            </w:pPr>
            <w:r w:rsidRPr="00402978">
              <w:rPr>
                <w:sz w:val="20"/>
                <w:szCs w:val="20"/>
              </w:rPr>
              <w:t>Able to motivate, promote good relationships and effectively communicate with all stake holders.</w:t>
            </w:r>
          </w:p>
        </w:tc>
        <w:tc>
          <w:tcPr>
            <w:tcW w:w="993" w:type="dxa"/>
            <w:shd w:val="clear" w:color="auto" w:fill="FFFFFF" w:themeFill="background1"/>
          </w:tcPr>
          <w:p w14:paraId="32E62342" w14:textId="5540A8B5"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7D4FAC89" w14:textId="08AEBF1B" w:rsidR="006C0EC7" w:rsidRDefault="006C0EC7" w:rsidP="006C0EC7">
            <w:pPr>
              <w:jc w:val="center"/>
              <w:rPr>
                <w:rFonts w:cs="Arial"/>
              </w:rPr>
            </w:pPr>
            <w:r>
              <w:rPr>
                <w:rFonts w:cs="Arial"/>
              </w:rPr>
              <w:t>E</w:t>
            </w:r>
          </w:p>
        </w:tc>
      </w:tr>
      <w:tr w:rsidR="006C0EC7" w14:paraId="175F4A09" w14:textId="77777777" w:rsidTr="006C0EC7">
        <w:trPr>
          <w:trHeight w:val="19"/>
        </w:trPr>
        <w:tc>
          <w:tcPr>
            <w:tcW w:w="7366" w:type="dxa"/>
            <w:shd w:val="clear" w:color="auto" w:fill="FFFFFF" w:themeFill="background1"/>
            <w:vAlign w:val="center"/>
          </w:tcPr>
          <w:p w14:paraId="7D04F732" w14:textId="0B657FB7" w:rsidR="006C0EC7" w:rsidRDefault="006C0EC7" w:rsidP="006C0EC7">
            <w:pPr>
              <w:autoSpaceDE w:val="0"/>
              <w:autoSpaceDN w:val="0"/>
              <w:adjustRightInd w:val="0"/>
              <w:rPr>
                <w:rFonts w:eastAsia="Times New Roman" w:cs="Arial"/>
                <w:lang w:val="en-US"/>
              </w:rPr>
            </w:pPr>
            <w:r w:rsidRPr="00402978">
              <w:rPr>
                <w:sz w:val="20"/>
                <w:szCs w:val="20"/>
              </w:rPr>
              <w:t>Commitment to safeguarding and promoting the welfare of children.</w:t>
            </w:r>
          </w:p>
        </w:tc>
        <w:tc>
          <w:tcPr>
            <w:tcW w:w="993" w:type="dxa"/>
            <w:shd w:val="clear" w:color="auto" w:fill="FFFFFF" w:themeFill="background1"/>
          </w:tcPr>
          <w:p w14:paraId="61CC9B17" w14:textId="2C94FB86"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428C31CC" w14:textId="788001A9" w:rsidR="006C0EC7" w:rsidRDefault="006C0EC7" w:rsidP="006C0EC7">
            <w:pPr>
              <w:jc w:val="center"/>
              <w:rPr>
                <w:rFonts w:cs="Arial"/>
              </w:rPr>
            </w:pPr>
            <w:r>
              <w:rPr>
                <w:rFonts w:cs="Arial"/>
              </w:rPr>
              <w:t>E</w:t>
            </w:r>
          </w:p>
        </w:tc>
      </w:tr>
      <w:tr w:rsidR="006C0EC7" w14:paraId="5193B8B6" w14:textId="77777777" w:rsidTr="006C0EC7">
        <w:trPr>
          <w:trHeight w:val="19"/>
        </w:trPr>
        <w:tc>
          <w:tcPr>
            <w:tcW w:w="7366" w:type="dxa"/>
            <w:shd w:val="clear" w:color="auto" w:fill="FFFFFF" w:themeFill="background1"/>
            <w:vAlign w:val="center"/>
          </w:tcPr>
          <w:p w14:paraId="73C79E93" w14:textId="727F24B1" w:rsidR="006C0EC7" w:rsidRDefault="006C0EC7" w:rsidP="006C0EC7">
            <w:pPr>
              <w:rPr>
                <w:rFonts w:eastAsia="Times New Roman" w:cs="Arial"/>
                <w:lang w:val="en-US"/>
              </w:rPr>
            </w:pPr>
            <w:r w:rsidRPr="00402978">
              <w:rPr>
                <w:sz w:val="20"/>
                <w:szCs w:val="20"/>
              </w:rPr>
              <w:t>Work with other leaders to develop an ethos which enables everyone to work collaboratively, share knowledge and understanding, celebrate success and accept responsibility for outcomes.</w:t>
            </w:r>
          </w:p>
        </w:tc>
        <w:tc>
          <w:tcPr>
            <w:tcW w:w="993" w:type="dxa"/>
            <w:shd w:val="clear" w:color="auto" w:fill="FFFFFF" w:themeFill="background1"/>
          </w:tcPr>
          <w:p w14:paraId="1CCCA32C" w14:textId="6A82205D"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4C1B6237" w14:textId="30B14C66" w:rsidR="006C0EC7" w:rsidRDefault="006C0EC7" w:rsidP="006C0EC7">
            <w:pPr>
              <w:jc w:val="center"/>
              <w:rPr>
                <w:rFonts w:cs="Arial"/>
              </w:rPr>
            </w:pPr>
            <w:r>
              <w:rPr>
                <w:rFonts w:cs="Arial"/>
              </w:rPr>
              <w:t>E</w:t>
            </w:r>
          </w:p>
        </w:tc>
      </w:tr>
      <w:tr w:rsidR="006C0EC7" w14:paraId="0D29D7D1" w14:textId="77777777" w:rsidTr="006C0EC7">
        <w:trPr>
          <w:trHeight w:val="19"/>
        </w:trPr>
        <w:tc>
          <w:tcPr>
            <w:tcW w:w="7366" w:type="dxa"/>
            <w:shd w:val="clear" w:color="auto" w:fill="FFFFFF" w:themeFill="background1"/>
            <w:vAlign w:val="center"/>
          </w:tcPr>
          <w:p w14:paraId="687E975B" w14:textId="11FD49B8" w:rsidR="006C0EC7" w:rsidRDefault="006C0EC7" w:rsidP="006C0EC7">
            <w:pPr>
              <w:autoSpaceDE w:val="0"/>
              <w:autoSpaceDN w:val="0"/>
              <w:adjustRightInd w:val="0"/>
              <w:rPr>
                <w:rFonts w:eastAsia="Times New Roman" w:cs="Arial"/>
                <w:lang w:val="en-US"/>
              </w:rPr>
            </w:pPr>
            <w:r w:rsidRPr="00402978">
              <w:rPr>
                <w:sz w:val="20"/>
                <w:szCs w:val="20"/>
              </w:rPr>
              <w:t>Be an excellent role model for both staff and</w:t>
            </w:r>
            <w:r>
              <w:rPr>
                <w:sz w:val="20"/>
                <w:szCs w:val="20"/>
              </w:rPr>
              <w:t xml:space="preserve"> </w:t>
            </w:r>
            <w:r w:rsidRPr="00402978">
              <w:rPr>
                <w:sz w:val="20"/>
                <w:szCs w:val="20"/>
              </w:rPr>
              <w:t>pupils in terms of being reflective and demonstrating a desire to improve and learn. Modelling practice, procedures and protocols.</w:t>
            </w:r>
          </w:p>
        </w:tc>
        <w:tc>
          <w:tcPr>
            <w:tcW w:w="993" w:type="dxa"/>
            <w:shd w:val="clear" w:color="auto" w:fill="FFFFFF" w:themeFill="background1"/>
          </w:tcPr>
          <w:p w14:paraId="36F5E3FF" w14:textId="1D208414" w:rsidR="006C0EC7" w:rsidRPr="00AC5777" w:rsidRDefault="006C0EC7" w:rsidP="006C0EC7">
            <w:pPr>
              <w:jc w:val="center"/>
              <w:rPr>
                <w:rFonts w:cs="Arial"/>
                <w:b/>
                <w:sz w:val="20"/>
                <w:szCs w:val="20"/>
              </w:rPr>
            </w:pPr>
            <w:proofErr w:type="gramStart"/>
            <w:r w:rsidRPr="00AC5777">
              <w:rPr>
                <w:rFonts w:eastAsia="Calibri" w:cs="Calibri"/>
                <w:b/>
                <w:sz w:val="20"/>
                <w:szCs w:val="20"/>
              </w:rPr>
              <w:t>A,I</w:t>
            </w:r>
            <w:proofErr w:type="gramEnd"/>
            <w:r w:rsidRPr="00AC5777">
              <w:rPr>
                <w:rFonts w:eastAsia="Calibri" w:cs="Calibri"/>
                <w:b/>
                <w:sz w:val="20"/>
                <w:szCs w:val="20"/>
              </w:rPr>
              <w:t>,R</w:t>
            </w:r>
          </w:p>
        </w:tc>
        <w:tc>
          <w:tcPr>
            <w:tcW w:w="992" w:type="dxa"/>
            <w:shd w:val="clear" w:color="auto" w:fill="FFFFFF" w:themeFill="background1"/>
          </w:tcPr>
          <w:p w14:paraId="5B815F17" w14:textId="29C2F320" w:rsidR="006C0EC7" w:rsidRDefault="006C0EC7" w:rsidP="006C0EC7">
            <w:pPr>
              <w:jc w:val="center"/>
              <w:rPr>
                <w:rFonts w:cs="Arial"/>
              </w:rPr>
            </w:pPr>
            <w:r>
              <w:rPr>
                <w:rFonts w:cs="Arial"/>
              </w:rPr>
              <w:t>E</w:t>
            </w:r>
          </w:p>
        </w:tc>
      </w:tr>
    </w:tbl>
    <w:p w14:paraId="69F9010F" w14:textId="77777777" w:rsidR="00237C33" w:rsidRDefault="00237C33" w:rsidP="005D04B2">
      <w:pPr>
        <w:tabs>
          <w:tab w:val="left" w:pos="2399"/>
        </w:tabs>
        <w:spacing w:before="56"/>
        <w:ind w:left="-426"/>
        <w:rPr>
          <w:rFonts w:cs="Calibri"/>
        </w:rPr>
      </w:pPr>
    </w:p>
    <w:p w14:paraId="1F5A2584" w14:textId="0A580AB7" w:rsidR="00256028" w:rsidRDefault="00256028" w:rsidP="005D04B2">
      <w:pPr>
        <w:tabs>
          <w:tab w:val="left" w:pos="2399"/>
        </w:tabs>
        <w:spacing w:before="56"/>
        <w:ind w:left="-426"/>
        <w:rPr>
          <w:rFonts w:cs="Calibri"/>
        </w:rPr>
      </w:pPr>
      <w:r>
        <w:rPr>
          <w:rFonts w:cs="Calibri"/>
        </w:rPr>
        <w:t xml:space="preserve">AM (Assessment Method), A- Application Form, I – Interview, R – Reference, </w:t>
      </w:r>
    </w:p>
    <w:p w14:paraId="605E0561" w14:textId="77777777" w:rsidR="00256028" w:rsidRDefault="00256028" w:rsidP="005D04B2">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C58AA">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4ADFCCBD" w14:textId="260B1047" w:rsidR="00145B7C" w:rsidRDefault="00145B7C" w:rsidP="00EF21C2"/>
    <w:p w14:paraId="2261D2E9" w14:textId="77777777" w:rsidR="00EF21C2" w:rsidRDefault="00EF21C2" w:rsidP="00EF21C2"/>
    <w:p w14:paraId="3B30B38C" w14:textId="77777777" w:rsidR="000574BB" w:rsidRDefault="000574BB" w:rsidP="00EF21C2"/>
    <w:p w14:paraId="774A2851" w14:textId="77777777" w:rsidR="000574BB" w:rsidRDefault="000574BB" w:rsidP="00EF21C2"/>
    <w:p w14:paraId="6C8DF003" w14:textId="77777777" w:rsidR="000574BB" w:rsidRDefault="000574BB" w:rsidP="00EF21C2"/>
    <w:p w14:paraId="022D1754" w14:textId="77777777" w:rsidR="000574BB" w:rsidRDefault="000574BB" w:rsidP="00EF21C2"/>
    <w:p w14:paraId="5A1972C9" w14:textId="77777777" w:rsidR="000574BB" w:rsidRDefault="000574BB" w:rsidP="00EF21C2"/>
    <w:p w14:paraId="72DD7FA3" w14:textId="77777777" w:rsidR="000574BB" w:rsidRDefault="000574BB" w:rsidP="00EF21C2"/>
    <w:p w14:paraId="7E472256" w14:textId="77777777" w:rsidR="000574BB" w:rsidRDefault="000574BB" w:rsidP="00EF21C2"/>
    <w:p w14:paraId="54DD1CB5" w14:textId="77777777" w:rsidR="000574BB" w:rsidRDefault="000574BB" w:rsidP="00EF21C2"/>
    <w:p w14:paraId="2BA6A13A" w14:textId="77777777" w:rsidR="000574BB" w:rsidRDefault="000574BB" w:rsidP="00EF21C2"/>
    <w:p w14:paraId="74E4DA3E" w14:textId="77777777" w:rsidR="00237C33" w:rsidRDefault="00237C33" w:rsidP="00EF21C2"/>
    <w:p w14:paraId="1FF94A1F" w14:textId="77777777" w:rsidR="00237C33" w:rsidRDefault="00237C33" w:rsidP="00EF21C2"/>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EF21C2">
        <w:trPr>
          <w:trHeight w:val="558"/>
        </w:trPr>
        <w:tc>
          <w:tcPr>
            <w:tcW w:w="9923" w:type="dxa"/>
            <w:shd w:val="clear" w:color="auto" w:fill="4F81BC"/>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HOW TO APPLY AND EXPLANATORY NOTES OF THE PROCESS</w:t>
            </w:r>
          </w:p>
        </w:tc>
      </w:tr>
    </w:tbl>
    <w:p w14:paraId="741B468F" w14:textId="77777777" w:rsidR="0082581D" w:rsidRDefault="0082581D" w:rsidP="00EF21C2"/>
    <w:p w14:paraId="261579DB" w14:textId="77777777" w:rsidR="0082581D" w:rsidRDefault="0082581D" w:rsidP="0082581D">
      <w:pPr>
        <w:pStyle w:val="NoSpacing"/>
      </w:pPr>
      <w:r>
        <w:t xml:space="preserve">Please submit a letter outlining your suitability for the post and your relevant experience. Letters </w:t>
      </w:r>
    </w:p>
    <w:p w14:paraId="20F096F5" w14:textId="77777777" w:rsidR="0082581D" w:rsidRDefault="0082581D" w:rsidP="0082581D">
      <w:pPr>
        <w:pStyle w:val="NoSpacing"/>
      </w:pPr>
      <w:r>
        <w:t>should be addressed to Miss Jennifer Duncan and returned to Discovery Special Academy.</w:t>
      </w:r>
    </w:p>
    <w:p w14:paraId="7CC69114" w14:textId="77777777" w:rsidR="0082581D" w:rsidRDefault="0082581D" w:rsidP="0082581D">
      <w:pPr>
        <w:pStyle w:val="NoSpacing"/>
      </w:pPr>
    </w:p>
    <w:p w14:paraId="48DC0B05" w14:textId="77777777" w:rsidR="0082581D" w:rsidRPr="0082581D" w:rsidRDefault="0082581D" w:rsidP="0082581D">
      <w:pPr>
        <w:rPr>
          <w:b/>
          <w:bCs/>
        </w:rPr>
      </w:pPr>
      <w:r w:rsidRPr="0082581D">
        <w:rPr>
          <w:b/>
          <w:bCs/>
        </w:rPr>
        <w:t>Shortlisting Process</w:t>
      </w:r>
    </w:p>
    <w:p w14:paraId="3C9FACBD" w14:textId="77777777" w:rsidR="0082581D" w:rsidRDefault="0082581D" w:rsidP="0082581D">
      <w:pPr>
        <w:pStyle w:val="NoSpacing"/>
      </w:pPr>
      <w:r>
        <w:t xml:space="preserve">After the closing date, short listing will be conducted by a panel, who will match your </w:t>
      </w:r>
    </w:p>
    <w:p w14:paraId="5AEA6D39" w14:textId="7C8D3500" w:rsidR="0082581D" w:rsidRDefault="0082581D" w:rsidP="0082581D">
      <w:pPr>
        <w:pStyle w:val="NoSpacing"/>
      </w:pPr>
      <w:r>
        <w:t xml:space="preserve">skills/experience against the criteria in the Person Specification. You will be selected for interview entirely on the contents of your application form, so please read the Job Description and Person Specification carefully before you complete your form.  </w:t>
      </w:r>
    </w:p>
    <w:p w14:paraId="295132BB" w14:textId="77777777" w:rsidR="00355980" w:rsidRDefault="00355980" w:rsidP="0082581D">
      <w:pPr>
        <w:pStyle w:val="NoSpacing"/>
      </w:pPr>
    </w:p>
    <w:p w14:paraId="6E6CFEBE" w14:textId="77777777" w:rsidR="0082581D" w:rsidRPr="00355980" w:rsidRDefault="0082581D" w:rsidP="0082581D">
      <w:pPr>
        <w:pStyle w:val="NoSpacing"/>
        <w:rPr>
          <w:b/>
          <w:bCs/>
        </w:rPr>
      </w:pPr>
      <w:r w:rsidRPr="00355980">
        <w:rPr>
          <w:b/>
          <w:bCs/>
        </w:rPr>
        <w:t xml:space="preserve">Shortlisted candidates will receive: </w:t>
      </w:r>
    </w:p>
    <w:p w14:paraId="6675B376" w14:textId="35F69A15" w:rsidR="0082581D" w:rsidRDefault="0082581D" w:rsidP="00355980">
      <w:pPr>
        <w:pStyle w:val="NoSpacing"/>
        <w:numPr>
          <w:ilvl w:val="0"/>
          <w:numId w:val="25"/>
        </w:numPr>
      </w:pPr>
      <w:r>
        <w:t>Letter confirming interview details.</w:t>
      </w:r>
    </w:p>
    <w:p w14:paraId="4C729A32" w14:textId="2483B57C" w:rsidR="0082581D" w:rsidRDefault="0082581D" w:rsidP="00355980">
      <w:pPr>
        <w:pStyle w:val="NoSpacing"/>
        <w:numPr>
          <w:ilvl w:val="0"/>
          <w:numId w:val="25"/>
        </w:numPr>
      </w:pPr>
      <w:r>
        <w:t>Details of original ID documentation is required to confirm candidates.  Photocopies or certified copies are not accepted.</w:t>
      </w:r>
    </w:p>
    <w:p w14:paraId="63925251" w14:textId="0D4C4A73" w:rsidR="0082581D" w:rsidRDefault="0082581D" w:rsidP="00355980">
      <w:pPr>
        <w:pStyle w:val="NoSpacing"/>
        <w:numPr>
          <w:ilvl w:val="0"/>
          <w:numId w:val="25"/>
        </w:numPr>
      </w:pPr>
      <w:r>
        <w:t>Criminal Record Self-Declaration Form, which must be brought on the day of the interview in the sealed envelope provided.</w:t>
      </w:r>
    </w:p>
    <w:p w14:paraId="7F6CEBAD" w14:textId="77777777" w:rsidR="0082581D" w:rsidRDefault="0082581D" w:rsidP="0082581D">
      <w:pPr>
        <w:pStyle w:val="NoSpacing"/>
      </w:pPr>
      <w:r>
        <w:t> </w:t>
      </w:r>
    </w:p>
    <w:p w14:paraId="109A4E87" w14:textId="77777777" w:rsidR="0082581D" w:rsidRPr="00355980" w:rsidRDefault="0082581D" w:rsidP="0082581D">
      <w:pPr>
        <w:pStyle w:val="NoSpacing"/>
        <w:rPr>
          <w:b/>
          <w:bCs/>
        </w:rPr>
      </w:pPr>
      <w:r w:rsidRPr="00355980">
        <w:rPr>
          <w:b/>
          <w:bCs/>
        </w:rPr>
        <w:t>Interview process</w:t>
      </w:r>
    </w:p>
    <w:p w14:paraId="0AC33C21" w14:textId="77777777" w:rsidR="0082581D" w:rsidRDefault="0082581D" w:rsidP="0082581D">
      <w:pPr>
        <w:pStyle w:val="NoSpacing"/>
      </w:pPr>
      <w:r>
        <w:t xml:space="preserve">In addition to candidates’ ability to perform the duties of the post, the interview will also explore </w:t>
      </w:r>
    </w:p>
    <w:p w14:paraId="7EE68278" w14:textId="77777777" w:rsidR="0082581D" w:rsidRDefault="0082581D" w:rsidP="0082581D">
      <w:pPr>
        <w:pStyle w:val="NoSpacing"/>
      </w:pPr>
      <w:r>
        <w:t>issues relating to safeguarding and promoting the welfare of children, including:</w:t>
      </w:r>
    </w:p>
    <w:p w14:paraId="6C28368B" w14:textId="77777777" w:rsidR="0082581D" w:rsidRDefault="0082581D" w:rsidP="0082581D">
      <w:pPr>
        <w:pStyle w:val="NoSpacing"/>
      </w:pPr>
    </w:p>
    <w:p w14:paraId="5DC16390" w14:textId="78376D46" w:rsidR="0082581D" w:rsidRDefault="0082581D" w:rsidP="00355980">
      <w:pPr>
        <w:pStyle w:val="NoSpacing"/>
        <w:numPr>
          <w:ilvl w:val="0"/>
          <w:numId w:val="26"/>
        </w:numPr>
      </w:pPr>
      <w:r>
        <w:t>Motivation to work with children and young people</w:t>
      </w:r>
    </w:p>
    <w:p w14:paraId="5F1568E5" w14:textId="11A65D3A" w:rsidR="0082581D" w:rsidRDefault="0082581D" w:rsidP="00355980">
      <w:pPr>
        <w:pStyle w:val="NoSpacing"/>
        <w:numPr>
          <w:ilvl w:val="0"/>
          <w:numId w:val="26"/>
        </w:numPr>
      </w:pPr>
      <w:r>
        <w:t>Ability to form and maintain appropriate relationships and personal boundaries with children and young people</w:t>
      </w:r>
    </w:p>
    <w:p w14:paraId="5366145F" w14:textId="30604D06" w:rsidR="0082581D" w:rsidRDefault="0082581D" w:rsidP="00355980">
      <w:pPr>
        <w:pStyle w:val="NoSpacing"/>
        <w:numPr>
          <w:ilvl w:val="0"/>
          <w:numId w:val="26"/>
        </w:numPr>
      </w:pPr>
      <w:r>
        <w:t>Emotional resilience in working with challenging behaviours</w:t>
      </w:r>
    </w:p>
    <w:p w14:paraId="0E287208" w14:textId="013E23C7" w:rsidR="0082581D" w:rsidRDefault="0082581D" w:rsidP="00355980">
      <w:pPr>
        <w:pStyle w:val="NoSpacing"/>
        <w:numPr>
          <w:ilvl w:val="0"/>
          <w:numId w:val="26"/>
        </w:numPr>
      </w:pPr>
      <w:r>
        <w:t>Attitudes to use of authority and maintaining discipline</w:t>
      </w:r>
    </w:p>
    <w:p w14:paraId="40AB5780" w14:textId="77777777" w:rsidR="0082581D" w:rsidRDefault="0082581D" w:rsidP="00355980">
      <w:pPr>
        <w:pStyle w:val="NoSpacing"/>
        <w:numPr>
          <w:ilvl w:val="0"/>
          <w:numId w:val="26"/>
        </w:numPr>
      </w:pPr>
      <w:r>
        <w:t>Conditional Offer: Pre-Employment Checks</w:t>
      </w:r>
    </w:p>
    <w:p w14:paraId="0848A4FE" w14:textId="77777777" w:rsidR="0082581D" w:rsidRDefault="0082581D" w:rsidP="00355980">
      <w:pPr>
        <w:pStyle w:val="NoSpacing"/>
        <w:numPr>
          <w:ilvl w:val="0"/>
          <w:numId w:val="26"/>
        </w:numPr>
      </w:pPr>
      <w:r>
        <w:t>Any offer to a successful candidate will be conditional upon:</w:t>
      </w:r>
    </w:p>
    <w:p w14:paraId="65EE4F6E" w14:textId="3E7434D4" w:rsidR="0082581D" w:rsidRDefault="0082581D" w:rsidP="00355980">
      <w:pPr>
        <w:pStyle w:val="NoSpacing"/>
        <w:numPr>
          <w:ilvl w:val="0"/>
          <w:numId w:val="26"/>
        </w:numPr>
      </w:pPr>
      <w:r>
        <w:t>Verification of right to work in the UK</w:t>
      </w:r>
    </w:p>
    <w:p w14:paraId="026A20C8" w14:textId="38DF8416" w:rsidR="0082581D" w:rsidRDefault="0082581D" w:rsidP="00355980">
      <w:pPr>
        <w:pStyle w:val="NoSpacing"/>
        <w:numPr>
          <w:ilvl w:val="0"/>
          <w:numId w:val="26"/>
        </w:numPr>
      </w:pPr>
      <w:r>
        <w:t>Receipt of at least two satisfactory references (if these have not already been received)</w:t>
      </w:r>
    </w:p>
    <w:p w14:paraId="3C7848C3" w14:textId="7BA64721" w:rsidR="0082581D" w:rsidRDefault="0082581D" w:rsidP="00355980">
      <w:pPr>
        <w:pStyle w:val="NoSpacing"/>
        <w:numPr>
          <w:ilvl w:val="0"/>
          <w:numId w:val="26"/>
        </w:numPr>
      </w:pPr>
      <w:r>
        <w:t>Verification of identity checks and qualifications</w:t>
      </w:r>
    </w:p>
    <w:p w14:paraId="6D8C2BD8" w14:textId="689DF3A7" w:rsidR="0082581D" w:rsidRDefault="0082581D" w:rsidP="00355980">
      <w:pPr>
        <w:pStyle w:val="NoSpacing"/>
        <w:numPr>
          <w:ilvl w:val="0"/>
          <w:numId w:val="26"/>
        </w:numPr>
      </w:pPr>
      <w:r>
        <w:t>Satisfactory enhanced DBS check</w:t>
      </w:r>
    </w:p>
    <w:p w14:paraId="357AE77E" w14:textId="28676B8B" w:rsidR="0082581D" w:rsidRDefault="0082581D" w:rsidP="00355980">
      <w:pPr>
        <w:pStyle w:val="NoSpacing"/>
        <w:numPr>
          <w:ilvl w:val="0"/>
          <w:numId w:val="26"/>
        </w:numPr>
      </w:pPr>
      <w:r>
        <w:t>Verification of professional status such e.g. QTS Status, NPQH (where required)</w:t>
      </w:r>
    </w:p>
    <w:p w14:paraId="470FA783" w14:textId="596E06B0" w:rsidR="0082581D" w:rsidRDefault="0082581D" w:rsidP="00355980">
      <w:pPr>
        <w:pStyle w:val="NoSpacing"/>
        <w:numPr>
          <w:ilvl w:val="0"/>
          <w:numId w:val="26"/>
        </w:numPr>
      </w:pPr>
      <w:r>
        <w:t>Satisfactory completion of a Health Assessment</w:t>
      </w:r>
    </w:p>
    <w:p w14:paraId="3E9A2528" w14:textId="3788A544" w:rsidR="0082581D" w:rsidRDefault="0082581D" w:rsidP="00355980">
      <w:pPr>
        <w:pStyle w:val="NoSpacing"/>
        <w:numPr>
          <w:ilvl w:val="0"/>
          <w:numId w:val="26"/>
        </w:numPr>
      </w:pPr>
      <w:r>
        <w:t>Satisfactory completion of the probationary period (where relevant)</w:t>
      </w:r>
    </w:p>
    <w:p w14:paraId="3A903DD5" w14:textId="74B51990" w:rsidR="0082581D" w:rsidRDefault="0082581D" w:rsidP="00355980">
      <w:pPr>
        <w:pStyle w:val="NoSpacing"/>
        <w:numPr>
          <w:ilvl w:val="0"/>
          <w:numId w:val="26"/>
        </w:numPr>
      </w:pPr>
      <w:r>
        <w:t>Where the successful candidate has worked or been resident overseas in the previous five years, such checks and confirmations as may be required in accordance with statutory guidance.</w:t>
      </w:r>
    </w:p>
    <w:p w14:paraId="143AE86D" w14:textId="77777777" w:rsidR="00355980" w:rsidRDefault="00355980" w:rsidP="00355980">
      <w:pPr>
        <w:pStyle w:val="NoSpacing"/>
      </w:pPr>
    </w:p>
    <w:p w14:paraId="3ED2B109" w14:textId="77777777" w:rsidR="00355980" w:rsidRDefault="00355980" w:rsidP="00355980">
      <w:pPr>
        <w:pStyle w:val="NoSpacing"/>
      </w:pPr>
    </w:p>
    <w:p w14:paraId="4AA0E719" w14:textId="77777777" w:rsidR="0082581D" w:rsidRDefault="0082581D" w:rsidP="0082581D">
      <w:pPr>
        <w:pStyle w:val="NoSpacing"/>
      </w:pPr>
    </w:p>
    <w:p w14:paraId="16B4A392" w14:textId="77777777" w:rsidR="00355980" w:rsidRDefault="00355980" w:rsidP="0082581D">
      <w:pPr>
        <w:pStyle w:val="NoSpacing"/>
      </w:pPr>
    </w:p>
    <w:p w14:paraId="19CE984E" w14:textId="77777777" w:rsidR="0082581D" w:rsidRPr="00355980" w:rsidRDefault="0082581D" w:rsidP="0082581D">
      <w:pPr>
        <w:pStyle w:val="NoSpacing"/>
        <w:rPr>
          <w:b/>
          <w:bCs/>
        </w:rPr>
      </w:pPr>
      <w:r w:rsidRPr="00355980">
        <w:rPr>
          <w:b/>
          <w:bCs/>
        </w:rPr>
        <w:t>For your information, the recruitment timetable is detailed below:</w:t>
      </w:r>
    </w:p>
    <w:p w14:paraId="25B5A33B" w14:textId="77777777" w:rsidR="0082581D" w:rsidRDefault="0082581D" w:rsidP="0082581D">
      <w:pPr>
        <w:pStyle w:val="NoSpacing"/>
      </w:pPr>
    </w:p>
    <w:p w14:paraId="4443DF6E" w14:textId="1AEBB447" w:rsidR="0082581D" w:rsidRDefault="0082581D" w:rsidP="0082581D">
      <w:pPr>
        <w:pStyle w:val="NoSpacing"/>
      </w:pPr>
      <w:r>
        <w:t xml:space="preserve">Closing date: </w:t>
      </w:r>
      <w:r w:rsidR="00204FEE">
        <w:t>3</w:t>
      </w:r>
      <w:r w:rsidR="00204FEE" w:rsidRPr="00204FEE">
        <w:rPr>
          <w:vertAlign w:val="superscript"/>
        </w:rPr>
        <w:t>rd</w:t>
      </w:r>
      <w:r w:rsidR="00204FEE">
        <w:t xml:space="preserve"> July 2026</w:t>
      </w:r>
    </w:p>
    <w:p w14:paraId="7ADF665C" w14:textId="64AD471B" w:rsidR="0082581D" w:rsidRDefault="0082581D" w:rsidP="0082581D">
      <w:pPr>
        <w:pStyle w:val="NoSpacing"/>
      </w:pPr>
      <w:r>
        <w:t xml:space="preserve">Shortlisting date: </w:t>
      </w:r>
      <w:r w:rsidR="00C6518B">
        <w:t>3</w:t>
      </w:r>
      <w:r w:rsidR="00C6518B" w:rsidRPr="00C6518B">
        <w:rPr>
          <w:vertAlign w:val="superscript"/>
        </w:rPr>
        <w:t>rd</w:t>
      </w:r>
      <w:r w:rsidR="00C6518B">
        <w:t xml:space="preserve"> </w:t>
      </w:r>
      <w:r w:rsidR="00204FEE">
        <w:t>July 2026</w:t>
      </w:r>
      <w:r>
        <w:tab/>
      </w:r>
      <w:r>
        <w:tab/>
      </w:r>
    </w:p>
    <w:p w14:paraId="54D7CCAA" w14:textId="517183AE" w:rsidR="00765882" w:rsidRDefault="0082581D" w:rsidP="00355980">
      <w:pPr>
        <w:pStyle w:val="NoSpacing"/>
      </w:pPr>
      <w:r>
        <w:t xml:space="preserve">Interview date: Friday </w:t>
      </w:r>
      <w:r w:rsidR="00204FEE">
        <w:t>10</w:t>
      </w:r>
      <w:r w:rsidR="00204FEE" w:rsidRPr="00204FEE">
        <w:rPr>
          <w:vertAlign w:val="superscript"/>
        </w:rPr>
        <w:t>th</w:t>
      </w:r>
      <w:r w:rsidR="00204FEE">
        <w:t xml:space="preserve"> July 2026</w:t>
      </w:r>
    </w:p>
    <w:p w14:paraId="64923F90" w14:textId="77777777" w:rsidR="005D04B2" w:rsidRPr="00602A01" w:rsidRDefault="005D04B2" w:rsidP="00EF21C2">
      <w:pPr>
        <w:rPr>
          <w:i/>
          <w:iCs/>
          <w:sz w:val="32"/>
          <w:szCs w:val="32"/>
        </w:rPr>
      </w:pPr>
    </w:p>
    <w:tbl>
      <w:tblPr>
        <w:tblStyle w:val="TableGrid"/>
        <w:tblW w:w="0" w:type="auto"/>
        <w:tblLook w:val="04A0" w:firstRow="1" w:lastRow="0" w:firstColumn="1" w:lastColumn="0" w:noHBand="0" w:noVBand="1"/>
      </w:tblPr>
      <w:tblGrid>
        <w:gridCol w:w="9016"/>
      </w:tblGrid>
      <w:tr w:rsidR="005D04B2" w14:paraId="079D4489" w14:textId="77777777" w:rsidTr="00EF21C2">
        <w:trPr>
          <w:trHeight w:val="644"/>
        </w:trPr>
        <w:tc>
          <w:tcPr>
            <w:tcW w:w="9016" w:type="dxa"/>
            <w:shd w:val="clear" w:color="auto" w:fill="4F81BC"/>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52844064" w14:textId="77777777" w:rsidR="00B145CD" w:rsidRDefault="00B145CD" w:rsidP="004B2AB4">
      <w:pPr>
        <w:rPr>
          <w:rFonts w:cs="Arial"/>
          <w:sz w:val="24"/>
          <w:szCs w:val="24"/>
        </w:rPr>
      </w:pPr>
    </w:p>
    <w:p w14:paraId="3299E62F" w14:textId="77777777" w:rsidR="002B7645" w:rsidRDefault="002B7645" w:rsidP="002B7645">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552073F6"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590D8ADE"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77955311"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36A0AD03"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4D1A0D0D"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B739811"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1C9DB70B"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6983E601" w14:textId="77777777" w:rsidR="002B7645" w:rsidRDefault="002B7645" w:rsidP="002B7645">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041B995F" w14:textId="77777777" w:rsidR="002B7645" w:rsidRDefault="002B7645" w:rsidP="002B7645">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31D77F4B" w14:textId="77777777" w:rsidR="002B7645" w:rsidRDefault="002B7645" w:rsidP="002B7645">
      <w:pPr>
        <w:pStyle w:val="NormalWeb"/>
        <w:spacing w:before="0" w:beforeAutospacing="0" w:after="0" w:afterAutospacing="0"/>
        <w:ind w:left="-567" w:right="-455"/>
        <w:rPr>
          <w:rStyle w:val="Strong"/>
          <w:rFonts w:ascii="Calibri" w:hAnsi="Calibri" w:cs="Calibri"/>
          <w:color w:val="000000"/>
        </w:rPr>
      </w:pPr>
    </w:p>
    <w:p w14:paraId="333B3969" w14:textId="77777777" w:rsidR="002B7645" w:rsidRDefault="002B7645" w:rsidP="002B7645">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021650D5" w14:textId="77777777" w:rsidR="002B7645" w:rsidRDefault="002B7645" w:rsidP="002B7645">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2D27AD22" w14:textId="77777777" w:rsidR="002B7645" w:rsidRDefault="002B7645" w:rsidP="002B7645">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629BC35" w14:textId="77777777" w:rsidR="002B7645" w:rsidRDefault="002B7645" w:rsidP="002B7645">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A261957" w14:textId="77777777" w:rsidR="002B7645" w:rsidRDefault="002B7645" w:rsidP="002B7645">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52A70183" w14:textId="77777777" w:rsidR="002B7645" w:rsidRDefault="002B7645" w:rsidP="002B7645">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DAFD353" w14:textId="77777777" w:rsidR="00096CE1" w:rsidRDefault="00096CE1" w:rsidP="004B2AB4">
      <w:pPr>
        <w:rPr>
          <w:rFonts w:cs="Arial"/>
          <w:sz w:val="24"/>
          <w:szCs w:val="24"/>
        </w:rPr>
      </w:pPr>
    </w:p>
    <w:p w14:paraId="5AB4AE0A" w14:textId="77777777" w:rsidR="002B7645" w:rsidRDefault="002B7645" w:rsidP="004B2AB4">
      <w:pPr>
        <w:rPr>
          <w:rFonts w:cs="Arial"/>
          <w:sz w:val="24"/>
          <w:szCs w:val="24"/>
        </w:rPr>
      </w:pPr>
    </w:p>
    <w:p w14:paraId="0CFCB528" w14:textId="77777777" w:rsidR="000574BB" w:rsidRDefault="000574BB" w:rsidP="004B2AB4">
      <w:pPr>
        <w:rPr>
          <w:rFonts w:cs="Arial"/>
          <w:sz w:val="24"/>
          <w:szCs w:val="24"/>
        </w:rPr>
      </w:pPr>
    </w:p>
    <w:p w14:paraId="5E066CB9" w14:textId="77777777" w:rsidR="000574BB" w:rsidRDefault="000574BB" w:rsidP="004B2AB4">
      <w:pPr>
        <w:rPr>
          <w:rFonts w:cs="Arial"/>
          <w:sz w:val="24"/>
          <w:szCs w:val="24"/>
        </w:rPr>
      </w:pPr>
    </w:p>
    <w:p w14:paraId="7F901E9B" w14:textId="77777777" w:rsidR="002B7645" w:rsidRDefault="002B7645" w:rsidP="004B2AB4">
      <w:pPr>
        <w:rPr>
          <w:rFonts w:cs="Arial"/>
          <w:sz w:val="24"/>
          <w:szCs w:val="24"/>
        </w:rPr>
      </w:pPr>
    </w:p>
    <w:p w14:paraId="02A7421E" w14:textId="77777777" w:rsidR="002B7645" w:rsidRDefault="002B7645" w:rsidP="004B2AB4">
      <w:pPr>
        <w:rPr>
          <w:rFonts w:cs="Arial"/>
          <w:sz w:val="24"/>
          <w:szCs w:val="24"/>
        </w:rPr>
      </w:pPr>
    </w:p>
    <w:p w14:paraId="0308840A" w14:textId="77777777" w:rsidR="00096CE1" w:rsidRDefault="00096CE1"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59C0E9" w:rsidR="002265F4" w:rsidRDefault="007A17D6">
      <w:r>
        <w:rPr>
          <w:noProof/>
        </w:rPr>
        <w:lastRenderedPageBreak/>
        <w:drawing>
          <wp:anchor distT="0" distB="0" distL="114300" distR="114300" simplePos="0" relativeHeight="251679068" behindDoc="0" locked="0" layoutInCell="1" allowOverlap="1" wp14:anchorId="221F480D" wp14:editId="6D645836">
            <wp:simplePos x="0" y="0"/>
            <wp:positionH relativeFrom="page">
              <wp:align>left</wp:align>
            </wp:positionH>
            <wp:positionV relativeFrom="paragraph">
              <wp:posOffset>-897015</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9096" cy="1071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F97E8" w14:textId="77777777" w:rsidR="00675D4E" w:rsidRDefault="00675D4E" w:rsidP="00903683">
      <w:pPr>
        <w:spacing w:after="0" w:line="240" w:lineRule="auto"/>
      </w:pPr>
      <w:r>
        <w:separator/>
      </w:r>
    </w:p>
  </w:endnote>
  <w:endnote w:type="continuationSeparator" w:id="0">
    <w:p w14:paraId="0B77608E" w14:textId="77777777" w:rsidR="00675D4E" w:rsidRDefault="00675D4E" w:rsidP="00903683">
      <w:pPr>
        <w:spacing w:after="0" w:line="240" w:lineRule="auto"/>
      </w:pPr>
      <w:r>
        <w:continuationSeparator/>
      </w:r>
    </w:p>
  </w:endnote>
  <w:endnote w:type="continuationNotice" w:id="1">
    <w:p w14:paraId="4757630D" w14:textId="77777777" w:rsidR="00675D4E" w:rsidRDefault="00675D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slon">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00CAB" w14:textId="77777777" w:rsidR="00675D4E" w:rsidRDefault="00675D4E" w:rsidP="00903683">
      <w:pPr>
        <w:spacing w:after="0" w:line="240" w:lineRule="auto"/>
      </w:pPr>
      <w:r>
        <w:separator/>
      </w:r>
    </w:p>
  </w:footnote>
  <w:footnote w:type="continuationSeparator" w:id="0">
    <w:p w14:paraId="4E1C0CEF" w14:textId="77777777" w:rsidR="00675D4E" w:rsidRDefault="00675D4E" w:rsidP="00903683">
      <w:pPr>
        <w:spacing w:after="0" w:line="240" w:lineRule="auto"/>
      </w:pPr>
      <w:r>
        <w:continuationSeparator/>
      </w:r>
    </w:p>
  </w:footnote>
  <w:footnote w:type="continuationNotice" w:id="1">
    <w:p w14:paraId="3452DE03" w14:textId="77777777" w:rsidR="00675D4E" w:rsidRDefault="00675D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169F059A"/>
    <w:multiLevelType w:val="hybridMultilevel"/>
    <w:tmpl w:val="1814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739CE"/>
    <w:multiLevelType w:val="hybridMultilevel"/>
    <w:tmpl w:val="A842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473E7"/>
    <w:multiLevelType w:val="hybridMultilevel"/>
    <w:tmpl w:val="61EA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5"/>
  </w:num>
  <w:num w:numId="2" w16cid:durableId="304315197">
    <w:abstractNumId w:val="8"/>
  </w:num>
  <w:num w:numId="3" w16cid:durableId="1615284512">
    <w:abstractNumId w:val="5"/>
  </w:num>
  <w:num w:numId="4" w16cid:durableId="1718118173">
    <w:abstractNumId w:val="9"/>
  </w:num>
  <w:num w:numId="5" w16cid:durableId="1123306348">
    <w:abstractNumId w:val="22"/>
  </w:num>
  <w:num w:numId="6" w16cid:durableId="319818343">
    <w:abstractNumId w:val="12"/>
  </w:num>
  <w:num w:numId="7" w16cid:durableId="2031687258">
    <w:abstractNumId w:val="14"/>
  </w:num>
  <w:num w:numId="8" w16cid:durableId="331227807">
    <w:abstractNumId w:val="18"/>
  </w:num>
  <w:num w:numId="9" w16cid:durableId="656347718">
    <w:abstractNumId w:val="23"/>
  </w:num>
  <w:num w:numId="10" w16cid:durableId="1622419528">
    <w:abstractNumId w:val="6"/>
  </w:num>
  <w:num w:numId="11" w16cid:durableId="1736203129">
    <w:abstractNumId w:val="11"/>
  </w:num>
  <w:num w:numId="12" w16cid:durableId="696271186">
    <w:abstractNumId w:val="20"/>
  </w:num>
  <w:num w:numId="13" w16cid:durableId="1948002710">
    <w:abstractNumId w:val="1"/>
  </w:num>
  <w:num w:numId="14" w16cid:durableId="1765416785">
    <w:abstractNumId w:val="19"/>
  </w:num>
  <w:num w:numId="15" w16cid:durableId="1031690092">
    <w:abstractNumId w:val="13"/>
  </w:num>
  <w:num w:numId="16" w16cid:durableId="2093819454">
    <w:abstractNumId w:val="17"/>
  </w:num>
  <w:num w:numId="17" w16cid:durableId="990326651">
    <w:abstractNumId w:val="21"/>
  </w:num>
  <w:num w:numId="18" w16cid:durableId="944312255">
    <w:abstractNumId w:val="0"/>
  </w:num>
  <w:num w:numId="19" w16cid:durableId="1612585240">
    <w:abstractNumId w:val="25"/>
  </w:num>
  <w:num w:numId="20" w16cid:durableId="1365591685">
    <w:abstractNumId w:val="3"/>
  </w:num>
  <w:num w:numId="21" w16cid:durableId="510948441">
    <w:abstractNumId w:val="10"/>
  </w:num>
  <w:num w:numId="22" w16cid:durableId="550073432">
    <w:abstractNumId w:val="4"/>
  </w:num>
  <w:num w:numId="23" w16cid:durableId="1528177298">
    <w:abstractNumId w:val="24"/>
  </w:num>
  <w:num w:numId="24" w16cid:durableId="823816136">
    <w:abstractNumId w:val="2"/>
  </w:num>
  <w:num w:numId="25" w16cid:durableId="1583178914">
    <w:abstractNumId w:val="16"/>
  </w:num>
  <w:num w:numId="26" w16cid:durableId="2316997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506B1"/>
    <w:rsid w:val="0005446A"/>
    <w:rsid w:val="000574BB"/>
    <w:rsid w:val="00066C99"/>
    <w:rsid w:val="00096CE1"/>
    <w:rsid w:val="000C3C5E"/>
    <w:rsid w:val="000C52C3"/>
    <w:rsid w:val="000C7C6B"/>
    <w:rsid w:val="000E631B"/>
    <w:rsid w:val="00122835"/>
    <w:rsid w:val="00136A66"/>
    <w:rsid w:val="00145B7C"/>
    <w:rsid w:val="001A4401"/>
    <w:rsid w:val="001E2671"/>
    <w:rsid w:val="001F09F2"/>
    <w:rsid w:val="001F6077"/>
    <w:rsid w:val="00204FEE"/>
    <w:rsid w:val="0020520E"/>
    <w:rsid w:val="002134B6"/>
    <w:rsid w:val="0022556A"/>
    <w:rsid w:val="002265F4"/>
    <w:rsid w:val="00237C33"/>
    <w:rsid w:val="0024722C"/>
    <w:rsid w:val="002528FD"/>
    <w:rsid w:val="00254319"/>
    <w:rsid w:val="00256028"/>
    <w:rsid w:val="00274AD6"/>
    <w:rsid w:val="002751CB"/>
    <w:rsid w:val="00280E66"/>
    <w:rsid w:val="00284C28"/>
    <w:rsid w:val="00285C75"/>
    <w:rsid w:val="0028708C"/>
    <w:rsid w:val="00291ECA"/>
    <w:rsid w:val="00297617"/>
    <w:rsid w:val="002A0862"/>
    <w:rsid w:val="002A6380"/>
    <w:rsid w:val="002B7645"/>
    <w:rsid w:val="002C5A7E"/>
    <w:rsid w:val="002F4BBC"/>
    <w:rsid w:val="003138C4"/>
    <w:rsid w:val="003209BF"/>
    <w:rsid w:val="00335C9A"/>
    <w:rsid w:val="00355980"/>
    <w:rsid w:val="00365531"/>
    <w:rsid w:val="003A14E8"/>
    <w:rsid w:val="003B50C2"/>
    <w:rsid w:val="003D36A1"/>
    <w:rsid w:val="003F3285"/>
    <w:rsid w:val="004637EB"/>
    <w:rsid w:val="004656AC"/>
    <w:rsid w:val="004910A0"/>
    <w:rsid w:val="004A53BD"/>
    <w:rsid w:val="004B2AB4"/>
    <w:rsid w:val="004C0445"/>
    <w:rsid w:val="004D28C6"/>
    <w:rsid w:val="004F172C"/>
    <w:rsid w:val="004F4A63"/>
    <w:rsid w:val="0051093A"/>
    <w:rsid w:val="00534CA7"/>
    <w:rsid w:val="00560295"/>
    <w:rsid w:val="00561425"/>
    <w:rsid w:val="00573E27"/>
    <w:rsid w:val="00587C41"/>
    <w:rsid w:val="00596AF9"/>
    <w:rsid w:val="005B51AA"/>
    <w:rsid w:val="005C0303"/>
    <w:rsid w:val="005D04B2"/>
    <w:rsid w:val="005D4694"/>
    <w:rsid w:val="00602A01"/>
    <w:rsid w:val="00604C4F"/>
    <w:rsid w:val="006611A4"/>
    <w:rsid w:val="00673A42"/>
    <w:rsid w:val="00675D4E"/>
    <w:rsid w:val="006874B4"/>
    <w:rsid w:val="006C0EC7"/>
    <w:rsid w:val="006D462D"/>
    <w:rsid w:val="00700A92"/>
    <w:rsid w:val="00707453"/>
    <w:rsid w:val="00720DFE"/>
    <w:rsid w:val="00723B15"/>
    <w:rsid w:val="007333FE"/>
    <w:rsid w:val="00761674"/>
    <w:rsid w:val="00765882"/>
    <w:rsid w:val="007935EB"/>
    <w:rsid w:val="007A17D6"/>
    <w:rsid w:val="007B1A54"/>
    <w:rsid w:val="007C0549"/>
    <w:rsid w:val="007D74B6"/>
    <w:rsid w:val="00801637"/>
    <w:rsid w:val="00815544"/>
    <w:rsid w:val="0082581D"/>
    <w:rsid w:val="0083786C"/>
    <w:rsid w:val="00855DA8"/>
    <w:rsid w:val="00856879"/>
    <w:rsid w:val="008829F0"/>
    <w:rsid w:val="008A6C2E"/>
    <w:rsid w:val="008C2CD2"/>
    <w:rsid w:val="009007CF"/>
    <w:rsid w:val="00903683"/>
    <w:rsid w:val="0090697F"/>
    <w:rsid w:val="00962058"/>
    <w:rsid w:val="009E4234"/>
    <w:rsid w:val="009E5411"/>
    <w:rsid w:val="00A02B91"/>
    <w:rsid w:val="00A14BCE"/>
    <w:rsid w:val="00A25EBC"/>
    <w:rsid w:val="00A529D3"/>
    <w:rsid w:val="00AC143D"/>
    <w:rsid w:val="00AC5777"/>
    <w:rsid w:val="00AD1A13"/>
    <w:rsid w:val="00AD3357"/>
    <w:rsid w:val="00B05566"/>
    <w:rsid w:val="00B145CD"/>
    <w:rsid w:val="00B258DF"/>
    <w:rsid w:val="00B41D67"/>
    <w:rsid w:val="00B54DB6"/>
    <w:rsid w:val="00B831DD"/>
    <w:rsid w:val="00B901E0"/>
    <w:rsid w:val="00BA2887"/>
    <w:rsid w:val="00BA474A"/>
    <w:rsid w:val="00C04F0C"/>
    <w:rsid w:val="00C10634"/>
    <w:rsid w:val="00C15927"/>
    <w:rsid w:val="00C40787"/>
    <w:rsid w:val="00C61C0F"/>
    <w:rsid w:val="00C6518B"/>
    <w:rsid w:val="00CA5565"/>
    <w:rsid w:val="00CD13D1"/>
    <w:rsid w:val="00CD3232"/>
    <w:rsid w:val="00CD7571"/>
    <w:rsid w:val="00CE298A"/>
    <w:rsid w:val="00D00C80"/>
    <w:rsid w:val="00D41BF3"/>
    <w:rsid w:val="00D77864"/>
    <w:rsid w:val="00DD2E1A"/>
    <w:rsid w:val="00DD5465"/>
    <w:rsid w:val="00DE3AE4"/>
    <w:rsid w:val="00E2511C"/>
    <w:rsid w:val="00E50E8A"/>
    <w:rsid w:val="00E53671"/>
    <w:rsid w:val="00E70F2D"/>
    <w:rsid w:val="00E7466A"/>
    <w:rsid w:val="00E74CD4"/>
    <w:rsid w:val="00EB0D76"/>
    <w:rsid w:val="00EB2190"/>
    <w:rsid w:val="00EB256E"/>
    <w:rsid w:val="00EF21C2"/>
    <w:rsid w:val="00EF7AB2"/>
    <w:rsid w:val="00F071E5"/>
    <w:rsid w:val="00F32998"/>
    <w:rsid w:val="00F47B5F"/>
    <w:rsid w:val="00F71FCA"/>
    <w:rsid w:val="00F84E41"/>
    <w:rsid w:val="00F84EB2"/>
    <w:rsid w:val="00FB4669"/>
    <w:rsid w:val="00FC40FA"/>
    <w:rsid w:val="00FD0D8E"/>
    <w:rsid w:val="00FE57DF"/>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NoSpacing">
    <w:name w:val="No Spacing"/>
    <w:uiPriority w:val="1"/>
    <w:qFormat/>
    <w:rsid w:val="007333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4E2F8470F734FB047F1CD830A9623" ma:contentTypeVersion="11" ma:contentTypeDescription="Create a new document." ma:contentTypeScope="" ma:versionID="9dddc39bd08fc7ce55397bb6018566d3">
  <xsd:schema xmlns:xsd="http://www.w3.org/2001/XMLSchema" xmlns:xs="http://www.w3.org/2001/XMLSchema" xmlns:p="http://schemas.microsoft.com/office/2006/metadata/properties" xmlns:ns2="3905585b-6026-4fe9-bda0-0859422d47b3" targetNamespace="http://schemas.microsoft.com/office/2006/metadata/properties" ma:root="true" ma:fieldsID="a2584c5f48825a353f86f01d20202709" ns2:_="">
    <xsd:import namespace="3905585b-6026-4fe9-bda0-0859422d47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5585b-6026-4fe9-bda0-0859422d4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05585b-6026-4fe9-bda0-0859422d47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0815D5-5498-4B8B-9EF1-8DC6C50A9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5585b-6026-4fe9-bda0-0859422d4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EB897D-CE45-47C8-B273-8A1C8AC3605E}">
  <ds:schemaRefs>
    <ds:schemaRef ds:uri="http://schemas.microsoft.com/sharepoint/v3/contenttype/forms"/>
  </ds:schemaRefs>
</ds:datastoreItem>
</file>

<file path=customXml/itemProps3.xml><?xml version="1.0" encoding="utf-8"?>
<ds:datastoreItem xmlns:ds="http://schemas.openxmlformats.org/officeDocument/2006/customXml" ds:itemID="{E7E27EBD-19D6-4BD1-91E7-4EB1523AAD3D}">
  <ds:schemaRefs>
    <ds:schemaRef ds:uri="http://schemas.microsoft.com/office/2006/metadata/properties"/>
    <ds:schemaRef ds:uri="http://schemas.microsoft.com/office/infopath/2007/PartnerControls"/>
    <ds:schemaRef ds:uri="3905585b-6026-4fe9-bda0-0859422d47b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2951</Words>
  <Characters>16824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Sally Keane</cp:lastModifiedBy>
  <cp:revision>4</cp:revision>
  <dcterms:created xsi:type="dcterms:W3CDTF">2026-06-10T13:11:00Z</dcterms:created>
  <dcterms:modified xsi:type="dcterms:W3CDTF">2026-06-11T08:35:00Z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0x0101000784E2F8470F734FB047F1CD830A9623</vt:lpwstr>
  </property>
  <property fmtid="{D5CDD505-2E9C-101B-9397-08002B2CF9AE}" pid="3" name="MediaServiceImageTags">
    <vt:lpwstr/>
  </property>
</Properties>
</file>