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A4F" w:rsidRPr="00BA0985" w:rsidRDefault="00633A4F" w:rsidP="00BA0985">
      <w:pPr>
        <w:spacing w:after="0" w:line="240" w:lineRule="auto"/>
        <w:jc w:val="center"/>
        <w:rPr>
          <w:rFonts w:ascii="Arial" w:hAnsi="Arial" w:cs="Arial"/>
          <w:b/>
          <w:color w:val="202124"/>
          <w:shd w:val="clear" w:color="auto" w:fill="FFFFFF"/>
          <w:lang w:val="en-GB"/>
        </w:rPr>
      </w:pPr>
      <w:r w:rsidRPr="00BA0985">
        <w:rPr>
          <w:rFonts w:ascii="Arial" w:hAnsi="Arial" w:cs="Arial"/>
          <w:b/>
          <w:color w:val="202124"/>
          <w:shd w:val="clear" w:color="auto" w:fill="FFFFFF"/>
          <w:lang w:val="en-GB"/>
        </w:rPr>
        <w:t>BODMIN COLLEGE</w:t>
      </w:r>
    </w:p>
    <w:p w:rsidR="00633A4F" w:rsidRPr="00BA0985" w:rsidRDefault="0065787F" w:rsidP="00BA0985">
      <w:pPr>
        <w:spacing w:after="0" w:line="240" w:lineRule="auto"/>
        <w:jc w:val="center"/>
        <w:rPr>
          <w:rFonts w:ascii="Arial" w:hAnsi="Arial" w:cs="Arial"/>
          <w:b/>
          <w:color w:val="202124"/>
          <w:shd w:val="clear" w:color="auto" w:fill="FFFFFF"/>
          <w:lang w:val="en-GB"/>
        </w:rPr>
      </w:pPr>
      <w:r w:rsidRPr="00BA0985">
        <w:rPr>
          <w:rFonts w:ascii="Arial" w:hAnsi="Arial" w:cs="Arial"/>
          <w:b/>
          <w:color w:val="202124"/>
          <w:shd w:val="clear" w:color="auto" w:fill="FFFFFF"/>
          <w:lang w:val="en-GB"/>
        </w:rPr>
        <w:t>DEPUTY HEAD</w:t>
      </w:r>
      <w:r w:rsidR="00633A4F" w:rsidRPr="00BA0985">
        <w:rPr>
          <w:rFonts w:ascii="Arial" w:hAnsi="Arial" w:cs="Arial"/>
          <w:b/>
          <w:color w:val="202124"/>
          <w:shd w:val="clear" w:color="auto" w:fill="FFFFFF"/>
          <w:lang w:val="en-GB"/>
        </w:rPr>
        <w:t xml:space="preserve"> OF MODERN FOREIGN LANGUAGES</w:t>
      </w:r>
    </w:p>
    <w:p w:rsidR="00910358" w:rsidRPr="00BA0985" w:rsidRDefault="00910358" w:rsidP="00BA0985">
      <w:pPr>
        <w:spacing w:after="0" w:line="240" w:lineRule="auto"/>
        <w:jc w:val="center"/>
        <w:rPr>
          <w:rFonts w:ascii="Arial" w:hAnsi="Arial" w:cs="Arial"/>
          <w:b/>
          <w:color w:val="202124"/>
          <w:shd w:val="clear" w:color="auto" w:fill="FFFFFF"/>
          <w:lang w:val="en-GB"/>
        </w:rPr>
      </w:pPr>
      <w:r w:rsidRPr="00BA0985">
        <w:rPr>
          <w:rFonts w:ascii="Arial" w:hAnsi="Arial" w:cs="Arial"/>
          <w:b/>
          <w:color w:val="202124"/>
          <w:shd w:val="clear" w:color="auto" w:fill="FFFFFF"/>
          <w:lang w:val="en-GB"/>
        </w:rPr>
        <w:t>TLR2A</w:t>
      </w:r>
    </w:p>
    <w:p w:rsidR="00633A4F" w:rsidRPr="00BA0985" w:rsidRDefault="00633A4F" w:rsidP="00BA0985">
      <w:pPr>
        <w:spacing w:after="0" w:line="240" w:lineRule="auto"/>
        <w:jc w:val="center"/>
        <w:rPr>
          <w:rFonts w:ascii="Arial" w:hAnsi="Arial" w:cs="Arial"/>
          <w:b/>
          <w:color w:val="202124"/>
          <w:shd w:val="clear" w:color="auto" w:fill="FFFFFF"/>
          <w:lang w:val="en-GB"/>
        </w:rPr>
      </w:pPr>
    </w:p>
    <w:p w:rsidR="00633A4F" w:rsidRPr="00BA0985" w:rsidRDefault="00633A4F" w:rsidP="00BA0985">
      <w:pPr>
        <w:spacing w:after="0" w:line="240" w:lineRule="auto"/>
        <w:rPr>
          <w:rFonts w:ascii="Arial" w:hAnsi="Arial" w:cs="Arial"/>
          <w:color w:val="202124"/>
          <w:shd w:val="clear" w:color="auto" w:fill="FFFFFF"/>
          <w:lang w:val="en-GB"/>
        </w:rPr>
      </w:pPr>
      <w:r w:rsidRPr="00BA0985">
        <w:rPr>
          <w:rFonts w:ascii="Arial" w:hAnsi="Arial" w:cs="Arial"/>
          <w:color w:val="202124"/>
          <w:shd w:val="clear" w:color="auto" w:fill="FFFFFF"/>
          <w:lang w:val="en-GB"/>
        </w:rPr>
        <w:t>Bodmin College are seeking</w:t>
      </w:r>
      <w:r w:rsidR="007257E4" w:rsidRPr="00BA0985">
        <w:rPr>
          <w:rFonts w:ascii="Arial" w:hAnsi="Arial" w:cs="Arial"/>
          <w:color w:val="202124"/>
          <w:shd w:val="clear" w:color="auto" w:fill="FFFFFF"/>
          <w:lang w:val="en-GB"/>
        </w:rPr>
        <w:t xml:space="preserve"> </w:t>
      </w:r>
      <w:r w:rsidRPr="00BA0985">
        <w:rPr>
          <w:rFonts w:ascii="Arial" w:hAnsi="Arial" w:cs="Arial"/>
          <w:color w:val="202124"/>
          <w:shd w:val="clear" w:color="auto" w:fill="FFFFFF"/>
          <w:lang w:val="en-GB"/>
        </w:rPr>
        <w:t xml:space="preserve">to appoint </w:t>
      </w:r>
      <w:r w:rsidR="007257E4" w:rsidRPr="00BA0985">
        <w:rPr>
          <w:rFonts w:ascii="Arial" w:hAnsi="Arial" w:cs="Arial"/>
          <w:color w:val="202124"/>
          <w:shd w:val="clear" w:color="auto" w:fill="FFFFFF"/>
          <w:lang w:val="en-GB"/>
        </w:rPr>
        <w:t xml:space="preserve">an </w:t>
      </w:r>
      <w:r w:rsidR="0065787F" w:rsidRPr="00BA0985">
        <w:rPr>
          <w:rFonts w:ascii="Arial" w:hAnsi="Arial" w:cs="Arial"/>
          <w:color w:val="202124"/>
          <w:shd w:val="clear" w:color="auto" w:fill="FFFFFF"/>
          <w:lang w:val="en-GB"/>
        </w:rPr>
        <w:t xml:space="preserve">inspirational, </w:t>
      </w:r>
      <w:r w:rsidR="007257E4" w:rsidRPr="00BA0985">
        <w:rPr>
          <w:rFonts w:ascii="Arial" w:hAnsi="Arial" w:cs="Arial"/>
          <w:color w:val="202124"/>
          <w:shd w:val="clear" w:color="auto" w:fill="FFFFFF"/>
          <w:lang w:val="en-GB"/>
        </w:rPr>
        <w:t xml:space="preserve">enthusiastic and motivational </w:t>
      </w:r>
      <w:r w:rsidR="0065787F" w:rsidRPr="00BA0985">
        <w:rPr>
          <w:rFonts w:ascii="Arial" w:hAnsi="Arial" w:cs="Arial"/>
          <w:color w:val="202124"/>
          <w:shd w:val="clear" w:color="auto" w:fill="FFFFFF"/>
          <w:lang w:val="en-GB"/>
        </w:rPr>
        <w:t>Deputy Head of Modern Foreign Languages with the ability to teach KS3 to 5.</w:t>
      </w:r>
    </w:p>
    <w:p w:rsidR="0065787F" w:rsidRPr="00BA0985" w:rsidRDefault="0065787F" w:rsidP="00BA0985">
      <w:pPr>
        <w:spacing w:after="0" w:line="240" w:lineRule="auto"/>
        <w:rPr>
          <w:rFonts w:ascii="Arial" w:hAnsi="Arial" w:cs="Arial"/>
          <w:color w:val="202124"/>
          <w:shd w:val="clear" w:color="auto" w:fill="FFFFFF"/>
          <w:lang w:val="en-GB"/>
        </w:rPr>
      </w:pPr>
    </w:p>
    <w:p w:rsidR="0065787F" w:rsidRPr="00BA0985" w:rsidRDefault="0065787F" w:rsidP="00BA0985">
      <w:pPr>
        <w:spacing w:after="0" w:line="240" w:lineRule="auto"/>
        <w:rPr>
          <w:rFonts w:ascii="Arial" w:hAnsi="Arial" w:cs="Arial"/>
          <w:color w:val="202124"/>
          <w:shd w:val="clear" w:color="auto" w:fill="FFFFFF"/>
          <w:lang w:val="en-GB"/>
        </w:rPr>
      </w:pPr>
      <w:r w:rsidRPr="00BA0985">
        <w:rPr>
          <w:rFonts w:ascii="Arial" w:hAnsi="Arial" w:cs="Arial"/>
          <w:color w:val="202124"/>
          <w:shd w:val="clear" w:color="auto" w:fill="FFFFFF"/>
          <w:lang w:val="en-GB"/>
        </w:rPr>
        <w:t>This exciting role will see the successful candidate working within a growing department with opportunities for career progression.</w:t>
      </w:r>
    </w:p>
    <w:p w:rsidR="0065787F" w:rsidRPr="00BA0985" w:rsidRDefault="0065787F" w:rsidP="00BA0985">
      <w:pPr>
        <w:spacing w:after="0" w:line="240" w:lineRule="auto"/>
        <w:rPr>
          <w:rFonts w:ascii="Arial" w:hAnsi="Arial" w:cs="Arial"/>
          <w:color w:val="202124"/>
          <w:shd w:val="clear" w:color="auto" w:fill="FFFFFF"/>
          <w:lang w:val="en-GB"/>
        </w:rPr>
      </w:pPr>
    </w:p>
    <w:p w:rsidR="00633A4F" w:rsidRPr="00BA0985" w:rsidRDefault="00A30BE9" w:rsidP="00BA0985">
      <w:pPr>
        <w:spacing w:after="0" w:line="240" w:lineRule="auto"/>
        <w:rPr>
          <w:rFonts w:ascii="Arial" w:hAnsi="Arial" w:cs="Arial"/>
          <w:color w:val="202124"/>
          <w:shd w:val="clear" w:color="auto" w:fill="FFFFFF"/>
          <w:lang w:val="en-GB"/>
        </w:rPr>
      </w:pPr>
      <w:r w:rsidRPr="00BA0985">
        <w:rPr>
          <w:rFonts w:ascii="Arial" w:hAnsi="Arial" w:cs="Arial"/>
          <w:color w:val="202124"/>
          <w:shd w:val="clear" w:color="auto" w:fill="FFFFFF"/>
          <w:lang w:val="en-GB"/>
        </w:rPr>
        <w:t>The ideal candidate</w:t>
      </w:r>
      <w:r w:rsidR="007257E4" w:rsidRPr="00BA0985">
        <w:rPr>
          <w:rFonts w:ascii="Arial" w:hAnsi="Arial" w:cs="Arial"/>
          <w:color w:val="202124"/>
          <w:shd w:val="clear" w:color="auto" w:fill="FFFFFF"/>
          <w:lang w:val="en-GB"/>
        </w:rPr>
        <w:t xml:space="preserve"> </w:t>
      </w:r>
      <w:r w:rsidRPr="00BA0985">
        <w:rPr>
          <w:rFonts w:ascii="Arial" w:hAnsi="Arial" w:cs="Arial"/>
          <w:color w:val="202124"/>
          <w:shd w:val="clear" w:color="auto" w:fill="FFFFFF"/>
          <w:lang w:val="en-GB"/>
        </w:rPr>
        <w:t>will</w:t>
      </w:r>
      <w:r w:rsidR="007257E4" w:rsidRPr="00BA0985">
        <w:rPr>
          <w:rFonts w:ascii="Arial" w:hAnsi="Arial" w:cs="Arial"/>
          <w:color w:val="202124"/>
          <w:shd w:val="clear" w:color="auto" w:fill="FFFFFF"/>
          <w:lang w:val="en-GB"/>
        </w:rPr>
        <w:t xml:space="preserve"> teach to a high standard and facilitate effective student learning through challenging, high quality and in</w:t>
      </w:r>
      <w:r w:rsidR="00633A4F" w:rsidRPr="00BA0985">
        <w:rPr>
          <w:rFonts w:ascii="Arial" w:hAnsi="Arial" w:cs="Arial"/>
          <w:color w:val="202124"/>
          <w:shd w:val="clear" w:color="auto" w:fill="FFFFFF"/>
          <w:lang w:val="en-GB"/>
        </w:rPr>
        <w:t>n</w:t>
      </w:r>
      <w:r w:rsidR="007257E4" w:rsidRPr="00BA0985">
        <w:rPr>
          <w:rFonts w:ascii="Arial" w:hAnsi="Arial" w:cs="Arial"/>
          <w:color w:val="202124"/>
          <w:shd w:val="clear" w:color="auto" w:fill="FFFFFF"/>
          <w:lang w:val="en-GB"/>
        </w:rPr>
        <w:t xml:space="preserve">ovative teaching methods. The successful candidate will possess the </w:t>
      </w:r>
      <w:r w:rsidR="0065787F" w:rsidRPr="00BA0985">
        <w:rPr>
          <w:rFonts w:ascii="Arial" w:hAnsi="Arial" w:cs="Arial"/>
          <w:color w:val="202124"/>
          <w:shd w:val="clear" w:color="auto" w:fill="FFFFFF"/>
          <w:lang w:val="en-GB"/>
        </w:rPr>
        <w:t>drive and commitment to work with our students to contribute to the continued improvement of the School, b</w:t>
      </w:r>
      <w:r w:rsidRPr="00BA0985">
        <w:rPr>
          <w:rFonts w:ascii="Arial" w:hAnsi="Arial" w:cs="Arial"/>
          <w:color w:val="202124"/>
          <w:shd w:val="clear" w:color="auto" w:fill="FFFFFF"/>
          <w:lang w:val="en-GB"/>
        </w:rPr>
        <w:t>uild</w:t>
      </w:r>
      <w:r w:rsidR="0065787F" w:rsidRPr="00BA0985">
        <w:rPr>
          <w:rFonts w:ascii="Arial" w:hAnsi="Arial" w:cs="Arial"/>
          <w:color w:val="202124"/>
          <w:shd w:val="clear" w:color="auto" w:fill="FFFFFF"/>
          <w:lang w:val="en-GB"/>
        </w:rPr>
        <w:t>ing</w:t>
      </w:r>
      <w:r w:rsidRPr="00BA0985">
        <w:rPr>
          <w:rFonts w:ascii="Arial" w:hAnsi="Arial" w:cs="Arial"/>
          <w:color w:val="202124"/>
          <w:shd w:val="clear" w:color="auto" w:fill="FFFFFF"/>
          <w:lang w:val="en-GB"/>
        </w:rPr>
        <w:t xml:space="preserve"> positive re</w:t>
      </w:r>
      <w:r w:rsidR="00633A4F" w:rsidRPr="00BA0985">
        <w:rPr>
          <w:rFonts w:ascii="Arial" w:hAnsi="Arial" w:cs="Arial"/>
          <w:color w:val="202124"/>
          <w:shd w:val="clear" w:color="auto" w:fill="FFFFFF"/>
          <w:lang w:val="en-GB"/>
        </w:rPr>
        <w:t>lationships</w:t>
      </w:r>
      <w:r w:rsidRPr="00BA0985">
        <w:rPr>
          <w:rFonts w:ascii="Arial" w:hAnsi="Arial" w:cs="Arial"/>
          <w:color w:val="202124"/>
          <w:shd w:val="clear" w:color="auto" w:fill="FFFFFF"/>
          <w:lang w:val="en-GB"/>
        </w:rPr>
        <w:t xml:space="preserve"> with </w:t>
      </w:r>
      <w:r w:rsidR="00BE5624" w:rsidRPr="00BA0985">
        <w:rPr>
          <w:rFonts w:ascii="Arial" w:hAnsi="Arial" w:cs="Arial"/>
          <w:color w:val="202124"/>
          <w:shd w:val="clear" w:color="auto" w:fill="FFFFFF"/>
          <w:lang w:val="en-GB"/>
        </w:rPr>
        <w:t>pupil</w:t>
      </w:r>
      <w:r w:rsidRPr="00BA0985">
        <w:rPr>
          <w:rFonts w:ascii="Arial" w:hAnsi="Arial" w:cs="Arial"/>
          <w:color w:val="202124"/>
          <w:shd w:val="clear" w:color="auto" w:fill="FFFFFF"/>
          <w:lang w:val="en-GB"/>
        </w:rPr>
        <w:t>s</w:t>
      </w:r>
      <w:r w:rsidR="0065787F" w:rsidRPr="00BA0985">
        <w:rPr>
          <w:rFonts w:ascii="Arial" w:hAnsi="Arial" w:cs="Arial"/>
          <w:color w:val="202124"/>
          <w:shd w:val="clear" w:color="auto" w:fill="FFFFFF"/>
          <w:lang w:val="en-GB"/>
        </w:rPr>
        <w:t xml:space="preserve"> and</w:t>
      </w:r>
      <w:r w:rsidRPr="00BA0985">
        <w:rPr>
          <w:rFonts w:ascii="Arial" w:hAnsi="Arial" w:cs="Arial"/>
          <w:color w:val="202124"/>
          <w:shd w:val="clear" w:color="auto" w:fill="FFFFFF"/>
          <w:lang w:val="en-GB"/>
        </w:rPr>
        <w:t xml:space="preserve"> inspiring them to aim high. </w:t>
      </w:r>
      <w:r w:rsidR="0065787F" w:rsidRPr="00BA0985">
        <w:rPr>
          <w:rFonts w:ascii="Arial" w:hAnsi="Arial" w:cs="Arial"/>
          <w:color w:val="202124"/>
          <w:shd w:val="clear" w:color="auto" w:fill="FFFFFF"/>
          <w:lang w:val="en-GB"/>
        </w:rPr>
        <w:t>Working with our MFL Department, t</w:t>
      </w:r>
      <w:r w:rsidRPr="00BA0985">
        <w:rPr>
          <w:rFonts w:ascii="Arial" w:hAnsi="Arial" w:cs="Arial"/>
          <w:color w:val="202124"/>
          <w:shd w:val="clear" w:color="auto" w:fill="FFFFFF"/>
          <w:lang w:val="en-GB"/>
        </w:rPr>
        <w:t>he applicant</w:t>
      </w:r>
      <w:r w:rsidR="007257E4" w:rsidRPr="00BA0985">
        <w:rPr>
          <w:rFonts w:ascii="Arial" w:hAnsi="Arial" w:cs="Arial"/>
          <w:color w:val="202124"/>
          <w:shd w:val="clear" w:color="auto" w:fill="FFFFFF"/>
          <w:lang w:val="en-GB"/>
        </w:rPr>
        <w:t xml:space="preserve"> will be determined to get the best from our diverse cohort of students</w:t>
      </w:r>
      <w:r w:rsidRPr="00BA0985">
        <w:rPr>
          <w:rFonts w:ascii="Arial" w:hAnsi="Arial" w:cs="Arial"/>
          <w:color w:val="202124"/>
          <w:shd w:val="clear" w:color="auto" w:fill="FFFFFF"/>
          <w:lang w:val="en-GB"/>
        </w:rPr>
        <w:t>, and this</w:t>
      </w:r>
      <w:r w:rsidR="007257E4" w:rsidRPr="00BA0985">
        <w:rPr>
          <w:rFonts w:ascii="Arial" w:hAnsi="Arial" w:cs="Arial"/>
          <w:color w:val="202124"/>
          <w:shd w:val="clear" w:color="auto" w:fill="FFFFFF"/>
          <w:lang w:val="en-GB"/>
        </w:rPr>
        <w:t xml:space="preserve"> will be achieved through planning and delivering enga</w:t>
      </w:r>
      <w:r w:rsidRPr="00BA0985">
        <w:rPr>
          <w:rFonts w:ascii="Arial" w:hAnsi="Arial" w:cs="Arial"/>
          <w:color w:val="202124"/>
          <w:shd w:val="clear" w:color="auto" w:fill="FFFFFF"/>
          <w:lang w:val="en-GB"/>
        </w:rPr>
        <w:t xml:space="preserve">ging lessons. </w:t>
      </w:r>
    </w:p>
    <w:p w:rsidR="00633A4F" w:rsidRPr="00BA0985" w:rsidRDefault="00633A4F" w:rsidP="00BA0985">
      <w:pPr>
        <w:spacing w:after="0" w:line="240" w:lineRule="auto"/>
        <w:rPr>
          <w:rFonts w:ascii="Arial" w:hAnsi="Arial" w:cs="Arial"/>
          <w:color w:val="202124"/>
          <w:shd w:val="clear" w:color="auto" w:fill="FFFFFF"/>
          <w:lang w:val="en-GB"/>
        </w:rPr>
      </w:pPr>
    </w:p>
    <w:p w:rsidR="00633A4F" w:rsidRPr="00BA0985" w:rsidRDefault="007257E4" w:rsidP="00BA0985">
      <w:pPr>
        <w:spacing w:after="0" w:line="240" w:lineRule="auto"/>
        <w:rPr>
          <w:rFonts w:ascii="Arial" w:hAnsi="Arial" w:cs="Arial"/>
          <w:color w:val="202124"/>
          <w:shd w:val="clear" w:color="auto" w:fill="FFFFFF"/>
          <w:lang w:val="en-GB"/>
        </w:rPr>
      </w:pPr>
      <w:r w:rsidRPr="00BA0985">
        <w:rPr>
          <w:rFonts w:ascii="Arial" w:hAnsi="Arial" w:cs="Arial"/>
          <w:color w:val="202124"/>
          <w:shd w:val="clear" w:color="auto" w:fill="FFFFFF"/>
          <w:lang w:val="en-GB"/>
        </w:rPr>
        <w:t xml:space="preserve">Applications are welcomed from talented and motivated individuals who genuinely enjoy teaching and who are committed to improving students’ achievement and attainment. </w:t>
      </w:r>
    </w:p>
    <w:p w:rsidR="00633A4F" w:rsidRPr="00BA0985" w:rsidRDefault="00633A4F" w:rsidP="00BA0985">
      <w:pPr>
        <w:spacing w:after="0" w:line="240" w:lineRule="auto"/>
        <w:rPr>
          <w:rFonts w:ascii="Arial" w:hAnsi="Arial" w:cs="Arial"/>
          <w:color w:val="202124"/>
          <w:shd w:val="clear" w:color="auto" w:fill="FFFFFF"/>
          <w:lang w:val="en-GB"/>
        </w:rPr>
      </w:pPr>
    </w:p>
    <w:p w:rsidR="00633A4F" w:rsidRPr="00BA0985" w:rsidRDefault="007257E4" w:rsidP="00BA0985">
      <w:pPr>
        <w:spacing w:after="0" w:line="240" w:lineRule="auto"/>
        <w:rPr>
          <w:rStyle w:val="wbzude"/>
          <w:rFonts w:ascii="Arial" w:hAnsi="Arial" w:cs="Arial"/>
          <w:color w:val="202124"/>
          <w:shd w:val="clear" w:color="auto" w:fill="FFFFFF"/>
          <w:lang w:val="en-GB"/>
        </w:rPr>
      </w:pPr>
      <w:r w:rsidRPr="00BA0985">
        <w:rPr>
          <w:rFonts w:ascii="Arial" w:hAnsi="Arial" w:cs="Arial"/>
          <w:color w:val="202124"/>
          <w:shd w:val="clear" w:color="auto" w:fill="FFFFFF"/>
          <w:lang w:val="en-GB"/>
        </w:rPr>
        <w:t>We are ambitious for our students and take great pride in being a positive and supportive learning</w:t>
      </w:r>
      <w:r w:rsidR="00633A4F" w:rsidRPr="00BA0985">
        <w:rPr>
          <w:rStyle w:val="wbzude"/>
          <w:rFonts w:ascii="Arial" w:hAnsi="Arial" w:cs="Arial"/>
          <w:color w:val="202124"/>
          <w:shd w:val="clear" w:color="auto" w:fill="FFFFFF"/>
          <w:lang w:val="en-GB"/>
        </w:rPr>
        <w:t xml:space="preserve"> communi</w:t>
      </w:r>
      <w:r w:rsidRPr="00BA0985">
        <w:rPr>
          <w:rStyle w:val="wbzude"/>
          <w:rFonts w:ascii="Arial" w:hAnsi="Arial" w:cs="Arial"/>
          <w:color w:val="202124"/>
          <w:shd w:val="clear" w:color="auto" w:fill="FFFFFF"/>
          <w:lang w:val="en-GB"/>
        </w:rPr>
        <w:t>ty.</w:t>
      </w:r>
    </w:p>
    <w:p w:rsidR="00633A4F" w:rsidRPr="00BA0985" w:rsidRDefault="007257E4" w:rsidP="00BA0985">
      <w:pPr>
        <w:spacing w:after="0" w:line="240" w:lineRule="auto"/>
        <w:rPr>
          <w:rStyle w:val="wbzude"/>
          <w:rFonts w:ascii="Arial" w:hAnsi="Arial" w:cs="Arial"/>
          <w:color w:val="202124"/>
          <w:shd w:val="clear" w:color="auto" w:fill="FFFFFF"/>
          <w:lang w:val="en-GB"/>
        </w:rPr>
      </w:pPr>
      <w:r w:rsidRPr="00BA0985">
        <w:rPr>
          <w:rStyle w:val="wbzude"/>
          <w:rFonts w:ascii="Arial" w:hAnsi="Arial" w:cs="Arial"/>
          <w:color w:val="202124"/>
          <w:shd w:val="clear" w:color="auto" w:fill="FFFFFF"/>
          <w:lang w:val="en-GB"/>
        </w:rPr>
        <w:t xml:space="preserve"> </w:t>
      </w:r>
    </w:p>
    <w:p w:rsidR="00A30BE9" w:rsidRPr="00BA0985" w:rsidRDefault="0065787F" w:rsidP="00BA0985">
      <w:pPr>
        <w:spacing w:after="0" w:line="240" w:lineRule="auto"/>
        <w:rPr>
          <w:rStyle w:val="wbzude"/>
          <w:rFonts w:ascii="Arial" w:hAnsi="Arial" w:cs="Arial"/>
          <w:color w:val="202124"/>
          <w:shd w:val="clear" w:color="auto" w:fill="FFFFFF"/>
          <w:lang w:val="en-GB"/>
        </w:rPr>
      </w:pPr>
      <w:r w:rsidRPr="00BA0985">
        <w:rPr>
          <w:rStyle w:val="wbzude"/>
          <w:rFonts w:ascii="Arial" w:hAnsi="Arial" w:cs="Arial"/>
          <w:color w:val="202124"/>
          <w:shd w:val="clear" w:color="auto" w:fill="FFFFFF"/>
          <w:lang w:val="en-GB"/>
        </w:rPr>
        <w:t>W</w:t>
      </w:r>
      <w:r w:rsidR="00A30BE9" w:rsidRPr="00BA0985">
        <w:rPr>
          <w:rStyle w:val="wbzude"/>
          <w:rFonts w:ascii="Arial" w:hAnsi="Arial" w:cs="Arial"/>
          <w:color w:val="202124"/>
          <w:shd w:val="clear" w:color="auto" w:fill="FFFFFF"/>
          <w:lang w:val="en-GB"/>
        </w:rPr>
        <w:t>e are a sma</w:t>
      </w:r>
      <w:r w:rsidR="00633A4F" w:rsidRPr="00BA0985">
        <w:rPr>
          <w:rStyle w:val="wbzude"/>
          <w:rFonts w:ascii="Arial" w:hAnsi="Arial" w:cs="Arial"/>
          <w:color w:val="202124"/>
          <w:shd w:val="clear" w:color="auto" w:fill="FFFFFF"/>
          <w:lang w:val="en-GB"/>
        </w:rPr>
        <w:t>ll department that is expanding</w:t>
      </w:r>
      <w:r w:rsidR="00A30BE9" w:rsidRPr="00BA0985">
        <w:rPr>
          <w:rStyle w:val="wbzude"/>
          <w:rFonts w:ascii="Arial" w:hAnsi="Arial" w:cs="Arial"/>
          <w:color w:val="202124"/>
          <w:shd w:val="clear" w:color="auto" w:fill="FFFFFF"/>
          <w:lang w:val="en-GB"/>
        </w:rPr>
        <w:t>: there are currently four members of staff including two native speakers of French, one Spanish assistant fo</w:t>
      </w:r>
      <w:r w:rsidR="00BE5624" w:rsidRPr="00BA0985">
        <w:rPr>
          <w:rStyle w:val="wbzude"/>
          <w:rFonts w:ascii="Arial" w:hAnsi="Arial" w:cs="Arial"/>
          <w:color w:val="202124"/>
          <w:shd w:val="clear" w:color="auto" w:fill="FFFFFF"/>
          <w:lang w:val="en-GB"/>
        </w:rPr>
        <w:t>r KS5, and we are looking to re-</w:t>
      </w:r>
      <w:r w:rsidR="00A30BE9" w:rsidRPr="00BA0985">
        <w:rPr>
          <w:rStyle w:val="wbzude"/>
          <w:rFonts w:ascii="Arial" w:hAnsi="Arial" w:cs="Arial"/>
          <w:color w:val="202124"/>
          <w:shd w:val="clear" w:color="auto" w:fill="FFFFFF"/>
          <w:lang w:val="en-GB"/>
        </w:rPr>
        <w:t>establish our for</w:t>
      </w:r>
      <w:r w:rsidR="00052F16" w:rsidRPr="00BA0985">
        <w:rPr>
          <w:rStyle w:val="wbzude"/>
          <w:rFonts w:ascii="Arial" w:hAnsi="Arial" w:cs="Arial"/>
          <w:color w:val="202124"/>
          <w:shd w:val="clear" w:color="auto" w:fill="FFFFFF"/>
          <w:lang w:val="en-GB"/>
        </w:rPr>
        <w:t>eign travels and exchanges post-</w:t>
      </w:r>
      <w:proofErr w:type="spellStart"/>
      <w:r w:rsidR="00052F16" w:rsidRPr="00BA0985">
        <w:rPr>
          <w:rStyle w:val="wbzude"/>
          <w:rFonts w:ascii="Arial" w:hAnsi="Arial" w:cs="Arial"/>
          <w:color w:val="202124"/>
          <w:shd w:val="clear" w:color="auto" w:fill="FFFFFF"/>
          <w:lang w:val="en-GB"/>
        </w:rPr>
        <w:t>Covid</w:t>
      </w:r>
      <w:proofErr w:type="spellEnd"/>
      <w:r w:rsidR="00052F16" w:rsidRPr="00BA0985">
        <w:rPr>
          <w:rStyle w:val="wbzude"/>
          <w:rFonts w:ascii="Arial" w:hAnsi="Arial" w:cs="Arial"/>
          <w:color w:val="202124"/>
          <w:shd w:val="clear" w:color="auto" w:fill="FFFFFF"/>
          <w:lang w:val="en-GB"/>
        </w:rPr>
        <w:t xml:space="preserve"> and post-</w:t>
      </w:r>
      <w:r w:rsidR="00A30BE9" w:rsidRPr="00BA0985">
        <w:rPr>
          <w:rStyle w:val="wbzude"/>
          <w:rFonts w:ascii="Arial" w:hAnsi="Arial" w:cs="Arial"/>
          <w:color w:val="202124"/>
          <w:shd w:val="clear" w:color="auto" w:fill="FFFFFF"/>
          <w:lang w:val="en-GB"/>
        </w:rPr>
        <w:t>Erasmus.</w:t>
      </w:r>
    </w:p>
    <w:p w:rsidR="00BA0985" w:rsidRPr="00BA0985" w:rsidRDefault="00BA0985" w:rsidP="00BA0985">
      <w:pPr>
        <w:spacing w:after="0" w:line="240" w:lineRule="auto"/>
        <w:rPr>
          <w:rStyle w:val="wbzude"/>
          <w:rFonts w:ascii="Arial" w:hAnsi="Arial" w:cs="Arial"/>
          <w:color w:val="202124"/>
          <w:shd w:val="clear" w:color="auto" w:fill="FFFFFF"/>
          <w:lang w:val="en-GB"/>
        </w:rPr>
      </w:pPr>
    </w:p>
    <w:p w:rsidR="00BA0985" w:rsidRPr="00BA0985" w:rsidRDefault="00BA0985" w:rsidP="00BA0985">
      <w:pPr>
        <w:pStyle w:val="xmsonormal"/>
        <w:shd w:val="clear" w:color="auto" w:fill="FFFFFF"/>
        <w:spacing w:before="0" w:beforeAutospacing="0" w:after="0" w:afterAutospacing="0"/>
        <w:rPr>
          <w:rFonts w:ascii="Arial" w:hAnsi="Arial" w:cs="Arial"/>
          <w:sz w:val="22"/>
          <w:szCs w:val="22"/>
        </w:rPr>
      </w:pPr>
      <w:r w:rsidRPr="00BA0985">
        <w:rPr>
          <w:rFonts w:ascii="Arial" w:hAnsi="Arial" w:cs="Arial"/>
          <w:sz w:val="22"/>
          <w:szCs w:val="22"/>
          <w:bdr w:val="none" w:sz="0" w:space="0" w:color="auto" w:frame="1"/>
        </w:rPr>
        <w:t xml:space="preserve">Bodmin College has recently been invited to participate in the ‘Connect the Classroom’ scheme through the </w:t>
      </w:r>
      <w:proofErr w:type="spellStart"/>
      <w:r w:rsidRPr="00BA0985">
        <w:rPr>
          <w:rFonts w:ascii="Arial" w:hAnsi="Arial" w:cs="Arial"/>
          <w:sz w:val="22"/>
          <w:szCs w:val="22"/>
          <w:bdr w:val="none" w:sz="0" w:space="0" w:color="auto" w:frame="1"/>
        </w:rPr>
        <w:t>DfE</w:t>
      </w:r>
      <w:proofErr w:type="spellEnd"/>
      <w:r w:rsidRPr="00BA0985">
        <w:rPr>
          <w:rFonts w:ascii="Arial" w:hAnsi="Arial" w:cs="Arial"/>
          <w:sz w:val="22"/>
          <w:szCs w:val="22"/>
          <w:bdr w:val="none" w:sz="0" w:space="0" w:color="auto" w:frame="1"/>
        </w:rPr>
        <w:t xml:space="preserve">.  This scheme will see a significant investment in the IT infrastructure within the college to improve </w:t>
      </w:r>
      <w:proofErr w:type="spellStart"/>
      <w:r w:rsidRPr="00BA0985">
        <w:rPr>
          <w:rFonts w:ascii="Arial" w:hAnsi="Arial" w:cs="Arial"/>
          <w:sz w:val="22"/>
          <w:szCs w:val="22"/>
          <w:bdr w:val="none" w:sz="0" w:space="0" w:color="auto" w:frame="1"/>
        </w:rPr>
        <w:t>WiFi</w:t>
      </w:r>
      <w:proofErr w:type="spellEnd"/>
      <w:r w:rsidRPr="00BA0985">
        <w:rPr>
          <w:rFonts w:ascii="Arial" w:hAnsi="Arial" w:cs="Arial"/>
          <w:sz w:val="22"/>
          <w:szCs w:val="22"/>
          <w:bdr w:val="none" w:sz="0" w:space="0" w:color="auto" w:frame="1"/>
        </w:rPr>
        <w:t xml:space="preserve"> and connectivity throughout the college campus.</w:t>
      </w:r>
    </w:p>
    <w:p w:rsidR="00BA0985" w:rsidRPr="00BA0985" w:rsidRDefault="00BA0985" w:rsidP="00BA0985">
      <w:pPr>
        <w:pStyle w:val="xmsonormal"/>
        <w:shd w:val="clear" w:color="auto" w:fill="FFFFFF"/>
        <w:spacing w:before="0" w:beforeAutospacing="0" w:after="0" w:afterAutospacing="0"/>
        <w:rPr>
          <w:rFonts w:ascii="Arial" w:hAnsi="Arial" w:cs="Arial"/>
          <w:sz w:val="22"/>
          <w:szCs w:val="22"/>
        </w:rPr>
      </w:pPr>
      <w:r w:rsidRPr="00BA0985">
        <w:rPr>
          <w:rFonts w:ascii="Arial" w:hAnsi="Arial" w:cs="Arial"/>
          <w:sz w:val="22"/>
          <w:szCs w:val="22"/>
          <w:bdr w:val="none" w:sz="0" w:space="0" w:color="auto" w:frame="1"/>
        </w:rPr>
        <w:t> </w:t>
      </w:r>
    </w:p>
    <w:p w:rsidR="00BA0985" w:rsidRPr="00BA0985" w:rsidRDefault="00BA0985" w:rsidP="00BA0985">
      <w:pPr>
        <w:pStyle w:val="xmsonormal"/>
        <w:shd w:val="clear" w:color="auto" w:fill="FFFFFF"/>
        <w:spacing w:before="0" w:beforeAutospacing="0" w:after="0" w:afterAutospacing="0"/>
        <w:rPr>
          <w:rFonts w:ascii="Arial" w:hAnsi="Arial" w:cs="Arial"/>
          <w:sz w:val="22"/>
          <w:szCs w:val="22"/>
        </w:rPr>
      </w:pPr>
      <w:r w:rsidRPr="00BA0985">
        <w:rPr>
          <w:rFonts w:ascii="Arial" w:hAnsi="Arial" w:cs="Arial"/>
          <w:sz w:val="22"/>
          <w:szCs w:val="22"/>
          <w:bdr w:val="none" w:sz="0" w:space="0" w:color="auto" w:frame="1"/>
        </w:rPr>
        <w:t>In addition, the college has also been successful in the exciting School Rebuilding Programme which will see another significant level of investment to improve the buildings on our site.  We are hopeful that this award will assist us in continuing to develop the learning environment for all our students and staff.  It is a long term project which will help us to deliver our vision for excellent education in the local area.</w:t>
      </w:r>
    </w:p>
    <w:p w:rsidR="00BA0985" w:rsidRPr="00BA0985" w:rsidRDefault="00BA0985" w:rsidP="00BA0985">
      <w:pPr>
        <w:spacing w:after="0" w:line="240" w:lineRule="auto"/>
        <w:rPr>
          <w:rStyle w:val="wbzude"/>
          <w:rFonts w:ascii="Arial" w:hAnsi="Arial" w:cs="Arial"/>
          <w:color w:val="202124"/>
          <w:shd w:val="clear" w:color="auto" w:fill="FFFFFF"/>
          <w:lang w:val="en-GB"/>
        </w:rPr>
      </w:pPr>
    </w:p>
    <w:p w:rsidR="00633A4F" w:rsidRPr="00BA0985" w:rsidRDefault="00633A4F" w:rsidP="00BA0985">
      <w:pPr>
        <w:spacing w:after="0" w:line="240" w:lineRule="auto"/>
        <w:rPr>
          <w:rStyle w:val="wbzude"/>
          <w:rFonts w:ascii="Arial" w:hAnsi="Arial" w:cs="Arial"/>
          <w:color w:val="202124"/>
          <w:shd w:val="clear" w:color="auto" w:fill="FFFFFF"/>
          <w:lang w:val="en-GB"/>
        </w:rPr>
      </w:pPr>
      <w:bookmarkStart w:id="0" w:name="_GoBack"/>
      <w:bookmarkEnd w:id="0"/>
    </w:p>
    <w:p w:rsidR="007257E4" w:rsidRPr="00BA0985" w:rsidRDefault="0065787F" w:rsidP="00BA0985">
      <w:pPr>
        <w:spacing w:after="0" w:line="240" w:lineRule="auto"/>
        <w:rPr>
          <w:rStyle w:val="wbzude"/>
          <w:rFonts w:ascii="Arial" w:hAnsi="Arial" w:cs="Arial"/>
          <w:color w:val="202124"/>
          <w:shd w:val="clear" w:color="auto" w:fill="FFFFFF"/>
        </w:rPr>
      </w:pPr>
      <w:r w:rsidRPr="00BA0985">
        <w:rPr>
          <w:rStyle w:val="wbzude"/>
          <w:rFonts w:ascii="Arial" w:hAnsi="Arial" w:cs="Arial"/>
          <w:color w:val="202124"/>
          <w:shd w:val="clear" w:color="auto" w:fill="FFFFFF"/>
          <w:lang w:val="en-GB"/>
        </w:rPr>
        <w:t>March 2023</w:t>
      </w: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rPr>
          <w:rStyle w:val="wbzude"/>
          <w:rFonts w:ascii="Arial" w:hAnsi="Arial" w:cs="Arial"/>
          <w:color w:val="202124"/>
          <w:shd w:val="clear" w:color="auto" w:fill="FFFFFF"/>
        </w:rPr>
      </w:pPr>
    </w:p>
    <w:p w:rsidR="007257E4" w:rsidRPr="00BA0985" w:rsidRDefault="007257E4" w:rsidP="00BA0985">
      <w:pPr>
        <w:spacing w:after="0" w:line="240" w:lineRule="auto"/>
      </w:pPr>
    </w:p>
    <w:sectPr w:rsidR="007257E4" w:rsidRPr="00BA0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7E4"/>
    <w:rsid w:val="00052F16"/>
    <w:rsid w:val="000A4988"/>
    <w:rsid w:val="00140520"/>
    <w:rsid w:val="005E0A8F"/>
    <w:rsid w:val="00633A4F"/>
    <w:rsid w:val="0065787F"/>
    <w:rsid w:val="007257E4"/>
    <w:rsid w:val="007735AF"/>
    <w:rsid w:val="00910358"/>
    <w:rsid w:val="00A30BE9"/>
    <w:rsid w:val="00B7516A"/>
    <w:rsid w:val="00BA0985"/>
    <w:rsid w:val="00BE5624"/>
    <w:rsid w:val="00D413C0"/>
    <w:rsid w:val="00FB3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3459"/>
  <w15:chartTrackingRefBased/>
  <w15:docId w15:val="{4CB3A538-B5CE-4C65-BDBD-B842A32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7257E4"/>
  </w:style>
  <w:style w:type="paragraph" w:styleId="BalloonText">
    <w:name w:val="Balloon Text"/>
    <w:basedOn w:val="Normal"/>
    <w:link w:val="BalloonTextChar"/>
    <w:uiPriority w:val="99"/>
    <w:semiHidden/>
    <w:unhideWhenUsed/>
    <w:rsid w:val="00725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E4"/>
    <w:rPr>
      <w:rFonts w:ascii="Segoe UI" w:hAnsi="Segoe UI" w:cs="Segoe UI"/>
      <w:sz w:val="18"/>
      <w:szCs w:val="18"/>
    </w:rPr>
  </w:style>
  <w:style w:type="paragraph" w:customStyle="1" w:styleId="xmsonormal">
    <w:name w:val="x_msonormal"/>
    <w:basedOn w:val="Normal"/>
    <w:rsid w:val="00BA098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c:creator>
  <cp:keywords/>
  <dc:description/>
  <cp:lastModifiedBy>Mrs S Ford</cp:lastModifiedBy>
  <cp:revision>5</cp:revision>
  <cp:lastPrinted>2023-03-20T11:30:00Z</cp:lastPrinted>
  <dcterms:created xsi:type="dcterms:W3CDTF">2023-03-20T11:23:00Z</dcterms:created>
  <dcterms:modified xsi:type="dcterms:W3CDTF">2023-03-20T12:00:00Z</dcterms:modified>
</cp:coreProperties>
</file>