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CC5" w:rsidRPr="00BA4A9B" w:rsidRDefault="00BA4A9B" w:rsidP="00BA4A9B">
      <w:pPr>
        <w:pStyle w:val="NoSpacing"/>
        <w:jc w:val="center"/>
        <w:rPr>
          <w:rFonts w:ascii="Century Gothic" w:hAnsi="Century Gothic"/>
          <w:b/>
          <w:sz w:val="28"/>
          <w:szCs w:val="28"/>
        </w:rPr>
      </w:pPr>
      <w:r w:rsidRPr="00E2017A">
        <w:rPr>
          <w:noProof/>
        </w:rPr>
        <w:drawing>
          <wp:anchor distT="0" distB="0" distL="114300" distR="114300" simplePos="0" relativeHeight="251659264" behindDoc="1" locked="0" layoutInCell="1" allowOverlap="1" wp14:anchorId="33237E00" wp14:editId="73A59F3D">
            <wp:simplePos x="0" y="0"/>
            <wp:positionH relativeFrom="margin">
              <wp:align>right</wp:align>
            </wp:positionH>
            <wp:positionV relativeFrom="paragraph">
              <wp:posOffset>-320039</wp:posOffset>
            </wp:positionV>
            <wp:extent cx="1427362" cy="1143000"/>
            <wp:effectExtent l="0" t="0" r="1905" b="0"/>
            <wp:wrapNone/>
            <wp:docPr id="6" name="Picture 6" descr="\\NG-FS1\C.Cope$\Downloads\logo-2020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FS1\C.Cope$\Downloads\logo-2020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362"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3CC5" w:rsidRPr="00BA4A9B">
        <w:rPr>
          <w:rFonts w:ascii="Century Gothic" w:hAnsi="Century Gothic"/>
          <w:b/>
          <w:sz w:val="28"/>
          <w:szCs w:val="28"/>
        </w:rPr>
        <w:t>Northgate School Arts College</w:t>
      </w:r>
    </w:p>
    <w:p w:rsidR="001A3CC5" w:rsidRDefault="00FC1AC2" w:rsidP="00BA4A9B">
      <w:pPr>
        <w:pStyle w:val="NoSpacing"/>
        <w:jc w:val="center"/>
        <w:rPr>
          <w:rFonts w:ascii="Century Gothic" w:hAnsi="Century Gothic"/>
          <w:b/>
          <w:sz w:val="28"/>
          <w:szCs w:val="28"/>
        </w:rPr>
      </w:pPr>
      <w:r w:rsidRPr="00BA4A9B">
        <w:rPr>
          <w:rFonts w:ascii="Century Gothic" w:hAnsi="Century Gothic"/>
          <w:b/>
          <w:sz w:val="28"/>
          <w:szCs w:val="28"/>
        </w:rPr>
        <w:t xml:space="preserve">Job </w:t>
      </w:r>
      <w:r w:rsidR="001A3CC5" w:rsidRPr="00BA4A9B">
        <w:rPr>
          <w:rFonts w:ascii="Century Gothic" w:hAnsi="Century Gothic"/>
          <w:b/>
          <w:sz w:val="28"/>
          <w:szCs w:val="28"/>
        </w:rPr>
        <w:t>Description</w:t>
      </w:r>
    </w:p>
    <w:p w:rsidR="00BA4A9B" w:rsidRPr="00BA4A9B" w:rsidRDefault="00BA4A9B" w:rsidP="00BA4A9B">
      <w:pPr>
        <w:pStyle w:val="NoSpacing"/>
        <w:jc w:val="center"/>
        <w:rPr>
          <w:rFonts w:ascii="Century Gothic" w:hAnsi="Century Gothic"/>
          <w:b/>
          <w:sz w:val="28"/>
          <w:szCs w:val="28"/>
        </w:rPr>
      </w:pPr>
    </w:p>
    <w:p w:rsidR="001A3CC5" w:rsidRPr="00BA4A9B" w:rsidRDefault="001A3CC5" w:rsidP="005D1BAF">
      <w:pPr>
        <w:tabs>
          <w:tab w:val="left" w:pos="2835"/>
        </w:tabs>
        <w:jc w:val="both"/>
        <w:rPr>
          <w:rFonts w:ascii="Century Gothic" w:hAnsi="Century Gothic"/>
          <w:b/>
          <w:sz w:val="20"/>
          <w:szCs w:val="20"/>
        </w:rPr>
      </w:pPr>
      <w:r w:rsidRPr="00E519E0">
        <w:rPr>
          <w:rFonts w:ascii="Century Gothic" w:hAnsi="Century Gothic"/>
          <w:b/>
          <w:sz w:val="20"/>
          <w:szCs w:val="20"/>
        </w:rPr>
        <w:t>Job Title:</w:t>
      </w:r>
      <w:r w:rsidRPr="00E519E0">
        <w:rPr>
          <w:rFonts w:ascii="Century Gothic" w:hAnsi="Century Gothic"/>
          <w:b/>
          <w:sz w:val="20"/>
          <w:szCs w:val="20"/>
        </w:rPr>
        <w:tab/>
      </w:r>
      <w:r w:rsidR="001B65CD" w:rsidRPr="00BA4A9B">
        <w:rPr>
          <w:rFonts w:ascii="Century Gothic" w:hAnsi="Century Gothic"/>
          <w:b/>
          <w:sz w:val="20"/>
          <w:szCs w:val="20"/>
        </w:rPr>
        <w:t xml:space="preserve">Deputy </w:t>
      </w:r>
      <w:r w:rsidR="00764785" w:rsidRPr="00BA4A9B">
        <w:rPr>
          <w:rFonts w:ascii="Century Gothic" w:hAnsi="Century Gothic"/>
          <w:b/>
          <w:sz w:val="20"/>
          <w:szCs w:val="20"/>
        </w:rPr>
        <w:t xml:space="preserve">Head (based at </w:t>
      </w:r>
      <w:r w:rsidR="00BD286D" w:rsidRPr="00BA4A9B">
        <w:rPr>
          <w:rFonts w:ascii="Century Gothic" w:hAnsi="Century Gothic"/>
          <w:b/>
          <w:sz w:val="20"/>
          <w:szCs w:val="20"/>
        </w:rPr>
        <w:t>The Bee Hive</w:t>
      </w:r>
      <w:r w:rsidR="00764785" w:rsidRPr="00BA4A9B">
        <w:rPr>
          <w:rFonts w:ascii="Century Gothic" w:hAnsi="Century Gothic"/>
          <w:b/>
          <w:sz w:val="20"/>
          <w:szCs w:val="20"/>
        </w:rPr>
        <w:t>)</w:t>
      </w:r>
    </w:p>
    <w:p w:rsidR="001A3CC5" w:rsidRPr="00E519E0" w:rsidRDefault="001A3CC5" w:rsidP="00DB15F0">
      <w:pPr>
        <w:tabs>
          <w:tab w:val="left" w:pos="2835"/>
        </w:tabs>
        <w:ind w:left="2835" w:hanging="2835"/>
        <w:jc w:val="both"/>
        <w:rPr>
          <w:rFonts w:ascii="Century Gothic" w:hAnsi="Century Gothic"/>
          <w:sz w:val="20"/>
          <w:szCs w:val="20"/>
        </w:rPr>
      </w:pPr>
      <w:r w:rsidRPr="00E519E0">
        <w:rPr>
          <w:rFonts w:ascii="Century Gothic" w:hAnsi="Century Gothic"/>
          <w:b/>
          <w:sz w:val="20"/>
          <w:szCs w:val="20"/>
        </w:rPr>
        <w:t>Responsibility:</w:t>
      </w:r>
      <w:r w:rsidRPr="00E519E0">
        <w:rPr>
          <w:rFonts w:ascii="Century Gothic" w:hAnsi="Century Gothic"/>
          <w:b/>
          <w:sz w:val="20"/>
          <w:szCs w:val="20"/>
        </w:rPr>
        <w:tab/>
      </w:r>
      <w:r w:rsidR="00DB15F0" w:rsidRPr="00E519E0">
        <w:rPr>
          <w:rFonts w:ascii="Century Gothic" w:hAnsi="Century Gothic"/>
          <w:sz w:val="20"/>
          <w:szCs w:val="20"/>
        </w:rPr>
        <w:t>To provide leadershi</w:t>
      </w:r>
      <w:r w:rsidR="00E207E3">
        <w:rPr>
          <w:rFonts w:ascii="Century Gothic" w:hAnsi="Century Gothic"/>
          <w:sz w:val="20"/>
          <w:szCs w:val="20"/>
        </w:rPr>
        <w:t xml:space="preserve">p and management of employability in all areas of The Bee Hive </w:t>
      </w:r>
      <w:r w:rsidR="00DB15F0" w:rsidRPr="00E519E0">
        <w:rPr>
          <w:rFonts w:ascii="Century Gothic" w:hAnsi="Century Gothic"/>
          <w:sz w:val="20"/>
          <w:szCs w:val="20"/>
        </w:rPr>
        <w:t>to the highest possible professional standards.</w:t>
      </w:r>
    </w:p>
    <w:p w:rsidR="001A3CC5" w:rsidRPr="00E519E0" w:rsidRDefault="001A3CC5" w:rsidP="005D1BAF">
      <w:pPr>
        <w:tabs>
          <w:tab w:val="left" w:pos="2835"/>
        </w:tabs>
        <w:jc w:val="both"/>
        <w:rPr>
          <w:rFonts w:ascii="Century Gothic" w:hAnsi="Century Gothic"/>
          <w:sz w:val="20"/>
          <w:szCs w:val="20"/>
        </w:rPr>
      </w:pPr>
      <w:r w:rsidRPr="00E519E0">
        <w:rPr>
          <w:rFonts w:ascii="Century Gothic" w:hAnsi="Century Gothic"/>
          <w:b/>
          <w:sz w:val="20"/>
          <w:szCs w:val="20"/>
        </w:rPr>
        <w:t>Responsible to:</w:t>
      </w:r>
      <w:r w:rsidRPr="00E519E0">
        <w:rPr>
          <w:rFonts w:ascii="Century Gothic" w:hAnsi="Century Gothic"/>
          <w:sz w:val="20"/>
          <w:szCs w:val="20"/>
        </w:rPr>
        <w:tab/>
      </w:r>
      <w:r w:rsidR="00E207E3">
        <w:rPr>
          <w:rFonts w:ascii="Century Gothic" w:hAnsi="Century Gothic"/>
          <w:sz w:val="20"/>
          <w:szCs w:val="20"/>
        </w:rPr>
        <w:t>Head of School</w:t>
      </w:r>
    </w:p>
    <w:p w:rsidR="001A3CC5" w:rsidRPr="00E519E0" w:rsidRDefault="001A3CC5" w:rsidP="005D1BAF">
      <w:pPr>
        <w:tabs>
          <w:tab w:val="left" w:pos="2835"/>
        </w:tabs>
        <w:jc w:val="both"/>
        <w:rPr>
          <w:rFonts w:ascii="Century Gothic" w:hAnsi="Century Gothic"/>
          <w:b/>
          <w:sz w:val="20"/>
          <w:szCs w:val="20"/>
        </w:rPr>
      </w:pPr>
      <w:r w:rsidRPr="00E519E0">
        <w:rPr>
          <w:rFonts w:ascii="Century Gothic" w:hAnsi="Century Gothic"/>
          <w:b/>
          <w:sz w:val="20"/>
          <w:szCs w:val="20"/>
        </w:rPr>
        <w:t>Grade:</w:t>
      </w:r>
      <w:r w:rsidRPr="00E519E0">
        <w:rPr>
          <w:rFonts w:ascii="Century Gothic" w:hAnsi="Century Gothic"/>
          <w:b/>
          <w:sz w:val="20"/>
          <w:szCs w:val="20"/>
        </w:rPr>
        <w:tab/>
      </w:r>
      <w:r w:rsidR="007302E8" w:rsidRPr="007302E8">
        <w:rPr>
          <w:rFonts w:ascii="Century Gothic" w:hAnsi="Century Gothic"/>
          <w:sz w:val="20"/>
          <w:szCs w:val="20"/>
        </w:rPr>
        <w:t>DH15</w:t>
      </w:r>
      <w:r w:rsidR="007302E8">
        <w:rPr>
          <w:rFonts w:ascii="Century Gothic" w:hAnsi="Century Gothic"/>
          <w:sz w:val="20"/>
          <w:szCs w:val="20"/>
        </w:rPr>
        <w:t xml:space="preserve"> – DH18</w:t>
      </w:r>
    </w:p>
    <w:p w:rsidR="00667D41" w:rsidRPr="00E519E0" w:rsidRDefault="00DB15F0" w:rsidP="00DB15F0">
      <w:pPr>
        <w:jc w:val="both"/>
        <w:rPr>
          <w:rFonts w:ascii="Century Gothic" w:hAnsi="Century Gothic"/>
          <w:b/>
          <w:u w:val="single"/>
        </w:rPr>
      </w:pPr>
      <w:r w:rsidRPr="00E519E0">
        <w:rPr>
          <w:rFonts w:ascii="Century Gothic" w:hAnsi="Century Gothic"/>
          <w:b/>
          <w:u w:val="single"/>
        </w:rPr>
        <w:t>General Information</w:t>
      </w:r>
    </w:p>
    <w:p w:rsidR="00BE798E" w:rsidRPr="00E519E0" w:rsidRDefault="00BE798E" w:rsidP="00BE798E">
      <w:pPr>
        <w:jc w:val="both"/>
        <w:rPr>
          <w:rFonts w:ascii="Century Gothic" w:hAnsi="Century Gothic"/>
          <w:sz w:val="20"/>
          <w:szCs w:val="20"/>
        </w:rPr>
      </w:pPr>
      <w:r w:rsidRPr="00E519E0">
        <w:rPr>
          <w:rFonts w:ascii="Century Gothic" w:hAnsi="Century Gothic"/>
          <w:sz w:val="20"/>
          <w:szCs w:val="20"/>
        </w:rPr>
        <w:t>The appointment is subject to the current conditions of employment for school leaders as contained in the School Teachers’ Pay and Conditions Document, the 1998 School Standards and Framework Act, the required standards for Qualified Teacher Status and other current legislations.</w:t>
      </w:r>
    </w:p>
    <w:p w:rsidR="00BE798E" w:rsidRPr="00E519E0" w:rsidRDefault="00BE798E" w:rsidP="00BE798E">
      <w:pPr>
        <w:jc w:val="both"/>
        <w:rPr>
          <w:rFonts w:ascii="Century Gothic" w:hAnsi="Century Gothic"/>
          <w:sz w:val="20"/>
          <w:szCs w:val="20"/>
        </w:rPr>
      </w:pPr>
      <w:r w:rsidRPr="00E519E0">
        <w:rPr>
          <w:rFonts w:ascii="Century Gothic" w:hAnsi="Century Gothic"/>
          <w:sz w:val="20"/>
          <w:szCs w:val="20"/>
        </w:rPr>
        <w:t>This job description may be amended at any time following discussion between the Executive Head Teacher</w:t>
      </w:r>
      <w:r w:rsidR="00B27757" w:rsidRPr="00E519E0">
        <w:rPr>
          <w:rFonts w:ascii="Century Gothic" w:hAnsi="Century Gothic"/>
          <w:sz w:val="20"/>
          <w:szCs w:val="20"/>
        </w:rPr>
        <w:t xml:space="preserve"> (EHT) </w:t>
      </w:r>
      <w:r w:rsidRPr="00E519E0">
        <w:rPr>
          <w:rFonts w:ascii="Century Gothic" w:hAnsi="Century Gothic"/>
          <w:sz w:val="20"/>
          <w:szCs w:val="20"/>
        </w:rPr>
        <w:t>/Head of School</w:t>
      </w:r>
      <w:r w:rsidR="00B27757" w:rsidRPr="00E519E0">
        <w:rPr>
          <w:rFonts w:ascii="Century Gothic" w:hAnsi="Century Gothic"/>
          <w:sz w:val="20"/>
          <w:szCs w:val="20"/>
        </w:rPr>
        <w:t xml:space="preserve"> (HOS)</w:t>
      </w:r>
      <w:r w:rsidRPr="00E519E0">
        <w:rPr>
          <w:rFonts w:ascii="Century Gothic" w:hAnsi="Century Gothic"/>
          <w:sz w:val="20"/>
          <w:szCs w:val="20"/>
        </w:rPr>
        <w:t xml:space="preserve"> and member of staff, and will be reviewed annually.</w:t>
      </w:r>
      <w:r w:rsidR="00B27757" w:rsidRPr="00E519E0">
        <w:rPr>
          <w:rFonts w:ascii="Century Gothic" w:hAnsi="Century Gothic"/>
          <w:sz w:val="20"/>
          <w:szCs w:val="20"/>
        </w:rPr>
        <w:t xml:space="preserve"> Specific priorities in each year will be defined by the EHT/HOS with the </w:t>
      </w:r>
      <w:r w:rsidR="00E207E3" w:rsidRPr="00E519E0">
        <w:rPr>
          <w:rFonts w:ascii="Century Gothic" w:hAnsi="Century Gothic"/>
          <w:sz w:val="20"/>
          <w:szCs w:val="20"/>
        </w:rPr>
        <w:t>post holder</w:t>
      </w:r>
      <w:r w:rsidR="00B27757" w:rsidRPr="00E519E0">
        <w:rPr>
          <w:rFonts w:ascii="Century Gothic" w:hAnsi="Century Gothic"/>
          <w:sz w:val="20"/>
          <w:szCs w:val="20"/>
        </w:rPr>
        <w:t xml:space="preserve"> in line with the School’s strategic objectives.</w:t>
      </w:r>
    </w:p>
    <w:p w:rsidR="00B27757" w:rsidRDefault="00B27757" w:rsidP="00BE798E">
      <w:pPr>
        <w:jc w:val="both"/>
        <w:rPr>
          <w:rFonts w:ascii="Century Gothic" w:hAnsi="Century Gothic"/>
          <w:sz w:val="20"/>
          <w:szCs w:val="20"/>
        </w:rPr>
      </w:pPr>
      <w:r w:rsidRPr="00E519E0">
        <w:rPr>
          <w:rFonts w:ascii="Century Gothic" w:hAnsi="Century Gothic"/>
          <w:sz w:val="20"/>
          <w:szCs w:val="20"/>
        </w:rPr>
        <w:t xml:space="preserve">The Deputy Head is expected to be familiar with the National </w:t>
      </w:r>
      <w:r w:rsidR="005B5E88">
        <w:rPr>
          <w:rFonts w:ascii="Century Gothic" w:hAnsi="Century Gothic"/>
          <w:sz w:val="20"/>
          <w:szCs w:val="20"/>
        </w:rPr>
        <w:t>Professional Standards for Head T</w:t>
      </w:r>
      <w:r w:rsidRPr="00E519E0">
        <w:rPr>
          <w:rFonts w:ascii="Century Gothic" w:hAnsi="Century Gothic"/>
          <w:sz w:val="20"/>
          <w:szCs w:val="20"/>
        </w:rPr>
        <w:t>eachers, Teachers and Support Staff.  These are used in performance management.</w:t>
      </w:r>
    </w:p>
    <w:p w:rsidR="001C1165" w:rsidRPr="00E519E0" w:rsidRDefault="00DB15F0" w:rsidP="005D1BAF">
      <w:pPr>
        <w:tabs>
          <w:tab w:val="left" w:pos="567"/>
        </w:tabs>
        <w:jc w:val="both"/>
        <w:rPr>
          <w:rFonts w:ascii="Century Gothic" w:hAnsi="Century Gothic"/>
          <w:b/>
          <w:u w:val="single"/>
        </w:rPr>
      </w:pPr>
      <w:r w:rsidRPr="00E519E0">
        <w:rPr>
          <w:rFonts w:ascii="Century Gothic" w:hAnsi="Century Gothic"/>
          <w:b/>
          <w:u w:val="single"/>
        </w:rPr>
        <w:t>General Description of Post</w:t>
      </w:r>
    </w:p>
    <w:p w:rsidR="001C1165" w:rsidRDefault="00BE798E" w:rsidP="005D1BAF">
      <w:pPr>
        <w:tabs>
          <w:tab w:val="left" w:pos="567"/>
        </w:tabs>
        <w:jc w:val="both"/>
        <w:rPr>
          <w:rFonts w:ascii="Century Gothic" w:hAnsi="Century Gothic"/>
          <w:sz w:val="20"/>
          <w:szCs w:val="20"/>
        </w:rPr>
      </w:pPr>
      <w:r w:rsidRPr="00E519E0">
        <w:rPr>
          <w:rFonts w:ascii="Century Gothic" w:hAnsi="Century Gothic"/>
          <w:sz w:val="20"/>
          <w:szCs w:val="20"/>
        </w:rPr>
        <w:t xml:space="preserve">To carry out the professional duties of a school leader as circumstances may require and in accordance with the school’s policies under the direction of the Executive Head </w:t>
      </w:r>
      <w:r w:rsidR="00D50304">
        <w:rPr>
          <w:rFonts w:ascii="Century Gothic" w:hAnsi="Century Gothic"/>
          <w:sz w:val="20"/>
          <w:szCs w:val="20"/>
        </w:rPr>
        <w:t>Teacher</w:t>
      </w:r>
      <w:r w:rsidR="00E207E3">
        <w:rPr>
          <w:rFonts w:ascii="Century Gothic" w:hAnsi="Century Gothic"/>
          <w:sz w:val="20"/>
          <w:szCs w:val="20"/>
        </w:rPr>
        <w:t>/Head of School</w:t>
      </w:r>
      <w:r w:rsidR="00BD286D">
        <w:rPr>
          <w:rFonts w:ascii="Century Gothic" w:hAnsi="Century Gothic"/>
          <w:sz w:val="20"/>
          <w:szCs w:val="20"/>
        </w:rPr>
        <w:t>.</w:t>
      </w:r>
      <w:r w:rsidR="002E1513" w:rsidRPr="00E519E0">
        <w:rPr>
          <w:rFonts w:ascii="Century Gothic" w:hAnsi="Century Gothic"/>
          <w:sz w:val="20"/>
          <w:szCs w:val="20"/>
        </w:rPr>
        <w:t xml:space="preserve">  To depu</w:t>
      </w:r>
      <w:r w:rsidR="00BD286D">
        <w:rPr>
          <w:rFonts w:ascii="Century Gothic" w:hAnsi="Century Gothic"/>
          <w:sz w:val="20"/>
          <w:szCs w:val="20"/>
        </w:rPr>
        <w:t>t</w:t>
      </w:r>
      <w:r w:rsidR="00E207E3">
        <w:rPr>
          <w:rFonts w:ascii="Century Gothic" w:hAnsi="Century Gothic"/>
          <w:sz w:val="20"/>
          <w:szCs w:val="20"/>
        </w:rPr>
        <w:t>ise for the Head of School</w:t>
      </w:r>
      <w:r w:rsidR="002E1513" w:rsidRPr="00E519E0">
        <w:rPr>
          <w:rFonts w:ascii="Century Gothic" w:hAnsi="Century Gothic"/>
          <w:sz w:val="20"/>
          <w:szCs w:val="20"/>
        </w:rPr>
        <w:t xml:space="preserve"> in their abse</w:t>
      </w:r>
      <w:r w:rsidR="00E207E3">
        <w:rPr>
          <w:rFonts w:ascii="Century Gothic" w:hAnsi="Century Gothic"/>
          <w:sz w:val="20"/>
          <w:szCs w:val="20"/>
        </w:rPr>
        <w:t xml:space="preserve">nce and as </w:t>
      </w:r>
      <w:r w:rsidR="00764785">
        <w:rPr>
          <w:rFonts w:ascii="Century Gothic" w:hAnsi="Century Gothic"/>
          <w:sz w:val="20"/>
          <w:szCs w:val="20"/>
        </w:rPr>
        <w:t>directed b</w:t>
      </w:r>
      <w:r w:rsidR="00E207E3">
        <w:rPr>
          <w:rFonts w:ascii="Century Gothic" w:hAnsi="Century Gothic"/>
          <w:sz w:val="20"/>
          <w:szCs w:val="20"/>
        </w:rPr>
        <w:t>y the Executive Head Teacher or Governing Board.</w:t>
      </w:r>
    </w:p>
    <w:p w:rsidR="00E207E3" w:rsidRDefault="00E207E3" w:rsidP="005D1BAF">
      <w:pPr>
        <w:tabs>
          <w:tab w:val="left" w:pos="567"/>
        </w:tabs>
        <w:jc w:val="both"/>
        <w:rPr>
          <w:rFonts w:ascii="Century Gothic" w:hAnsi="Century Gothic"/>
          <w:sz w:val="20"/>
          <w:szCs w:val="20"/>
        </w:rPr>
      </w:pPr>
      <w:r>
        <w:rPr>
          <w:rFonts w:ascii="Century Gothic" w:hAnsi="Century Gothic"/>
          <w:sz w:val="20"/>
          <w:szCs w:val="20"/>
        </w:rPr>
        <w:t>To provide a range of successful vocational work experience placements and opportunities at The Bee Hive.</w:t>
      </w:r>
    </w:p>
    <w:p w:rsidR="00E207E3" w:rsidRDefault="00E207E3" w:rsidP="005D1BAF">
      <w:pPr>
        <w:tabs>
          <w:tab w:val="left" w:pos="567"/>
        </w:tabs>
        <w:jc w:val="both"/>
        <w:rPr>
          <w:rFonts w:ascii="Century Gothic" w:hAnsi="Century Gothic"/>
          <w:sz w:val="20"/>
          <w:szCs w:val="20"/>
        </w:rPr>
      </w:pPr>
      <w:r>
        <w:rPr>
          <w:rFonts w:ascii="Century Gothic" w:hAnsi="Century Gothic"/>
          <w:sz w:val="20"/>
          <w:szCs w:val="20"/>
        </w:rPr>
        <w:t xml:space="preserve">To take overall responsibility for the vocational businesses to ensure the most positive experiences for students, the smooth running of all areas and </w:t>
      </w:r>
      <w:r w:rsidR="00F02B96">
        <w:rPr>
          <w:rFonts w:ascii="Century Gothic" w:hAnsi="Century Gothic"/>
          <w:sz w:val="20"/>
          <w:szCs w:val="20"/>
        </w:rPr>
        <w:t>implementing business plans to ensure the attainment of goals.</w:t>
      </w:r>
    </w:p>
    <w:p w:rsidR="001A3CC5" w:rsidRDefault="00130160" w:rsidP="005D1BAF">
      <w:pPr>
        <w:tabs>
          <w:tab w:val="left" w:pos="567"/>
        </w:tabs>
        <w:jc w:val="both"/>
        <w:rPr>
          <w:rFonts w:ascii="Century Gothic" w:hAnsi="Century Gothic"/>
          <w:b/>
          <w:u w:val="single"/>
        </w:rPr>
      </w:pPr>
      <w:r w:rsidRPr="00E519E0">
        <w:rPr>
          <w:rFonts w:ascii="Century Gothic" w:hAnsi="Century Gothic"/>
          <w:b/>
          <w:u w:val="single"/>
        </w:rPr>
        <w:lastRenderedPageBreak/>
        <w:t>Standards and Quality Assurance</w:t>
      </w:r>
    </w:p>
    <w:p w:rsidR="00F02B96" w:rsidRPr="00F02B96" w:rsidRDefault="00F02B96" w:rsidP="00F02B96">
      <w:pPr>
        <w:tabs>
          <w:tab w:val="left" w:pos="567"/>
        </w:tabs>
        <w:jc w:val="both"/>
        <w:rPr>
          <w:rFonts w:ascii="Century Gothic" w:hAnsi="Century Gothic"/>
          <w:sz w:val="20"/>
          <w:szCs w:val="20"/>
        </w:rPr>
      </w:pPr>
      <w:r w:rsidRPr="00F02B96">
        <w:rPr>
          <w:rFonts w:ascii="Century Gothic" w:hAnsi="Century Gothic"/>
          <w:sz w:val="20"/>
          <w:szCs w:val="20"/>
        </w:rPr>
        <w:t>Uphold public trust in the school leadership and maintain high standards of ethics, behaviour and professional conduct.</w:t>
      </w:r>
    </w:p>
    <w:p w:rsidR="00B27757" w:rsidRPr="00E519E0" w:rsidRDefault="00BD286D" w:rsidP="0036125E">
      <w:pPr>
        <w:pStyle w:val="ListParagraph"/>
        <w:numPr>
          <w:ilvl w:val="0"/>
          <w:numId w:val="2"/>
        </w:numPr>
        <w:ind w:left="567" w:hanging="567"/>
        <w:jc w:val="both"/>
        <w:rPr>
          <w:rFonts w:ascii="Century Gothic" w:hAnsi="Century Gothic"/>
          <w:sz w:val="20"/>
          <w:szCs w:val="20"/>
        </w:rPr>
      </w:pPr>
      <w:r>
        <w:rPr>
          <w:rFonts w:ascii="Century Gothic" w:hAnsi="Century Gothic"/>
          <w:sz w:val="20"/>
          <w:szCs w:val="20"/>
        </w:rPr>
        <w:t xml:space="preserve">Working with the </w:t>
      </w:r>
      <w:r w:rsidR="007302E8">
        <w:rPr>
          <w:rFonts w:ascii="Century Gothic" w:hAnsi="Century Gothic"/>
          <w:sz w:val="20"/>
          <w:szCs w:val="20"/>
        </w:rPr>
        <w:t xml:space="preserve">Executive Head and </w:t>
      </w:r>
      <w:r w:rsidR="00F02B96">
        <w:rPr>
          <w:rFonts w:ascii="Century Gothic" w:hAnsi="Century Gothic"/>
          <w:sz w:val="20"/>
          <w:szCs w:val="20"/>
        </w:rPr>
        <w:t xml:space="preserve">Head of </w:t>
      </w:r>
      <w:r w:rsidR="00593716">
        <w:rPr>
          <w:rFonts w:ascii="Century Gothic" w:hAnsi="Century Gothic"/>
          <w:sz w:val="20"/>
          <w:szCs w:val="20"/>
        </w:rPr>
        <w:t>School</w:t>
      </w:r>
      <w:r>
        <w:rPr>
          <w:rFonts w:ascii="Century Gothic" w:hAnsi="Century Gothic"/>
          <w:sz w:val="20"/>
          <w:szCs w:val="20"/>
        </w:rPr>
        <w:t>, g</w:t>
      </w:r>
      <w:r w:rsidR="00B27757" w:rsidRPr="00E519E0">
        <w:rPr>
          <w:rFonts w:ascii="Century Gothic" w:hAnsi="Century Gothic"/>
          <w:sz w:val="20"/>
          <w:szCs w:val="20"/>
        </w:rPr>
        <w:t>overning body and others to develop the school’s vision, establish and maintain a culture and ethos that promotes effective collaboration, excellence, equality and high expectations of all pupils and staff;</w:t>
      </w:r>
    </w:p>
    <w:p w:rsidR="00166FA7" w:rsidRPr="00E519E0" w:rsidRDefault="00B27757" w:rsidP="0036125E">
      <w:pPr>
        <w:pStyle w:val="ListParagraph"/>
        <w:numPr>
          <w:ilvl w:val="0"/>
          <w:numId w:val="2"/>
        </w:numPr>
        <w:ind w:left="567" w:hanging="567"/>
        <w:jc w:val="both"/>
        <w:rPr>
          <w:rFonts w:ascii="Century Gothic" w:hAnsi="Century Gothic"/>
          <w:sz w:val="20"/>
          <w:szCs w:val="20"/>
        </w:rPr>
      </w:pPr>
      <w:r w:rsidRPr="00E519E0">
        <w:rPr>
          <w:rFonts w:ascii="Century Gothic" w:hAnsi="Century Gothic"/>
          <w:sz w:val="20"/>
          <w:szCs w:val="20"/>
        </w:rPr>
        <w:t>Articulating and modelling the school’s vision and strategic direction, developing and implementing coherent operational plans which promote and sustain continuous school improvement;</w:t>
      </w:r>
    </w:p>
    <w:p w:rsidR="00166FA7" w:rsidRDefault="00B27757" w:rsidP="0036125E">
      <w:pPr>
        <w:pStyle w:val="ListParagraph"/>
        <w:numPr>
          <w:ilvl w:val="0"/>
          <w:numId w:val="2"/>
        </w:numPr>
        <w:tabs>
          <w:tab w:val="left" w:pos="567"/>
        </w:tabs>
        <w:ind w:left="567" w:hanging="567"/>
        <w:jc w:val="both"/>
        <w:rPr>
          <w:rFonts w:ascii="Century Gothic" w:hAnsi="Century Gothic"/>
          <w:sz w:val="20"/>
          <w:szCs w:val="20"/>
        </w:rPr>
      </w:pPr>
      <w:r w:rsidRPr="00E519E0">
        <w:rPr>
          <w:rFonts w:ascii="Century Gothic" w:hAnsi="Century Gothic"/>
          <w:sz w:val="20"/>
          <w:szCs w:val="20"/>
        </w:rPr>
        <w:t>To have resp</w:t>
      </w:r>
      <w:r w:rsidR="00BD286D">
        <w:rPr>
          <w:rFonts w:ascii="Century Gothic" w:hAnsi="Century Gothic"/>
          <w:sz w:val="20"/>
          <w:szCs w:val="20"/>
        </w:rPr>
        <w:t>onsibili</w:t>
      </w:r>
      <w:r w:rsidR="00593716">
        <w:rPr>
          <w:rFonts w:ascii="Century Gothic" w:hAnsi="Century Gothic"/>
          <w:sz w:val="20"/>
          <w:szCs w:val="20"/>
        </w:rPr>
        <w:t>ty with the Head of School</w:t>
      </w:r>
      <w:r w:rsidRPr="00E519E0">
        <w:rPr>
          <w:rFonts w:ascii="Century Gothic" w:hAnsi="Century Gothic"/>
          <w:sz w:val="20"/>
          <w:szCs w:val="20"/>
        </w:rPr>
        <w:t xml:space="preserve"> for leading and managing all staff and acting as role model to ensure the highest standards are delivered at all times;</w:t>
      </w:r>
    </w:p>
    <w:p w:rsidR="00764785" w:rsidRPr="00E519E0" w:rsidRDefault="00764785" w:rsidP="0036125E">
      <w:pPr>
        <w:pStyle w:val="ListParagraph"/>
        <w:numPr>
          <w:ilvl w:val="0"/>
          <w:numId w:val="2"/>
        </w:numPr>
        <w:tabs>
          <w:tab w:val="left" w:pos="567"/>
        </w:tabs>
        <w:ind w:left="567" w:hanging="567"/>
        <w:jc w:val="both"/>
        <w:rPr>
          <w:rFonts w:ascii="Century Gothic" w:hAnsi="Century Gothic"/>
          <w:sz w:val="20"/>
          <w:szCs w:val="20"/>
        </w:rPr>
      </w:pPr>
      <w:r>
        <w:rPr>
          <w:rFonts w:ascii="Century Gothic" w:hAnsi="Century Gothic"/>
          <w:sz w:val="20"/>
          <w:szCs w:val="20"/>
        </w:rPr>
        <w:t>To liaise with fellow senior leaders across all sites in order to plan and implement CPD and MER processes, and enable strategic planning and implementation.</w:t>
      </w:r>
    </w:p>
    <w:p w:rsidR="00166FA7" w:rsidRDefault="00166FA7" w:rsidP="0036125E">
      <w:pPr>
        <w:pStyle w:val="ListParagraph"/>
        <w:numPr>
          <w:ilvl w:val="0"/>
          <w:numId w:val="2"/>
        </w:numPr>
        <w:tabs>
          <w:tab w:val="left" w:pos="567"/>
        </w:tabs>
        <w:ind w:left="567" w:hanging="567"/>
        <w:jc w:val="both"/>
        <w:rPr>
          <w:rFonts w:ascii="Century Gothic" w:hAnsi="Century Gothic"/>
          <w:sz w:val="20"/>
          <w:szCs w:val="20"/>
        </w:rPr>
      </w:pPr>
      <w:r w:rsidRPr="00E519E0">
        <w:rPr>
          <w:rFonts w:ascii="Century Gothic" w:hAnsi="Century Gothic"/>
          <w:sz w:val="20"/>
          <w:szCs w:val="20"/>
        </w:rPr>
        <w:t>Organise, attend and participate in open evening</w:t>
      </w:r>
      <w:r w:rsidR="00260E70" w:rsidRPr="00E519E0">
        <w:rPr>
          <w:rFonts w:ascii="Century Gothic" w:hAnsi="Century Gothic"/>
          <w:sz w:val="20"/>
          <w:szCs w:val="20"/>
        </w:rPr>
        <w:t>s and parent information events;</w:t>
      </w:r>
    </w:p>
    <w:p w:rsidR="00764785" w:rsidRPr="00E519E0" w:rsidRDefault="00764785" w:rsidP="0036125E">
      <w:pPr>
        <w:pStyle w:val="ListParagraph"/>
        <w:numPr>
          <w:ilvl w:val="0"/>
          <w:numId w:val="2"/>
        </w:numPr>
        <w:tabs>
          <w:tab w:val="left" w:pos="567"/>
        </w:tabs>
        <w:ind w:left="567" w:hanging="567"/>
        <w:jc w:val="both"/>
        <w:rPr>
          <w:rFonts w:ascii="Century Gothic" w:hAnsi="Century Gothic"/>
          <w:sz w:val="20"/>
          <w:szCs w:val="20"/>
        </w:rPr>
      </w:pPr>
      <w:r>
        <w:rPr>
          <w:rFonts w:ascii="Century Gothic" w:hAnsi="Century Gothic"/>
          <w:sz w:val="20"/>
          <w:szCs w:val="20"/>
        </w:rPr>
        <w:t xml:space="preserve">Co-ordinate, plan and deliver meetings and staff training as required </w:t>
      </w:r>
    </w:p>
    <w:p w:rsidR="00166FA7" w:rsidRPr="00E519E0" w:rsidRDefault="00166FA7" w:rsidP="0036125E">
      <w:pPr>
        <w:pStyle w:val="ListParagraph"/>
        <w:numPr>
          <w:ilvl w:val="0"/>
          <w:numId w:val="2"/>
        </w:numPr>
        <w:tabs>
          <w:tab w:val="left" w:pos="567"/>
        </w:tabs>
        <w:ind w:left="567" w:hanging="567"/>
        <w:jc w:val="both"/>
        <w:rPr>
          <w:rFonts w:ascii="Century Gothic" w:hAnsi="Century Gothic"/>
          <w:sz w:val="20"/>
          <w:szCs w:val="20"/>
        </w:rPr>
      </w:pPr>
      <w:r w:rsidRPr="00E519E0">
        <w:rPr>
          <w:rFonts w:ascii="Century Gothic" w:hAnsi="Century Gothic"/>
          <w:sz w:val="20"/>
          <w:szCs w:val="20"/>
        </w:rPr>
        <w:t xml:space="preserve">Co-ordinate meetings as </w:t>
      </w:r>
      <w:r w:rsidR="006D7F75" w:rsidRPr="00E519E0">
        <w:rPr>
          <w:rFonts w:ascii="Century Gothic" w:hAnsi="Century Gothic"/>
          <w:sz w:val="20"/>
          <w:szCs w:val="20"/>
        </w:rPr>
        <w:t>required</w:t>
      </w:r>
      <w:r w:rsidR="00260E70" w:rsidRPr="00E519E0">
        <w:rPr>
          <w:rFonts w:ascii="Century Gothic" w:hAnsi="Century Gothic"/>
          <w:sz w:val="20"/>
          <w:szCs w:val="20"/>
        </w:rPr>
        <w:t>;</w:t>
      </w:r>
    </w:p>
    <w:p w:rsidR="00166FA7" w:rsidRPr="00E519E0" w:rsidRDefault="00166FA7" w:rsidP="0036125E">
      <w:pPr>
        <w:pStyle w:val="ListParagraph"/>
        <w:numPr>
          <w:ilvl w:val="0"/>
          <w:numId w:val="2"/>
        </w:numPr>
        <w:tabs>
          <w:tab w:val="left" w:pos="567"/>
        </w:tabs>
        <w:ind w:left="567" w:hanging="567"/>
        <w:jc w:val="both"/>
        <w:rPr>
          <w:rFonts w:ascii="Century Gothic" w:hAnsi="Century Gothic"/>
          <w:sz w:val="20"/>
          <w:szCs w:val="20"/>
        </w:rPr>
      </w:pPr>
      <w:r w:rsidRPr="00E519E0">
        <w:rPr>
          <w:rFonts w:ascii="Century Gothic" w:hAnsi="Century Gothic"/>
          <w:sz w:val="20"/>
          <w:szCs w:val="20"/>
        </w:rPr>
        <w:t>Be involved in decision making and polic</w:t>
      </w:r>
      <w:r w:rsidR="00260E70" w:rsidRPr="00E519E0">
        <w:rPr>
          <w:rFonts w:ascii="Century Gothic" w:hAnsi="Century Gothic"/>
          <w:sz w:val="20"/>
          <w:szCs w:val="20"/>
        </w:rPr>
        <w:t>y development across the school;</w:t>
      </w:r>
    </w:p>
    <w:p w:rsidR="00130160" w:rsidRPr="00E519E0" w:rsidRDefault="00F02B96" w:rsidP="0036125E">
      <w:pPr>
        <w:pStyle w:val="ListParagraph"/>
        <w:numPr>
          <w:ilvl w:val="0"/>
          <w:numId w:val="2"/>
        </w:numPr>
        <w:tabs>
          <w:tab w:val="left" w:pos="567"/>
        </w:tabs>
        <w:ind w:left="567" w:hanging="567"/>
        <w:jc w:val="both"/>
        <w:rPr>
          <w:rFonts w:ascii="Century Gothic" w:hAnsi="Century Gothic"/>
          <w:sz w:val="20"/>
          <w:szCs w:val="20"/>
        </w:rPr>
      </w:pPr>
      <w:r>
        <w:rPr>
          <w:rFonts w:ascii="Century Gothic" w:hAnsi="Century Gothic"/>
          <w:sz w:val="20"/>
          <w:szCs w:val="20"/>
        </w:rPr>
        <w:t xml:space="preserve">Build </w:t>
      </w:r>
      <w:r w:rsidR="00593716">
        <w:rPr>
          <w:rFonts w:ascii="Century Gothic" w:hAnsi="Century Gothic"/>
          <w:sz w:val="20"/>
          <w:szCs w:val="20"/>
        </w:rPr>
        <w:t>positive and respectful relationships across the school community</w:t>
      </w:r>
    </w:p>
    <w:p w:rsidR="00130160" w:rsidRPr="00E519E0" w:rsidRDefault="00130160" w:rsidP="0036125E">
      <w:pPr>
        <w:pStyle w:val="ListParagraph"/>
        <w:numPr>
          <w:ilvl w:val="0"/>
          <w:numId w:val="2"/>
        </w:numPr>
        <w:tabs>
          <w:tab w:val="left" w:pos="567"/>
        </w:tabs>
        <w:ind w:left="567" w:hanging="567"/>
        <w:jc w:val="both"/>
        <w:rPr>
          <w:rFonts w:ascii="Century Gothic" w:hAnsi="Century Gothic"/>
          <w:sz w:val="20"/>
          <w:szCs w:val="20"/>
        </w:rPr>
      </w:pPr>
      <w:r w:rsidRPr="00E519E0">
        <w:rPr>
          <w:rFonts w:ascii="Century Gothic" w:hAnsi="Century Gothic"/>
          <w:sz w:val="20"/>
          <w:szCs w:val="20"/>
        </w:rPr>
        <w:t>Undertake the performance manageme</w:t>
      </w:r>
      <w:r w:rsidR="00260E70" w:rsidRPr="00E519E0">
        <w:rPr>
          <w:rFonts w:ascii="Century Gothic" w:hAnsi="Century Gothic"/>
          <w:sz w:val="20"/>
          <w:szCs w:val="20"/>
        </w:rPr>
        <w:t>nt of staff within a given team;</w:t>
      </w:r>
    </w:p>
    <w:p w:rsidR="00FD21DE" w:rsidRDefault="006D7F75" w:rsidP="00AD5ACC">
      <w:pPr>
        <w:pStyle w:val="ListParagraph"/>
        <w:numPr>
          <w:ilvl w:val="0"/>
          <w:numId w:val="2"/>
        </w:numPr>
        <w:ind w:left="567" w:hanging="567"/>
        <w:jc w:val="both"/>
        <w:rPr>
          <w:rFonts w:ascii="Century Gothic" w:hAnsi="Century Gothic"/>
          <w:sz w:val="20"/>
          <w:szCs w:val="20"/>
        </w:rPr>
      </w:pPr>
      <w:r w:rsidRPr="00E519E0">
        <w:rPr>
          <w:rFonts w:ascii="Century Gothic" w:hAnsi="Century Gothic"/>
          <w:sz w:val="20"/>
          <w:szCs w:val="20"/>
        </w:rPr>
        <w:t>C</w:t>
      </w:r>
      <w:r w:rsidR="00130160" w:rsidRPr="00E519E0">
        <w:rPr>
          <w:rFonts w:ascii="Century Gothic" w:hAnsi="Century Gothic"/>
          <w:sz w:val="20"/>
          <w:szCs w:val="20"/>
        </w:rPr>
        <w:t xml:space="preserve">ontribute on specific sections of the </w:t>
      </w:r>
      <w:r w:rsidR="00F340F5" w:rsidRPr="00E519E0">
        <w:rPr>
          <w:rFonts w:ascii="Century Gothic" w:hAnsi="Century Gothic"/>
          <w:sz w:val="20"/>
          <w:szCs w:val="20"/>
        </w:rPr>
        <w:t xml:space="preserve">Academy’s </w:t>
      </w:r>
      <w:r w:rsidR="00130160" w:rsidRPr="00E519E0">
        <w:rPr>
          <w:rFonts w:ascii="Century Gothic" w:hAnsi="Century Gothic"/>
          <w:sz w:val="20"/>
          <w:szCs w:val="20"/>
        </w:rPr>
        <w:t>Self Evaluation and maintain an overview of th</w:t>
      </w:r>
      <w:r w:rsidR="00260E70" w:rsidRPr="00E519E0">
        <w:rPr>
          <w:rFonts w:ascii="Century Gothic" w:hAnsi="Century Gothic"/>
          <w:sz w:val="20"/>
          <w:szCs w:val="20"/>
        </w:rPr>
        <w:t>e school’s position as</w:t>
      </w:r>
      <w:r w:rsidR="004A75D1" w:rsidRPr="00E519E0">
        <w:rPr>
          <w:rFonts w:ascii="Century Gothic" w:hAnsi="Century Gothic"/>
          <w:sz w:val="20"/>
          <w:szCs w:val="20"/>
        </w:rPr>
        <w:t xml:space="preserve"> an outstanding school.</w:t>
      </w:r>
    </w:p>
    <w:p w:rsidR="00593716" w:rsidRDefault="00593716" w:rsidP="00AD5ACC">
      <w:pPr>
        <w:pStyle w:val="ListParagraph"/>
        <w:numPr>
          <w:ilvl w:val="0"/>
          <w:numId w:val="2"/>
        </w:numPr>
        <w:ind w:left="567" w:hanging="567"/>
        <w:jc w:val="both"/>
        <w:rPr>
          <w:rFonts w:ascii="Century Gothic" w:hAnsi="Century Gothic"/>
          <w:sz w:val="20"/>
          <w:szCs w:val="20"/>
        </w:rPr>
      </w:pPr>
      <w:r>
        <w:rPr>
          <w:rFonts w:ascii="Century Gothic" w:hAnsi="Century Gothic"/>
          <w:sz w:val="20"/>
          <w:szCs w:val="20"/>
        </w:rPr>
        <w:t>Identify problems and barriers to school effectiveness and develop strategies</w:t>
      </w:r>
      <w:r w:rsidR="00EF44E1">
        <w:rPr>
          <w:rFonts w:ascii="Century Gothic" w:hAnsi="Century Gothic"/>
          <w:sz w:val="20"/>
          <w:szCs w:val="20"/>
        </w:rPr>
        <w:t xml:space="preserve"> for school improvement that are realistic, timely and suited to the school context.</w:t>
      </w:r>
    </w:p>
    <w:p w:rsidR="00E519E0" w:rsidRPr="00E519E0" w:rsidRDefault="00E519E0" w:rsidP="00E519E0">
      <w:pPr>
        <w:pStyle w:val="ListParagraph"/>
        <w:ind w:left="567"/>
        <w:jc w:val="both"/>
        <w:rPr>
          <w:rFonts w:ascii="Century Gothic" w:hAnsi="Century Gothic"/>
          <w:sz w:val="20"/>
          <w:szCs w:val="20"/>
        </w:rPr>
      </w:pPr>
    </w:p>
    <w:p w:rsidR="00FD21DE" w:rsidRPr="00E519E0" w:rsidRDefault="00FD21DE" w:rsidP="00FD21DE">
      <w:pPr>
        <w:tabs>
          <w:tab w:val="left" w:pos="567"/>
        </w:tabs>
        <w:jc w:val="both"/>
        <w:rPr>
          <w:rFonts w:ascii="Century Gothic" w:hAnsi="Century Gothic"/>
          <w:b/>
          <w:u w:val="single"/>
        </w:rPr>
      </w:pPr>
      <w:r w:rsidRPr="00E519E0">
        <w:rPr>
          <w:rFonts w:ascii="Century Gothic" w:hAnsi="Century Gothic"/>
          <w:b/>
          <w:u w:val="single"/>
        </w:rPr>
        <w:t>Main Activities</w:t>
      </w:r>
    </w:p>
    <w:p w:rsidR="00FD21DE" w:rsidRPr="00E519E0" w:rsidRDefault="00FD21DE" w:rsidP="00FD21DE">
      <w:pPr>
        <w:tabs>
          <w:tab w:val="left" w:pos="567"/>
        </w:tabs>
        <w:jc w:val="both"/>
        <w:rPr>
          <w:rFonts w:ascii="Century Gothic" w:hAnsi="Century Gothic"/>
          <w:b/>
          <w:u w:val="single"/>
        </w:rPr>
      </w:pPr>
      <w:r w:rsidRPr="00E519E0">
        <w:rPr>
          <w:rFonts w:ascii="Century Gothic" w:hAnsi="Century Gothic"/>
          <w:b/>
          <w:u w:val="single"/>
        </w:rPr>
        <w:t>Shaping the Future:</w:t>
      </w:r>
    </w:p>
    <w:p w:rsidR="00FD21DE" w:rsidRPr="00E519E0" w:rsidRDefault="00FD21DE" w:rsidP="00FD21DE">
      <w:pPr>
        <w:tabs>
          <w:tab w:val="left" w:pos="567"/>
        </w:tabs>
        <w:ind w:left="567" w:hanging="567"/>
        <w:jc w:val="both"/>
        <w:rPr>
          <w:rFonts w:ascii="Century Gothic" w:hAnsi="Century Gothic"/>
          <w:sz w:val="20"/>
          <w:szCs w:val="20"/>
        </w:rPr>
      </w:pPr>
      <w:r w:rsidRPr="00E519E0">
        <w:rPr>
          <w:rFonts w:ascii="Century Gothic" w:hAnsi="Century Gothic"/>
          <w:sz w:val="20"/>
          <w:szCs w:val="20"/>
        </w:rPr>
        <w:t>1.</w:t>
      </w:r>
      <w:r w:rsidRPr="00E519E0">
        <w:rPr>
          <w:rFonts w:ascii="Century Gothic" w:hAnsi="Century Gothic"/>
          <w:sz w:val="20"/>
          <w:szCs w:val="20"/>
        </w:rPr>
        <w:tab/>
      </w:r>
      <w:r w:rsidR="00B27757" w:rsidRPr="00E519E0">
        <w:rPr>
          <w:rFonts w:ascii="Century Gothic" w:hAnsi="Century Gothic"/>
          <w:sz w:val="20"/>
          <w:szCs w:val="20"/>
        </w:rPr>
        <w:t>Leading specific initiatives and co-ordinating development programmes to ensure the school promotes and achieves the highest standards of learning and teaching</w:t>
      </w:r>
      <w:r w:rsidR="00E519E0" w:rsidRPr="00E519E0">
        <w:rPr>
          <w:rFonts w:ascii="Century Gothic" w:hAnsi="Century Gothic"/>
          <w:sz w:val="20"/>
          <w:szCs w:val="20"/>
        </w:rPr>
        <w:t>.</w:t>
      </w:r>
    </w:p>
    <w:p w:rsidR="00FD21DE" w:rsidRPr="00E519E0" w:rsidRDefault="00FD21DE" w:rsidP="00FD21DE">
      <w:pPr>
        <w:tabs>
          <w:tab w:val="left" w:pos="567"/>
        </w:tabs>
        <w:ind w:left="567" w:hanging="567"/>
        <w:jc w:val="both"/>
        <w:rPr>
          <w:rFonts w:ascii="Century Gothic" w:hAnsi="Century Gothic"/>
          <w:sz w:val="20"/>
          <w:szCs w:val="20"/>
        </w:rPr>
      </w:pPr>
      <w:r w:rsidRPr="00E519E0">
        <w:rPr>
          <w:rFonts w:ascii="Century Gothic" w:hAnsi="Century Gothic"/>
          <w:sz w:val="20"/>
          <w:szCs w:val="20"/>
        </w:rPr>
        <w:t>2.</w:t>
      </w:r>
      <w:r w:rsidRPr="00E519E0">
        <w:rPr>
          <w:rFonts w:ascii="Century Gothic" w:hAnsi="Century Gothic"/>
          <w:sz w:val="20"/>
          <w:szCs w:val="20"/>
        </w:rPr>
        <w:tab/>
        <w:t>To work within the school community to translate the vision into agreed objectives and operational plans which will promote and sustain school improvement.</w:t>
      </w:r>
    </w:p>
    <w:p w:rsidR="00E519E0" w:rsidRPr="00E519E0" w:rsidRDefault="00E519E0" w:rsidP="00FD21DE">
      <w:pPr>
        <w:tabs>
          <w:tab w:val="left" w:pos="567"/>
        </w:tabs>
        <w:ind w:left="567" w:hanging="567"/>
        <w:jc w:val="both"/>
        <w:rPr>
          <w:rFonts w:ascii="Century Gothic" w:hAnsi="Century Gothic"/>
          <w:sz w:val="20"/>
          <w:szCs w:val="20"/>
        </w:rPr>
      </w:pPr>
      <w:r w:rsidRPr="00E519E0">
        <w:rPr>
          <w:rFonts w:ascii="Century Gothic" w:hAnsi="Century Gothic"/>
          <w:sz w:val="20"/>
          <w:szCs w:val="20"/>
        </w:rPr>
        <w:t>3.</w:t>
      </w:r>
      <w:r w:rsidRPr="00E519E0">
        <w:rPr>
          <w:rFonts w:ascii="Century Gothic" w:hAnsi="Century Gothic"/>
          <w:sz w:val="20"/>
          <w:szCs w:val="20"/>
        </w:rPr>
        <w:tab/>
        <w:t>Embed ambition and drive improvement, specifically within line managed faculties/teams and across areas of responsibility.</w:t>
      </w:r>
    </w:p>
    <w:p w:rsidR="00FD21DE" w:rsidRPr="00E519E0" w:rsidRDefault="00E519E0" w:rsidP="00FD21DE">
      <w:pPr>
        <w:tabs>
          <w:tab w:val="left" w:pos="567"/>
        </w:tabs>
        <w:jc w:val="both"/>
        <w:rPr>
          <w:rFonts w:ascii="Century Gothic" w:hAnsi="Century Gothic"/>
          <w:sz w:val="20"/>
          <w:szCs w:val="20"/>
        </w:rPr>
      </w:pPr>
      <w:r w:rsidRPr="00E519E0">
        <w:rPr>
          <w:rFonts w:ascii="Century Gothic" w:hAnsi="Century Gothic"/>
          <w:sz w:val="20"/>
          <w:szCs w:val="20"/>
        </w:rPr>
        <w:t>4</w:t>
      </w:r>
      <w:r w:rsidR="00FD21DE" w:rsidRPr="00E519E0">
        <w:rPr>
          <w:rFonts w:ascii="Century Gothic" w:hAnsi="Century Gothic"/>
          <w:sz w:val="20"/>
          <w:szCs w:val="20"/>
        </w:rPr>
        <w:t>.</w:t>
      </w:r>
      <w:r w:rsidR="00FD21DE" w:rsidRPr="00E519E0">
        <w:rPr>
          <w:rFonts w:ascii="Century Gothic" w:hAnsi="Century Gothic"/>
          <w:sz w:val="20"/>
          <w:szCs w:val="20"/>
        </w:rPr>
        <w:tab/>
        <w:t>To demonstrate the vision and values in everyday work and practice.</w:t>
      </w:r>
    </w:p>
    <w:p w:rsidR="00FD21DE" w:rsidRPr="00E519E0" w:rsidRDefault="00E519E0" w:rsidP="00FD21DE">
      <w:pPr>
        <w:tabs>
          <w:tab w:val="left" w:pos="567"/>
        </w:tabs>
        <w:jc w:val="both"/>
        <w:rPr>
          <w:rFonts w:ascii="Century Gothic" w:hAnsi="Century Gothic"/>
          <w:sz w:val="20"/>
          <w:szCs w:val="20"/>
        </w:rPr>
      </w:pPr>
      <w:r w:rsidRPr="00E519E0">
        <w:rPr>
          <w:rFonts w:ascii="Century Gothic" w:hAnsi="Century Gothic"/>
          <w:sz w:val="20"/>
          <w:szCs w:val="20"/>
        </w:rPr>
        <w:t>5</w:t>
      </w:r>
      <w:r w:rsidR="00EF44E1">
        <w:rPr>
          <w:rFonts w:ascii="Century Gothic" w:hAnsi="Century Gothic"/>
          <w:sz w:val="20"/>
          <w:szCs w:val="20"/>
        </w:rPr>
        <w:t>.</w:t>
      </w:r>
      <w:r w:rsidR="00EF44E1">
        <w:rPr>
          <w:rFonts w:ascii="Century Gothic" w:hAnsi="Century Gothic"/>
          <w:sz w:val="20"/>
          <w:szCs w:val="20"/>
        </w:rPr>
        <w:tab/>
        <w:t>Create a culture where pupils experience a positive and enriching school life</w:t>
      </w:r>
    </w:p>
    <w:p w:rsidR="00FD21DE" w:rsidRPr="00E519E0" w:rsidRDefault="00E519E0" w:rsidP="00FD21DE">
      <w:pPr>
        <w:tabs>
          <w:tab w:val="left" w:pos="567"/>
        </w:tabs>
        <w:ind w:left="567" w:hanging="567"/>
        <w:jc w:val="both"/>
        <w:rPr>
          <w:rFonts w:ascii="Century Gothic" w:hAnsi="Century Gothic"/>
          <w:sz w:val="20"/>
          <w:szCs w:val="20"/>
        </w:rPr>
      </w:pPr>
      <w:r w:rsidRPr="00E519E0">
        <w:rPr>
          <w:rFonts w:ascii="Century Gothic" w:hAnsi="Century Gothic"/>
          <w:sz w:val="20"/>
          <w:szCs w:val="20"/>
        </w:rPr>
        <w:t>6</w:t>
      </w:r>
      <w:r w:rsidR="00FD21DE" w:rsidRPr="00E519E0">
        <w:rPr>
          <w:rFonts w:ascii="Century Gothic" w:hAnsi="Century Gothic"/>
          <w:sz w:val="20"/>
          <w:szCs w:val="20"/>
        </w:rPr>
        <w:t>.</w:t>
      </w:r>
      <w:r w:rsidR="00FD21DE" w:rsidRPr="00E519E0">
        <w:rPr>
          <w:rFonts w:ascii="Century Gothic" w:hAnsi="Century Gothic"/>
          <w:sz w:val="20"/>
          <w:szCs w:val="20"/>
        </w:rPr>
        <w:tab/>
        <w:t>To ensure creativity, innovation and the use of appropria</w:t>
      </w:r>
      <w:r w:rsidRPr="00E519E0">
        <w:rPr>
          <w:rFonts w:ascii="Century Gothic" w:hAnsi="Century Gothic"/>
          <w:sz w:val="20"/>
          <w:szCs w:val="20"/>
        </w:rPr>
        <w:t>te new technologies to achieve e</w:t>
      </w:r>
      <w:r w:rsidR="00FD21DE" w:rsidRPr="00E519E0">
        <w:rPr>
          <w:rFonts w:ascii="Century Gothic" w:hAnsi="Century Gothic"/>
          <w:sz w:val="20"/>
          <w:szCs w:val="20"/>
        </w:rPr>
        <w:t>xcellence.</w:t>
      </w:r>
    </w:p>
    <w:p w:rsidR="00E519E0" w:rsidRDefault="00E519E0" w:rsidP="00FD21DE">
      <w:pPr>
        <w:tabs>
          <w:tab w:val="left" w:pos="567"/>
        </w:tabs>
        <w:ind w:left="567" w:hanging="567"/>
        <w:jc w:val="both"/>
        <w:rPr>
          <w:rFonts w:ascii="Century Gothic" w:hAnsi="Century Gothic"/>
          <w:sz w:val="20"/>
          <w:szCs w:val="20"/>
        </w:rPr>
      </w:pPr>
      <w:r w:rsidRPr="00E519E0">
        <w:rPr>
          <w:rFonts w:ascii="Century Gothic" w:hAnsi="Century Gothic"/>
          <w:sz w:val="20"/>
          <w:szCs w:val="20"/>
        </w:rPr>
        <w:t>7.</w:t>
      </w:r>
      <w:r w:rsidRPr="00E519E0">
        <w:rPr>
          <w:rFonts w:ascii="Century Gothic" w:hAnsi="Century Gothic"/>
          <w:sz w:val="20"/>
          <w:szCs w:val="20"/>
        </w:rPr>
        <w:tab/>
        <w:t>Leading specific whole school in-service training sessions related to the priorities for the post and other relevant time limited/working groups.</w:t>
      </w:r>
    </w:p>
    <w:p w:rsidR="00764785" w:rsidRDefault="00764785" w:rsidP="00764785">
      <w:pPr>
        <w:pStyle w:val="ListParagraph"/>
        <w:numPr>
          <w:ilvl w:val="0"/>
          <w:numId w:val="16"/>
        </w:numPr>
        <w:tabs>
          <w:tab w:val="left" w:pos="567"/>
        </w:tabs>
        <w:jc w:val="both"/>
        <w:rPr>
          <w:rFonts w:ascii="Century Gothic" w:hAnsi="Century Gothic"/>
          <w:sz w:val="20"/>
          <w:szCs w:val="20"/>
        </w:rPr>
      </w:pPr>
      <w:r>
        <w:rPr>
          <w:rFonts w:ascii="Century Gothic" w:hAnsi="Century Gothic"/>
          <w:sz w:val="20"/>
          <w:szCs w:val="20"/>
        </w:rPr>
        <w:lastRenderedPageBreak/>
        <w:t>Understand the SEND Code of Practice and its implementation within school policy and practice</w:t>
      </w:r>
    </w:p>
    <w:p w:rsidR="00764785" w:rsidRPr="00764785" w:rsidRDefault="00764785" w:rsidP="00764785">
      <w:pPr>
        <w:pStyle w:val="ListParagraph"/>
        <w:numPr>
          <w:ilvl w:val="0"/>
          <w:numId w:val="16"/>
        </w:numPr>
        <w:tabs>
          <w:tab w:val="left" w:pos="567"/>
        </w:tabs>
        <w:jc w:val="both"/>
        <w:rPr>
          <w:rFonts w:ascii="Century Gothic" w:hAnsi="Century Gothic"/>
          <w:sz w:val="20"/>
          <w:szCs w:val="20"/>
        </w:rPr>
      </w:pPr>
      <w:r>
        <w:rPr>
          <w:rFonts w:ascii="Century Gothic" w:hAnsi="Century Gothic"/>
          <w:sz w:val="20"/>
          <w:szCs w:val="20"/>
        </w:rPr>
        <w:t xml:space="preserve">Understand pedagogy, and cross-phase implementation </w:t>
      </w:r>
    </w:p>
    <w:p w:rsidR="00BA4A9B" w:rsidRDefault="00BA4A9B" w:rsidP="005D1BAF">
      <w:pPr>
        <w:pStyle w:val="ListParagraph"/>
        <w:tabs>
          <w:tab w:val="left" w:pos="567"/>
        </w:tabs>
        <w:ind w:left="567" w:hanging="567"/>
        <w:jc w:val="both"/>
        <w:rPr>
          <w:rFonts w:ascii="Century Gothic" w:hAnsi="Century Gothic"/>
          <w:b/>
          <w:u w:val="single"/>
        </w:rPr>
      </w:pPr>
    </w:p>
    <w:p w:rsidR="00DE133F" w:rsidRPr="00E519E0" w:rsidRDefault="00DE133F" w:rsidP="005D1BAF">
      <w:pPr>
        <w:pStyle w:val="ListParagraph"/>
        <w:tabs>
          <w:tab w:val="left" w:pos="567"/>
        </w:tabs>
        <w:ind w:left="567" w:hanging="567"/>
        <w:jc w:val="both"/>
        <w:rPr>
          <w:rFonts w:ascii="Century Gothic" w:hAnsi="Century Gothic"/>
          <w:b/>
          <w:u w:val="single"/>
        </w:rPr>
      </w:pPr>
      <w:r w:rsidRPr="00E519E0">
        <w:rPr>
          <w:rFonts w:ascii="Century Gothic" w:hAnsi="Century Gothic"/>
          <w:b/>
          <w:u w:val="single"/>
        </w:rPr>
        <w:t xml:space="preserve">Managing the </w:t>
      </w:r>
      <w:r w:rsidR="007446DE" w:rsidRPr="00E519E0">
        <w:rPr>
          <w:rFonts w:ascii="Century Gothic" w:hAnsi="Century Gothic"/>
          <w:b/>
          <w:u w:val="single"/>
        </w:rPr>
        <w:t>Organisation</w:t>
      </w:r>
    </w:p>
    <w:p w:rsidR="00E519E0" w:rsidRPr="00E519E0" w:rsidRDefault="00E519E0" w:rsidP="00E519E0">
      <w:pPr>
        <w:tabs>
          <w:tab w:val="left" w:pos="567"/>
        </w:tabs>
        <w:ind w:left="567" w:hanging="567"/>
        <w:jc w:val="both"/>
        <w:rPr>
          <w:rFonts w:ascii="Century Gothic" w:hAnsi="Century Gothic"/>
          <w:sz w:val="20"/>
          <w:szCs w:val="20"/>
        </w:rPr>
      </w:pPr>
      <w:r w:rsidRPr="00E519E0">
        <w:rPr>
          <w:rFonts w:ascii="Century Gothic" w:hAnsi="Century Gothic"/>
          <w:sz w:val="20"/>
          <w:szCs w:val="20"/>
        </w:rPr>
        <w:t>1.</w:t>
      </w:r>
      <w:r w:rsidRPr="00E519E0">
        <w:rPr>
          <w:rFonts w:ascii="Century Gothic" w:hAnsi="Century Gothic"/>
          <w:sz w:val="20"/>
          <w:szCs w:val="20"/>
        </w:rPr>
        <w:tab/>
        <w:t xml:space="preserve">Ensuring all staff </w:t>
      </w:r>
      <w:proofErr w:type="gramStart"/>
      <w:r w:rsidRPr="00E519E0">
        <w:rPr>
          <w:rFonts w:ascii="Century Gothic" w:hAnsi="Century Gothic"/>
          <w:sz w:val="20"/>
          <w:szCs w:val="20"/>
        </w:rPr>
        <w:t>are kept</w:t>
      </w:r>
      <w:proofErr w:type="gramEnd"/>
      <w:r w:rsidRPr="00E519E0">
        <w:rPr>
          <w:rFonts w:ascii="Century Gothic" w:hAnsi="Century Gothic"/>
          <w:sz w:val="20"/>
          <w:szCs w:val="20"/>
        </w:rPr>
        <w:t xml:space="preserve"> informed of the school’s strategic objectives, core </w:t>
      </w:r>
      <w:r w:rsidR="005B5E88" w:rsidRPr="00E519E0">
        <w:rPr>
          <w:rFonts w:ascii="Century Gothic" w:hAnsi="Century Gothic"/>
          <w:sz w:val="20"/>
          <w:szCs w:val="20"/>
        </w:rPr>
        <w:t>priorities</w:t>
      </w:r>
      <w:r w:rsidRPr="00E519E0">
        <w:rPr>
          <w:rFonts w:ascii="Century Gothic" w:hAnsi="Century Gothic"/>
          <w:sz w:val="20"/>
          <w:szCs w:val="20"/>
        </w:rPr>
        <w:t>, development and progress through effective communication.</w:t>
      </w:r>
    </w:p>
    <w:p w:rsidR="00DE133F" w:rsidRPr="00E519E0" w:rsidRDefault="00E519E0" w:rsidP="005D1BAF">
      <w:pPr>
        <w:pStyle w:val="ListParagraph"/>
        <w:tabs>
          <w:tab w:val="left" w:pos="567"/>
        </w:tabs>
        <w:ind w:left="567" w:hanging="567"/>
        <w:jc w:val="both"/>
        <w:rPr>
          <w:rFonts w:ascii="Century Gothic" w:hAnsi="Century Gothic"/>
          <w:sz w:val="20"/>
          <w:szCs w:val="20"/>
        </w:rPr>
      </w:pPr>
      <w:r w:rsidRPr="00E519E0">
        <w:rPr>
          <w:rFonts w:ascii="Century Gothic" w:hAnsi="Century Gothic"/>
          <w:sz w:val="20"/>
          <w:szCs w:val="20"/>
        </w:rPr>
        <w:t>2</w:t>
      </w:r>
      <w:r w:rsidR="00DE133F" w:rsidRPr="00E519E0">
        <w:rPr>
          <w:rFonts w:ascii="Century Gothic" w:hAnsi="Century Gothic"/>
          <w:sz w:val="20"/>
          <w:szCs w:val="20"/>
        </w:rPr>
        <w:t>.</w:t>
      </w:r>
      <w:r w:rsidR="00DE133F" w:rsidRPr="00E519E0">
        <w:rPr>
          <w:rFonts w:ascii="Century Gothic" w:hAnsi="Century Gothic"/>
          <w:sz w:val="20"/>
          <w:szCs w:val="20"/>
        </w:rPr>
        <w:tab/>
      </w:r>
      <w:r w:rsidR="00EF44E1">
        <w:rPr>
          <w:rFonts w:ascii="Century Gothic" w:hAnsi="Century Gothic"/>
          <w:sz w:val="20"/>
          <w:szCs w:val="20"/>
        </w:rPr>
        <w:t xml:space="preserve">To support the </w:t>
      </w:r>
      <w:r w:rsidR="00DE133F" w:rsidRPr="00E519E0">
        <w:rPr>
          <w:rFonts w:ascii="Century Gothic" w:hAnsi="Century Gothic"/>
          <w:sz w:val="20"/>
          <w:szCs w:val="20"/>
        </w:rPr>
        <w:t xml:space="preserve">organisational structure which reflects the school’s values and enable the management systems, structure and processes to work effectively in line with legal </w:t>
      </w:r>
      <w:r w:rsidR="007446DE" w:rsidRPr="00E519E0">
        <w:rPr>
          <w:rFonts w:ascii="Century Gothic" w:hAnsi="Century Gothic"/>
          <w:sz w:val="20"/>
          <w:szCs w:val="20"/>
        </w:rPr>
        <w:t>requirements</w:t>
      </w:r>
      <w:r w:rsidR="00DE133F" w:rsidRPr="00E519E0">
        <w:rPr>
          <w:rFonts w:ascii="Century Gothic" w:hAnsi="Century Gothic"/>
          <w:sz w:val="20"/>
          <w:szCs w:val="20"/>
        </w:rPr>
        <w:t>.</w:t>
      </w:r>
    </w:p>
    <w:p w:rsidR="007446DE" w:rsidRPr="00E519E0" w:rsidRDefault="00E519E0" w:rsidP="005D1BAF">
      <w:pPr>
        <w:tabs>
          <w:tab w:val="left" w:pos="567"/>
        </w:tabs>
        <w:ind w:left="567" w:hanging="567"/>
        <w:jc w:val="both"/>
        <w:rPr>
          <w:rFonts w:ascii="Century Gothic" w:hAnsi="Century Gothic"/>
          <w:sz w:val="20"/>
          <w:szCs w:val="20"/>
        </w:rPr>
      </w:pPr>
      <w:r w:rsidRPr="00E519E0">
        <w:rPr>
          <w:rFonts w:ascii="Century Gothic" w:hAnsi="Century Gothic"/>
          <w:sz w:val="20"/>
          <w:szCs w:val="20"/>
        </w:rPr>
        <w:t>3</w:t>
      </w:r>
      <w:r w:rsidR="007446DE" w:rsidRPr="00E519E0">
        <w:rPr>
          <w:rFonts w:ascii="Century Gothic" w:hAnsi="Century Gothic"/>
          <w:sz w:val="20"/>
          <w:szCs w:val="20"/>
        </w:rPr>
        <w:t>.</w:t>
      </w:r>
      <w:r w:rsidR="007446DE" w:rsidRPr="00E519E0">
        <w:rPr>
          <w:rFonts w:ascii="Century Gothic" w:hAnsi="Century Gothic"/>
          <w:sz w:val="20"/>
          <w:szCs w:val="20"/>
        </w:rPr>
        <w:tab/>
        <w:t>To produce and implement clear, evidence-based improvement plans and policies for the development of the school and its facilities.</w:t>
      </w:r>
    </w:p>
    <w:p w:rsidR="007446DE" w:rsidRPr="00E519E0" w:rsidRDefault="00E519E0" w:rsidP="005D1BAF">
      <w:pPr>
        <w:tabs>
          <w:tab w:val="left" w:pos="567"/>
        </w:tabs>
        <w:ind w:left="567" w:hanging="567"/>
        <w:jc w:val="both"/>
        <w:rPr>
          <w:rFonts w:ascii="Century Gothic" w:hAnsi="Century Gothic"/>
          <w:sz w:val="20"/>
          <w:szCs w:val="20"/>
        </w:rPr>
      </w:pPr>
      <w:r w:rsidRPr="00E519E0">
        <w:rPr>
          <w:rFonts w:ascii="Century Gothic" w:hAnsi="Century Gothic"/>
          <w:sz w:val="20"/>
          <w:szCs w:val="20"/>
        </w:rPr>
        <w:t>4</w:t>
      </w:r>
      <w:r w:rsidR="007446DE" w:rsidRPr="00E519E0">
        <w:rPr>
          <w:rFonts w:ascii="Century Gothic" w:hAnsi="Century Gothic"/>
          <w:sz w:val="20"/>
          <w:szCs w:val="20"/>
        </w:rPr>
        <w:t>.</w:t>
      </w:r>
      <w:r w:rsidR="007446DE" w:rsidRPr="00E519E0">
        <w:rPr>
          <w:rFonts w:ascii="Century Gothic" w:hAnsi="Century Gothic"/>
          <w:sz w:val="20"/>
          <w:szCs w:val="20"/>
        </w:rPr>
        <w:tab/>
        <w:t>Recruit, retain and deploy staff appropriately and manage their work load to achieve the</w:t>
      </w:r>
      <w:r w:rsidR="00EF44E1">
        <w:rPr>
          <w:rFonts w:ascii="Century Gothic" w:hAnsi="Century Gothic"/>
          <w:sz w:val="20"/>
          <w:szCs w:val="20"/>
        </w:rPr>
        <w:t xml:space="preserve"> vision and goals of the school to ensure a culture of staff professionalism</w:t>
      </w:r>
    </w:p>
    <w:p w:rsidR="007446DE" w:rsidRPr="00E519E0" w:rsidRDefault="00E519E0" w:rsidP="005D1BAF">
      <w:pPr>
        <w:tabs>
          <w:tab w:val="left" w:pos="567"/>
        </w:tabs>
        <w:ind w:left="567" w:hanging="567"/>
        <w:jc w:val="both"/>
        <w:rPr>
          <w:rFonts w:ascii="Century Gothic" w:hAnsi="Century Gothic"/>
          <w:sz w:val="20"/>
          <w:szCs w:val="20"/>
        </w:rPr>
      </w:pPr>
      <w:r w:rsidRPr="00E519E0">
        <w:rPr>
          <w:rFonts w:ascii="Century Gothic" w:hAnsi="Century Gothic"/>
          <w:sz w:val="20"/>
          <w:szCs w:val="20"/>
        </w:rPr>
        <w:t>5</w:t>
      </w:r>
      <w:r w:rsidR="007446DE" w:rsidRPr="00E519E0">
        <w:rPr>
          <w:rFonts w:ascii="Century Gothic" w:hAnsi="Century Gothic"/>
          <w:sz w:val="20"/>
          <w:szCs w:val="20"/>
        </w:rPr>
        <w:t>.</w:t>
      </w:r>
      <w:r w:rsidR="007446DE" w:rsidRPr="00E519E0">
        <w:rPr>
          <w:rFonts w:ascii="Century Gothic" w:hAnsi="Century Gothic"/>
          <w:sz w:val="20"/>
          <w:szCs w:val="20"/>
        </w:rPr>
        <w:tab/>
        <w:t>Manage and organise the school environment efficiently and effectively to ensure that it meets the needs of the curriculum and health and safety regulations.</w:t>
      </w:r>
    </w:p>
    <w:p w:rsidR="007446DE" w:rsidRPr="00E519E0" w:rsidRDefault="00E519E0" w:rsidP="005D1BAF">
      <w:pPr>
        <w:tabs>
          <w:tab w:val="left" w:pos="567"/>
        </w:tabs>
        <w:ind w:left="567" w:hanging="567"/>
        <w:jc w:val="both"/>
        <w:rPr>
          <w:rFonts w:ascii="Century Gothic" w:hAnsi="Century Gothic"/>
          <w:sz w:val="20"/>
          <w:szCs w:val="20"/>
        </w:rPr>
      </w:pPr>
      <w:r w:rsidRPr="00E519E0">
        <w:rPr>
          <w:rFonts w:ascii="Century Gothic" w:hAnsi="Century Gothic"/>
          <w:sz w:val="20"/>
          <w:szCs w:val="20"/>
        </w:rPr>
        <w:t>6</w:t>
      </w:r>
      <w:r w:rsidR="007446DE" w:rsidRPr="00E519E0">
        <w:rPr>
          <w:rFonts w:ascii="Century Gothic" w:hAnsi="Century Gothic"/>
          <w:sz w:val="20"/>
          <w:szCs w:val="20"/>
        </w:rPr>
        <w:t>.</w:t>
      </w:r>
      <w:r w:rsidR="007446DE" w:rsidRPr="00E519E0">
        <w:rPr>
          <w:rFonts w:ascii="Century Gothic" w:hAnsi="Century Gothic"/>
          <w:sz w:val="20"/>
          <w:szCs w:val="20"/>
        </w:rPr>
        <w:tab/>
        <w:t>Ensure that the range, quality and use of all available resources is monitored, evaluated and reviewed to improve the quality of education for all pupils and provide value for money.</w:t>
      </w:r>
    </w:p>
    <w:p w:rsidR="00E519E0" w:rsidRDefault="00E519E0" w:rsidP="00E519E0">
      <w:pPr>
        <w:pStyle w:val="NoSpacing"/>
        <w:rPr>
          <w:rFonts w:ascii="Century Gothic" w:hAnsi="Century Gothic"/>
          <w:sz w:val="20"/>
          <w:szCs w:val="20"/>
        </w:rPr>
      </w:pPr>
      <w:r w:rsidRPr="00E519E0">
        <w:rPr>
          <w:rFonts w:ascii="Century Gothic" w:hAnsi="Century Gothic"/>
          <w:sz w:val="20"/>
          <w:szCs w:val="20"/>
        </w:rPr>
        <w:t xml:space="preserve">7.        </w:t>
      </w:r>
      <w:r w:rsidR="007446DE" w:rsidRPr="00E519E0">
        <w:rPr>
          <w:rFonts w:ascii="Century Gothic" w:hAnsi="Century Gothic"/>
          <w:sz w:val="20"/>
          <w:szCs w:val="20"/>
        </w:rPr>
        <w:t>Use and integrate a range of technologies effectively and efficiently to manage the</w:t>
      </w:r>
    </w:p>
    <w:p w:rsidR="007446DE" w:rsidRPr="00E519E0" w:rsidRDefault="00E519E0" w:rsidP="00E519E0">
      <w:pPr>
        <w:pStyle w:val="NoSpacing"/>
        <w:rPr>
          <w:rFonts w:ascii="Century Gothic" w:hAnsi="Century Gothic"/>
          <w:sz w:val="20"/>
          <w:szCs w:val="20"/>
        </w:rPr>
      </w:pPr>
      <w:r>
        <w:rPr>
          <w:rFonts w:ascii="Century Gothic" w:hAnsi="Century Gothic"/>
          <w:sz w:val="20"/>
          <w:szCs w:val="20"/>
        </w:rPr>
        <w:t xml:space="preserve">          </w:t>
      </w:r>
      <w:r w:rsidR="007446DE" w:rsidRPr="00E519E0">
        <w:rPr>
          <w:rFonts w:ascii="Century Gothic" w:hAnsi="Century Gothic"/>
          <w:sz w:val="20"/>
          <w:szCs w:val="20"/>
        </w:rPr>
        <w:t xml:space="preserve"> school.</w:t>
      </w:r>
    </w:p>
    <w:p w:rsidR="00E519E0" w:rsidRPr="00E519E0" w:rsidRDefault="00E519E0" w:rsidP="00E519E0">
      <w:pPr>
        <w:pStyle w:val="NoSpacing"/>
        <w:ind w:firstLine="720"/>
      </w:pPr>
    </w:p>
    <w:p w:rsidR="00E519E0" w:rsidRPr="00E519E0" w:rsidRDefault="00E519E0" w:rsidP="00E519E0">
      <w:pPr>
        <w:pStyle w:val="NoSpacing"/>
        <w:rPr>
          <w:rFonts w:ascii="Century Gothic" w:hAnsi="Century Gothic"/>
          <w:sz w:val="20"/>
          <w:szCs w:val="20"/>
        </w:rPr>
      </w:pPr>
      <w:r w:rsidRPr="00E519E0">
        <w:rPr>
          <w:rFonts w:ascii="Century Gothic" w:hAnsi="Century Gothic"/>
          <w:sz w:val="20"/>
          <w:szCs w:val="20"/>
        </w:rPr>
        <w:t>8.        Supporting equal opportunities for all members of the school’s community regardless of</w:t>
      </w:r>
    </w:p>
    <w:p w:rsidR="00E519E0" w:rsidRPr="00E519E0" w:rsidRDefault="00E519E0" w:rsidP="00E519E0">
      <w:pPr>
        <w:pStyle w:val="NoSpacing"/>
        <w:rPr>
          <w:rFonts w:ascii="Century Gothic" w:hAnsi="Century Gothic"/>
          <w:sz w:val="20"/>
          <w:szCs w:val="20"/>
        </w:rPr>
      </w:pPr>
      <w:r w:rsidRPr="00E519E0">
        <w:rPr>
          <w:rFonts w:ascii="Century Gothic" w:hAnsi="Century Gothic"/>
          <w:sz w:val="20"/>
          <w:szCs w:val="20"/>
        </w:rPr>
        <w:t xml:space="preserve">           gender, ethnicity, religion sexuality or disability.</w:t>
      </w:r>
    </w:p>
    <w:p w:rsidR="00E519E0" w:rsidRDefault="00E519E0" w:rsidP="005B5E88">
      <w:pPr>
        <w:pStyle w:val="NoSpacing"/>
      </w:pPr>
      <w:r w:rsidRPr="00E519E0">
        <w:tab/>
      </w:r>
    </w:p>
    <w:p w:rsidR="00EF44E1" w:rsidRDefault="00EF44E1" w:rsidP="005B5E88">
      <w:pPr>
        <w:pStyle w:val="NoSpacing"/>
        <w:rPr>
          <w:rFonts w:ascii="Century Gothic" w:hAnsi="Century Gothic"/>
          <w:sz w:val="20"/>
          <w:szCs w:val="20"/>
        </w:rPr>
      </w:pPr>
      <w:r>
        <w:t xml:space="preserve">9.         </w:t>
      </w:r>
      <w:r>
        <w:rPr>
          <w:rFonts w:ascii="Century Gothic" w:hAnsi="Century Gothic"/>
          <w:sz w:val="20"/>
          <w:szCs w:val="20"/>
        </w:rPr>
        <w:t>A</w:t>
      </w:r>
      <w:r w:rsidRPr="00EF44E1">
        <w:rPr>
          <w:rFonts w:ascii="Century Gothic" w:hAnsi="Century Gothic"/>
          <w:sz w:val="20"/>
          <w:szCs w:val="20"/>
        </w:rPr>
        <w:t>llocate financial resources</w:t>
      </w:r>
      <w:r>
        <w:rPr>
          <w:rFonts w:ascii="Century Gothic" w:hAnsi="Century Gothic"/>
          <w:sz w:val="20"/>
          <w:szCs w:val="20"/>
        </w:rPr>
        <w:t xml:space="preserve"> appropriately, efficiently and effectively.</w:t>
      </w:r>
    </w:p>
    <w:p w:rsidR="00EF44E1" w:rsidRDefault="00EF44E1" w:rsidP="005B5E88">
      <w:pPr>
        <w:pStyle w:val="NoSpacing"/>
        <w:rPr>
          <w:rFonts w:ascii="Century Gothic" w:hAnsi="Century Gothic"/>
          <w:sz w:val="20"/>
          <w:szCs w:val="20"/>
        </w:rPr>
      </w:pPr>
    </w:p>
    <w:p w:rsidR="00EF44E1" w:rsidRDefault="00EF44E1" w:rsidP="00EF44E1">
      <w:pPr>
        <w:pStyle w:val="NoSpacing"/>
      </w:pPr>
      <w:r>
        <w:rPr>
          <w:rFonts w:ascii="Century Gothic" w:hAnsi="Century Gothic"/>
          <w:sz w:val="20"/>
          <w:szCs w:val="20"/>
        </w:rPr>
        <w:t>10.      Maintain working relationships with fellow professionals and colleagues to improve    educational outcomes for all pupils</w:t>
      </w:r>
    </w:p>
    <w:p w:rsidR="005B5E88" w:rsidRPr="00E519E0" w:rsidRDefault="005B5E88" w:rsidP="005B5E88">
      <w:pPr>
        <w:pStyle w:val="NoSpacing"/>
      </w:pPr>
    </w:p>
    <w:p w:rsidR="00434B2F" w:rsidRPr="00E519E0" w:rsidRDefault="00434B2F" w:rsidP="005D1BAF">
      <w:pPr>
        <w:tabs>
          <w:tab w:val="left" w:pos="567"/>
        </w:tabs>
        <w:jc w:val="both"/>
        <w:rPr>
          <w:rFonts w:ascii="Century Gothic" w:hAnsi="Century Gothic"/>
          <w:b/>
        </w:rPr>
      </w:pPr>
      <w:r w:rsidRPr="00E519E0">
        <w:rPr>
          <w:rFonts w:ascii="Century Gothic" w:hAnsi="Century Gothic"/>
          <w:b/>
          <w:u w:val="single"/>
        </w:rPr>
        <w:t>General Duties</w:t>
      </w:r>
    </w:p>
    <w:p w:rsidR="00434B2F" w:rsidRPr="00E519E0" w:rsidRDefault="00117D09" w:rsidP="005D1BAF">
      <w:pPr>
        <w:tabs>
          <w:tab w:val="left" w:pos="567"/>
        </w:tabs>
        <w:jc w:val="both"/>
        <w:rPr>
          <w:rFonts w:ascii="Century Gothic" w:hAnsi="Century Gothic"/>
          <w:sz w:val="20"/>
          <w:szCs w:val="20"/>
        </w:rPr>
      </w:pPr>
      <w:r>
        <w:rPr>
          <w:rFonts w:ascii="Century Gothic" w:hAnsi="Century Gothic"/>
          <w:sz w:val="20"/>
          <w:szCs w:val="20"/>
        </w:rPr>
        <w:t>1.</w:t>
      </w:r>
      <w:r>
        <w:rPr>
          <w:rFonts w:ascii="Century Gothic" w:hAnsi="Century Gothic"/>
          <w:sz w:val="20"/>
          <w:szCs w:val="20"/>
        </w:rPr>
        <w:tab/>
        <w:t xml:space="preserve">Designated </w:t>
      </w:r>
      <w:r w:rsidRPr="00E519E0">
        <w:rPr>
          <w:rFonts w:ascii="Century Gothic" w:hAnsi="Century Gothic"/>
          <w:sz w:val="20"/>
          <w:szCs w:val="20"/>
        </w:rPr>
        <w:t>Deputy</w:t>
      </w:r>
      <w:r>
        <w:rPr>
          <w:rFonts w:ascii="Century Gothic" w:hAnsi="Century Gothic"/>
          <w:sz w:val="20"/>
          <w:szCs w:val="20"/>
        </w:rPr>
        <w:t xml:space="preserve"> </w:t>
      </w:r>
      <w:proofErr w:type="gramStart"/>
      <w:r>
        <w:rPr>
          <w:rFonts w:ascii="Century Gothic" w:hAnsi="Century Gothic"/>
          <w:sz w:val="20"/>
          <w:szCs w:val="20"/>
        </w:rPr>
        <w:t xml:space="preserve">Head </w:t>
      </w:r>
      <w:r w:rsidR="00434B2F" w:rsidRPr="00E519E0">
        <w:rPr>
          <w:rFonts w:ascii="Century Gothic" w:hAnsi="Century Gothic"/>
          <w:sz w:val="20"/>
          <w:szCs w:val="20"/>
        </w:rPr>
        <w:t xml:space="preserve"> time</w:t>
      </w:r>
      <w:proofErr w:type="gramEnd"/>
      <w:r w:rsidR="00434B2F" w:rsidRPr="00E519E0">
        <w:rPr>
          <w:rFonts w:ascii="Century Gothic" w:hAnsi="Century Gothic"/>
          <w:sz w:val="20"/>
          <w:szCs w:val="20"/>
        </w:rPr>
        <w:t xml:space="preserve"> will be </w:t>
      </w:r>
      <w:r w:rsidR="005D1BAF" w:rsidRPr="00E519E0">
        <w:rPr>
          <w:rFonts w:ascii="Century Gothic" w:hAnsi="Century Gothic"/>
          <w:sz w:val="20"/>
          <w:szCs w:val="20"/>
        </w:rPr>
        <w:t>negotiated</w:t>
      </w:r>
      <w:r w:rsidR="00434B2F" w:rsidRPr="00E519E0">
        <w:rPr>
          <w:rFonts w:ascii="Century Gothic" w:hAnsi="Century Gothic"/>
          <w:sz w:val="20"/>
          <w:szCs w:val="20"/>
        </w:rPr>
        <w:t xml:space="preserve"> and identified.</w:t>
      </w:r>
    </w:p>
    <w:p w:rsidR="00434B2F" w:rsidRPr="00E519E0" w:rsidRDefault="00434B2F" w:rsidP="005D1BAF">
      <w:pPr>
        <w:tabs>
          <w:tab w:val="left" w:pos="567"/>
        </w:tabs>
        <w:ind w:left="567" w:hanging="567"/>
        <w:jc w:val="both"/>
        <w:rPr>
          <w:rFonts w:ascii="Century Gothic" w:hAnsi="Century Gothic"/>
          <w:sz w:val="20"/>
          <w:szCs w:val="20"/>
        </w:rPr>
      </w:pPr>
      <w:r w:rsidRPr="00E519E0">
        <w:rPr>
          <w:rFonts w:ascii="Century Gothic" w:hAnsi="Century Gothic"/>
          <w:sz w:val="20"/>
          <w:szCs w:val="20"/>
        </w:rPr>
        <w:t>2.</w:t>
      </w:r>
      <w:r w:rsidRPr="00E519E0">
        <w:rPr>
          <w:rFonts w:ascii="Century Gothic" w:hAnsi="Century Gothic"/>
          <w:sz w:val="20"/>
          <w:szCs w:val="20"/>
        </w:rPr>
        <w:tab/>
        <w:t xml:space="preserve">To supervise and </w:t>
      </w:r>
      <w:r w:rsidR="005D1BAF" w:rsidRPr="00E519E0">
        <w:rPr>
          <w:rFonts w:ascii="Century Gothic" w:hAnsi="Century Gothic"/>
          <w:sz w:val="20"/>
          <w:szCs w:val="20"/>
        </w:rPr>
        <w:t>monitor</w:t>
      </w:r>
      <w:r w:rsidRPr="00E519E0">
        <w:rPr>
          <w:rFonts w:ascii="Century Gothic" w:hAnsi="Century Gothic"/>
          <w:sz w:val="20"/>
          <w:szCs w:val="20"/>
        </w:rPr>
        <w:t xml:space="preserve"> learners’ behaviour and conduct both in lessons and in the playground as part of the school duty of care, pastoral and welfare support.</w:t>
      </w:r>
    </w:p>
    <w:p w:rsidR="00434B2F" w:rsidRDefault="00E519E0" w:rsidP="005D1BAF">
      <w:pPr>
        <w:tabs>
          <w:tab w:val="left" w:pos="567"/>
        </w:tabs>
        <w:ind w:left="567" w:hanging="567"/>
        <w:jc w:val="both"/>
        <w:rPr>
          <w:rFonts w:ascii="Century Gothic" w:hAnsi="Century Gothic"/>
          <w:sz w:val="20"/>
          <w:szCs w:val="20"/>
        </w:rPr>
      </w:pPr>
      <w:r w:rsidRPr="00E519E0">
        <w:rPr>
          <w:rFonts w:ascii="Century Gothic" w:hAnsi="Century Gothic"/>
          <w:sz w:val="20"/>
          <w:szCs w:val="20"/>
        </w:rPr>
        <w:t>3</w:t>
      </w:r>
      <w:r w:rsidR="005D1BAF" w:rsidRPr="00E519E0">
        <w:rPr>
          <w:rFonts w:ascii="Century Gothic" w:hAnsi="Century Gothic"/>
          <w:sz w:val="20"/>
          <w:szCs w:val="20"/>
        </w:rPr>
        <w:t>.</w:t>
      </w:r>
      <w:r w:rsidR="005D1BAF" w:rsidRPr="00E519E0">
        <w:rPr>
          <w:rFonts w:ascii="Century Gothic" w:hAnsi="Century Gothic"/>
          <w:sz w:val="20"/>
          <w:szCs w:val="20"/>
        </w:rPr>
        <w:tab/>
        <w:t xml:space="preserve">To be one of the School Designated Child Protection Officers for vulnerable children and responsible for Looked </w:t>
      </w:r>
      <w:proofErr w:type="gramStart"/>
      <w:r w:rsidR="005D1BAF" w:rsidRPr="00E519E0">
        <w:rPr>
          <w:rFonts w:ascii="Century Gothic" w:hAnsi="Century Gothic"/>
          <w:sz w:val="20"/>
          <w:szCs w:val="20"/>
        </w:rPr>
        <w:t>After</w:t>
      </w:r>
      <w:proofErr w:type="gramEnd"/>
      <w:r w:rsidR="005D1BAF" w:rsidRPr="00E519E0">
        <w:rPr>
          <w:rFonts w:ascii="Century Gothic" w:hAnsi="Century Gothic"/>
          <w:sz w:val="20"/>
          <w:szCs w:val="20"/>
        </w:rPr>
        <w:t xml:space="preserve"> Children.</w:t>
      </w:r>
    </w:p>
    <w:p w:rsidR="00EF44E1" w:rsidRPr="00E519E0" w:rsidRDefault="00117D09" w:rsidP="00117D09">
      <w:pPr>
        <w:tabs>
          <w:tab w:val="left" w:pos="567"/>
        </w:tabs>
        <w:jc w:val="both"/>
        <w:rPr>
          <w:rFonts w:ascii="Century Gothic" w:hAnsi="Century Gothic"/>
          <w:sz w:val="20"/>
          <w:szCs w:val="20"/>
        </w:rPr>
      </w:pPr>
      <w:r>
        <w:rPr>
          <w:rFonts w:ascii="Century Gothic" w:hAnsi="Century Gothic"/>
          <w:sz w:val="20"/>
          <w:szCs w:val="20"/>
        </w:rPr>
        <w:t xml:space="preserve">4.        </w:t>
      </w:r>
      <w:r w:rsidR="00EF44E1">
        <w:rPr>
          <w:rFonts w:ascii="Century Gothic" w:hAnsi="Century Gothic"/>
          <w:sz w:val="20"/>
          <w:szCs w:val="20"/>
        </w:rPr>
        <w:t>To complete EHCP review’s in an informative and timely manner for all pupils in Post 16.</w:t>
      </w:r>
    </w:p>
    <w:p w:rsidR="00434B2F" w:rsidRDefault="00117D09" w:rsidP="005D1BAF">
      <w:pPr>
        <w:tabs>
          <w:tab w:val="left" w:pos="567"/>
        </w:tabs>
        <w:ind w:left="567" w:hanging="567"/>
        <w:jc w:val="both"/>
        <w:rPr>
          <w:rFonts w:ascii="Century Gothic" w:hAnsi="Century Gothic"/>
          <w:sz w:val="20"/>
          <w:szCs w:val="20"/>
        </w:rPr>
      </w:pPr>
      <w:r>
        <w:rPr>
          <w:rFonts w:ascii="Century Gothic" w:hAnsi="Century Gothic"/>
          <w:sz w:val="20"/>
          <w:szCs w:val="20"/>
        </w:rPr>
        <w:t>5</w:t>
      </w:r>
      <w:r w:rsidR="005D1BAF" w:rsidRPr="00E519E0">
        <w:rPr>
          <w:rFonts w:ascii="Century Gothic" w:hAnsi="Century Gothic"/>
          <w:sz w:val="20"/>
          <w:szCs w:val="20"/>
        </w:rPr>
        <w:t>.</w:t>
      </w:r>
      <w:r w:rsidR="005D1BAF" w:rsidRPr="00E519E0">
        <w:rPr>
          <w:rFonts w:ascii="Century Gothic" w:hAnsi="Century Gothic"/>
          <w:sz w:val="20"/>
          <w:szCs w:val="20"/>
        </w:rPr>
        <w:tab/>
        <w:t>To take part in the school routines for Performance Management and Continuing Professional Development a</w:t>
      </w:r>
      <w:r w:rsidR="002E1513" w:rsidRPr="00E519E0">
        <w:rPr>
          <w:rFonts w:ascii="Century Gothic" w:hAnsi="Century Gothic"/>
          <w:sz w:val="20"/>
          <w:szCs w:val="20"/>
        </w:rPr>
        <w:t>n</w:t>
      </w:r>
      <w:r w:rsidR="005D1BAF" w:rsidRPr="00E519E0">
        <w:rPr>
          <w:rFonts w:ascii="Century Gothic" w:hAnsi="Century Gothic"/>
          <w:sz w:val="20"/>
          <w:szCs w:val="20"/>
        </w:rPr>
        <w:t xml:space="preserve">d to be responsible for your own Professional Portfolio, in line </w:t>
      </w:r>
      <w:r w:rsidR="005D1BAF" w:rsidRPr="00E519E0">
        <w:rPr>
          <w:rFonts w:ascii="Century Gothic" w:hAnsi="Century Gothic"/>
          <w:sz w:val="20"/>
          <w:szCs w:val="20"/>
        </w:rPr>
        <w:lastRenderedPageBreak/>
        <w:t>with the Policies and Code of Practice for the school with regard to Performance Management, Recruitment and retention of staff, Staff Discipline and Pay.</w:t>
      </w:r>
    </w:p>
    <w:p w:rsidR="005D1BAF" w:rsidRPr="00E519E0" w:rsidRDefault="00117D09" w:rsidP="005D1BAF">
      <w:pPr>
        <w:tabs>
          <w:tab w:val="left" w:pos="567"/>
        </w:tabs>
        <w:ind w:left="567" w:hanging="567"/>
        <w:jc w:val="both"/>
        <w:rPr>
          <w:rFonts w:ascii="Century Gothic" w:hAnsi="Century Gothic"/>
          <w:sz w:val="20"/>
          <w:szCs w:val="20"/>
        </w:rPr>
      </w:pPr>
      <w:r>
        <w:rPr>
          <w:rFonts w:ascii="Century Gothic" w:hAnsi="Century Gothic"/>
          <w:sz w:val="20"/>
          <w:szCs w:val="20"/>
        </w:rPr>
        <w:t>6.</w:t>
      </w:r>
      <w:r w:rsidR="005D1BAF" w:rsidRPr="00E519E0">
        <w:rPr>
          <w:rFonts w:ascii="Century Gothic" w:hAnsi="Century Gothic"/>
          <w:sz w:val="20"/>
          <w:szCs w:val="20"/>
        </w:rPr>
        <w:tab/>
      </w:r>
      <w:proofErr w:type="gramStart"/>
      <w:r w:rsidR="005D1BAF" w:rsidRPr="00E519E0">
        <w:rPr>
          <w:rFonts w:ascii="Century Gothic" w:hAnsi="Century Gothic"/>
          <w:sz w:val="20"/>
          <w:szCs w:val="20"/>
        </w:rPr>
        <w:t>Be</w:t>
      </w:r>
      <w:proofErr w:type="gramEnd"/>
      <w:r w:rsidR="005D1BAF" w:rsidRPr="00E519E0">
        <w:rPr>
          <w:rFonts w:ascii="Century Gothic" w:hAnsi="Century Gothic"/>
          <w:sz w:val="20"/>
          <w:szCs w:val="20"/>
        </w:rPr>
        <w:t xml:space="preserve"> courteous to colleagues and to provide a welcoming environment to visitors and telephone callers.</w:t>
      </w:r>
    </w:p>
    <w:p w:rsidR="005D1BAF" w:rsidRPr="00E519E0" w:rsidRDefault="00BA4A9B" w:rsidP="005D1BAF">
      <w:pPr>
        <w:tabs>
          <w:tab w:val="left" w:pos="567"/>
        </w:tabs>
        <w:ind w:left="567" w:hanging="567"/>
        <w:jc w:val="both"/>
        <w:rPr>
          <w:rFonts w:ascii="Century Gothic" w:hAnsi="Century Gothic"/>
          <w:sz w:val="20"/>
          <w:szCs w:val="20"/>
        </w:rPr>
      </w:pPr>
      <w:r>
        <w:rPr>
          <w:rFonts w:ascii="Century Gothic" w:hAnsi="Century Gothic"/>
          <w:sz w:val="20"/>
          <w:szCs w:val="20"/>
        </w:rPr>
        <w:t>7</w:t>
      </w:r>
      <w:r w:rsidR="005D1BAF" w:rsidRPr="00E519E0">
        <w:rPr>
          <w:rFonts w:ascii="Century Gothic" w:hAnsi="Century Gothic"/>
          <w:sz w:val="20"/>
          <w:szCs w:val="20"/>
        </w:rPr>
        <w:t>.</w:t>
      </w:r>
      <w:r w:rsidR="005D1BAF" w:rsidRPr="00E519E0">
        <w:rPr>
          <w:rFonts w:ascii="Century Gothic" w:hAnsi="Century Gothic"/>
          <w:sz w:val="20"/>
          <w:szCs w:val="20"/>
        </w:rPr>
        <w:tab/>
        <w:t>This job description can never be fully descriptive and exhaustive of unforeseen changes or circumstances.</w:t>
      </w:r>
    </w:p>
    <w:p w:rsidR="00FE213C" w:rsidRPr="00EF44E1" w:rsidRDefault="00BA4A9B" w:rsidP="00EF44E1">
      <w:pPr>
        <w:tabs>
          <w:tab w:val="left" w:pos="567"/>
        </w:tabs>
        <w:ind w:left="567" w:hanging="567"/>
        <w:jc w:val="both"/>
        <w:rPr>
          <w:rFonts w:ascii="Century Gothic" w:hAnsi="Century Gothic"/>
          <w:sz w:val="20"/>
          <w:szCs w:val="20"/>
        </w:rPr>
      </w:pPr>
      <w:r>
        <w:rPr>
          <w:rFonts w:ascii="Century Gothic" w:hAnsi="Century Gothic"/>
          <w:sz w:val="20"/>
          <w:szCs w:val="20"/>
        </w:rPr>
        <w:t>8</w:t>
      </w:r>
      <w:r w:rsidR="005D1BAF" w:rsidRPr="00E519E0">
        <w:rPr>
          <w:rFonts w:ascii="Century Gothic" w:hAnsi="Century Gothic"/>
          <w:sz w:val="20"/>
          <w:szCs w:val="20"/>
        </w:rPr>
        <w:t>.</w:t>
      </w:r>
      <w:r w:rsidR="005D1BAF" w:rsidRPr="00E519E0">
        <w:rPr>
          <w:rFonts w:ascii="Century Gothic" w:hAnsi="Century Gothic"/>
          <w:sz w:val="20"/>
          <w:szCs w:val="20"/>
        </w:rPr>
        <w:tab/>
        <w:t xml:space="preserve">It </w:t>
      </w:r>
      <w:proofErr w:type="gramStart"/>
      <w:r w:rsidR="005D1BAF" w:rsidRPr="00E519E0">
        <w:rPr>
          <w:rFonts w:ascii="Century Gothic" w:hAnsi="Century Gothic"/>
          <w:sz w:val="20"/>
          <w:szCs w:val="20"/>
        </w:rPr>
        <w:t>is expected</w:t>
      </w:r>
      <w:proofErr w:type="gramEnd"/>
      <w:r w:rsidR="005D1BAF" w:rsidRPr="00E519E0">
        <w:rPr>
          <w:rFonts w:ascii="Century Gothic" w:hAnsi="Century Gothic"/>
          <w:sz w:val="20"/>
          <w:szCs w:val="20"/>
        </w:rPr>
        <w:t xml:space="preserve"> that the </w:t>
      </w:r>
      <w:r w:rsidR="004A75D1" w:rsidRPr="00E519E0">
        <w:rPr>
          <w:rFonts w:ascii="Century Gothic" w:hAnsi="Century Gothic"/>
          <w:sz w:val="20"/>
          <w:szCs w:val="20"/>
        </w:rPr>
        <w:t xml:space="preserve">Deputy </w:t>
      </w:r>
      <w:r w:rsidR="00BD286D">
        <w:rPr>
          <w:rFonts w:ascii="Century Gothic" w:hAnsi="Century Gothic"/>
          <w:sz w:val="20"/>
          <w:szCs w:val="20"/>
        </w:rPr>
        <w:t>Head of The Bee Hive</w:t>
      </w:r>
      <w:r w:rsidR="005D1BAF" w:rsidRPr="00E519E0">
        <w:rPr>
          <w:rFonts w:ascii="Century Gothic" w:hAnsi="Century Gothic"/>
          <w:sz w:val="20"/>
          <w:szCs w:val="20"/>
        </w:rPr>
        <w:t xml:space="preserve"> will, within reason, respond to unforeseen circumstances and emergencies as they arise, commensurate with their qualifications, experience and the situation.</w:t>
      </w:r>
    </w:p>
    <w:p w:rsidR="00E519E0" w:rsidRPr="005B5E88" w:rsidRDefault="00E519E0" w:rsidP="00E519E0">
      <w:pPr>
        <w:tabs>
          <w:tab w:val="left" w:pos="567"/>
        </w:tabs>
        <w:ind w:left="567" w:hanging="567"/>
        <w:jc w:val="both"/>
        <w:rPr>
          <w:rFonts w:ascii="Century Gothic" w:hAnsi="Century Gothic"/>
          <w:b/>
        </w:rPr>
      </w:pPr>
      <w:r w:rsidRPr="005B5E88">
        <w:rPr>
          <w:rFonts w:ascii="Century Gothic" w:hAnsi="Century Gothic"/>
          <w:b/>
          <w:u w:val="single"/>
        </w:rPr>
        <w:t>Staffing</w:t>
      </w:r>
    </w:p>
    <w:p w:rsidR="008B6203" w:rsidRDefault="00E519E0" w:rsidP="00E519E0">
      <w:pPr>
        <w:tabs>
          <w:tab w:val="left" w:pos="567"/>
        </w:tabs>
        <w:ind w:left="567" w:hanging="567"/>
        <w:jc w:val="both"/>
        <w:rPr>
          <w:rFonts w:ascii="Century Gothic" w:hAnsi="Century Gothic"/>
          <w:sz w:val="20"/>
          <w:szCs w:val="20"/>
        </w:rPr>
      </w:pPr>
      <w:r w:rsidRPr="00E519E0">
        <w:rPr>
          <w:rFonts w:ascii="Century Gothic" w:hAnsi="Century Gothic"/>
          <w:sz w:val="20"/>
          <w:szCs w:val="20"/>
        </w:rPr>
        <w:t>1.</w:t>
      </w:r>
      <w:r w:rsidR="00BD286D">
        <w:rPr>
          <w:rFonts w:ascii="Century Gothic" w:hAnsi="Century Gothic"/>
          <w:sz w:val="20"/>
          <w:szCs w:val="20"/>
        </w:rPr>
        <w:tab/>
        <w:t>To sha</w:t>
      </w:r>
      <w:r w:rsidR="00EF44E1">
        <w:rPr>
          <w:rFonts w:ascii="Century Gothic" w:hAnsi="Century Gothic"/>
          <w:sz w:val="20"/>
          <w:szCs w:val="20"/>
        </w:rPr>
        <w:t>re with the Head of School</w:t>
      </w:r>
      <w:r>
        <w:rPr>
          <w:rFonts w:ascii="Century Gothic" w:hAnsi="Century Gothic"/>
          <w:sz w:val="20"/>
          <w:szCs w:val="20"/>
        </w:rPr>
        <w:t xml:space="preserve"> the responsibility for supporting and promoting the well-being of all staff.</w:t>
      </w:r>
    </w:p>
    <w:p w:rsidR="00E519E0" w:rsidRDefault="00E519E0" w:rsidP="00E519E0">
      <w:pPr>
        <w:tabs>
          <w:tab w:val="left" w:pos="567"/>
        </w:tabs>
        <w:ind w:left="567" w:hanging="567"/>
        <w:jc w:val="both"/>
        <w:rPr>
          <w:rFonts w:ascii="Century Gothic" w:hAnsi="Century Gothic"/>
          <w:sz w:val="20"/>
          <w:szCs w:val="20"/>
        </w:rPr>
      </w:pPr>
      <w:r>
        <w:rPr>
          <w:rFonts w:ascii="Century Gothic" w:hAnsi="Century Gothic"/>
          <w:sz w:val="20"/>
          <w:szCs w:val="20"/>
        </w:rPr>
        <w:t>2.</w:t>
      </w:r>
      <w:r>
        <w:rPr>
          <w:rFonts w:ascii="Century Gothic" w:hAnsi="Century Gothic"/>
          <w:sz w:val="20"/>
          <w:szCs w:val="20"/>
        </w:rPr>
        <w:tab/>
        <w:t>To support staff working with pupils who have challenging behaviour through behaviour meetings, the formulation and evaluation of behaviour plans and monitoring of the school behaviour policy and procedures.</w:t>
      </w:r>
    </w:p>
    <w:p w:rsidR="00E519E0" w:rsidRDefault="00E519E0" w:rsidP="00E519E0">
      <w:pPr>
        <w:tabs>
          <w:tab w:val="left" w:pos="567"/>
        </w:tabs>
        <w:ind w:left="567" w:hanging="567"/>
        <w:jc w:val="both"/>
        <w:rPr>
          <w:rFonts w:ascii="Century Gothic" w:hAnsi="Century Gothic"/>
          <w:sz w:val="20"/>
          <w:szCs w:val="20"/>
        </w:rPr>
      </w:pPr>
      <w:r>
        <w:rPr>
          <w:rFonts w:ascii="Century Gothic" w:hAnsi="Century Gothic"/>
          <w:sz w:val="20"/>
          <w:szCs w:val="20"/>
        </w:rPr>
        <w:t>3.</w:t>
      </w:r>
      <w:r>
        <w:rPr>
          <w:rFonts w:ascii="Century Gothic" w:hAnsi="Century Gothic"/>
          <w:sz w:val="20"/>
          <w:szCs w:val="20"/>
        </w:rPr>
        <w:tab/>
        <w:t>To ensure that appropriate suppo</w:t>
      </w:r>
      <w:r w:rsidR="00EF44E1">
        <w:rPr>
          <w:rFonts w:ascii="Century Gothic" w:hAnsi="Century Gothic"/>
          <w:sz w:val="20"/>
          <w:szCs w:val="20"/>
        </w:rPr>
        <w:t>rt systems are in place for Early</w:t>
      </w:r>
      <w:r w:rsidR="00DE41E0">
        <w:rPr>
          <w:rFonts w:ascii="Century Gothic" w:hAnsi="Century Gothic"/>
          <w:sz w:val="20"/>
          <w:szCs w:val="20"/>
        </w:rPr>
        <w:t xml:space="preserve"> Careers Teachers</w:t>
      </w:r>
    </w:p>
    <w:p w:rsidR="00E519E0" w:rsidRDefault="00E519E0" w:rsidP="00E519E0">
      <w:pPr>
        <w:tabs>
          <w:tab w:val="left" w:pos="567"/>
        </w:tabs>
        <w:ind w:left="567" w:hanging="567"/>
        <w:jc w:val="both"/>
        <w:rPr>
          <w:rFonts w:ascii="Century Gothic" w:hAnsi="Century Gothic"/>
          <w:sz w:val="20"/>
          <w:szCs w:val="20"/>
        </w:rPr>
      </w:pPr>
      <w:r>
        <w:rPr>
          <w:rFonts w:ascii="Century Gothic" w:hAnsi="Century Gothic"/>
          <w:sz w:val="20"/>
          <w:szCs w:val="20"/>
        </w:rPr>
        <w:t>4.</w:t>
      </w:r>
      <w:r>
        <w:rPr>
          <w:rFonts w:ascii="Century Gothic" w:hAnsi="Century Gothic"/>
          <w:sz w:val="20"/>
          <w:szCs w:val="20"/>
        </w:rPr>
        <w:tab/>
        <w:t>To carry out return to work interviews following staff absence.</w:t>
      </w:r>
    </w:p>
    <w:p w:rsidR="00E519E0" w:rsidRPr="00E519E0" w:rsidRDefault="00BD286D" w:rsidP="00E519E0">
      <w:pPr>
        <w:tabs>
          <w:tab w:val="left" w:pos="567"/>
        </w:tabs>
        <w:ind w:left="567" w:hanging="567"/>
        <w:jc w:val="both"/>
        <w:rPr>
          <w:rFonts w:ascii="Century Gothic" w:hAnsi="Century Gothic"/>
          <w:sz w:val="20"/>
          <w:szCs w:val="20"/>
        </w:rPr>
      </w:pPr>
      <w:r>
        <w:rPr>
          <w:rFonts w:ascii="Century Gothic" w:hAnsi="Century Gothic"/>
          <w:sz w:val="20"/>
          <w:szCs w:val="20"/>
        </w:rPr>
        <w:t>5.</w:t>
      </w:r>
      <w:r>
        <w:rPr>
          <w:rFonts w:ascii="Century Gothic" w:hAnsi="Century Gothic"/>
          <w:sz w:val="20"/>
          <w:szCs w:val="20"/>
        </w:rPr>
        <w:tab/>
        <w:t>To</w:t>
      </w:r>
      <w:r w:rsidR="00DE41E0">
        <w:rPr>
          <w:rFonts w:ascii="Century Gothic" w:hAnsi="Century Gothic"/>
          <w:sz w:val="20"/>
          <w:szCs w:val="20"/>
        </w:rPr>
        <w:t xml:space="preserve"> assist the Head of School</w:t>
      </w:r>
      <w:r w:rsidR="00E519E0">
        <w:rPr>
          <w:rFonts w:ascii="Century Gothic" w:hAnsi="Century Gothic"/>
          <w:sz w:val="20"/>
          <w:szCs w:val="20"/>
        </w:rPr>
        <w:t xml:space="preserve"> in the deployment of staff.</w:t>
      </w:r>
    </w:p>
    <w:p w:rsidR="005D1BAF" w:rsidRPr="005B5E88" w:rsidRDefault="001C1165" w:rsidP="005D1BAF">
      <w:pPr>
        <w:tabs>
          <w:tab w:val="left" w:pos="567"/>
        </w:tabs>
        <w:jc w:val="both"/>
        <w:rPr>
          <w:rFonts w:ascii="Century Gothic" w:hAnsi="Century Gothic"/>
          <w:b/>
          <w:u w:val="single"/>
        </w:rPr>
      </w:pPr>
      <w:r w:rsidRPr="005B5E88">
        <w:rPr>
          <w:rFonts w:ascii="Century Gothic" w:hAnsi="Century Gothic"/>
          <w:b/>
          <w:u w:val="single"/>
        </w:rPr>
        <w:t>Other Professional Requirements</w:t>
      </w:r>
    </w:p>
    <w:p w:rsidR="00BD286D" w:rsidRDefault="005B5E88" w:rsidP="0036125E">
      <w:pPr>
        <w:pStyle w:val="ListParagraph"/>
        <w:numPr>
          <w:ilvl w:val="0"/>
          <w:numId w:val="10"/>
        </w:numPr>
        <w:tabs>
          <w:tab w:val="left" w:pos="567"/>
        </w:tabs>
        <w:ind w:left="0" w:firstLine="0"/>
        <w:jc w:val="both"/>
        <w:rPr>
          <w:rFonts w:ascii="Century Gothic" w:hAnsi="Century Gothic"/>
          <w:sz w:val="20"/>
          <w:szCs w:val="20"/>
        </w:rPr>
      </w:pPr>
      <w:r>
        <w:rPr>
          <w:rFonts w:ascii="Century Gothic" w:hAnsi="Century Gothic"/>
          <w:sz w:val="20"/>
          <w:szCs w:val="20"/>
        </w:rPr>
        <w:t>To have respons</w:t>
      </w:r>
      <w:r w:rsidR="00BD286D">
        <w:rPr>
          <w:rFonts w:ascii="Century Gothic" w:hAnsi="Century Gothic"/>
          <w:sz w:val="20"/>
          <w:szCs w:val="20"/>
        </w:rPr>
        <w:t>ibili</w:t>
      </w:r>
      <w:r w:rsidR="00DB7F7F">
        <w:rPr>
          <w:rFonts w:ascii="Century Gothic" w:hAnsi="Century Gothic"/>
          <w:sz w:val="20"/>
          <w:szCs w:val="20"/>
        </w:rPr>
        <w:t>ty with the Head of School</w:t>
      </w:r>
      <w:r w:rsidR="00BD286D">
        <w:rPr>
          <w:rFonts w:ascii="Century Gothic" w:hAnsi="Century Gothic"/>
          <w:sz w:val="20"/>
          <w:szCs w:val="20"/>
        </w:rPr>
        <w:t xml:space="preserve"> </w:t>
      </w:r>
      <w:r>
        <w:rPr>
          <w:rFonts w:ascii="Century Gothic" w:hAnsi="Century Gothic"/>
          <w:sz w:val="20"/>
          <w:szCs w:val="20"/>
        </w:rPr>
        <w:t>for the discipline, behaviour and</w:t>
      </w:r>
    </w:p>
    <w:p w:rsidR="00E207E3" w:rsidRPr="00E207E3" w:rsidRDefault="00BD286D" w:rsidP="00E207E3">
      <w:pPr>
        <w:pStyle w:val="ListParagraph"/>
        <w:tabs>
          <w:tab w:val="left" w:pos="567"/>
        </w:tabs>
        <w:ind w:left="0"/>
        <w:jc w:val="both"/>
        <w:rPr>
          <w:rFonts w:ascii="Century Gothic" w:hAnsi="Century Gothic"/>
          <w:sz w:val="20"/>
          <w:szCs w:val="20"/>
        </w:rPr>
      </w:pPr>
      <w:r>
        <w:rPr>
          <w:rFonts w:ascii="Century Gothic" w:hAnsi="Century Gothic"/>
          <w:sz w:val="20"/>
          <w:szCs w:val="20"/>
        </w:rPr>
        <w:t xml:space="preserve">          </w:t>
      </w:r>
      <w:r w:rsidR="005B5E88">
        <w:rPr>
          <w:rFonts w:ascii="Century Gothic" w:hAnsi="Century Gothic"/>
          <w:sz w:val="20"/>
          <w:szCs w:val="20"/>
        </w:rPr>
        <w:t xml:space="preserve"> </w:t>
      </w:r>
      <w:r>
        <w:rPr>
          <w:rFonts w:ascii="Century Gothic" w:hAnsi="Century Gothic"/>
          <w:sz w:val="20"/>
          <w:szCs w:val="20"/>
        </w:rPr>
        <w:t>W</w:t>
      </w:r>
      <w:r w:rsidR="005B5E88">
        <w:rPr>
          <w:rFonts w:ascii="Century Gothic" w:hAnsi="Century Gothic"/>
          <w:sz w:val="20"/>
          <w:szCs w:val="20"/>
        </w:rPr>
        <w:t>elfare</w:t>
      </w:r>
      <w:r>
        <w:rPr>
          <w:rFonts w:ascii="Century Gothic" w:hAnsi="Century Gothic"/>
          <w:sz w:val="20"/>
          <w:szCs w:val="20"/>
        </w:rPr>
        <w:t xml:space="preserve"> </w:t>
      </w:r>
      <w:r w:rsidR="005B5E88">
        <w:rPr>
          <w:rFonts w:ascii="Century Gothic" w:hAnsi="Century Gothic"/>
          <w:sz w:val="20"/>
          <w:szCs w:val="20"/>
        </w:rPr>
        <w:t>of all pupils;</w:t>
      </w:r>
    </w:p>
    <w:p w:rsidR="00F9686E" w:rsidRPr="00E519E0" w:rsidRDefault="00F9686E" w:rsidP="0036125E">
      <w:pPr>
        <w:pStyle w:val="ListParagraph"/>
        <w:numPr>
          <w:ilvl w:val="0"/>
          <w:numId w:val="10"/>
        </w:numPr>
        <w:tabs>
          <w:tab w:val="left" w:pos="567"/>
        </w:tabs>
        <w:ind w:left="0" w:firstLine="0"/>
        <w:jc w:val="both"/>
        <w:rPr>
          <w:rFonts w:ascii="Century Gothic" w:hAnsi="Century Gothic"/>
          <w:sz w:val="20"/>
          <w:szCs w:val="20"/>
        </w:rPr>
      </w:pPr>
      <w:r w:rsidRPr="00E519E0">
        <w:rPr>
          <w:rFonts w:ascii="Century Gothic" w:hAnsi="Century Gothic"/>
          <w:sz w:val="20"/>
          <w:szCs w:val="20"/>
        </w:rPr>
        <w:t>Operate at all times within the stated policies and practices of the school;</w:t>
      </w:r>
    </w:p>
    <w:p w:rsidR="00F9686E" w:rsidRPr="00E519E0" w:rsidRDefault="00F9686E" w:rsidP="00060644">
      <w:pPr>
        <w:pStyle w:val="ListParagraph"/>
        <w:numPr>
          <w:ilvl w:val="0"/>
          <w:numId w:val="10"/>
        </w:numPr>
        <w:tabs>
          <w:tab w:val="left" w:pos="567"/>
        </w:tabs>
        <w:ind w:left="567" w:hanging="567"/>
        <w:jc w:val="both"/>
        <w:rPr>
          <w:rFonts w:ascii="Century Gothic" w:hAnsi="Century Gothic"/>
          <w:sz w:val="20"/>
          <w:szCs w:val="20"/>
        </w:rPr>
      </w:pPr>
      <w:r w:rsidRPr="00E519E0">
        <w:rPr>
          <w:rFonts w:ascii="Century Gothic" w:hAnsi="Century Gothic"/>
          <w:sz w:val="20"/>
          <w:szCs w:val="20"/>
        </w:rPr>
        <w:t>Endeavour to give every child the opportunity to reach their potential and meet high expectations;</w:t>
      </w:r>
    </w:p>
    <w:p w:rsidR="00F9686E" w:rsidRPr="00E519E0" w:rsidRDefault="00F9686E" w:rsidP="00060644">
      <w:pPr>
        <w:pStyle w:val="ListParagraph"/>
        <w:numPr>
          <w:ilvl w:val="0"/>
          <w:numId w:val="10"/>
        </w:numPr>
        <w:tabs>
          <w:tab w:val="left" w:pos="567"/>
        </w:tabs>
        <w:ind w:left="567" w:hanging="567"/>
        <w:jc w:val="both"/>
        <w:rPr>
          <w:rFonts w:ascii="Century Gothic" w:hAnsi="Century Gothic"/>
          <w:sz w:val="20"/>
          <w:szCs w:val="20"/>
        </w:rPr>
      </w:pPr>
      <w:r w:rsidRPr="00E519E0">
        <w:rPr>
          <w:rFonts w:ascii="Century Gothic" w:hAnsi="Century Gothic"/>
          <w:sz w:val="20"/>
          <w:szCs w:val="20"/>
        </w:rPr>
        <w:t>Contribute to the corporate life of the school through effective participation in meetings and management systems necessary to co-ordinate the management of the school;</w:t>
      </w:r>
    </w:p>
    <w:p w:rsidR="00F9686E" w:rsidRPr="00E519E0" w:rsidRDefault="00F9686E" w:rsidP="00060644">
      <w:pPr>
        <w:pStyle w:val="ListParagraph"/>
        <w:numPr>
          <w:ilvl w:val="0"/>
          <w:numId w:val="10"/>
        </w:numPr>
        <w:tabs>
          <w:tab w:val="left" w:pos="567"/>
        </w:tabs>
        <w:ind w:left="567" w:hanging="567"/>
        <w:jc w:val="both"/>
        <w:rPr>
          <w:rFonts w:ascii="Century Gothic" w:hAnsi="Century Gothic"/>
          <w:sz w:val="20"/>
          <w:szCs w:val="20"/>
        </w:rPr>
      </w:pPr>
      <w:r w:rsidRPr="00E519E0">
        <w:rPr>
          <w:rFonts w:ascii="Century Gothic" w:hAnsi="Century Gothic"/>
          <w:sz w:val="20"/>
          <w:szCs w:val="20"/>
        </w:rPr>
        <w:t>Take responsibility for their own professional development and duties in relation to school policies and practices;</w:t>
      </w:r>
    </w:p>
    <w:p w:rsidR="00F9686E" w:rsidRPr="00E519E0" w:rsidRDefault="00F9686E" w:rsidP="0036125E">
      <w:pPr>
        <w:pStyle w:val="ListParagraph"/>
        <w:numPr>
          <w:ilvl w:val="0"/>
          <w:numId w:val="10"/>
        </w:numPr>
        <w:tabs>
          <w:tab w:val="left" w:pos="567"/>
        </w:tabs>
        <w:ind w:left="0" w:firstLine="0"/>
        <w:jc w:val="both"/>
        <w:rPr>
          <w:rFonts w:ascii="Century Gothic" w:hAnsi="Century Gothic"/>
          <w:sz w:val="20"/>
          <w:szCs w:val="20"/>
        </w:rPr>
      </w:pPr>
      <w:r w:rsidRPr="00E519E0">
        <w:rPr>
          <w:rFonts w:ascii="Century Gothic" w:hAnsi="Century Gothic"/>
          <w:sz w:val="20"/>
          <w:szCs w:val="20"/>
        </w:rPr>
        <w:t>Liaise effectively with parents/carers and governors;</w:t>
      </w:r>
    </w:p>
    <w:p w:rsidR="00F9686E" w:rsidRPr="00E519E0" w:rsidRDefault="00F9686E" w:rsidP="00060644">
      <w:pPr>
        <w:pStyle w:val="ListParagraph"/>
        <w:numPr>
          <w:ilvl w:val="0"/>
          <w:numId w:val="10"/>
        </w:numPr>
        <w:tabs>
          <w:tab w:val="left" w:pos="567"/>
        </w:tabs>
        <w:ind w:left="567" w:hanging="567"/>
        <w:jc w:val="both"/>
        <w:rPr>
          <w:rFonts w:ascii="Century Gothic" w:hAnsi="Century Gothic"/>
          <w:sz w:val="20"/>
          <w:szCs w:val="20"/>
        </w:rPr>
      </w:pPr>
      <w:r w:rsidRPr="00E519E0">
        <w:rPr>
          <w:rFonts w:ascii="Century Gothic" w:hAnsi="Century Gothic"/>
          <w:sz w:val="20"/>
          <w:szCs w:val="20"/>
        </w:rPr>
        <w:t>Represent the school in meetings with outside agencies, parents/carers and other professionals;</w:t>
      </w:r>
    </w:p>
    <w:p w:rsidR="00F9686E" w:rsidRDefault="00F9686E" w:rsidP="005D1BAF">
      <w:pPr>
        <w:pStyle w:val="ListParagraph"/>
        <w:numPr>
          <w:ilvl w:val="0"/>
          <w:numId w:val="10"/>
        </w:numPr>
        <w:tabs>
          <w:tab w:val="left" w:pos="567"/>
        </w:tabs>
        <w:ind w:left="0" w:firstLine="0"/>
        <w:jc w:val="both"/>
        <w:rPr>
          <w:rFonts w:ascii="Century Gothic" w:hAnsi="Century Gothic"/>
          <w:sz w:val="20"/>
          <w:szCs w:val="20"/>
        </w:rPr>
      </w:pPr>
      <w:r w:rsidRPr="00E519E0">
        <w:rPr>
          <w:rFonts w:ascii="Century Gothic" w:hAnsi="Century Gothic"/>
          <w:sz w:val="20"/>
          <w:szCs w:val="20"/>
        </w:rPr>
        <w:t>Take on any additional responsibilities, which might from time to time be determined.</w:t>
      </w:r>
    </w:p>
    <w:p w:rsidR="005B5E88" w:rsidRPr="00E519E0" w:rsidRDefault="005B5E88" w:rsidP="005D1BAF">
      <w:pPr>
        <w:pStyle w:val="ListParagraph"/>
        <w:numPr>
          <w:ilvl w:val="0"/>
          <w:numId w:val="10"/>
        </w:numPr>
        <w:tabs>
          <w:tab w:val="left" w:pos="567"/>
        </w:tabs>
        <w:ind w:left="0" w:firstLine="0"/>
        <w:jc w:val="both"/>
        <w:rPr>
          <w:rFonts w:ascii="Century Gothic" w:hAnsi="Century Gothic"/>
          <w:sz w:val="20"/>
          <w:szCs w:val="20"/>
        </w:rPr>
      </w:pPr>
      <w:r>
        <w:rPr>
          <w:rFonts w:ascii="Century Gothic" w:hAnsi="Century Gothic"/>
          <w:sz w:val="20"/>
          <w:szCs w:val="20"/>
        </w:rPr>
        <w:t>Manage own workload and that of others to allow an appropriate work/life balance.</w:t>
      </w:r>
    </w:p>
    <w:p w:rsidR="005B5E88" w:rsidRDefault="005B5E88" w:rsidP="005D1BAF">
      <w:pPr>
        <w:jc w:val="both"/>
        <w:rPr>
          <w:rFonts w:ascii="Century Gothic" w:hAnsi="Century Gothic"/>
          <w:sz w:val="20"/>
          <w:szCs w:val="20"/>
        </w:rPr>
      </w:pPr>
    </w:p>
    <w:p w:rsidR="00BA4A9B" w:rsidRDefault="00BA4A9B" w:rsidP="005D1BAF">
      <w:pPr>
        <w:jc w:val="both"/>
        <w:rPr>
          <w:rFonts w:ascii="Century Gothic" w:hAnsi="Century Gothic"/>
          <w:sz w:val="20"/>
          <w:szCs w:val="20"/>
        </w:rPr>
      </w:pPr>
    </w:p>
    <w:p w:rsidR="00BA4A9B" w:rsidRDefault="00BA4A9B" w:rsidP="005D1BAF">
      <w:pPr>
        <w:jc w:val="both"/>
        <w:rPr>
          <w:rFonts w:ascii="Century Gothic" w:hAnsi="Century Gothic"/>
          <w:sz w:val="20"/>
          <w:szCs w:val="20"/>
        </w:rPr>
      </w:pPr>
    </w:p>
    <w:p w:rsidR="00BA4A9B" w:rsidRDefault="00BA4A9B" w:rsidP="005D1BAF">
      <w:pPr>
        <w:jc w:val="both"/>
        <w:rPr>
          <w:rFonts w:ascii="Century Gothic" w:hAnsi="Century Gothic"/>
          <w:sz w:val="20"/>
          <w:szCs w:val="20"/>
        </w:rPr>
      </w:pPr>
    </w:p>
    <w:p w:rsidR="00BA4A9B" w:rsidRDefault="00BA4A9B" w:rsidP="005D1BAF">
      <w:pPr>
        <w:jc w:val="both"/>
        <w:rPr>
          <w:rFonts w:ascii="Century Gothic" w:hAnsi="Century Gothic"/>
          <w:sz w:val="20"/>
          <w:szCs w:val="20"/>
        </w:rPr>
      </w:pPr>
    </w:p>
    <w:p w:rsidR="00BA4A9B" w:rsidRDefault="00BA4A9B" w:rsidP="005D1BAF">
      <w:pPr>
        <w:jc w:val="both"/>
        <w:rPr>
          <w:rFonts w:ascii="Century Gothic" w:hAnsi="Century Gothic"/>
          <w:sz w:val="20"/>
          <w:szCs w:val="20"/>
        </w:rPr>
      </w:pPr>
    </w:p>
    <w:p w:rsidR="00BA4A9B" w:rsidRDefault="00BA4A9B" w:rsidP="005D1BAF">
      <w:pPr>
        <w:jc w:val="both"/>
        <w:rPr>
          <w:rFonts w:ascii="Century Gothic" w:hAnsi="Century Gothic"/>
          <w:sz w:val="20"/>
          <w:szCs w:val="20"/>
        </w:rPr>
      </w:pPr>
    </w:p>
    <w:p w:rsidR="00BA4A9B" w:rsidRDefault="00BA4A9B" w:rsidP="005D1BAF">
      <w:pPr>
        <w:jc w:val="both"/>
        <w:rPr>
          <w:rFonts w:ascii="Century Gothic" w:hAnsi="Century Gothic"/>
          <w:sz w:val="20"/>
          <w:szCs w:val="20"/>
        </w:rPr>
      </w:pPr>
    </w:p>
    <w:p w:rsidR="00BA4A9B" w:rsidRDefault="00BA4A9B" w:rsidP="005D1BAF">
      <w:pPr>
        <w:jc w:val="both"/>
        <w:rPr>
          <w:rFonts w:ascii="Century Gothic" w:hAnsi="Century Gothic"/>
          <w:sz w:val="20"/>
          <w:szCs w:val="20"/>
        </w:rPr>
      </w:pPr>
      <w:bookmarkStart w:id="0" w:name="_GoBack"/>
      <w:bookmarkEnd w:id="0"/>
    </w:p>
    <w:p w:rsidR="00BA4A9B" w:rsidRDefault="00BA4A9B" w:rsidP="005D1BAF">
      <w:pPr>
        <w:jc w:val="both"/>
        <w:rPr>
          <w:rFonts w:ascii="Century Gothic" w:hAnsi="Century Gothic"/>
          <w:sz w:val="20"/>
          <w:szCs w:val="20"/>
        </w:rPr>
      </w:pPr>
    </w:p>
    <w:p w:rsidR="005B5E88" w:rsidRDefault="005B5E88" w:rsidP="005D1BAF">
      <w:pPr>
        <w:jc w:val="both"/>
        <w:rPr>
          <w:rFonts w:ascii="Century Gothic" w:hAnsi="Century Gothic"/>
          <w:sz w:val="20"/>
          <w:szCs w:val="20"/>
        </w:rPr>
      </w:pPr>
    </w:p>
    <w:p w:rsidR="00081BFD" w:rsidRPr="005B5E88" w:rsidRDefault="00F9686E" w:rsidP="005D1BAF">
      <w:pPr>
        <w:jc w:val="both"/>
        <w:rPr>
          <w:rFonts w:ascii="Century Gothic" w:hAnsi="Century Gothic"/>
          <w:sz w:val="20"/>
          <w:szCs w:val="20"/>
        </w:rPr>
      </w:pPr>
      <w:r w:rsidRPr="005B5E88">
        <w:rPr>
          <w:rFonts w:ascii="Century Gothic" w:hAnsi="Century Gothic"/>
          <w:sz w:val="20"/>
          <w:szCs w:val="20"/>
        </w:rPr>
        <w:t>A statement of points and salary will be issued in September of each year.</w:t>
      </w:r>
    </w:p>
    <w:p w:rsidR="005B5E88" w:rsidRPr="005B5E88" w:rsidRDefault="005B5E88" w:rsidP="005D1BAF">
      <w:pPr>
        <w:jc w:val="both"/>
        <w:rPr>
          <w:rFonts w:ascii="Century Gothic" w:hAnsi="Century Gothic"/>
          <w:sz w:val="20"/>
          <w:szCs w:val="20"/>
        </w:rPr>
      </w:pPr>
    </w:p>
    <w:p w:rsidR="00831E5E" w:rsidRPr="005B5E88" w:rsidRDefault="005B5E88" w:rsidP="0036125E">
      <w:pPr>
        <w:tabs>
          <w:tab w:val="left" w:pos="5103"/>
        </w:tabs>
        <w:jc w:val="both"/>
        <w:rPr>
          <w:rFonts w:ascii="Century Gothic" w:hAnsi="Century Gothic"/>
          <w:sz w:val="20"/>
          <w:szCs w:val="20"/>
        </w:rPr>
      </w:pPr>
      <w:r w:rsidRPr="005B5E88">
        <w:rPr>
          <w:rFonts w:ascii="Century Gothic" w:hAnsi="Century Gothic"/>
          <w:sz w:val="20"/>
          <w:szCs w:val="20"/>
        </w:rPr>
        <w:t>………………………………………………….</w:t>
      </w:r>
      <w:r w:rsidRPr="005B5E88">
        <w:rPr>
          <w:rFonts w:ascii="Century Gothic" w:hAnsi="Century Gothic"/>
          <w:sz w:val="20"/>
          <w:szCs w:val="20"/>
        </w:rPr>
        <w:tab/>
        <w:t>………………………………………………</w:t>
      </w:r>
    </w:p>
    <w:p w:rsidR="00831E5E" w:rsidRPr="005B5E88" w:rsidRDefault="002F5461" w:rsidP="0036125E">
      <w:pPr>
        <w:tabs>
          <w:tab w:val="left" w:pos="5103"/>
        </w:tabs>
        <w:jc w:val="both"/>
        <w:rPr>
          <w:rFonts w:ascii="Century Gothic" w:hAnsi="Century Gothic"/>
          <w:sz w:val="20"/>
          <w:szCs w:val="20"/>
        </w:rPr>
      </w:pPr>
      <w:r w:rsidRPr="005B5E88">
        <w:rPr>
          <w:rFonts w:ascii="Century Gothic" w:hAnsi="Century Gothic"/>
          <w:sz w:val="20"/>
          <w:szCs w:val="20"/>
        </w:rPr>
        <w:t xml:space="preserve">Executive </w:t>
      </w:r>
      <w:r w:rsidR="00831E5E" w:rsidRPr="005B5E88">
        <w:rPr>
          <w:rFonts w:ascii="Century Gothic" w:hAnsi="Century Gothic"/>
          <w:sz w:val="20"/>
          <w:szCs w:val="20"/>
        </w:rPr>
        <w:t>Head Teache</w:t>
      </w:r>
      <w:r w:rsidR="009637C7" w:rsidRPr="005B5E88">
        <w:rPr>
          <w:rFonts w:ascii="Century Gothic" w:hAnsi="Century Gothic"/>
          <w:sz w:val="20"/>
          <w:szCs w:val="20"/>
        </w:rPr>
        <w:t>r’s signature</w:t>
      </w:r>
      <w:r w:rsidR="009637C7" w:rsidRPr="005B5E88">
        <w:rPr>
          <w:rFonts w:ascii="Century Gothic" w:hAnsi="Century Gothic"/>
          <w:sz w:val="20"/>
          <w:szCs w:val="20"/>
        </w:rPr>
        <w:tab/>
        <w:t>Post Holder’s s</w:t>
      </w:r>
      <w:r w:rsidR="00831E5E" w:rsidRPr="005B5E88">
        <w:rPr>
          <w:rFonts w:ascii="Century Gothic" w:hAnsi="Century Gothic"/>
          <w:sz w:val="20"/>
          <w:szCs w:val="20"/>
        </w:rPr>
        <w:t>ignature</w:t>
      </w:r>
    </w:p>
    <w:p w:rsidR="005B5E88" w:rsidRPr="005B5E88" w:rsidRDefault="005B5E88" w:rsidP="0036125E">
      <w:pPr>
        <w:tabs>
          <w:tab w:val="left" w:pos="5103"/>
        </w:tabs>
        <w:jc w:val="both"/>
        <w:rPr>
          <w:rFonts w:ascii="Century Gothic" w:hAnsi="Century Gothic"/>
          <w:sz w:val="20"/>
          <w:szCs w:val="20"/>
        </w:rPr>
      </w:pPr>
    </w:p>
    <w:p w:rsidR="00060644" w:rsidRPr="005B5E88" w:rsidRDefault="00831E5E" w:rsidP="0036125E">
      <w:pPr>
        <w:tabs>
          <w:tab w:val="left" w:pos="5103"/>
        </w:tabs>
        <w:jc w:val="both"/>
        <w:rPr>
          <w:rFonts w:ascii="Century Gothic" w:hAnsi="Century Gothic"/>
          <w:sz w:val="20"/>
          <w:szCs w:val="20"/>
        </w:rPr>
      </w:pPr>
      <w:proofErr w:type="gramStart"/>
      <w:r w:rsidRPr="005B5E88">
        <w:rPr>
          <w:rFonts w:ascii="Century Gothic" w:hAnsi="Century Gothic"/>
          <w:sz w:val="20"/>
          <w:szCs w:val="20"/>
        </w:rPr>
        <w:t>Date</w:t>
      </w:r>
      <w:r w:rsidR="002F5461" w:rsidRPr="005B5E88">
        <w:rPr>
          <w:rFonts w:ascii="Century Gothic" w:hAnsi="Century Gothic"/>
          <w:sz w:val="20"/>
          <w:szCs w:val="20"/>
        </w:rPr>
        <w:t xml:space="preserve"> </w:t>
      </w:r>
      <w:r w:rsidRPr="005B5E88">
        <w:rPr>
          <w:rFonts w:ascii="Century Gothic" w:hAnsi="Century Gothic"/>
          <w:sz w:val="20"/>
          <w:szCs w:val="20"/>
        </w:rPr>
        <w:t xml:space="preserve"> …</w:t>
      </w:r>
      <w:proofErr w:type="gramEnd"/>
      <w:r w:rsidRPr="005B5E88">
        <w:rPr>
          <w:rFonts w:ascii="Century Gothic" w:hAnsi="Century Gothic"/>
          <w:sz w:val="20"/>
          <w:szCs w:val="20"/>
        </w:rPr>
        <w:t>……………</w:t>
      </w:r>
      <w:r w:rsidR="005B5E88">
        <w:rPr>
          <w:rFonts w:ascii="Century Gothic" w:hAnsi="Century Gothic"/>
          <w:sz w:val="20"/>
          <w:szCs w:val="20"/>
        </w:rPr>
        <w:t>…………………</w:t>
      </w:r>
      <w:r w:rsidR="002F5461" w:rsidRPr="005B5E88">
        <w:rPr>
          <w:rFonts w:ascii="Century Gothic" w:hAnsi="Century Gothic"/>
          <w:sz w:val="20"/>
          <w:szCs w:val="20"/>
        </w:rPr>
        <w:t>.</w:t>
      </w:r>
      <w:r w:rsidRPr="005B5E88">
        <w:rPr>
          <w:rFonts w:ascii="Century Gothic" w:hAnsi="Century Gothic"/>
          <w:sz w:val="20"/>
          <w:szCs w:val="20"/>
        </w:rPr>
        <w:t>…….</w:t>
      </w:r>
      <w:r w:rsidR="0036125E" w:rsidRPr="005B5E88">
        <w:rPr>
          <w:rFonts w:ascii="Century Gothic" w:hAnsi="Century Gothic"/>
          <w:sz w:val="20"/>
          <w:szCs w:val="20"/>
        </w:rPr>
        <w:t>.</w:t>
      </w:r>
      <w:r w:rsidRPr="005B5E88">
        <w:rPr>
          <w:rFonts w:ascii="Century Gothic" w:hAnsi="Century Gothic"/>
          <w:sz w:val="20"/>
          <w:szCs w:val="20"/>
        </w:rPr>
        <w:t>.</w:t>
      </w:r>
      <w:r w:rsidRPr="005B5E88">
        <w:rPr>
          <w:rFonts w:ascii="Century Gothic" w:hAnsi="Century Gothic"/>
          <w:sz w:val="20"/>
          <w:szCs w:val="20"/>
        </w:rPr>
        <w:tab/>
      </w:r>
      <w:proofErr w:type="gramStart"/>
      <w:r w:rsidRPr="005B5E88">
        <w:rPr>
          <w:rFonts w:ascii="Century Gothic" w:hAnsi="Century Gothic"/>
          <w:sz w:val="20"/>
          <w:szCs w:val="20"/>
        </w:rPr>
        <w:t>Date</w:t>
      </w:r>
      <w:r w:rsidR="002F5461" w:rsidRPr="005B5E88">
        <w:rPr>
          <w:rFonts w:ascii="Century Gothic" w:hAnsi="Century Gothic"/>
          <w:sz w:val="20"/>
          <w:szCs w:val="20"/>
        </w:rPr>
        <w:t xml:space="preserve"> </w:t>
      </w:r>
      <w:r w:rsidRPr="005B5E88">
        <w:rPr>
          <w:rFonts w:ascii="Century Gothic" w:hAnsi="Century Gothic"/>
          <w:sz w:val="20"/>
          <w:szCs w:val="20"/>
        </w:rPr>
        <w:t xml:space="preserve"> </w:t>
      </w:r>
      <w:r w:rsidR="005B5E88">
        <w:rPr>
          <w:rFonts w:ascii="Century Gothic" w:hAnsi="Century Gothic"/>
          <w:sz w:val="20"/>
          <w:szCs w:val="20"/>
        </w:rPr>
        <w:t>..</w:t>
      </w:r>
      <w:proofErr w:type="gramEnd"/>
      <w:r w:rsidRPr="005B5E88">
        <w:rPr>
          <w:rFonts w:ascii="Century Gothic" w:hAnsi="Century Gothic"/>
          <w:sz w:val="20"/>
          <w:szCs w:val="20"/>
        </w:rPr>
        <w:t>………</w:t>
      </w:r>
      <w:r w:rsidR="002F5461" w:rsidRPr="005B5E88">
        <w:rPr>
          <w:rFonts w:ascii="Century Gothic" w:hAnsi="Century Gothic"/>
          <w:sz w:val="20"/>
          <w:szCs w:val="20"/>
        </w:rPr>
        <w:t>……………………..</w:t>
      </w:r>
      <w:r w:rsidR="005B5E88">
        <w:rPr>
          <w:rFonts w:ascii="Century Gothic" w:hAnsi="Century Gothic"/>
          <w:sz w:val="20"/>
          <w:szCs w:val="20"/>
        </w:rPr>
        <w:t>………</w:t>
      </w:r>
    </w:p>
    <w:sectPr w:rsidR="00060644" w:rsidRPr="005B5E88" w:rsidSect="002E1513">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785" w:rsidRDefault="00764785" w:rsidP="00FE213C">
      <w:pPr>
        <w:spacing w:after="0" w:line="240" w:lineRule="auto"/>
      </w:pPr>
      <w:r>
        <w:separator/>
      </w:r>
    </w:p>
  </w:endnote>
  <w:endnote w:type="continuationSeparator" w:id="0">
    <w:p w:rsidR="00764785" w:rsidRDefault="00764785" w:rsidP="00FE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85" w:rsidRDefault="00764785">
    <w:pPr>
      <w:pStyle w:val="Footer"/>
    </w:pPr>
    <w:r>
      <w:t>NSAC/TBH June 2022</w:t>
    </w:r>
  </w:p>
  <w:p w:rsidR="00764785" w:rsidRPr="00FE213C" w:rsidRDefault="00764785" w:rsidP="00FE213C">
    <w:pPr>
      <w:pStyle w:val="Footer"/>
      <w:tabs>
        <w:tab w:val="left" w:pos="5034"/>
      </w:tabs>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785" w:rsidRDefault="00764785" w:rsidP="00FE213C">
      <w:pPr>
        <w:spacing w:after="0" w:line="240" w:lineRule="auto"/>
      </w:pPr>
      <w:r>
        <w:separator/>
      </w:r>
    </w:p>
  </w:footnote>
  <w:footnote w:type="continuationSeparator" w:id="0">
    <w:p w:rsidR="00764785" w:rsidRDefault="00764785" w:rsidP="00FE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BE5"/>
    <w:multiLevelType w:val="hybridMultilevel"/>
    <w:tmpl w:val="A280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92FF4"/>
    <w:multiLevelType w:val="hybridMultilevel"/>
    <w:tmpl w:val="B9023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030984"/>
    <w:multiLevelType w:val="hybridMultilevel"/>
    <w:tmpl w:val="6EDA2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8E69A3"/>
    <w:multiLevelType w:val="hybridMultilevel"/>
    <w:tmpl w:val="12B873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840F6"/>
    <w:multiLevelType w:val="hybridMultilevel"/>
    <w:tmpl w:val="9B9889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EF11AF"/>
    <w:multiLevelType w:val="hybridMultilevel"/>
    <w:tmpl w:val="0E3A4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BF4863"/>
    <w:multiLevelType w:val="hybridMultilevel"/>
    <w:tmpl w:val="E1483004"/>
    <w:lvl w:ilvl="0" w:tplc="0809000F">
      <w:start w:val="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7876EA6"/>
    <w:multiLevelType w:val="hybridMultilevel"/>
    <w:tmpl w:val="874854CE"/>
    <w:lvl w:ilvl="0" w:tplc="08090001">
      <w:start w:val="1"/>
      <w:numFmt w:val="bullet"/>
      <w:lvlText w:val=""/>
      <w:lvlJc w:val="left"/>
      <w:pPr>
        <w:ind w:left="4046" w:hanging="360"/>
      </w:pPr>
      <w:rPr>
        <w:rFonts w:ascii="Symbol" w:hAnsi="Symbol" w:hint="default"/>
      </w:rPr>
    </w:lvl>
    <w:lvl w:ilvl="1" w:tplc="08090003" w:tentative="1">
      <w:start w:val="1"/>
      <w:numFmt w:val="bullet"/>
      <w:lvlText w:val="o"/>
      <w:lvlJc w:val="left"/>
      <w:pPr>
        <w:ind w:left="4766" w:hanging="360"/>
      </w:pPr>
      <w:rPr>
        <w:rFonts w:ascii="Courier New" w:hAnsi="Courier New" w:cs="Courier New" w:hint="default"/>
      </w:rPr>
    </w:lvl>
    <w:lvl w:ilvl="2" w:tplc="08090005" w:tentative="1">
      <w:start w:val="1"/>
      <w:numFmt w:val="bullet"/>
      <w:lvlText w:val=""/>
      <w:lvlJc w:val="left"/>
      <w:pPr>
        <w:ind w:left="5486" w:hanging="360"/>
      </w:pPr>
      <w:rPr>
        <w:rFonts w:ascii="Wingdings" w:hAnsi="Wingdings" w:hint="default"/>
      </w:rPr>
    </w:lvl>
    <w:lvl w:ilvl="3" w:tplc="08090001" w:tentative="1">
      <w:start w:val="1"/>
      <w:numFmt w:val="bullet"/>
      <w:lvlText w:val=""/>
      <w:lvlJc w:val="left"/>
      <w:pPr>
        <w:ind w:left="6206" w:hanging="360"/>
      </w:pPr>
      <w:rPr>
        <w:rFonts w:ascii="Symbol" w:hAnsi="Symbol" w:hint="default"/>
      </w:rPr>
    </w:lvl>
    <w:lvl w:ilvl="4" w:tplc="08090003" w:tentative="1">
      <w:start w:val="1"/>
      <w:numFmt w:val="bullet"/>
      <w:lvlText w:val="o"/>
      <w:lvlJc w:val="left"/>
      <w:pPr>
        <w:ind w:left="6926" w:hanging="360"/>
      </w:pPr>
      <w:rPr>
        <w:rFonts w:ascii="Courier New" w:hAnsi="Courier New" w:cs="Courier New" w:hint="default"/>
      </w:rPr>
    </w:lvl>
    <w:lvl w:ilvl="5" w:tplc="08090005" w:tentative="1">
      <w:start w:val="1"/>
      <w:numFmt w:val="bullet"/>
      <w:lvlText w:val=""/>
      <w:lvlJc w:val="left"/>
      <w:pPr>
        <w:ind w:left="7646" w:hanging="360"/>
      </w:pPr>
      <w:rPr>
        <w:rFonts w:ascii="Wingdings" w:hAnsi="Wingdings" w:hint="default"/>
      </w:rPr>
    </w:lvl>
    <w:lvl w:ilvl="6" w:tplc="08090001" w:tentative="1">
      <w:start w:val="1"/>
      <w:numFmt w:val="bullet"/>
      <w:lvlText w:val=""/>
      <w:lvlJc w:val="left"/>
      <w:pPr>
        <w:ind w:left="8366" w:hanging="360"/>
      </w:pPr>
      <w:rPr>
        <w:rFonts w:ascii="Symbol" w:hAnsi="Symbol" w:hint="default"/>
      </w:rPr>
    </w:lvl>
    <w:lvl w:ilvl="7" w:tplc="08090003" w:tentative="1">
      <w:start w:val="1"/>
      <w:numFmt w:val="bullet"/>
      <w:lvlText w:val="o"/>
      <w:lvlJc w:val="left"/>
      <w:pPr>
        <w:ind w:left="9086" w:hanging="360"/>
      </w:pPr>
      <w:rPr>
        <w:rFonts w:ascii="Courier New" w:hAnsi="Courier New" w:cs="Courier New" w:hint="default"/>
      </w:rPr>
    </w:lvl>
    <w:lvl w:ilvl="8" w:tplc="08090005" w:tentative="1">
      <w:start w:val="1"/>
      <w:numFmt w:val="bullet"/>
      <w:lvlText w:val=""/>
      <w:lvlJc w:val="left"/>
      <w:pPr>
        <w:ind w:left="9806" w:hanging="360"/>
      </w:pPr>
      <w:rPr>
        <w:rFonts w:ascii="Wingdings" w:hAnsi="Wingdings" w:hint="default"/>
      </w:rPr>
    </w:lvl>
  </w:abstractNum>
  <w:abstractNum w:abstractNumId="8" w15:restartNumberingAfterBreak="0">
    <w:nsid w:val="4DE5159E"/>
    <w:multiLevelType w:val="hybridMultilevel"/>
    <w:tmpl w:val="6A56F864"/>
    <w:lvl w:ilvl="0" w:tplc="8052673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5C70C6"/>
    <w:multiLevelType w:val="hybridMultilevel"/>
    <w:tmpl w:val="6914B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D47953"/>
    <w:multiLevelType w:val="hybridMultilevel"/>
    <w:tmpl w:val="94480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6A4B55"/>
    <w:multiLevelType w:val="hybridMultilevel"/>
    <w:tmpl w:val="5A889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F61005"/>
    <w:multiLevelType w:val="hybridMultilevel"/>
    <w:tmpl w:val="842038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396A95"/>
    <w:multiLevelType w:val="hybridMultilevel"/>
    <w:tmpl w:val="58CC09B6"/>
    <w:lvl w:ilvl="0" w:tplc="08090001">
      <w:start w:val="1"/>
      <w:numFmt w:val="bullet"/>
      <w:lvlText w:val=""/>
      <w:lvlJc w:val="left"/>
      <w:pPr>
        <w:ind w:left="2781" w:hanging="360"/>
      </w:pPr>
      <w:rPr>
        <w:rFonts w:ascii="Symbol" w:hAnsi="Symbol" w:hint="default"/>
      </w:rPr>
    </w:lvl>
    <w:lvl w:ilvl="1" w:tplc="08090003" w:tentative="1">
      <w:start w:val="1"/>
      <w:numFmt w:val="bullet"/>
      <w:lvlText w:val="o"/>
      <w:lvlJc w:val="left"/>
      <w:pPr>
        <w:ind w:left="3501" w:hanging="360"/>
      </w:pPr>
      <w:rPr>
        <w:rFonts w:ascii="Courier New" w:hAnsi="Courier New" w:cs="Courier New" w:hint="default"/>
      </w:rPr>
    </w:lvl>
    <w:lvl w:ilvl="2" w:tplc="08090005" w:tentative="1">
      <w:start w:val="1"/>
      <w:numFmt w:val="bullet"/>
      <w:lvlText w:val=""/>
      <w:lvlJc w:val="left"/>
      <w:pPr>
        <w:ind w:left="4221" w:hanging="360"/>
      </w:pPr>
      <w:rPr>
        <w:rFonts w:ascii="Wingdings" w:hAnsi="Wingdings" w:hint="default"/>
      </w:rPr>
    </w:lvl>
    <w:lvl w:ilvl="3" w:tplc="08090001" w:tentative="1">
      <w:start w:val="1"/>
      <w:numFmt w:val="bullet"/>
      <w:lvlText w:val=""/>
      <w:lvlJc w:val="left"/>
      <w:pPr>
        <w:ind w:left="4941" w:hanging="360"/>
      </w:pPr>
      <w:rPr>
        <w:rFonts w:ascii="Symbol" w:hAnsi="Symbol" w:hint="default"/>
      </w:rPr>
    </w:lvl>
    <w:lvl w:ilvl="4" w:tplc="08090003" w:tentative="1">
      <w:start w:val="1"/>
      <w:numFmt w:val="bullet"/>
      <w:lvlText w:val="o"/>
      <w:lvlJc w:val="left"/>
      <w:pPr>
        <w:ind w:left="5661" w:hanging="360"/>
      </w:pPr>
      <w:rPr>
        <w:rFonts w:ascii="Courier New" w:hAnsi="Courier New" w:cs="Courier New" w:hint="default"/>
      </w:rPr>
    </w:lvl>
    <w:lvl w:ilvl="5" w:tplc="08090005" w:tentative="1">
      <w:start w:val="1"/>
      <w:numFmt w:val="bullet"/>
      <w:lvlText w:val=""/>
      <w:lvlJc w:val="left"/>
      <w:pPr>
        <w:ind w:left="6381" w:hanging="360"/>
      </w:pPr>
      <w:rPr>
        <w:rFonts w:ascii="Wingdings" w:hAnsi="Wingdings" w:hint="default"/>
      </w:rPr>
    </w:lvl>
    <w:lvl w:ilvl="6" w:tplc="08090001" w:tentative="1">
      <w:start w:val="1"/>
      <w:numFmt w:val="bullet"/>
      <w:lvlText w:val=""/>
      <w:lvlJc w:val="left"/>
      <w:pPr>
        <w:ind w:left="7101" w:hanging="360"/>
      </w:pPr>
      <w:rPr>
        <w:rFonts w:ascii="Symbol" w:hAnsi="Symbol" w:hint="default"/>
      </w:rPr>
    </w:lvl>
    <w:lvl w:ilvl="7" w:tplc="08090003" w:tentative="1">
      <w:start w:val="1"/>
      <w:numFmt w:val="bullet"/>
      <w:lvlText w:val="o"/>
      <w:lvlJc w:val="left"/>
      <w:pPr>
        <w:ind w:left="7821" w:hanging="360"/>
      </w:pPr>
      <w:rPr>
        <w:rFonts w:ascii="Courier New" w:hAnsi="Courier New" w:cs="Courier New" w:hint="default"/>
      </w:rPr>
    </w:lvl>
    <w:lvl w:ilvl="8" w:tplc="08090005" w:tentative="1">
      <w:start w:val="1"/>
      <w:numFmt w:val="bullet"/>
      <w:lvlText w:val=""/>
      <w:lvlJc w:val="left"/>
      <w:pPr>
        <w:ind w:left="8541" w:hanging="360"/>
      </w:pPr>
      <w:rPr>
        <w:rFonts w:ascii="Wingdings" w:hAnsi="Wingdings" w:hint="default"/>
      </w:rPr>
    </w:lvl>
  </w:abstractNum>
  <w:abstractNum w:abstractNumId="14" w15:restartNumberingAfterBreak="0">
    <w:nsid w:val="7224151E"/>
    <w:multiLevelType w:val="hybridMultilevel"/>
    <w:tmpl w:val="B0589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CB70FF"/>
    <w:multiLevelType w:val="hybridMultilevel"/>
    <w:tmpl w:val="F4AAE7C2"/>
    <w:lvl w:ilvl="0" w:tplc="9BBE607C">
      <w:start w:val="1"/>
      <w:numFmt w:val="lowerRoman"/>
      <w:lvlText w:val="%1."/>
      <w:lvlJc w:val="left"/>
      <w:pPr>
        <w:ind w:left="1800" w:hanging="72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BE42D76"/>
    <w:multiLevelType w:val="hybridMultilevel"/>
    <w:tmpl w:val="0A106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14"/>
  </w:num>
  <w:num w:numId="5">
    <w:abstractNumId w:val="15"/>
  </w:num>
  <w:num w:numId="6">
    <w:abstractNumId w:val="4"/>
  </w:num>
  <w:num w:numId="7">
    <w:abstractNumId w:val="12"/>
  </w:num>
  <w:num w:numId="8">
    <w:abstractNumId w:val="5"/>
  </w:num>
  <w:num w:numId="9">
    <w:abstractNumId w:val="9"/>
  </w:num>
  <w:num w:numId="10">
    <w:abstractNumId w:val="13"/>
  </w:num>
  <w:num w:numId="11">
    <w:abstractNumId w:val="8"/>
  </w:num>
  <w:num w:numId="12">
    <w:abstractNumId w:val="16"/>
  </w:num>
  <w:num w:numId="13">
    <w:abstractNumId w:val="10"/>
  </w:num>
  <w:num w:numId="14">
    <w:abstractNumId w:val="11"/>
  </w:num>
  <w:num w:numId="15">
    <w:abstractNumId w:val="0"/>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C5"/>
    <w:rsid w:val="00060644"/>
    <w:rsid w:val="00081BFD"/>
    <w:rsid w:val="00082641"/>
    <w:rsid w:val="000E08B6"/>
    <w:rsid w:val="000E1C4C"/>
    <w:rsid w:val="00117D09"/>
    <w:rsid w:val="00130160"/>
    <w:rsid w:val="001440F7"/>
    <w:rsid w:val="00166FA7"/>
    <w:rsid w:val="001A3CC5"/>
    <w:rsid w:val="001B65CD"/>
    <w:rsid w:val="001C1165"/>
    <w:rsid w:val="00260E70"/>
    <w:rsid w:val="002E1513"/>
    <w:rsid w:val="002F5461"/>
    <w:rsid w:val="0036125E"/>
    <w:rsid w:val="003F2D6E"/>
    <w:rsid w:val="00434B2F"/>
    <w:rsid w:val="004A75D1"/>
    <w:rsid w:val="00550100"/>
    <w:rsid w:val="00593716"/>
    <w:rsid w:val="005B5E88"/>
    <w:rsid w:val="005D1BAF"/>
    <w:rsid w:val="00631F26"/>
    <w:rsid w:val="00667D41"/>
    <w:rsid w:val="006D7F75"/>
    <w:rsid w:val="006F61D3"/>
    <w:rsid w:val="007302E8"/>
    <w:rsid w:val="007446DE"/>
    <w:rsid w:val="00764785"/>
    <w:rsid w:val="007C4DCA"/>
    <w:rsid w:val="00831E5E"/>
    <w:rsid w:val="008B6203"/>
    <w:rsid w:val="0092312C"/>
    <w:rsid w:val="00925525"/>
    <w:rsid w:val="0095706D"/>
    <w:rsid w:val="009637C7"/>
    <w:rsid w:val="0097017C"/>
    <w:rsid w:val="009755A1"/>
    <w:rsid w:val="009B7D17"/>
    <w:rsid w:val="00AA1B0E"/>
    <w:rsid w:val="00AD5ACC"/>
    <w:rsid w:val="00B27757"/>
    <w:rsid w:val="00BA4A9B"/>
    <w:rsid w:val="00BD286D"/>
    <w:rsid w:val="00BE798E"/>
    <w:rsid w:val="00BF3779"/>
    <w:rsid w:val="00BF6FCD"/>
    <w:rsid w:val="00C80FE7"/>
    <w:rsid w:val="00CE492A"/>
    <w:rsid w:val="00D50304"/>
    <w:rsid w:val="00D5287E"/>
    <w:rsid w:val="00DB15F0"/>
    <w:rsid w:val="00DB7F7F"/>
    <w:rsid w:val="00DE133F"/>
    <w:rsid w:val="00DE41E0"/>
    <w:rsid w:val="00E207E3"/>
    <w:rsid w:val="00E21DAE"/>
    <w:rsid w:val="00E519E0"/>
    <w:rsid w:val="00EE2068"/>
    <w:rsid w:val="00EE6E88"/>
    <w:rsid w:val="00EF44E1"/>
    <w:rsid w:val="00F02B96"/>
    <w:rsid w:val="00F340F5"/>
    <w:rsid w:val="00F757FF"/>
    <w:rsid w:val="00F9686E"/>
    <w:rsid w:val="00FC1AC2"/>
    <w:rsid w:val="00FD21DE"/>
    <w:rsid w:val="00FE2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104F"/>
  <w15:docId w15:val="{FE8FC7FC-60B2-4102-B02F-DEB07140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A7"/>
    <w:pPr>
      <w:ind w:left="720"/>
      <w:contextualSpacing/>
    </w:pPr>
  </w:style>
  <w:style w:type="paragraph" w:styleId="BalloonText">
    <w:name w:val="Balloon Text"/>
    <w:basedOn w:val="Normal"/>
    <w:link w:val="BalloonTextChar"/>
    <w:uiPriority w:val="99"/>
    <w:semiHidden/>
    <w:unhideWhenUsed/>
    <w:rsid w:val="00081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BFD"/>
    <w:rPr>
      <w:rFonts w:ascii="Tahoma" w:hAnsi="Tahoma" w:cs="Tahoma"/>
      <w:sz w:val="16"/>
      <w:szCs w:val="16"/>
    </w:rPr>
  </w:style>
  <w:style w:type="paragraph" w:styleId="NoSpacing">
    <w:name w:val="No Spacing"/>
    <w:uiPriority w:val="1"/>
    <w:qFormat/>
    <w:rsid w:val="00E519E0"/>
    <w:pPr>
      <w:spacing w:after="0" w:line="240" w:lineRule="auto"/>
    </w:pPr>
  </w:style>
  <w:style w:type="paragraph" w:styleId="Header">
    <w:name w:val="header"/>
    <w:basedOn w:val="Normal"/>
    <w:link w:val="HeaderChar"/>
    <w:uiPriority w:val="99"/>
    <w:unhideWhenUsed/>
    <w:rsid w:val="00FE2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13C"/>
  </w:style>
  <w:style w:type="paragraph" w:styleId="Footer">
    <w:name w:val="footer"/>
    <w:basedOn w:val="Normal"/>
    <w:link w:val="FooterChar"/>
    <w:uiPriority w:val="99"/>
    <w:unhideWhenUsed/>
    <w:rsid w:val="00FE2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003BB-8169-406C-8C01-9480B721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Northgate School Arts College</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Woodham</dc:creator>
  <cp:lastModifiedBy>Catherine Cope</cp:lastModifiedBy>
  <cp:revision>2</cp:revision>
  <cp:lastPrinted>2017-06-01T13:53:00Z</cp:lastPrinted>
  <dcterms:created xsi:type="dcterms:W3CDTF">2022-07-19T10:55:00Z</dcterms:created>
  <dcterms:modified xsi:type="dcterms:W3CDTF">2022-07-19T10:55:00Z</dcterms:modified>
</cp:coreProperties>
</file>