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57A9" w14:textId="77777777" w:rsidR="00C82F05" w:rsidRDefault="00C82F05" w:rsidP="00543925">
      <w:pPr>
        <w:jc w:val="center"/>
        <w:rPr>
          <w:b/>
        </w:rPr>
      </w:pPr>
    </w:p>
    <w:p w14:paraId="6654E321" w14:textId="2C0CAA6E" w:rsidR="007B1222" w:rsidRPr="003756A6" w:rsidRDefault="00543925" w:rsidP="00543925">
      <w:pPr>
        <w:jc w:val="center"/>
        <w:rPr>
          <w:b/>
        </w:rPr>
      </w:pPr>
      <w:r>
        <w:rPr>
          <w:b/>
        </w:rPr>
        <w:t>ADVERT</w:t>
      </w:r>
      <w:r w:rsidR="007B1222" w:rsidRPr="00397124">
        <w:rPr>
          <w:b/>
        </w:rPr>
        <w:t xml:space="preserve"> </w:t>
      </w:r>
      <w:r w:rsidR="001F57ED">
        <w:rPr>
          <w:b/>
        </w:rPr>
        <w:t xml:space="preserve">– </w:t>
      </w:r>
      <w:r w:rsidR="00D65255">
        <w:rPr>
          <w:b/>
        </w:rPr>
        <w:t>DEPUTY</w:t>
      </w:r>
      <w:r w:rsidR="001F57ED">
        <w:rPr>
          <w:b/>
        </w:rPr>
        <w:t xml:space="preserve"> HEAD TEACHER</w:t>
      </w:r>
      <w:r>
        <w:rPr>
          <w:b/>
        </w:rPr>
        <w:t xml:space="preserve"> </w:t>
      </w:r>
      <w:r w:rsidR="00555127">
        <w:rPr>
          <w:b/>
        </w:rPr>
        <w:t>–</w:t>
      </w:r>
      <w:r w:rsidR="005323F6">
        <w:rPr>
          <w:b/>
        </w:rPr>
        <w:t xml:space="preserve"> </w:t>
      </w:r>
      <w:r w:rsidR="003756A6">
        <w:rPr>
          <w:rFonts w:cs="Arial"/>
          <w:b/>
          <w:szCs w:val="24"/>
        </w:rPr>
        <w:t>Quality of Education</w:t>
      </w:r>
    </w:p>
    <w:p w14:paraId="619A690A" w14:textId="77777777" w:rsidR="007B1222" w:rsidRPr="00983198" w:rsidRDefault="007B1222" w:rsidP="007B1222">
      <w:pPr>
        <w:rPr>
          <w:rFonts w:cs="Arial"/>
          <w:szCs w:val="24"/>
        </w:rPr>
      </w:pPr>
    </w:p>
    <w:p w14:paraId="7BBC8EBA" w14:textId="456C7308" w:rsidR="00D849AE" w:rsidRPr="00983198" w:rsidRDefault="00D849AE" w:rsidP="00D849AE">
      <w:pPr>
        <w:jc w:val="both"/>
        <w:rPr>
          <w:rFonts w:cs="Arial"/>
          <w:b/>
          <w:szCs w:val="24"/>
        </w:rPr>
      </w:pPr>
      <w:r w:rsidRPr="00983198">
        <w:rPr>
          <w:rFonts w:cs="Arial"/>
          <w:b/>
          <w:szCs w:val="24"/>
        </w:rPr>
        <w:t xml:space="preserve">Salary:               </w:t>
      </w:r>
      <w:r w:rsidRPr="00983198">
        <w:rPr>
          <w:rFonts w:cs="Arial"/>
          <w:b/>
          <w:szCs w:val="24"/>
        </w:rPr>
        <w:tab/>
      </w:r>
      <w:r w:rsidRPr="00983198">
        <w:rPr>
          <w:rFonts w:cs="Arial"/>
          <w:szCs w:val="24"/>
        </w:rPr>
        <w:t xml:space="preserve">BSM </w:t>
      </w:r>
      <w:r w:rsidR="001F57ED" w:rsidRPr="00983198">
        <w:rPr>
          <w:rFonts w:eastAsia="Calibri" w:cs="Arial"/>
          <w:szCs w:val="24"/>
        </w:rPr>
        <w:t>Leadership</w:t>
      </w:r>
      <w:r w:rsidR="001F57ED" w:rsidRPr="00983198">
        <w:rPr>
          <w:rFonts w:cs="Arial"/>
          <w:szCs w:val="24"/>
        </w:rPr>
        <w:t xml:space="preserve"> scale L</w:t>
      </w:r>
      <w:r w:rsidR="00D65255" w:rsidRPr="00983198">
        <w:rPr>
          <w:rFonts w:cs="Arial"/>
          <w:szCs w:val="24"/>
        </w:rPr>
        <w:t>12</w:t>
      </w:r>
      <w:r w:rsidR="001F57ED" w:rsidRPr="00983198">
        <w:rPr>
          <w:rFonts w:cs="Arial"/>
          <w:szCs w:val="24"/>
        </w:rPr>
        <w:t xml:space="preserve"> to L</w:t>
      </w:r>
      <w:r w:rsidR="005323F6" w:rsidRPr="00983198">
        <w:rPr>
          <w:rFonts w:cs="Arial"/>
          <w:szCs w:val="24"/>
        </w:rPr>
        <w:t>1</w:t>
      </w:r>
      <w:r w:rsidR="00D65255" w:rsidRPr="00983198">
        <w:rPr>
          <w:rFonts w:cs="Arial"/>
          <w:szCs w:val="24"/>
        </w:rPr>
        <w:t>6</w:t>
      </w:r>
    </w:p>
    <w:p w14:paraId="0BBC7D92" w14:textId="77777777" w:rsidR="00D849AE" w:rsidRPr="00983198" w:rsidRDefault="00D849AE" w:rsidP="00D849AE">
      <w:pPr>
        <w:jc w:val="both"/>
        <w:rPr>
          <w:rFonts w:cs="Arial"/>
          <w:szCs w:val="24"/>
        </w:rPr>
      </w:pPr>
      <w:r w:rsidRPr="00983198">
        <w:rPr>
          <w:rFonts w:cs="Arial"/>
          <w:b/>
          <w:szCs w:val="24"/>
        </w:rPr>
        <w:t xml:space="preserve">Location:          </w:t>
      </w:r>
      <w:r w:rsidRPr="00983198">
        <w:rPr>
          <w:rFonts w:cs="Arial"/>
          <w:b/>
          <w:szCs w:val="24"/>
        </w:rPr>
        <w:tab/>
      </w:r>
      <w:r w:rsidRPr="00983198">
        <w:rPr>
          <w:rFonts w:cs="Arial"/>
          <w:szCs w:val="24"/>
        </w:rPr>
        <w:t>SWINDON</w:t>
      </w:r>
    </w:p>
    <w:p w14:paraId="5929F13A" w14:textId="77777777" w:rsidR="00F56FDD" w:rsidRPr="00983198" w:rsidRDefault="00F56FDD" w:rsidP="00D849AE">
      <w:pPr>
        <w:jc w:val="both"/>
        <w:rPr>
          <w:rFonts w:cs="Arial"/>
          <w:szCs w:val="24"/>
        </w:rPr>
      </w:pPr>
      <w:r w:rsidRPr="00983198">
        <w:rPr>
          <w:rFonts w:cs="Arial"/>
          <w:b/>
          <w:szCs w:val="24"/>
        </w:rPr>
        <w:t>School:</w:t>
      </w:r>
      <w:r w:rsidRPr="00983198">
        <w:rPr>
          <w:rFonts w:cs="Arial"/>
          <w:szCs w:val="24"/>
        </w:rPr>
        <w:tab/>
      </w:r>
      <w:r w:rsidRPr="00983198">
        <w:rPr>
          <w:rFonts w:cs="Arial"/>
          <w:szCs w:val="24"/>
        </w:rPr>
        <w:tab/>
      </w:r>
      <w:r w:rsidR="00543925" w:rsidRPr="00983198">
        <w:rPr>
          <w:rFonts w:cs="Arial"/>
          <w:szCs w:val="24"/>
        </w:rPr>
        <w:t>Churchward</w:t>
      </w:r>
    </w:p>
    <w:p w14:paraId="391817D6" w14:textId="77777777" w:rsidR="00D849AE" w:rsidRPr="00983198" w:rsidRDefault="00D849AE" w:rsidP="00D849AE">
      <w:pPr>
        <w:jc w:val="both"/>
        <w:rPr>
          <w:rFonts w:cs="Arial"/>
          <w:b/>
          <w:szCs w:val="24"/>
        </w:rPr>
      </w:pPr>
      <w:r w:rsidRPr="00983198">
        <w:rPr>
          <w:rFonts w:cs="Arial"/>
          <w:b/>
          <w:szCs w:val="24"/>
        </w:rPr>
        <w:t xml:space="preserve">Contract Type: </w:t>
      </w:r>
      <w:r w:rsidRPr="00983198">
        <w:rPr>
          <w:rFonts w:cs="Arial"/>
          <w:b/>
          <w:szCs w:val="24"/>
        </w:rPr>
        <w:tab/>
      </w:r>
      <w:r w:rsidR="001F57ED" w:rsidRPr="00983198">
        <w:rPr>
          <w:rFonts w:cs="Arial"/>
          <w:szCs w:val="24"/>
        </w:rPr>
        <w:t>Full Time</w:t>
      </w:r>
    </w:p>
    <w:p w14:paraId="6C573771" w14:textId="77777777" w:rsidR="00D849AE" w:rsidRPr="00983198" w:rsidRDefault="00D849AE" w:rsidP="00D849AE">
      <w:pPr>
        <w:jc w:val="both"/>
        <w:rPr>
          <w:rFonts w:cs="Arial"/>
          <w:b/>
          <w:szCs w:val="24"/>
        </w:rPr>
      </w:pPr>
      <w:r w:rsidRPr="00983198">
        <w:rPr>
          <w:rFonts w:cs="Arial"/>
          <w:b/>
          <w:szCs w:val="24"/>
        </w:rPr>
        <w:t xml:space="preserve">Contract:           </w:t>
      </w:r>
      <w:r w:rsidRPr="00983198">
        <w:rPr>
          <w:rFonts w:cs="Arial"/>
          <w:b/>
          <w:szCs w:val="24"/>
        </w:rPr>
        <w:tab/>
      </w:r>
      <w:r w:rsidRPr="00983198">
        <w:rPr>
          <w:rFonts w:cs="Arial"/>
          <w:szCs w:val="24"/>
        </w:rPr>
        <w:t xml:space="preserve">Permanent </w:t>
      </w:r>
    </w:p>
    <w:p w14:paraId="68F6EDEC" w14:textId="52BC7583" w:rsidR="00D849AE" w:rsidRPr="00983198" w:rsidRDefault="00D849AE" w:rsidP="00D849AE">
      <w:pPr>
        <w:jc w:val="both"/>
        <w:rPr>
          <w:rFonts w:cs="Arial"/>
          <w:b/>
          <w:szCs w:val="24"/>
        </w:rPr>
      </w:pPr>
      <w:r w:rsidRPr="00983198">
        <w:rPr>
          <w:rFonts w:cs="Arial"/>
          <w:b/>
          <w:szCs w:val="24"/>
        </w:rPr>
        <w:t xml:space="preserve">Start date: </w:t>
      </w:r>
      <w:r w:rsidRPr="00983198">
        <w:rPr>
          <w:rFonts w:cs="Arial"/>
          <w:b/>
          <w:szCs w:val="24"/>
        </w:rPr>
        <w:tab/>
      </w:r>
      <w:r w:rsidRPr="00983198">
        <w:rPr>
          <w:rFonts w:cs="Arial"/>
          <w:b/>
          <w:szCs w:val="24"/>
        </w:rPr>
        <w:tab/>
      </w:r>
      <w:r w:rsidR="002963E8" w:rsidRPr="00983198">
        <w:rPr>
          <w:rFonts w:cs="Arial"/>
          <w:szCs w:val="24"/>
        </w:rPr>
        <w:t>ASAP</w:t>
      </w:r>
    </w:p>
    <w:p w14:paraId="64126AF2" w14:textId="3DE863D1" w:rsidR="007B1222" w:rsidRPr="00983198" w:rsidRDefault="007B1222" w:rsidP="007B1222">
      <w:pPr>
        <w:jc w:val="both"/>
        <w:rPr>
          <w:rFonts w:cs="Arial"/>
          <w:szCs w:val="24"/>
        </w:rPr>
      </w:pPr>
      <w:r w:rsidRPr="00983198">
        <w:rPr>
          <w:rFonts w:cs="Arial"/>
          <w:szCs w:val="24"/>
        </w:rPr>
        <w:tab/>
      </w:r>
      <w:r w:rsidRPr="00983198">
        <w:rPr>
          <w:rFonts w:cs="Arial"/>
          <w:szCs w:val="24"/>
        </w:rPr>
        <w:tab/>
      </w:r>
      <w:r w:rsidRPr="00983198">
        <w:rPr>
          <w:rFonts w:cs="Arial"/>
          <w:szCs w:val="24"/>
        </w:rPr>
        <w:tab/>
      </w:r>
      <w:r w:rsidRPr="00983198">
        <w:rPr>
          <w:rFonts w:cs="Arial"/>
          <w:szCs w:val="24"/>
        </w:rPr>
        <w:tab/>
      </w:r>
    </w:p>
    <w:p w14:paraId="4410834F" w14:textId="320F6103" w:rsidR="00901033" w:rsidRPr="00983198" w:rsidRDefault="00901033" w:rsidP="00901033">
      <w:pPr>
        <w:rPr>
          <w:rFonts w:cs="Arial"/>
          <w:szCs w:val="24"/>
          <w:lang w:val="en"/>
        </w:rPr>
      </w:pPr>
      <w:r>
        <w:rPr>
          <w:rFonts w:cs="Arial"/>
          <w:szCs w:val="24"/>
          <w:lang w:val="en"/>
        </w:rPr>
        <w:t>Due to the planned expansion and successful growth of Churchward School, we are expanding our senior leadership team and are seeking to recruit an inspirational and dynamic Deputy Head Teacher (Quality of Education). This post will help shape the future of the school and support the success of its students</w:t>
      </w:r>
      <w:r w:rsidR="00C25362">
        <w:rPr>
          <w:rFonts w:cs="Arial"/>
          <w:szCs w:val="24"/>
          <w:lang w:val="en"/>
        </w:rPr>
        <w:t xml:space="preserve"> through</w:t>
      </w:r>
      <w:r w:rsidR="0012699C">
        <w:rPr>
          <w:rFonts w:cs="Arial"/>
          <w:szCs w:val="24"/>
          <w:lang w:val="en"/>
        </w:rPr>
        <w:t xml:space="preserve"> the development of innovative </w:t>
      </w:r>
      <w:r w:rsidR="00EC6F6A">
        <w:rPr>
          <w:rFonts w:cs="Arial"/>
          <w:szCs w:val="24"/>
          <w:lang w:val="en"/>
        </w:rPr>
        <w:t>Teaching &amp; Learning strategies and practice.</w:t>
      </w:r>
    </w:p>
    <w:p w14:paraId="3E377417" w14:textId="77777777" w:rsidR="00901033" w:rsidRDefault="00901033" w:rsidP="00B52134">
      <w:pPr>
        <w:rPr>
          <w:rFonts w:cs="Arial"/>
          <w:b/>
          <w:szCs w:val="24"/>
        </w:rPr>
      </w:pPr>
    </w:p>
    <w:p w14:paraId="319DBB8D" w14:textId="38AF10A7" w:rsidR="00B52134" w:rsidRPr="00983198" w:rsidRDefault="00B52134" w:rsidP="00B52134">
      <w:pPr>
        <w:rPr>
          <w:rFonts w:cs="Arial"/>
          <w:b/>
          <w:szCs w:val="24"/>
        </w:rPr>
      </w:pPr>
      <w:r w:rsidRPr="00983198">
        <w:rPr>
          <w:rFonts w:cs="Arial"/>
          <w:b/>
          <w:szCs w:val="24"/>
        </w:rPr>
        <w:t>ABOUT CHURCHWARD SCHOOL:</w:t>
      </w:r>
    </w:p>
    <w:p w14:paraId="0B30F0CF" w14:textId="77777777" w:rsidR="00B52134" w:rsidRPr="00983198" w:rsidRDefault="00B52134" w:rsidP="00B52134">
      <w:pPr>
        <w:rPr>
          <w:rFonts w:cs="Arial"/>
          <w:b/>
          <w:color w:val="1F4E79"/>
          <w:szCs w:val="24"/>
        </w:rPr>
      </w:pPr>
    </w:p>
    <w:p w14:paraId="6F92EDD8" w14:textId="1FBA2579" w:rsidR="00B52134" w:rsidRPr="00983198" w:rsidRDefault="00B52134" w:rsidP="00DF0F55">
      <w:pPr>
        <w:rPr>
          <w:rFonts w:cs="Arial"/>
          <w:szCs w:val="24"/>
          <w:lang w:val="en"/>
        </w:rPr>
      </w:pPr>
      <w:r w:rsidRPr="00983198">
        <w:rPr>
          <w:rFonts w:cs="Arial"/>
          <w:szCs w:val="24"/>
          <w:lang w:val="en"/>
        </w:rPr>
        <w:t xml:space="preserve">Churchward is a forward thinking and innovative special </w:t>
      </w:r>
      <w:r w:rsidR="004952B5" w:rsidRPr="00983198">
        <w:rPr>
          <w:rFonts w:cs="Arial"/>
          <w:szCs w:val="24"/>
          <w:lang w:val="en"/>
        </w:rPr>
        <w:t>S</w:t>
      </w:r>
      <w:r w:rsidRPr="00983198">
        <w:rPr>
          <w:rFonts w:cs="Arial"/>
          <w:szCs w:val="24"/>
          <w:lang w:val="en"/>
        </w:rPr>
        <w:t>chool with a very exciting fut</w:t>
      </w:r>
      <w:r w:rsidR="00E11972" w:rsidRPr="00983198">
        <w:rPr>
          <w:rFonts w:cs="Arial"/>
          <w:szCs w:val="24"/>
          <w:lang w:val="en"/>
        </w:rPr>
        <w:t>ure ahead of us. Having</w:t>
      </w:r>
      <w:r w:rsidRPr="00983198">
        <w:rPr>
          <w:rFonts w:cs="Arial"/>
          <w:szCs w:val="24"/>
          <w:lang w:val="en"/>
        </w:rPr>
        <w:t xml:space="preserve"> opened </w:t>
      </w:r>
      <w:r w:rsidR="00E11972" w:rsidRPr="00983198">
        <w:rPr>
          <w:rFonts w:cs="Arial"/>
          <w:szCs w:val="24"/>
          <w:lang w:val="en"/>
        </w:rPr>
        <w:t xml:space="preserve">in September 2018 </w:t>
      </w:r>
      <w:r w:rsidRPr="00983198">
        <w:rPr>
          <w:rFonts w:cs="Arial"/>
          <w:szCs w:val="24"/>
          <w:lang w:val="en"/>
        </w:rPr>
        <w:t xml:space="preserve">as an 11-19 free </w:t>
      </w:r>
      <w:r w:rsidR="004952B5" w:rsidRPr="00983198">
        <w:rPr>
          <w:rFonts w:cs="Arial"/>
          <w:szCs w:val="24"/>
          <w:lang w:val="en"/>
        </w:rPr>
        <w:t>S</w:t>
      </w:r>
      <w:r w:rsidRPr="00983198">
        <w:rPr>
          <w:rFonts w:cs="Arial"/>
          <w:szCs w:val="24"/>
          <w:lang w:val="en"/>
        </w:rPr>
        <w:t xml:space="preserve">chool on the outskirts of Swindon, we </w:t>
      </w:r>
      <w:r w:rsidR="00306EB2" w:rsidRPr="00983198">
        <w:rPr>
          <w:rFonts w:cs="Arial"/>
          <w:szCs w:val="24"/>
          <w:lang w:val="en"/>
        </w:rPr>
        <w:t>moved to a purpose built school in Tadpole Garden Village</w:t>
      </w:r>
      <w:r w:rsidRPr="00983198">
        <w:rPr>
          <w:rFonts w:cs="Arial"/>
          <w:szCs w:val="24"/>
          <w:lang w:val="en"/>
        </w:rPr>
        <w:t xml:space="preserve"> </w:t>
      </w:r>
      <w:r w:rsidR="00306EB2" w:rsidRPr="00983198">
        <w:rPr>
          <w:rFonts w:cs="Arial"/>
          <w:szCs w:val="24"/>
          <w:lang w:val="en"/>
        </w:rPr>
        <w:t xml:space="preserve">in </w:t>
      </w:r>
      <w:r w:rsidR="00E77337" w:rsidRPr="00983198">
        <w:rPr>
          <w:rFonts w:cs="Arial"/>
          <w:szCs w:val="24"/>
          <w:lang w:val="en"/>
        </w:rPr>
        <w:t xml:space="preserve">the area of North Swindon in </w:t>
      </w:r>
      <w:r w:rsidR="00306EB2" w:rsidRPr="00983198">
        <w:rPr>
          <w:rFonts w:cs="Arial"/>
          <w:szCs w:val="24"/>
          <w:lang w:val="en"/>
        </w:rPr>
        <w:t>Sept</w:t>
      </w:r>
      <w:r w:rsidR="00E77337" w:rsidRPr="00983198">
        <w:rPr>
          <w:rFonts w:cs="Arial"/>
          <w:szCs w:val="24"/>
          <w:lang w:val="en"/>
        </w:rPr>
        <w:t xml:space="preserve">ember 2020 which </w:t>
      </w:r>
      <w:r w:rsidRPr="00983198">
        <w:rPr>
          <w:rFonts w:cs="Arial"/>
          <w:szCs w:val="24"/>
          <w:lang w:val="en"/>
        </w:rPr>
        <w:t>accommodate</w:t>
      </w:r>
      <w:r w:rsidR="00E77337" w:rsidRPr="00983198">
        <w:rPr>
          <w:rFonts w:cs="Arial"/>
          <w:szCs w:val="24"/>
          <w:lang w:val="en"/>
        </w:rPr>
        <w:t>s</w:t>
      </w:r>
      <w:r w:rsidRPr="00983198">
        <w:rPr>
          <w:rFonts w:cs="Arial"/>
          <w:szCs w:val="24"/>
          <w:lang w:val="en"/>
        </w:rPr>
        <w:t xml:space="preserve"> 75 students with a diagnosis of autism and/or social communication and interaction difficulties</w:t>
      </w:r>
      <w:r w:rsidR="005323F6" w:rsidRPr="00983198">
        <w:rPr>
          <w:rFonts w:cs="Arial"/>
          <w:szCs w:val="24"/>
          <w:lang w:val="en"/>
        </w:rPr>
        <w:t xml:space="preserve">. </w:t>
      </w:r>
      <w:r w:rsidR="00A04F24" w:rsidRPr="00983198">
        <w:rPr>
          <w:rFonts w:cs="Arial"/>
          <w:color w:val="000000"/>
          <w:szCs w:val="24"/>
        </w:rPr>
        <w:t>The building offer</w:t>
      </w:r>
      <w:r w:rsidR="00E917DC" w:rsidRPr="00983198">
        <w:rPr>
          <w:rFonts w:cs="Arial"/>
          <w:color w:val="000000"/>
          <w:szCs w:val="24"/>
        </w:rPr>
        <w:t>s</w:t>
      </w:r>
      <w:r w:rsidR="00A04F24" w:rsidRPr="00983198">
        <w:rPr>
          <w:rFonts w:cs="Arial"/>
          <w:color w:val="000000"/>
          <w:szCs w:val="24"/>
        </w:rPr>
        <w:t xml:space="preserve"> a blend of therapeutic support rooms alongside general classroom spaces designed to support the academic, social and emotional progress of the students</w:t>
      </w:r>
      <w:r w:rsidR="001308A3" w:rsidRPr="00983198">
        <w:rPr>
          <w:rFonts w:cs="Arial"/>
          <w:color w:val="000000"/>
          <w:szCs w:val="24"/>
        </w:rPr>
        <w:t>. The building also</w:t>
      </w:r>
      <w:r w:rsidR="0095703B" w:rsidRPr="00983198">
        <w:rPr>
          <w:rFonts w:cs="Arial"/>
          <w:color w:val="000000"/>
          <w:szCs w:val="24"/>
        </w:rPr>
        <w:t xml:space="preserve"> </w:t>
      </w:r>
      <w:r w:rsidR="001308A3" w:rsidRPr="00983198">
        <w:rPr>
          <w:rFonts w:cs="Arial"/>
          <w:color w:val="000000"/>
          <w:szCs w:val="24"/>
        </w:rPr>
        <w:t>house</w:t>
      </w:r>
      <w:r w:rsidR="00E917DC" w:rsidRPr="00983198">
        <w:rPr>
          <w:rFonts w:cs="Arial"/>
          <w:color w:val="000000"/>
          <w:szCs w:val="24"/>
        </w:rPr>
        <w:t>’s</w:t>
      </w:r>
      <w:r w:rsidR="001308A3" w:rsidRPr="00983198">
        <w:rPr>
          <w:rFonts w:cs="Arial"/>
          <w:color w:val="000000"/>
          <w:szCs w:val="24"/>
        </w:rPr>
        <w:t xml:space="preserve"> </w:t>
      </w:r>
      <w:r w:rsidR="0095703B" w:rsidRPr="00983198">
        <w:rPr>
          <w:rFonts w:cs="Arial"/>
          <w:color w:val="000000"/>
          <w:szCs w:val="24"/>
        </w:rPr>
        <w:t>specialist teaching rooms enabling students to achieve nationally recognised qualifications</w:t>
      </w:r>
      <w:r w:rsidR="001807B3" w:rsidRPr="00983198">
        <w:rPr>
          <w:rFonts w:cs="Arial"/>
          <w:color w:val="000000"/>
          <w:szCs w:val="24"/>
        </w:rPr>
        <w:t xml:space="preserve"> and/or </w:t>
      </w:r>
      <w:r w:rsidR="001308A3" w:rsidRPr="00983198">
        <w:rPr>
          <w:rFonts w:cs="Arial"/>
          <w:color w:val="000000"/>
          <w:szCs w:val="24"/>
        </w:rPr>
        <w:t>accreditation</w:t>
      </w:r>
      <w:r w:rsidR="00A04F24" w:rsidRPr="00983198">
        <w:rPr>
          <w:rFonts w:cs="Arial"/>
          <w:color w:val="000000"/>
          <w:szCs w:val="24"/>
        </w:rPr>
        <w:t>.</w:t>
      </w:r>
    </w:p>
    <w:p w14:paraId="72BB5D98" w14:textId="77777777" w:rsidR="00CB45F3" w:rsidRPr="00983198" w:rsidRDefault="00CB45F3" w:rsidP="00DF0F55">
      <w:pPr>
        <w:rPr>
          <w:rFonts w:eastAsiaTheme="minorHAnsi" w:cs="Arial"/>
          <w:szCs w:val="24"/>
          <w:lang w:eastAsia="en-US"/>
        </w:rPr>
      </w:pPr>
    </w:p>
    <w:p w14:paraId="1902803D" w14:textId="77777777" w:rsidR="00B52134" w:rsidRPr="00983198" w:rsidRDefault="00B52134" w:rsidP="00B52134">
      <w:pPr>
        <w:rPr>
          <w:rFonts w:cs="Arial"/>
          <w:szCs w:val="24"/>
          <w:lang w:val="en"/>
        </w:rPr>
      </w:pPr>
      <w:r w:rsidRPr="00983198">
        <w:rPr>
          <w:rFonts w:cs="Arial"/>
          <w:szCs w:val="24"/>
          <w:lang w:val="en"/>
        </w:rPr>
        <w:t>Our vision is that every student, regardless of their background or the challenges they face, can succeed and gain meaningful qualifications that support the next steps in their lives – whatever that may be. We work closely with external providers and outside agencies to create the best academic and therapeutic curriculum possible for each individual student.</w:t>
      </w:r>
    </w:p>
    <w:p w14:paraId="0FFE6CEB" w14:textId="77777777" w:rsidR="00B52134" w:rsidRPr="00983198" w:rsidRDefault="00B52134" w:rsidP="00B52134">
      <w:pPr>
        <w:rPr>
          <w:rFonts w:cs="Arial"/>
          <w:szCs w:val="24"/>
          <w:lang w:val="en"/>
        </w:rPr>
      </w:pPr>
    </w:p>
    <w:p w14:paraId="2EA53529" w14:textId="69660F54" w:rsidR="00B52134" w:rsidRDefault="00B52134" w:rsidP="00B52134">
      <w:pPr>
        <w:rPr>
          <w:rFonts w:cs="Arial"/>
          <w:szCs w:val="24"/>
          <w:lang w:val="en"/>
        </w:rPr>
      </w:pPr>
      <w:r w:rsidRPr="00983198">
        <w:rPr>
          <w:rFonts w:cs="Arial"/>
          <w:szCs w:val="24"/>
          <w:lang w:val="en"/>
        </w:rPr>
        <w:t xml:space="preserve">We have very high aspirations for </w:t>
      </w:r>
      <w:r w:rsidR="00CD611E" w:rsidRPr="00983198">
        <w:rPr>
          <w:rFonts w:cs="Arial"/>
          <w:szCs w:val="24"/>
          <w:lang w:val="en"/>
        </w:rPr>
        <w:t>all</w:t>
      </w:r>
      <w:r w:rsidRPr="00983198">
        <w:rPr>
          <w:rFonts w:cs="Arial"/>
          <w:szCs w:val="24"/>
          <w:lang w:val="en"/>
        </w:rPr>
        <w:t xml:space="preserve"> our students and are looking for someone who shares our beliefs and values.</w:t>
      </w:r>
    </w:p>
    <w:p w14:paraId="0B66EB4D" w14:textId="065D9E07" w:rsidR="00552958" w:rsidRDefault="00552958" w:rsidP="00B52134">
      <w:pPr>
        <w:rPr>
          <w:rFonts w:cs="Arial"/>
          <w:szCs w:val="24"/>
          <w:lang w:val="en"/>
        </w:rPr>
      </w:pPr>
    </w:p>
    <w:p w14:paraId="629E435E" w14:textId="77777777" w:rsidR="004B6CE4" w:rsidRPr="00983198" w:rsidRDefault="007B1222" w:rsidP="004B6CE4">
      <w:pPr>
        <w:rPr>
          <w:rFonts w:cs="Arial"/>
          <w:b/>
          <w:szCs w:val="24"/>
        </w:rPr>
      </w:pPr>
      <w:r w:rsidRPr="00983198">
        <w:rPr>
          <w:rFonts w:cs="Arial"/>
          <w:b/>
          <w:szCs w:val="24"/>
        </w:rPr>
        <w:t>REQUIREMENT</w:t>
      </w:r>
      <w:r w:rsidR="000E7385" w:rsidRPr="00983198">
        <w:rPr>
          <w:rFonts w:cs="Arial"/>
          <w:b/>
          <w:szCs w:val="24"/>
        </w:rPr>
        <w:t>S</w:t>
      </w:r>
      <w:r w:rsidRPr="00983198">
        <w:rPr>
          <w:rFonts w:cs="Arial"/>
          <w:b/>
          <w:szCs w:val="24"/>
        </w:rPr>
        <w:t xml:space="preserve">: </w:t>
      </w:r>
      <w:r w:rsidR="00B07641" w:rsidRPr="00983198">
        <w:rPr>
          <w:rFonts w:cs="Arial"/>
          <w:b/>
          <w:szCs w:val="24"/>
        </w:rPr>
        <w:tab/>
      </w:r>
    </w:p>
    <w:p w14:paraId="6C8B5C90" w14:textId="77777777" w:rsidR="00AC5E66" w:rsidRPr="00983198" w:rsidRDefault="00AC5E66" w:rsidP="004B6CE4">
      <w:pPr>
        <w:rPr>
          <w:rFonts w:cs="Arial"/>
          <w:b/>
          <w:szCs w:val="24"/>
        </w:rPr>
      </w:pPr>
    </w:p>
    <w:p w14:paraId="07759FE5" w14:textId="77777777" w:rsidR="00CD611E" w:rsidRPr="00983198" w:rsidRDefault="004B6CE4" w:rsidP="00852A61">
      <w:pPr>
        <w:rPr>
          <w:rFonts w:cs="Arial"/>
          <w:szCs w:val="24"/>
        </w:rPr>
      </w:pPr>
      <w:r w:rsidRPr="00983198">
        <w:rPr>
          <w:rFonts w:cs="Arial"/>
          <w:szCs w:val="24"/>
        </w:rPr>
        <w:t xml:space="preserve">The </w:t>
      </w:r>
      <w:r w:rsidR="00AC5E66" w:rsidRPr="00983198">
        <w:rPr>
          <w:rFonts w:cs="Arial"/>
          <w:szCs w:val="24"/>
        </w:rPr>
        <w:t>L</w:t>
      </w:r>
      <w:r w:rsidR="00A31EDC" w:rsidRPr="00983198">
        <w:rPr>
          <w:rFonts w:cs="Arial"/>
          <w:szCs w:val="24"/>
        </w:rPr>
        <w:t>ocal Governing Committee</w:t>
      </w:r>
      <w:r w:rsidRPr="00983198">
        <w:rPr>
          <w:rFonts w:cs="Arial"/>
          <w:szCs w:val="24"/>
        </w:rPr>
        <w:t xml:space="preserve"> </w:t>
      </w:r>
      <w:r w:rsidR="00464692" w:rsidRPr="00983198">
        <w:rPr>
          <w:rFonts w:cs="Arial"/>
          <w:szCs w:val="24"/>
        </w:rPr>
        <w:t xml:space="preserve">(LGC) </w:t>
      </w:r>
      <w:r w:rsidRPr="00983198">
        <w:rPr>
          <w:rFonts w:cs="Arial"/>
          <w:szCs w:val="24"/>
        </w:rPr>
        <w:t xml:space="preserve">of </w:t>
      </w:r>
      <w:r w:rsidR="0008740D" w:rsidRPr="00983198">
        <w:rPr>
          <w:rFonts w:cs="Arial"/>
          <w:szCs w:val="24"/>
        </w:rPr>
        <w:t>Churchward</w:t>
      </w:r>
      <w:r w:rsidRPr="00983198">
        <w:rPr>
          <w:rFonts w:cs="Arial"/>
          <w:szCs w:val="24"/>
        </w:rPr>
        <w:t xml:space="preserve"> School are seeking to appoint a highly motivated </w:t>
      </w:r>
      <w:r w:rsidR="00852A61" w:rsidRPr="00983198">
        <w:rPr>
          <w:rFonts w:cs="Arial"/>
          <w:szCs w:val="24"/>
        </w:rPr>
        <w:t xml:space="preserve">Deputy </w:t>
      </w:r>
      <w:r w:rsidRPr="00983198">
        <w:rPr>
          <w:rFonts w:cs="Arial"/>
          <w:szCs w:val="24"/>
        </w:rPr>
        <w:t>Head</w:t>
      </w:r>
      <w:r w:rsidR="001F57ED" w:rsidRPr="00983198">
        <w:rPr>
          <w:rFonts w:cs="Arial"/>
          <w:szCs w:val="24"/>
        </w:rPr>
        <w:t xml:space="preserve"> </w:t>
      </w:r>
      <w:r w:rsidR="0028176B" w:rsidRPr="00983198">
        <w:rPr>
          <w:rFonts w:cs="Arial"/>
          <w:szCs w:val="24"/>
        </w:rPr>
        <w:t>T</w:t>
      </w:r>
      <w:r w:rsidRPr="00983198">
        <w:rPr>
          <w:rFonts w:cs="Arial"/>
          <w:szCs w:val="24"/>
        </w:rPr>
        <w:t>eacher</w:t>
      </w:r>
      <w:r w:rsidR="00464692" w:rsidRPr="00983198">
        <w:rPr>
          <w:rFonts w:cs="Arial"/>
          <w:szCs w:val="24"/>
        </w:rPr>
        <w:t xml:space="preserve"> </w:t>
      </w:r>
      <w:r w:rsidR="00202F52" w:rsidRPr="00983198">
        <w:rPr>
          <w:rFonts w:cs="Arial"/>
          <w:szCs w:val="24"/>
        </w:rPr>
        <w:t>–</w:t>
      </w:r>
      <w:r w:rsidR="00464692" w:rsidRPr="00983198">
        <w:rPr>
          <w:rFonts w:cs="Arial"/>
          <w:szCs w:val="24"/>
        </w:rPr>
        <w:t xml:space="preserve"> </w:t>
      </w:r>
      <w:r w:rsidR="00CE5621" w:rsidRPr="00983198">
        <w:rPr>
          <w:rFonts w:cs="Arial"/>
          <w:bCs/>
          <w:szCs w:val="24"/>
        </w:rPr>
        <w:t>Quality of Education</w:t>
      </w:r>
      <w:r w:rsidR="00852A61" w:rsidRPr="00983198">
        <w:rPr>
          <w:rFonts w:cs="Arial"/>
          <w:bCs/>
          <w:szCs w:val="24"/>
        </w:rPr>
        <w:t>.</w:t>
      </w:r>
      <w:r w:rsidR="00852A61" w:rsidRPr="00983198">
        <w:rPr>
          <w:rFonts w:cs="Arial"/>
          <w:szCs w:val="24"/>
        </w:rPr>
        <w:t xml:space="preserve"> </w:t>
      </w:r>
    </w:p>
    <w:p w14:paraId="396B0456" w14:textId="56A27084" w:rsidR="004B6CE4" w:rsidRPr="00983198" w:rsidRDefault="00852A61" w:rsidP="00852A61">
      <w:pPr>
        <w:rPr>
          <w:rFonts w:cs="Arial"/>
          <w:bCs/>
          <w:szCs w:val="24"/>
        </w:rPr>
      </w:pPr>
      <w:r w:rsidRPr="00983198">
        <w:rPr>
          <w:rFonts w:cs="Arial"/>
          <w:szCs w:val="24"/>
        </w:rPr>
        <w:t>Main</w:t>
      </w:r>
      <w:r w:rsidR="004B6CE4" w:rsidRPr="00983198">
        <w:rPr>
          <w:rFonts w:cs="Arial"/>
          <w:szCs w:val="24"/>
        </w:rPr>
        <w:t xml:space="preserve"> responsibilities will be: </w:t>
      </w:r>
      <w:r w:rsidR="004B6CE4" w:rsidRPr="00983198">
        <w:rPr>
          <w:rFonts w:cs="Arial"/>
          <w:szCs w:val="24"/>
        </w:rPr>
        <w:br/>
      </w:r>
    </w:p>
    <w:p w14:paraId="541F3CA3" w14:textId="77777777" w:rsidR="000A5EDC" w:rsidRPr="00983198" w:rsidRDefault="000A5EDC" w:rsidP="000A5EDC">
      <w:pPr>
        <w:numPr>
          <w:ilvl w:val="0"/>
          <w:numId w:val="3"/>
        </w:numPr>
        <w:autoSpaceDE w:val="0"/>
        <w:autoSpaceDN w:val="0"/>
        <w:adjustRightInd w:val="0"/>
        <w:ind w:left="720"/>
        <w:rPr>
          <w:rFonts w:cs="Arial"/>
          <w:szCs w:val="24"/>
        </w:rPr>
      </w:pPr>
      <w:r w:rsidRPr="00983198">
        <w:rPr>
          <w:rFonts w:cs="Arial"/>
          <w:szCs w:val="24"/>
        </w:rPr>
        <w:t>Create a culture where students experience a positive and enriching education.</w:t>
      </w:r>
    </w:p>
    <w:p w14:paraId="4D66118E" w14:textId="77777777" w:rsidR="000A5EDC" w:rsidRPr="00983198" w:rsidRDefault="000A5EDC" w:rsidP="000A5EDC">
      <w:pPr>
        <w:numPr>
          <w:ilvl w:val="0"/>
          <w:numId w:val="3"/>
        </w:numPr>
        <w:autoSpaceDE w:val="0"/>
        <w:autoSpaceDN w:val="0"/>
        <w:adjustRightInd w:val="0"/>
        <w:ind w:left="720"/>
        <w:rPr>
          <w:rFonts w:cs="Arial"/>
          <w:szCs w:val="24"/>
        </w:rPr>
      </w:pPr>
      <w:r w:rsidRPr="00983198">
        <w:rPr>
          <w:rFonts w:cs="Arial"/>
          <w:szCs w:val="24"/>
        </w:rPr>
        <w:t>Ensure a culture of staff professionalism and resilience.</w:t>
      </w:r>
    </w:p>
    <w:p w14:paraId="5FBC5458" w14:textId="77777777" w:rsidR="000A5EDC" w:rsidRPr="00983198" w:rsidRDefault="000A5EDC" w:rsidP="000A5EDC">
      <w:pPr>
        <w:numPr>
          <w:ilvl w:val="0"/>
          <w:numId w:val="3"/>
        </w:numPr>
        <w:autoSpaceDE w:val="0"/>
        <w:autoSpaceDN w:val="0"/>
        <w:adjustRightInd w:val="0"/>
        <w:ind w:left="720"/>
        <w:rPr>
          <w:rFonts w:cs="Arial"/>
          <w:szCs w:val="24"/>
        </w:rPr>
      </w:pPr>
      <w:r w:rsidRPr="00983198">
        <w:rPr>
          <w:rFonts w:cs="Arial"/>
          <w:szCs w:val="24"/>
        </w:rPr>
        <w:t>To ensure a high-quality service is provided to meet the educational and support needs of the students</w:t>
      </w:r>
    </w:p>
    <w:p w14:paraId="607DA168" w14:textId="77777777" w:rsidR="00EC6F6A" w:rsidRDefault="00EC6F6A" w:rsidP="00EC6F6A">
      <w:pPr>
        <w:autoSpaceDE w:val="0"/>
        <w:autoSpaceDN w:val="0"/>
        <w:adjustRightInd w:val="0"/>
        <w:ind w:left="720"/>
        <w:rPr>
          <w:rFonts w:cs="Arial"/>
          <w:szCs w:val="24"/>
        </w:rPr>
      </w:pPr>
    </w:p>
    <w:p w14:paraId="5341AA15" w14:textId="77777777" w:rsidR="00EC6F6A" w:rsidRDefault="00EC6F6A" w:rsidP="00EC6F6A">
      <w:pPr>
        <w:autoSpaceDE w:val="0"/>
        <w:autoSpaceDN w:val="0"/>
        <w:adjustRightInd w:val="0"/>
        <w:ind w:left="720"/>
        <w:rPr>
          <w:rFonts w:cs="Arial"/>
          <w:szCs w:val="24"/>
        </w:rPr>
      </w:pPr>
    </w:p>
    <w:p w14:paraId="56FC930D" w14:textId="4EA60CB0" w:rsidR="000A5EDC" w:rsidRPr="00983198" w:rsidRDefault="000A5EDC" w:rsidP="00126513">
      <w:pPr>
        <w:numPr>
          <w:ilvl w:val="0"/>
          <w:numId w:val="3"/>
        </w:numPr>
        <w:autoSpaceDE w:val="0"/>
        <w:autoSpaceDN w:val="0"/>
        <w:adjustRightInd w:val="0"/>
        <w:rPr>
          <w:rFonts w:cs="Arial"/>
          <w:szCs w:val="24"/>
        </w:rPr>
      </w:pPr>
      <w:r w:rsidRPr="00983198">
        <w:rPr>
          <w:rFonts w:cs="Arial"/>
          <w:szCs w:val="24"/>
        </w:rPr>
        <w:t>To put in place appropriate systems, regulations and processes that align with Brunel Academies Trust</w:t>
      </w:r>
    </w:p>
    <w:p w14:paraId="32A246D2" w14:textId="77777777" w:rsidR="000A5EDC" w:rsidRPr="00983198" w:rsidRDefault="000A5EDC" w:rsidP="00126513">
      <w:pPr>
        <w:numPr>
          <w:ilvl w:val="0"/>
          <w:numId w:val="3"/>
        </w:numPr>
        <w:autoSpaceDE w:val="0"/>
        <w:autoSpaceDN w:val="0"/>
        <w:adjustRightInd w:val="0"/>
        <w:rPr>
          <w:rFonts w:cs="Arial"/>
          <w:szCs w:val="24"/>
        </w:rPr>
      </w:pPr>
      <w:r w:rsidRPr="00983198">
        <w:rPr>
          <w:rFonts w:cs="Arial"/>
          <w:szCs w:val="24"/>
        </w:rPr>
        <w:t>To ensure the school meets the essential requirements of relevant inspection and regulatory bodies</w:t>
      </w:r>
    </w:p>
    <w:p w14:paraId="15D2CA09" w14:textId="415F3C8C" w:rsidR="00EC6F6A" w:rsidRPr="00EC6F6A" w:rsidRDefault="000A5EDC" w:rsidP="00126513">
      <w:pPr>
        <w:numPr>
          <w:ilvl w:val="0"/>
          <w:numId w:val="3"/>
        </w:numPr>
        <w:autoSpaceDE w:val="0"/>
        <w:autoSpaceDN w:val="0"/>
        <w:adjustRightInd w:val="0"/>
        <w:rPr>
          <w:rFonts w:cs="Arial"/>
          <w:szCs w:val="24"/>
        </w:rPr>
      </w:pPr>
      <w:r w:rsidRPr="00983198">
        <w:rPr>
          <w:rFonts w:cs="Arial"/>
          <w:szCs w:val="24"/>
        </w:rPr>
        <w:t>To support the development of the school’s offer for present and future needs</w:t>
      </w:r>
    </w:p>
    <w:p w14:paraId="5460A6D6" w14:textId="6B4D1790" w:rsidR="000A5EDC" w:rsidRPr="00EC6F6A" w:rsidRDefault="000A5EDC" w:rsidP="00126513">
      <w:pPr>
        <w:pStyle w:val="ListParagraph"/>
        <w:numPr>
          <w:ilvl w:val="0"/>
          <w:numId w:val="3"/>
        </w:numPr>
        <w:autoSpaceDE w:val="0"/>
        <w:autoSpaceDN w:val="0"/>
        <w:adjustRightInd w:val="0"/>
        <w:rPr>
          <w:rFonts w:ascii="Arial" w:hAnsi="Arial" w:cs="Arial"/>
          <w:sz w:val="24"/>
          <w:szCs w:val="24"/>
        </w:rPr>
      </w:pPr>
      <w:r w:rsidRPr="00EC6F6A">
        <w:rPr>
          <w:rFonts w:ascii="Arial" w:hAnsi="Arial" w:cs="Arial"/>
          <w:sz w:val="24"/>
          <w:szCs w:val="24"/>
        </w:rPr>
        <w:t xml:space="preserve">To support the school’s implementation of the MAT governance and QA </w:t>
      </w:r>
      <w:r w:rsidR="00EC6F6A">
        <w:rPr>
          <w:rFonts w:ascii="Arial" w:hAnsi="Arial" w:cs="Arial"/>
          <w:sz w:val="24"/>
          <w:szCs w:val="24"/>
        </w:rPr>
        <w:tab/>
      </w:r>
      <w:r w:rsidRPr="00EC6F6A">
        <w:rPr>
          <w:rFonts w:ascii="Arial" w:hAnsi="Arial" w:cs="Arial"/>
          <w:sz w:val="24"/>
          <w:szCs w:val="24"/>
        </w:rPr>
        <w:t>framework</w:t>
      </w:r>
    </w:p>
    <w:p w14:paraId="1AED4187" w14:textId="77777777" w:rsidR="000A5EDC" w:rsidRPr="00983198" w:rsidRDefault="000A5EDC" w:rsidP="00126513">
      <w:pPr>
        <w:pStyle w:val="ListParagraph"/>
        <w:numPr>
          <w:ilvl w:val="0"/>
          <w:numId w:val="3"/>
        </w:numPr>
        <w:tabs>
          <w:tab w:val="left" w:pos="1290"/>
        </w:tabs>
        <w:rPr>
          <w:rFonts w:ascii="Arial" w:hAnsi="Arial" w:cs="Arial"/>
          <w:sz w:val="24"/>
          <w:szCs w:val="24"/>
        </w:rPr>
      </w:pPr>
      <w:r w:rsidRPr="00983198">
        <w:rPr>
          <w:rFonts w:ascii="Arial" w:hAnsi="Arial" w:cs="Arial"/>
          <w:sz w:val="24"/>
          <w:szCs w:val="24"/>
          <w:lang w:eastAsia="en-GB"/>
        </w:rPr>
        <w:t>To work with the Brunel leadership to ensure the school meets the Trust’s strategic objectives</w:t>
      </w:r>
    </w:p>
    <w:p w14:paraId="17800DAD" w14:textId="77777777" w:rsidR="000A5EDC" w:rsidRPr="00983198" w:rsidRDefault="000A5EDC" w:rsidP="000A5EDC">
      <w:pPr>
        <w:rPr>
          <w:rFonts w:cs="Arial"/>
          <w:szCs w:val="24"/>
        </w:rPr>
      </w:pPr>
    </w:p>
    <w:p w14:paraId="4E17FEF9" w14:textId="77777777" w:rsidR="00BA5085" w:rsidRPr="00983198" w:rsidRDefault="007B1222" w:rsidP="000C3E7B">
      <w:pPr>
        <w:rPr>
          <w:rFonts w:cs="Arial"/>
          <w:b/>
          <w:szCs w:val="24"/>
        </w:rPr>
      </w:pPr>
      <w:r w:rsidRPr="00983198">
        <w:rPr>
          <w:rFonts w:cs="Arial"/>
          <w:b/>
          <w:szCs w:val="24"/>
        </w:rPr>
        <w:t>SKILLS:</w:t>
      </w:r>
    </w:p>
    <w:p w14:paraId="099D729F" w14:textId="77777777" w:rsidR="004B6CE4" w:rsidRPr="00983198" w:rsidRDefault="004B6CE4" w:rsidP="000C3E7B">
      <w:pPr>
        <w:ind w:left="2160" w:hanging="2160"/>
        <w:rPr>
          <w:rFonts w:cs="Arial"/>
          <w:b/>
          <w:szCs w:val="24"/>
        </w:rPr>
      </w:pPr>
      <w:r w:rsidRPr="00983198">
        <w:rPr>
          <w:rFonts w:cs="Arial"/>
          <w:b/>
          <w:szCs w:val="24"/>
        </w:rPr>
        <w:tab/>
      </w:r>
    </w:p>
    <w:p w14:paraId="78430145" w14:textId="77777777" w:rsidR="000C3E7B" w:rsidRPr="00983198" w:rsidRDefault="000C3E7B"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Qualified teacher status</w:t>
      </w:r>
    </w:p>
    <w:p w14:paraId="3D94A728" w14:textId="77777777" w:rsidR="000C3E7B" w:rsidRPr="00983198" w:rsidRDefault="004B6CE4"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Evidence of recent professional development relative to the post</w:t>
      </w:r>
    </w:p>
    <w:p w14:paraId="0ADD8360" w14:textId="77777777" w:rsidR="001165D0" w:rsidRPr="00983198" w:rsidRDefault="004B6CE4"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F</w:t>
      </w:r>
      <w:r w:rsidR="007B1222" w:rsidRPr="00983198">
        <w:rPr>
          <w:rFonts w:ascii="Arial" w:hAnsi="Arial" w:cs="Arial"/>
          <w:sz w:val="24"/>
          <w:szCs w:val="24"/>
        </w:rPr>
        <w:t>lexibility</w:t>
      </w:r>
    </w:p>
    <w:p w14:paraId="6F05A52E" w14:textId="77777777" w:rsidR="000C3E7B" w:rsidRPr="00983198" w:rsidRDefault="001165D0"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W</w:t>
      </w:r>
      <w:r w:rsidR="007B1222" w:rsidRPr="00983198">
        <w:rPr>
          <w:rFonts w:ascii="Arial" w:hAnsi="Arial" w:cs="Arial"/>
          <w:sz w:val="24"/>
          <w:szCs w:val="24"/>
        </w:rPr>
        <w:t>illingness to learn</w:t>
      </w:r>
    </w:p>
    <w:p w14:paraId="469ED577" w14:textId="77777777" w:rsidR="000C3E7B" w:rsidRPr="00983198" w:rsidRDefault="000C3E7B"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S</w:t>
      </w:r>
      <w:r w:rsidR="007B1222" w:rsidRPr="00983198">
        <w:rPr>
          <w:rFonts w:ascii="Arial" w:hAnsi="Arial" w:cs="Arial"/>
          <w:sz w:val="24"/>
          <w:szCs w:val="24"/>
        </w:rPr>
        <w:t>ense of humour</w:t>
      </w:r>
      <w:r w:rsidR="00E76100" w:rsidRPr="00983198">
        <w:rPr>
          <w:rFonts w:ascii="Arial" w:hAnsi="Arial" w:cs="Arial"/>
          <w:sz w:val="24"/>
          <w:szCs w:val="24"/>
        </w:rPr>
        <w:t xml:space="preserve"> </w:t>
      </w:r>
    </w:p>
    <w:p w14:paraId="56700488" w14:textId="6EBA3EF8" w:rsidR="007B1222" w:rsidRPr="00983198" w:rsidRDefault="00CD611E" w:rsidP="000C3E7B">
      <w:pPr>
        <w:pStyle w:val="ListParagraph"/>
        <w:numPr>
          <w:ilvl w:val="0"/>
          <w:numId w:val="4"/>
        </w:numPr>
        <w:spacing w:after="0" w:line="240" w:lineRule="auto"/>
        <w:rPr>
          <w:rFonts w:ascii="Arial" w:hAnsi="Arial" w:cs="Arial"/>
          <w:sz w:val="24"/>
          <w:szCs w:val="24"/>
        </w:rPr>
      </w:pPr>
      <w:r w:rsidRPr="00983198">
        <w:rPr>
          <w:rFonts w:ascii="Arial" w:hAnsi="Arial" w:cs="Arial"/>
          <w:sz w:val="24"/>
          <w:szCs w:val="24"/>
        </w:rPr>
        <w:t>Teamwork</w:t>
      </w:r>
    </w:p>
    <w:p w14:paraId="226AA821" w14:textId="77777777" w:rsidR="007B1222" w:rsidRPr="00983198" w:rsidRDefault="007B1222" w:rsidP="000C3E7B">
      <w:pPr>
        <w:ind w:left="2160" w:hanging="2160"/>
        <w:rPr>
          <w:rFonts w:cs="Arial"/>
          <w:szCs w:val="24"/>
        </w:rPr>
      </w:pPr>
      <w:r w:rsidRPr="00983198">
        <w:rPr>
          <w:rFonts w:cs="Arial"/>
          <w:szCs w:val="24"/>
        </w:rPr>
        <w:tab/>
      </w:r>
      <w:r w:rsidRPr="00983198">
        <w:rPr>
          <w:rFonts w:cs="Arial"/>
          <w:szCs w:val="24"/>
        </w:rPr>
        <w:tab/>
      </w:r>
    </w:p>
    <w:p w14:paraId="70C0C1D8" w14:textId="77777777" w:rsidR="007B1222" w:rsidRPr="00983198" w:rsidRDefault="007B1222" w:rsidP="000C3E7B">
      <w:pPr>
        <w:rPr>
          <w:rFonts w:cs="Arial"/>
          <w:szCs w:val="24"/>
        </w:rPr>
      </w:pPr>
      <w:r w:rsidRPr="00983198">
        <w:rPr>
          <w:rFonts w:cs="Arial"/>
          <w:szCs w:val="24"/>
        </w:rPr>
        <w:t xml:space="preserve">We are committed to safeguarding and promoting the welfare of </w:t>
      </w:r>
      <w:r w:rsidR="007A5AD3" w:rsidRPr="00983198">
        <w:rPr>
          <w:rFonts w:cs="Arial"/>
          <w:szCs w:val="24"/>
        </w:rPr>
        <w:t>C</w:t>
      </w:r>
      <w:r w:rsidRPr="00983198">
        <w:rPr>
          <w:rFonts w:cs="Arial"/>
          <w:szCs w:val="24"/>
        </w:rPr>
        <w:t xml:space="preserve">hildren and </w:t>
      </w:r>
      <w:r w:rsidR="007A5AD3" w:rsidRPr="00983198">
        <w:rPr>
          <w:rFonts w:cs="Arial"/>
          <w:szCs w:val="24"/>
        </w:rPr>
        <w:t>Y</w:t>
      </w:r>
      <w:r w:rsidRPr="00983198">
        <w:rPr>
          <w:rFonts w:cs="Arial"/>
          <w:szCs w:val="24"/>
        </w:rPr>
        <w:t xml:space="preserve">oung </w:t>
      </w:r>
      <w:r w:rsidR="007A5AD3" w:rsidRPr="00983198">
        <w:rPr>
          <w:rFonts w:cs="Arial"/>
          <w:szCs w:val="24"/>
        </w:rPr>
        <w:t>P</w:t>
      </w:r>
      <w:r w:rsidRPr="00983198">
        <w:rPr>
          <w:rFonts w:cs="Arial"/>
          <w:szCs w:val="24"/>
        </w:rPr>
        <w:t xml:space="preserve">eople </w:t>
      </w:r>
      <w:r w:rsidR="007A5AD3" w:rsidRPr="00983198">
        <w:rPr>
          <w:rFonts w:cs="Arial"/>
          <w:szCs w:val="24"/>
        </w:rPr>
        <w:t xml:space="preserve">(CYP) </w:t>
      </w:r>
      <w:r w:rsidRPr="00983198">
        <w:rPr>
          <w:rFonts w:cs="Arial"/>
          <w:szCs w:val="24"/>
        </w:rPr>
        <w:t>and expect all staff and volunteers to share this commitment. Appointment is subject to a Disclosure &amp; Barring Service Check (old CRB), references &amp; medical clearance.  We are committed to equal opportunities. All references will be obtained before interview.</w:t>
      </w:r>
    </w:p>
    <w:p w14:paraId="2DD95CBA" w14:textId="77777777" w:rsidR="007B1222" w:rsidRPr="00983198" w:rsidRDefault="007B1222" w:rsidP="00AC5E66">
      <w:pPr>
        <w:rPr>
          <w:rFonts w:cs="Arial"/>
          <w:szCs w:val="24"/>
        </w:rPr>
      </w:pPr>
    </w:p>
    <w:p w14:paraId="06C71CB9" w14:textId="77777777" w:rsidR="005F4E4D" w:rsidRPr="00983198" w:rsidRDefault="005F4E4D" w:rsidP="005F4E4D">
      <w:pPr>
        <w:rPr>
          <w:rFonts w:cs="Arial"/>
          <w:szCs w:val="24"/>
        </w:rPr>
      </w:pPr>
      <w:r w:rsidRPr="00983198">
        <w:rPr>
          <w:rFonts w:cs="Arial"/>
          <w:szCs w:val="24"/>
        </w:rPr>
        <w:t>We are an equal opportunities employer.</w:t>
      </w:r>
    </w:p>
    <w:p w14:paraId="7C2F352C" w14:textId="77777777" w:rsidR="00AC3A91" w:rsidRPr="00983198" w:rsidRDefault="00AC3A91" w:rsidP="00AC3A91">
      <w:pPr>
        <w:pStyle w:val="NoSpacing"/>
        <w:rPr>
          <w:rFonts w:ascii="Arial" w:hAnsi="Arial" w:cs="Arial"/>
          <w:b/>
        </w:rPr>
      </w:pPr>
    </w:p>
    <w:p w14:paraId="092F4BA1" w14:textId="77777777" w:rsidR="00AC3A91" w:rsidRPr="00983198" w:rsidRDefault="00AC3A91" w:rsidP="00AC3A91">
      <w:pPr>
        <w:pStyle w:val="NoSpacing"/>
        <w:rPr>
          <w:rFonts w:ascii="Arial" w:hAnsi="Arial" w:cs="Arial"/>
          <w:b/>
        </w:rPr>
      </w:pPr>
    </w:p>
    <w:p w14:paraId="0581F29A" w14:textId="62175AD2" w:rsidR="00AC3A91" w:rsidRPr="00983198" w:rsidRDefault="00AC3A91" w:rsidP="00AC3A91">
      <w:pPr>
        <w:pStyle w:val="NoSpacing"/>
        <w:rPr>
          <w:rFonts w:ascii="Arial" w:hAnsi="Arial" w:cs="Arial"/>
        </w:rPr>
      </w:pPr>
      <w:r w:rsidRPr="00983198">
        <w:rPr>
          <w:rFonts w:ascii="Arial" w:hAnsi="Arial" w:cs="Arial"/>
          <w:b/>
        </w:rPr>
        <w:t>CLOSING DATE</w:t>
      </w:r>
      <w:r w:rsidRPr="00983198">
        <w:rPr>
          <w:rFonts w:ascii="Arial" w:hAnsi="Arial" w:cs="Arial"/>
        </w:rPr>
        <w:t xml:space="preserve">: </w:t>
      </w:r>
      <w:r w:rsidRPr="00983198">
        <w:rPr>
          <w:rFonts w:ascii="Arial" w:hAnsi="Arial" w:cs="Arial"/>
        </w:rPr>
        <w:tab/>
      </w:r>
      <w:r w:rsidR="000A7F89">
        <w:rPr>
          <w:rFonts w:ascii="Arial" w:hAnsi="Arial" w:cs="Arial"/>
        </w:rPr>
        <w:t xml:space="preserve"> 16</w:t>
      </w:r>
      <w:r w:rsidR="000A7F89" w:rsidRPr="000A7F89">
        <w:rPr>
          <w:rFonts w:ascii="Arial" w:hAnsi="Arial" w:cs="Arial"/>
          <w:vertAlign w:val="superscript"/>
        </w:rPr>
        <w:t>th</w:t>
      </w:r>
      <w:r w:rsidR="000A7F89">
        <w:rPr>
          <w:rFonts w:ascii="Arial" w:hAnsi="Arial" w:cs="Arial"/>
        </w:rPr>
        <w:t xml:space="preserve"> May 2022</w:t>
      </w:r>
    </w:p>
    <w:p w14:paraId="1FA58DD2" w14:textId="317D4B4B" w:rsidR="005F4E4D" w:rsidRDefault="00AC3A91" w:rsidP="000A7F89">
      <w:pPr>
        <w:pStyle w:val="NoSpacing"/>
        <w:rPr>
          <w:rFonts w:ascii="Arial" w:hAnsi="Arial" w:cs="Arial"/>
        </w:rPr>
      </w:pPr>
      <w:r w:rsidRPr="00983198">
        <w:rPr>
          <w:rFonts w:ascii="Arial" w:hAnsi="Arial" w:cs="Arial"/>
          <w:b/>
        </w:rPr>
        <w:t>INTERVIEW DATE</w:t>
      </w:r>
      <w:r w:rsidRPr="00983198">
        <w:rPr>
          <w:rFonts w:ascii="Arial" w:hAnsi="Arial" w:cs="Arial"/>
        </w:rPr>
        <w:t>:</w:t>
      </w:r>
      <w:r w:rsidRPr="00983198">
        <w:rPr>
          <w:rFonts w:ascii="Arial" w:hAnsi="Arial" w:cs="Arial"/>
        </w:rPr>
        <w:tab/>
      </w:r>
      <w:r w:rsidR="000A7F89">
        <w:rPr>
          <w:rFonts w:ascii="Arial" w:hAnsi="Arial" w:cs="Arial"/>
        </w:rPr>
        <w:t xml:space="preserve"> 24</w:t>
      </w:r>
      <w:r w:rsidR="000A7F89" w:rsidRPr="000A7F89">
        <w:rPr>
          <w:rFonts w:ascii="Arial" w:hAnsi="Arial" w:cs="Arial"/>
          <w:vertAlign w:val="superscript"/>
        </w:rPr>
        <w:t>th</w:t>
      </w:r>
      <w:r w:rsidR="000A7F89">
        <w:rPr>
          <w:rFonts w:ascii="Arial" w:hAnsi="Arial" w:cs="Arial"/>
        </w:rPr>
        <w:t xml:space="preserve"> May 2022</w:t>
      </w:r>
    </w:p>
    <w:p w14:paraId="2EBE5A95" w14:textId="57A5D3E7" w:rsidR="00627206" w:rsidRDefault="00627206" w:rsidP="000A7F89">
      <w:pPr>
        <w:pStyle w:val="NoSpacing"/>
        <w:rPr>
          <w:rFonts w:ascii="Arial" w:hAnsi="Arial" w:cs="Arial"/>
        </w:rPr>
      </w:pPr>
    </w:p>
    <w:p w14:paraId="5E8A7798" w14:textId="23F0BF5D" w:rsidR="000A7F89" w:rsidRPr="00627206" w:rsidRDefault="00627206" w:rsidP="00627206">
      <w:pPr>
        <w:pStyle w:val="NormalWeb"/>
        <w:rPr>
          <w:rFonts w:ascii="Arial" w:hAnsi="Arial" w:cs="Arial"/>
          <w:sz w:val="22"/>
        </w:rPr>
      </w:pPr>
      <w:r w:rsidRPr="00627206">
        <w:rPr>
          <w:rFonts w:ascii="Arial" w:hAnsi="Arial" w:cs="Arial"/>
        </w:rPr>
        <w:t xml:space="preserve">We occasionally close vacancies early </w:t>
      </w:r>
      <w:proofErr w:type="gramStart"/>
      <w:r w:rsidRPr="00627206">
        <w:rPr>
          <w:rFonts w:ascii="Arial" w:hAnsi="Arial" w:cs="Arial"/>
        </w:rPr>
        <w:t>in the event that</w:t>
      </w:r>
      <w:proofErr w:type="gramEnd"/>
      <w:r w:rsidRPr="00627206">
        <w:rPr>
          <w:rFonts w:ascii="Arial" w:hAnsi="Arial" w:cs="Arial"/>
        </w:rPr>
        <w:t xml:space="preserve"> we receive a high volume of applications. Therefore, we recommend you apply early</w:t>
      </w:r>
      <w:r w:rsidRPr="00627206">
        <w:rPr>
          <w:rFonts w:ascii="Arial" w:hAnsi="Arial" w:cs="Arial"/>
        </w:rPr>
        <w:t>.</w:t>
      </w:r>
    </w:p>
    <w:p w14:paraId="7E705D81" w14:textId="77777777" w:rsidR="000A7F89" w:rsidRPr="00983198" w:rsidRDefault="000A7F89" w:rsidP="000A7F89">
      <w:pPr>
        <w:pStyle w:val="NoSpacing"/>
        <w:rPr>
          <w:rFonts w:cs="Arial"/>
        </w:rPr>
      </w:pPr>
    </w:p>
    <w:p w14:paraId="45B0261A" w14:textId="77777777" w:rsidR="005F4E4D" w:rsidRPr="00983198" w:rsidRDefault="005F4E4D" w:rsidP="005F4E4D">
      <w:pPr>
        <w:rPr>
          <w:rFonts w:cs="Arial"/>
          <w:szCs w:val="24"/>
        </w:rPr>
      </w:pPr>
      <w:r w:rsidRPr="00983198">
        <w:rPr>
          <w:rFonts w:cs="Arial"/>
          <w:szCs w:val="24"/>
        </w:rPr>
        <w:t xml:space="preserve">Please contact the </w:t>
      </w:r>
      <w:r w:rsidR="004952B5" w:rsidRPr="00983198">
        <w:rPr>
          <w:rFonts w:cs="Arial"/>
          <w:szCs w:val="24"/>
        </w:rPr>
        <w:t>School</w:t>
      </w:r>
      <w:r w:rsidRPr="00983198">
        <w:rPr>
          <w:rFonts w:cs="Arial"/>
          <w:szCs w:val="24"/>
        </w:rPr>
        <w:t xml:space="preserve"> office for further information and we would encourage those interested</w:t>
      </w:r>
      <w:bookmarkStart w:id="0" w:name="_GoBack"/>
      <w:bookmarkEnd w:id="0"/>
      <w:r w:rsidRPr="00983198">
        <w:rPr>
          <w:rFonts w:cs="Arial"/>
          <w:szCs w:val="24"/>
        </w:rPr>
        <w:t xml:space="preserve"> to visit the </w:t>
      </w:r>
      <w:r w:rsidR="004952B5" w:rsidRPr="00983198">
        <w:rPr>
          <w:rFonts w:cs="Arial"/>
          <w:szCs w:val="24"/>
        </w:rPr>
        <w:t>School</w:t>
      </w:r>
      <w:r w:rsidRPr="00983198">
        <w:rPr>
          <w:rFonts w:cs="Arial"/>
          <w:szCs w:val="24"/>
        </w:rPr>
        <w:t xml:space="preserve"> through the application process.</w:t>
      </w:r>
    </w:p>
    <w:p w14:paraId="11B29155" w14:textId="77777777" w:rsidR="00D849AE" w:rsidRPr="00983198" w:rsidRDefault="00D849AE" w:rsidP="005F4E4D">
      <w:pPr>
        <w:rPr>
          <w:rFonts w:cs="Arial"/>
          <w:szCs w:val="24"/>
        </w:rPr>
      </w:pPr>
    </w:p>
    <w:sectPr w:rsidR="00D849AE" w:rsidRPr="00983198">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ACB8" w14:textId="77777777" w:rsidR="00BE340E" w:rsidRDefault="00BE340E" w:rsidP="00D849AE">
      <w:r>
        <w:separator/>
      </w:r>
    </w:p>
  </w:endnote>
  <w:endnote w:type="continuationSeparator" w:id="0">
    <w:p w14:paraId="4F84B06B" w14:textId="77777777" w:rsidR="00BE340E" w:rsidRDefault="00BE340E" w:rsidP="00D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4404" w14:textId="77777777" w:rsidR="007E1AE5" w:rsidRPr="008A61B3" w:rsidRDefault="008A61B3" w:rsidP="007E1AE5">
    <w:pPr>
      <w:pStyle w:val="Footer"/>
      <w:rPr>
        <w:rFonts w:cs="Arial"/>
        <w:color w:val="808080" w:themeColor="background1" w:themeShade="80"/>
        <w:sz w:val="20"/>
      </w:rPr>
    </w:pPr>
    <w:r w:rsidRPr="008A61B3">
      <w:rPr>
        <w:rFonts w:cs="Arial"/>
        <w:color w:val="808080" w:themeColor="background1" w:themeShade="80"/>
        <w:sz w:val="20"/>
      </w:rPr>
      <w:t>Churchward</w:t>
    </w:r>
    <w:r w:rsidR="007E1AE5" w:rsidRPr="008A61B3">
      <w:rPr>
        <w:rFonts w:cs="Arial"/>
        <w:color w:val="808080" w:themeColor="background1" w:themeShade="80"/>
        <w:sz w:val="20"/>
      </w:rPr>
      <w:t xml:space="preserve"> School is part of the Brunel SEN Multi Academy Trust – </w:t>
    </w:r>
    <w:r w:rsidR="0020715C" w:rsidRPr="008A61B3">
      <w:rPr>
        <w:rFonts w:cs="Arial"/>
        <w:color w:val="808080" w:themeColor="background1" w:themeShade="80"/>
        <w:sz w:val="20"/>
      </w:rPr>
      <w:t>AHT</w:t>
    </w:r>
    <w:r w:rsidRPr="008A61B3">
      <w:rPr>
        <w:rFonts w:cs="Arial"/>
        <w:color w:val="808080" w:themeColor="background1" w:themeShade="80"/>
        <w:sz w:val="20"/>
      </w:rPr>
      <w:t xml:space="preserve"> Pastoral</w:t>
    </w:r>
    <w:r w:rsidR="0020715C" w:rsidRPr="008A61B3">
      <w:rPr>
        <w:rFonts w:cs="Arial"/>
        <w:color w:val="808080" w:themeColor="background1" w:themeShade="80"/>
        <w:sz w:val="20"/>
      </w:rPr>
      <w:t xml:space="preserve"> </w:t>
    </w:r>
    <w:r w:rsidR="007E1AE5" w:rsidRPr="008A61B3">
      <w:rPr>
        <w:rFonts w:cs="Arial"/>
        <w:color w:val="808080" w:themeColor="background1" w:themeShade="80"/>
        <w:sz w:val="20"/>
      </w:rPr>
      <w:t xml:space="preserve">Ad </w:t>
    </w:r>
    <w:r w:rsidRPr="008A61B3">
      <w:rPr>
        <w:rFonts w:cs="Arial"/>
        <w:color w:val="808080" w:themeColor="background1" w:themeShade="80"/>
        <w:sz w:val="20"/>
      </w:rPr>
      <w:t>Jan</w:t>
    </w:r>
    <w:r w:rsidR="007E1AE5" w:rsidRPr="008A61B3">
      <w:rPr>
        <w:rFonts w:cs="Arial"/>
        <w:color w:val="808080" w:themeColor="background1" w:themeShade="80"/>
        <w:sz w:val="20"/>
      </w:rPr>
      <w:t xml:space="preserve"> 20</w:t>
    </w:r>
    <w:r w:rsidRPr="008A61B3">
      <w:rPr>
        <w:rFonts w:cs="Arial"/>
        <w:color w:val="808080" w:themeColor="background1" w:themeShade="80"/>
        <w:sz w:val="20"/>
      </w:rPr>
      <w:t>20</w:t>
    </w:r>
    <w:r w:rsidR="000231A6">
      <w:rPr>
        <w:rFonts w:cs="Arial"/>
        <w:color w:val="808080" w:themeColor="background1" w:themeShade="80"/>
        <w:sz w:val="20"/>
      </w:rPr>
      <w:t xml:space="preserve"> V2</w:t>
    </w:r>
  </w:p>
  <w:p w14:paraId="147C3A8D" w14:textId="77777777" w:rsidR="007E1AE5" w:rsidRDefault="007E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B64A" w14:textId="77777777" w:rsidR="00BE340E" w:rsidRDefault="00BE340E" w:rsidP="00D849AE">
      <w:r>
        <w:separator/>
      </w:r>
    </w:p>
  </w:footnote>
  <w:footnote w:type="continuationSeparator" w:id="0">
    <w:p w14:paraId="757F7438" w14:textId="77777777" w:rsidR="00BE340E" w:rsidRDefault="00BE340E" w:rsidP="00D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C767" w14:textId="77777777" w:rsidR="00816CF6" w:rsidRDefault="00D172AF">
    <w:pPr>
      <w:pStyle w:val="Header"/>
    </w:pPr>
    <w:r>
      <w:rPr>
        <w:noProof/>
      </w:rPr>
      <mc:AlternateContent>
        <mc:Choice Requires="wps">
          <w:drawing>
            <wp:anchor distT="0" distB="0" distL="114300" distR="114300" simplePos="0" relativeHeight="251664384" behindDoc="1" locked="0" layoutInCell="0" allowOverlap="1" wp14:anchorId="71BA1C53" wp14:editId="0BDD8581">
              <wp:simplePos x="0" y="0"/>
              <wp:positionH relativeFrom="margin">
                <wp:align>center</wp:align>
              </wp:positionH>
              <wp:positionV relativeFrom="margin">
                <wp:align>center</wp:align>
              </wp:positionV>
              <wp:extent cx="5772150" cy="2308860"/>
              <wp:effectExtent l="0" t="1562100" r="0" b="12630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5A90A1" w14:textId="77777777" w:rsidR="00D172AF" w:rsidRDefault="00D172AF" w:rsidP="00D172A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A1C53" id="_x0000_t202" coordsize="21600,21600" o:spt="202" path="m,l,21600r21600,l21600,xe">
              <v:stroke joinstyle="miter"/>
              <v:path gradientshapeok="t" o:connecttype="rect"/>
            </v:shapetype>
            <v:shape id="WordArt 2" o:spid="_x0000_s1026" type="#_x0000_t202" style="position:absolute;margin-left:0;margin-top:0;width:454.5pt;height:181.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Ec6uvgMCAADp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7F5A90A1" w14:textId="77777777" w:rsidR="00D172AF" w:rsidRDefault="00D172AF" w:rsidP="00D172A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7298" w14:textId="77777777" w:rsidR="00D849AE" w:rsidRDefault="00C82F05" w:rsidP="00D849AE">
    <w:pPr>
      <w:ind w:left="2880" w:firstLine="720"/>
      <w:jc w:val="center"/>
      <w:rPr>
        <w:rFonts w:cs="Arial"/>
        <w:b/>
        <w:i/>
        <w:color w:val="AEAAAA"/>
        <w:sz w:val="20"/>
      </w:rPr>
    </w:pPr>
    <w:r w:rsidRPr="00017CBE">
      <w:rPr>
        <w:noProof/>
      </w:rPr>
      <w:drawing>
        <wp:anchor distT="0" distB="0" distL="114300" distR="114300" simplePos="0" relativeHeight="251658240" behindDoc="0" locked="0" layoutInCell="1" allowOverlap="1" wp14:anchorId="4C576853" wp14:editId="504A1669">
          <wp:simplePos x="0" y="0"/>
          <wp:positionH relativeFrom="margin">
            <wp:posOffset>4883785</wp:posOffset>
          </wp:positionH>
          <wp:positionV relativeFrom="paragraph">
            <wp:posOffset>-163830</wp:posOffset>
          </wp:positionV>
          <wp:extent cx="129730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4AA751" wp14:editId="5C019ADA">
          <wp:simplePos x="0" y="0"/>
          <wp:positionH relativeFrom="column">
            <wp:posOffset>-504825</wp:posOffset>
          </wp:positionH>
          <wp:positionV relativeFrom="paragraph">
            <wp:posOffset>-163830</wp:posOffset>
          </wp:positionV>
          <wp:extent cx="1897380" cy="631190"/>
          <wp:effectExtent l="0" t="0" r="762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631190"/>
                  </a:xfrm>
                  <a:prstGeom prst="rect">
                    <a:avLst/>
                  </a:prstGeom>
                  <a:noFill/>
                </pic:spPr>
              </pic:pic>
            </a:graphicData>
          </a:graphic>
        </wp:anchor>
      </w:drawing>
    </w:r>
    <w:r w:rsidR="00D172AF">
      <w:rPr>
        <w:noProof/>
      </w:rPr>
      <mc:AlternateContent>
        <mc:Choice Requires="wps">
          <w:drawing>
            <wp:anchor distT="0" distB="0" distL="114300" distR="114300" simplePos="0" relativeHeight="251666432" behindDoc="1" locked="0" layoutInCell="0" allowOverlap="1" wp14:anchorId="449E8186" wp14:editId="0FDBD3D7">
              <wp:simplePos x="0" y="0"/>
              <wp:positionH relativeFrom="margin">
                <wp:align>center</wp:align>
              </wp:positionH>
              <wp:positionV relativeFrom="margin">
                <wp:align>center</wp:align>
              </wp:positionV>
              <wp:extent cx="5772150" cy="2308860"/>
              <wp:effectExtent l="0" t="1562100" r="0" b="12630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2DE3B4" w14:textId="77777777" w:rsidR="00D172AF" w:rsidRDefault="00D172AF" w:rsidP="00D172A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9E8186" id="_x0000_t202" coordsize="21600,21600" o:spt="202" path="m,l,21600r21600,l21600,xe">
              <v:stroke joinstyle="miter"/>
              <v:path gradientshapeok="t" o:connecttype="rect"/>
            </v:shapetype>
            <v:shape id="WordArt 3" o:spid="_x0000_s1027" type="#_x0000_t202" style="position:absolute;left:0;text-align:left;margin-left:0;margin-top:0;width:454.5pt;height:181.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5QqPRgMCAADw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452DE3B4" w14:textId="77777777" w:rsidR="00D172AF" w:rsidRDefault="00D172AF" w:rsidP="00D172A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B260E6F" w14:textId="77777777" w:rsidR="00D849AE" w:rsidRPr="00357E70" w:rsidRDefault="00C82F05" w:rsidP="00D849AE">
    <w:pPr>
      <w:ind w:left="2880" w:firstLine="720"/>
      <w:jc w:val="center"/>
      <w:rPr>
        <w:rFonts w:cs="Arial"/>
        <w:b/>
        <w:i/>
        <w:color w:val="AEAAAA"/>
        <w:sz w:val="20"/>
      </w:rPr>
    </w:pPr>
    <w:r>
      <w:rPr>
        <w:rFonts w:cs="Arial"/>
        <w:b/>
        <w:i/>
        <w:color w:val="AEAAAA"/>
        <w:sz w:val="20"/>
      </w:rPr>
      <w:t xml:space="preserve">                         </w:t>
    </w:r>
    <w:r w:rsidR="00D849AE" w:rsidRPr="00357E70">
      <w:rPr>
        <w:rFonts w:cs="Arial"/>
        <w:b/>
        <w:i/>
        <w:color w:val="AEAAAA"/>
        <w:sz w:val="20"/>
      </w:rPr>
      <w:t>No barriers only potential</w:t>
    </w:r>
  </w:p>
  <w:p w14:paraId="1E046A4E" w14:textId="77777777" w:rsidR="00D849AE" w:rsidRDefault="00D84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6300"/>
    <w:multiLevelType w:val="hybridMultilevel"/>
    <w:tmpl w:val="AED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414FC"/>
    <w:multiLevelType w:val="hybridMultilevel"/>
    <w:tmpl w:val="7F9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C2BCC"/>
    <w:multiLevelType w:val="hybridMultilevel"/>
    <w:tmpl w:val="E59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409F5"/>
    <w:multiLevelType w:val="hybridMultilevel"/>
    <w:tmpl w:val="9E70DCB8"/>
    <w:lvl w:ilvl="0" w:tplc="67267F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117A7"/>
    <w:multiLevelType w:val="hybridMultilevel"/>
    <w:tmpl w:val="3AD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538B0"/>
    <w:multiLevelType w:val="hybridMultilevel"/>
    <w:tmpl w:val="5F62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65061"/>
    <w:multiLevelType w:val="hybridMultilevel"/>
    <w:tmpl w:val="4C26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F54BA7"/>
    <w:multiLevelType w:val="hybridMultilevel"/>
    <w:tmpl w:val="222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53659"/>
    <w:multiLevelType w:val="hybridMultilevel"/>
    <w:tmpl w:val="41B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80857"/>
    <w:multiLevelType w:val="hybridMultilevel"/>
    <w:tmpl w:val="27AE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872B7"/>
    <w:multiLevelType w:val="hybridMultilevel"/>
    <w:tmpl w:val="54D0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9"/>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22"/>
    <w:rsid w:val="00004E31"/>
    <w:rsid w:val="000231A6"/>
    <w:rsid w:val="00032A52"/>
    <w:rsid w:val="0008740D"/>
    <w:rsid w:val="000A5EDC"/>
    <w:rsid w:val="000A7F89"/>
    <w:rsid w:val="000C3E7B"/>
    <w:rsid w:val="000E334E"/>
    <w:rsid w:val="000E6FF4"/>
    <w:rsid w:val="000E7385"/>
    <w:rsid w:val="001165D0"/>
    <w:rsid w:val="0012108E"/>
    <w:rsid w:val="00126513"/>
    <w:rsid w:val="0012699C"/>
    <w:rsid w:val="001308A3"/>
    <w:rsid w:val="00146660"/>
    <w:rsid w:val="00146D64"/>
    <w:rsid w:val="001807B3"/>
    <w:rsid w:val="00185F4D"/>
    <w:rsid w:val="001968BC"/>
    <w:rsid w:val="001F57ED"/>
    <w:rsid w:val="00202F52"/>
    <w:rsid w:val="0020715C"/>
    <w:rsid w:val="002751A6"/>
    <w:rsid w:val="00275C88"/>
    <w:rsid w:val="0028176B"/>
    <w:rsid w:val="00287D2C"/>
    <w:rsid w:val="002963E8"/>
    <w:rsid w:val="002D1F3A"/>
    <w:rsid w:val="002D1F72"/>
    <w:rsid w:val="002F2020"/>
    <w:rsid w:val="002F4D68"/>
    <w:rsid w:val="00306EB2"/>
    <w:rsid w:val="00370B3D"/>
    <w:rsid w:val="003756A6"/>
    <w:rsid w:val="00397124"/>
    <w:rsid w:val="003A7CD1"/>
    <w:rsid w:val="003D17F9"/>
    <w:rsid w:val="003D7249"/>
    <w:rsid w:val="003E538A"/>
    <w:rsid w:val="003F41BB"/>
    <w:rsid w:val="004163BD"/>
    <w:rsid w:val="00456FA7"/>
    <w:rsid w:val="00460657"/>
    <w:rsid w:val="00464692"/>
    <w:rsid w:val="00471318"/>
    <w:rsid w:val="004744AC"/>
    <w:rsid w:val="00481F05"/>
    <w:rsid w:val="00482FC8"/>
    <w:rsid w:val="004952B5"/>
    <w:rsid w:val="004B6CE4"/>
    <w:rsid w:val="004E118F"/>
    <w:rsid w:val="00501F2C"/>
    <w:rsid w:val="005323F6"/>
    <w:rsid w:val="0053691A"/>
    <w:rsid w:val="00543925"/>
    <w:rsid w:val="00552958"/>
    <w:rsid w:val="00555127"/>
    <w:rsid w:val="005F44F6"/>
    <w:rsid w:val="005F4E4D"/>
    <w:rsid w:val="00627206"/>
    <w:rsid w:val="00653205"/>
    <w:rsid w:val="007344A7"/>
    <w:rsid w:val="0077067A"/>
    <w:rsid w:val="007A2040"/>
    <w:rsid w:val="007A49B7"/>
    <w:rsid w:val="007A5AD3"/>
    <w:rsid w:val="007B1222"/>
    <w:rsid w:val="007B60ED"/>
    <w:rsid w:val="007E1AE5"/>
    <w:rsid w:val="007E3DD2"/>
    <w:rsid w:val="00807759"/>
    <w:rsid w:val="00810095"/>
    <w:rsid w:val="00816CF6"/>
    <w:rsid w:val="00831B51"/>
    <w:rsid w:val="00835E2A"/>
    <w:rsid w:val="00840C4A"/>
    <w:rsid w:val="00852A61"/>
    <w:rsid w:val="008A61B3"/>
    <w:rsid w:val="008D4E1B"/>
    <w:rsid w:val="008F30F6"/>
    <w:rsid w:val="00901033"/>
    <w:rsid w:val="00904060"/>
    <w:rsid w:val="00934799"/>
    <w:rsid w:val="0095703B"/>
    <w:rsid w:val="0096707F"/>
    <w:rsid w:val="00973496"/>
    <w:rsid w:val="00983198"/>
    <w:rsid w:val="00984EB6"/>
    <w:rsid w:val="009973AA"/>
    <w:rsid w:val="009C1565"/>
    <w:rsid w:val="009E32A5"/>
    <w:rsid w:val="00A025FE"/>
    <w:rsid w:val="00A04F24"/>
    <w:rsid w:val="00A13AB8"/>
    <w:rsid w:val="00A31EDC"/>
    <w:rsid w:val="00AA7B78"/>
    <w:rsid w:val="00AC3A91"/>
    <w:rsid w:val="00AC5E66"/>
    <w:rsid w:val="00AE0593"/>
    <w:rsid w:val="00AE277F"/>
    <w:rsid w:val="00AE5AB5"/>
    <w:rsid w:val="00B07641"/>
    <w:rsid w:val="00B31E34"/>
    <w:rsid w:val="00B52134"/>
    <w:rsid w:val="00B85CE1"/>
    <w:rsid w:val="00B96CE0"/>
    <w:rsid w:val="00BA5085"/>
    <w:rsid w:val="00BA5466"/>
    <w:rsid w:val="00BC4452"/>
    <w:rsid w:val="00BE340E"/>
    <w:rsid w:val="00C204A8"/>
    <w:rsid w:val="00C25362"/>
    <w:rsid w:val="00C353BF"/>
    <w:rsid w:val="00C73888"/>
    <w:rsid w:val="00C82F05"/>
    <w:rsid w:val="00CA4B48"/>
    <w:rsid w:val="00CB45F3"/>
    <w:rsid w:val="00CC63E3"/>
    <w:rsid w:val="00CD611E"/>
    <w:rsid w:val="00CE5621"/>
    <w:rsid w:val="00D172AF"/>
    <w:rsid w:val="00D65255"/>
    <w:rsid w:val="00D849AE"/>
    <w:rsid w:val="00DC4598"/>
    <w:rsid w:val="00DF0F55"/>
    <w:rsid w:val="00E114B1"/>
    <w:rsid w:val="00E11972"/>
    <w:rsid w:val="00E20D61"/>
    <w:rsid w:val="00E43C26"/>
    <w:rsid w:val="00E530A8"/>
    <w:rsid w:val="00E76100"/>
    <w:rsid w:val="00E77337"/>
    <w:rsid w:val="00E917DC"/>
    <w:rsid w:val="00EC6F6A"/>
    <w:rsid w:val="00F1411C"/>
    <w:rsid w:val="00F231EB"/>
    <w:rsid w:val="00F56FDD"/>
    <w:rsid w:val="00F5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1E4C9"/>
  <w15:docId w15:val="{9E7BC53C-BD37-4BC4-9C18-F0170BE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2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B122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222"/>
    <w:rPr>
      <w:rFonts w:ascii="Arial" w:eastAsia="Times New Roman" w:hAnsi="Arial" w:cs="Times New Roman"/>
      <w:sz w:val="24"/>
      <w:szCs w:val="20"/>
      <w:u w:val="single"/>
      <w:lang w:eastAsia="en-GB"/>
    </w:rPr>
  </w:style>
  <w:style w:type="character" w:styleId="Hyperlink">
    <w:name w:val="Hyperlink"/>
    <w:semiHidden/>
    <w:unhideWhenUsed/>
    <w:rsid w:val="007B1222"/>
    <w:rPr>
      <w:color w:val="0000FF"/>
      <w:u w:val="single"/>
    </w:rPr>
  </w:style>
  <w:style w:type="paragraph" w:styleId="ListParagraph">
    <w:name w:val="List Paragraph"/>
    <w:basedOn w:val="Normal"/>
    <w:uiPriority w:val="34"/>
    <w:qFormat/>
    <w:rsid w:val="004B6CE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D849AE"/>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49AE"/>
    <w:pPr>
      <w:tabs>
        <w:tab w:val="center" w:pos="4513"/>
        <w:tab w:val="right" w:pos="9026"/>
      </w:tabs>
    </w:pPr>
  </w:style>
  <w:style w:type="character" w:customStyle="1" w:styleId="HeaderChar">
    <w:name w:val="Header Char"/>
    <w:basedOn w:val="DefaultParagraphFont"/>
    <w:link w:val="Header"/>
    <w:uiPriority w:val="99"/>
    <w:rsid w:val="00D849A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849AE"/>
    <w:pPr>
      <w:tabs>
        <w:tab w:val="center" w:pos="4513"/>
        <w:tab w:val="right" w:pos="9026"/>
      </w:tabs>
    </w:pPr>
  </w:style>
  <w:style w:type="character" w:customStyle="1" w:styleId="FooterChar">
    <w:name w:val="Footer Char"/>
    <w:basedOn w:val="DefaultParagraphFont"/>
    <w:link w:val="Footer"/>
    <w:uiPriority w:val="99"/>
    <w:rsid w:val="00D849A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35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2A"/>
    <w:rPr>
      <w:rFonts w:ascii="Segoe UI" w:eastAsia="Times New Roman" w:hAnsi="Segoe UI" w:cs="Segoe UI"/>
      <w:sz w:val="18"/>
      <w:szCs w:val="18"/>
      <w:lang w:eastAsia="en-GB"/>
    </w:rPr>
  </w:style>
  <w:style w:type="paragraph" w:styleId="NormalWeb">
    <w:name w:val="Normal (Web)"/>
    <w:basedOn w:val="Normal"/>
    <w:uiPriority w:val="99"/>
    <w:unhideWhenUsed/>
    <w:rsid w:val="00D172A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703">
      <w:bodyDiv w:val="1"/>
      <w:marLeft w:val="0"/>
      <w:marRight w:val="0"/>
      <w:marTop w:val="0"/>
      <w:marBottom w:val="0"/>
      <w:divBdr>
        <w:top w:val="none" w:sz="0" w:space="0" w:color="auto"/>
        <w:left w:val="none" w:sz="0" w:space="0" w:color="auto"/>
        <w:bottom w:val="none" w:sz="0" w:space="0" w:color="auto"/>
        <w:right w:val="none" w:sz="0" w:space="0" w:color="auto"/>
      </w:divBdr>
    </w:div>
    <w:div w:id="139078385">
      <w:bodyDiv w:val="1"/>
      <w:marLeft w:val="0"/>
      <w:marRight w:val="0"/>
      <w:marTop w:val="0"/>
      <w:marBottom w:val="0"/>
      <w:divBdr>
        <w:top w:val="none" w:sz="0" w:space="0" w:color="auto"/>
        <w:left w:val="none" w:sz="0" w:space="0" w:color="auto"/>
        <w:bottom w:val="none" w:sz="0" w:space="0" w:color="auto"/>
        <w:right w:val="none" w:sz="0" w:space="0" w:color="auto"/>
      </w:divBdr>
    </w:div>
    <w:div w:id="156456809">
      <w:bodyDiv w:val="1"/>
      <w:marLeft w:val="0"/>
      <w:marRight w:val="0"/>
      <w:marTop w:val="0"/>
      <w:marBottom w:val="0"/>
      <w:divBdr>
        <w:top w:val="none" w:sz="0" w:space="0" w:color="auto"/>
        <w:left w:val="none" w:sz="0" w:space="0" w:color="auto"/>
        <w:bottom w:val="none" w:sz="0" w:space="0" w:color="auto"/>
        <w:right w:val="none" w:sz="0" w:space="0" w:color="auto"/>
      </w:divBdr>
    </w:div>
    <w:div w:id="348797392">
      <w:bodyDiv w:val="1"/>
      <w:marLeft w:val="0"/>
      <w:marRight w:val="0"/>
      <w:marTop w:val="0"/>
      <w:marBottom w:val="0"/>
      <w:divBdr>
        <w:top w:val="none" w:sz="0" w:space="0" w:color="auto"/>
        <w:left w:val="none" w:sz="0" w:space="0" w:color="auto"/>
        <w:bottom w:val="none" w:sz="0" w:space="0" w:color="auto"/>
        <w:right w:val="none" w:sz="0" w:space="0" w:color="auto"/>
      </w:divBdr>
    </w:div>
    <w:div w:id="1198734879">
      <w:bodyDiv w:val="1"/>
      <w:marLeft w:val="0"/>
      <w:marRight w:val="0"/>
      <w:marTop w:val="0"/>
      <w:marBottom w:val="0"/>
      <w:divBdr>
        <w:top w:val="none" w:sz="0" w:space="0" w:color="auto"/>
        <w:left w:val="none" w:sz="0" w:space="0" w:color="auto"/>
        <w:bottom w:val="none" w:sz="0" w:space="0" w:color="auto"/>
        <w:right w:val="none" w:sz="0" w:space="0" w:color="auto"/>
      </w:divBdr>
    </w:div>
    <w:div w:id="13053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9bbdead-5528-4fc7-a59a-6ff26c672a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355A9E1954840AAA502EAC3E5F353" ma:contentTypeVersion="14" ma:contentTypeDescription="Create a new document." ma:contentTypeScope="" ma:versionID="e8b2acd3f764255ec92ae0988cc2c739">
  <xsd:schema xmlns:xsd="http://www.w3.org/2001/XMLSchema" xmlns:xs="http://www.w3.org/2001/XMLSchema" xmlns:p="http://schemas.microsoft.com/office/2006/metadata/properties" xmlns:ns2="79bbdead-5528-4fc7-a59a-6ff26c672a00" xmlns:ns3="e1b6c798-2877-4f94-bdaf-a3c9f55c18a6" targetNamespace="http://schemas.microsoft.com/office/2006/metadata/properties" ma:root="true" ma:fieldsID="34dbb4b8629bb37bca77cfeea30a60d4" ns2:_="" ns3:_="">
    <xsd:import namespace="79bbdead-5528-4fc7-a59a-6ff26c672a00"/>
    <xsd:import namespace="e1b6c798-2877-4f94-bdaf-a3c9f55c1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bdead-5528-4fc7-a59a-6ff26c672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6c798-2877-4f94-bdaf-a3c9f55c18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6C6B-2840-4E77-928B-E43FC17CB719}">
  <ds:schemaRefs>
    <ds:schemaRef ds:uri="http://schemas.microsoft.com/sharepoint/v3/contenttype/forms"/>
  </ds:schemaRefs>
</ds:datastoreItem>
</file>

<file path=customXml/itemProps2.xml><?xml version="1.0" encoding="utf-8"?>
<ds:datastoreItem xmlns:ds="http://schemas.openxmlformats.org/officeDocument/2006/customXml" ds:itemID="{D166A94F-ACE9-452D-98FE-BDE5AF0DDBB4}">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e1b6c798-2877-4f94-bdaf-a3c9f55c18a6"/>
    <ds:schemaRef ds:uri="79bbdead-5528-4fc7-a59a-6ff26c672a00"/>
  </ds:schemaRefs>
</ds:datastoreItem>
</file>

<file path=customXml/itemProps3.xml><?xml version="1.0" encoding="utf-8"?>
<ds:datastoreItem xmlns:ds="http://schemas.openxmlformats.org/officeDocument/2006/customXml" ds:itemID="{CEBC310A-AF51-48D2-8BD7-6853B718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bdead-5528-4fc7-a59a-6ff26c672a00"/>
    <ds:schemaRef ds:uri="e1b6c798-2877-4f94-bdaf-a3c9f55c1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EB09F-E797-4ED7-AF7C-9C380436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Chalet School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Tanya Hunt</cp:lastModifiedBy>
  <cp:revision>6</cp:revision>
  <cp:lastPrinted>2020-01-14T15:19:00Z</cp:lastPrinted>
  <dcterms:created xsi:type="dcterms:W3CDTF">2022-04-12T13:31:00Z</dcterms:created>
  <dcterms:modified xsi:type="dcterms:W3CDTF">2022-04-13T14:18:00Z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0x0101004DE355A9E1954840AAA502EAC3E5F353</vt:lpwstr>
  </property>
</Properties>
</file>