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9E655E" w:rsidTr="009E655E">
        <w:tc>
          <w:tcPr>
            <w:tcW w:w="7196" w:type="dxa"/>
          </w:tcPr>
          <w:p w:rsidR="009E655E" w:rsidRPr="009E655E" w:rsidRDefault="009E655E">
            <w:pPr>
              <w:rPr>
                <w:b/>
              </w:rPr>
            </w:pPr>
            <w:r w:rsidRPr="009E655E">
              <w:rPr>
                <w:b/>
              </w:rPr>
              <w:t>Qualifications</w:t>
            </w:r>
          </w:p>
        </w:tc>
        <w:tc>
          <w:tcPr>
            <w:tcW w:w="2046" w:type="dxa"/>
          </w:tcPr>
          <w:p w:rsidR="009E655E" w:rsidRPr="009E655E" w:rsidRDefault="009E655E">
            <w:pPr>
              <w:rPr>
                <w:b/>
              </w:rPr>
            </w:pPr>
            <w:r w:rsidRPr="009E655E">
              <w:rPr>
                <w:b/>
              </w:rPr>
              <w:t>Essential/ Desirable</w:t>
            </w:r>
          </w:p>
        </w:tc>
      </w:tr>
      <w:tr w:rsidR="009E655E" w:rsidTr="009E655E">
        <w:tc>
          <w:tcPr>
            <w:tcW w:w="7196" w:type="dxa"/>
          </w:tcPr>
          <w:p w:rsidR="009E655E" w:rsidRDefault="009E655E">
            <w:r>
              <w:t>Educated to degree standard</w:t>
            </w:r>
          </w:p>
        </w:tc>
        <w:tc>
          <w:tcPr>
            <w:tcW w:w="2046" w:type="dxa"/>
          </w:tcPr>
          <w:p w:rsidR="009E655E" w:rsidRDefault="009E655E">
            <w:r>
              <w:t>E</w:t>
            </w:r>
          </w:p>
        </w:tc>
      </w:tr>
      <w:tr w:rsidR="006133FA" w:rsidTr="009E655E">
        <w:tc>
          <w:tcPr>
            <w:tcW w:w="7196" w:type="dxa"/>
          </w:tcPr>
          <w:p w:rsidR="006133FA" w:rsidRDefault="006133FA"/>
        </w:tc>
        <w:tc>
          <w:tcPr>
            <w:tcW w:w="2046" w:type="dxa"/>
          </w:tcPr>
          <w:p w:rsidR="006133FA" w:rsidRDefault="006133FA"/>
        </w:tc>
      </w:tr>
      <w:tr w:rsidR="009E655E" w:rsidTr="009E655E">
        <w:tc>
          <w:tcPr>
            <w:tcW w:w="7196" w:type="dxa"/>
          </w:tcPr>
          <w:p w:rsidR="009E655E" w:rsidRDefault="009E655E">
            <w:r>
              <w:t>Qualified Teacher Status</w:t>
            </w:r>
          </w:p>
        </w:tc>
        <w:tc>
          <w:tcPr>
            <w:tcW w:w="2046" w:type="dxa"/>
          </w:tcPr>
          <w:p w:rsidR="009E655E" w:rsidRDefault="009E655E">
            <w:r>
              <w:t>E</w:t>
            </w:r>
          </w:p>
        </w:tc>
      </w:tr>
      <w:tr w:rsidR="009E655E" w:rsidTr="009E655E">
        <w:tc>
          <w:tcPr>
            <w:tcW w:w="7196" w:type="dxa"/>
          </w:tcPr>
          <w:p w:rsidR="009E655E" w:rsidRDefault="009E655E">
            <w:r>
              <w:t>SEND qualification</w:t>
            </w:r>
          </w:p>
        </w:tc>
        <w:tc>
          <w:tcPr>
            <w:tcW w:w="2046" w:type="dxa"/>
          </w:tcPr>
          <w:p w:rsidR="009E655E" w:rsidRDefault="009E655E">
            <w:r>
              <w:t>D</w:t>
            </w:r>
          </w:p>
        </w:tc>
      </w:tr>
      <w:tr w:rsidR="009E655E" w:rsidTr="009E655E">
        <w:tc>
          <w:tcPr>
            <w:tcW w:w="7196" w:type="dxa"/>
          </w:tcPr>
          <w:p w:rsidR="009E655E" w:rsidRDefault="009E655E">
            <w:r>
              <w:t>Continuing Professional Development</w:t>
            </w:r>
          </w:p>
        </w:tc>
        <w:tc>
          <w:tcPr>
            <w:tcW w:w="2046" w:type="dxa"/>
          </w:tcPr>
          <w:p w:rsidR="009E655E" w:rsidRDefault="009E655E">
            <w:r>
              <w:t>E</w:t>
            </w:r>
          </w:p>
        </w:tc>
      </w:tr>
      <w:tr w:rsidR="009E655E" w:rsidTr="009E655E">
        <w:tc>
          <w:tcPr>
            <w:tcW w:w="7196" w:type="dxa"/>
          </w:tcPr>
          <w:p w:rsidR="009E655E" w:rsidRPr="009E655E" w:rsidRDefault="009E655E">
            <w:pPr>
              <w:rPr>
                <w:b/>
              </w:rPr>
            </w:pPr>
            <w:r w:rsidRPr="009E655E">
              <w:rPr>
                <w:b/>
              </w:rPr>
              <w:t>Experience</w:t>
            </w:r>
          </w:p>
        </w:tc>
        <w:tc>
          <w:tcPr>
            <w:tcW w:w="2046" w:type="dxa"/>
          </w:tcPr>
          <w:p w:rsidR="009E655E" w:rsidRDefault="009E655E">
            <w:r w:rsidRPr="009E655E">
              <w:rPr>
                <w:b/>
              </w:rPr>
              <w:t>Essential/ Desirable</w:t>
            </w:r>
          </w:p>
        </w:tc>
      </w:tr>
      <w:tr w:rsidR="009E655E" w:rsidTr="009E655E">
        <w:tc>
          <w:tcPr>
            <w:tcW w:w="7196" w:type="dxa"/>
          </w:tcPr>
          <w:p w:rsidR="009E655E" w:rsidRDefault="009E655E">
            <w:r>
              <w:t>Up to date knowledge of relevant legislation and guidance in relation to working with and the protection of children and young people</w:t>
            </w:r>
          </w:p>
        </w:tc>
        <w:tc>
          <w:tcPr>
            <w:tcW w:w="2046" w:type="dxa"/>
          </w:tcPr>
          <w:p w:rsidR="009E655E" w:rsidRDefault="009E655E">
            <w:r>
              <w:t>E</w:t>
            </w:r>
          </w:p>
        </w:tc>
      </w:tr>
      <w:tr w:rsidR="009E655E" w:rsidTr="009E655E">
        <w:tc>
          <w:tcPr>
            <w:tcW w:w="7196" w:type="dxa"/>
          </w:tcPr>
          <w:p w:rsidR="009E655E" w:rsidRDefault="009E655E">
            <w:r>
              <w:t>Extensive experience of working with SEND</w:t>
            </w:r>
          </w:p>
        </w:tc>
        <w:tc>
          <w:tcPr>
            <w:tcW w:w="2046" w:type="dxa"/>
          </w:tcPr>
          <w:p w:rsidR="009E655E" w:rsidRDefault="00EB1DD2">
            <w:r>
              <w:t>D</w:t>
            </w:r>
          </w:p>
        </w:tc>
      </w:tr>
      <w:tr w:rsidR="009E655E" w:rsidTr="009E655E">
        <w:tc>
          <w:tcPr>
            <w:tcW w:w="7196" w:type="dxa"/>
          </w:tcPr>
          <w:p w:rsidR="009E655E" w:rsidRDefault="009E655E">
            <w:r>
              <w:t>Proven leadership skills and curriculum development</w:t>
            </w:r>
          </w:p>
        </w:tc>
        <w:tc>
          <w:tcPr>
            <w:tcW w:w="2046" w:type="dxa"/>
          </w:tcPr>
          <w:p w:rsidR="009E655E" w:rsidRDefault="009E655E">
            <w:r>
              <w:t>E</w:t>
            </w:r>
          </w:p>
        </w:tc>
      </w:tr>
      <w:tr w:rsidR="009E655E" w:rsidTr="009E655E">
        <w:tc>
          <w:tcPr>
            <w:tcW w:w="7196" w:type="dxa"/>
          </w:tcPr>
          <w:p w:rsidR="009E655E" w:rsidRDefault="009E655E">
            <w:r>
              <w:t xml:space="preserve">Proven experience of raising pupil achievement </w:t>
            </w:r>
          </w:p>
        </w:tc>
        <w:tc>
          <w:tcPr>
            <w:tcW w:w="2046" w:type="dxa"/>
          </w:tcPr>
          <w:p w:rsidR="009E655E" w:rsidRDefault="009E655E">
            <w:r>
              <w:t>E</w:t>
            </w:r>
          </w:p>
        </w:tc>
      </w:tr>
      <w:tr w:rsidR="009E655E" w:rsidTr="009E655E">
        <w:tc>
          <w:tcPr>
            <w:tcW w:w="7196" w:type="dxa"/>
          </w:tcPr>
          <w:p w:rsidR="009E655E" w:rsidRDefault="009E655E">
            <w:r>
              <w:t>Proven experience of handling and using data</w:t>
            </w:r>
          </w:p>
        </w:tc>
        <w:tc>
          <w:tcPr>
            <w:tcW w:w="2046" w:type="dxa"/>
          </w:tcPr>
          <w:p w:rsidR="009E655E" w:rsidRDefault="009E655E">
            <w:r>
              <w:t>E</w:t>
            </w:r>
          </w:p>
        </w:tc>
      </w:tr>
      <w:tr w:rsidR="009E655E" w:rsidTr="009E655E">
        <w:tc>
          <w:tcPr>
            <w:tcW w:w="7196" w:type="dxa"/>
          </w:tcPr>
          <w:p w:rsidR="009E655E" w:rsidRDefault="009E655E">
            <w:r>
              <w:t>Experience of working with other stakeholders</w:t>
            </w:r>
          </w:p>
        </w:tc>
        <w:tc>
          <w:tcPr>
            <w:tcW w:w="2046" w:type="dxa"/>
          </w:tcPr>
          <w:p w:rsidR="009E655E" w:rsidRDefault="009E655E">
            <w:r>
              <w:t>E</w:t>
            </w:r>
          </w:p>
        </w:tc>
      </w:tr>
      <w:tr w:rsidR="009E655E" w:rsidTr="009E655E">
        <w:tc>
          <w:tcPr>
            <w:tcW w:w="7196" w:type="dxa"/>
          </w:tcPr>
          <w:p w:rsidR="009E655E" w:rsidRPr="00EB1DD2" w:rsidRDefault="00EB1DD2">
            <w:pPr>
              <w:rPr>
                <w:b/>
              </w:rPr>
            </w:pPr>
            <w:r w:rsidRPr="00EB1DD2">
              <w:rPr>
                <w:b/>
              </w:rPr>
              <w:t>Skills</w:t>
            </w:r>
          </w:p>
        </w:tc>
        <w:tc>
          <w:tcPr>
            <w:tcW w:w="2046" w:type="dxa"/>
          </w:tcPr>
          <w:p w:rsidR="009E655E" w:rsidRDefault="00EB1DD2">
            <w:r w:rsidRPr="009E655E">
              <w:rPr>
                <w:b/>
              </w:rPr>
              <w:t>Essential/ Desirable</w:t>
            </w:r>
          </w:p>
        </w:tc>
      </w:tr>
      <w:tr w:rsidR="009E655E" w:rsidTr="009E655E">
        <w:tc>
          <w:tcPr>
            <w:tcW w:w="7196" w:type="dxa"/>
          </w:tcPr>
          <w:p w:rsidR="009E655E" w:rsidRDefault="00EB1DD2">
            <w:r>
              <w:t>Excellent interpersonal, organisation, leadership and management skills</w:t>
            </w:r>
          </w:p>
        </w:tc>
        <w:tc>
          <w:tcPr>
            <w:tcW w:w="2046" w:type="dxa"/>
          </w:tcPr>
          <w:p w:rsidR="009E655E" w:rsidRDefault="00EB1DD2">
            <w:r>
              <w:t>E</w:t>
            </w:r>
          </w:p>
        </w:tc>
      </w:tr>
      <w:tr w:rsidR="009E655E" w:rsidTr="009E655E">
        <w:tc>
          <w:tcPr>
            <w:tcW w:w="7196" w:type="dxa"/>
          </w:tcPr>
          <w:p w:rsidR="009E655E" w:rsidRDefault="00EB1DD2">
            <w:r>
              <w:t>Excellent communication skills, both orally and in writing</w:t>
            </w:r>
          </w:p>
        </w:tc>
        <w:tc>
          <w:tcPr>
            <w:tcW w:w="2046" w:type="dxa"/>
          </w:tcPr>
          <w:p w:rsidR="009E655E" w:rsidRDefault="00EB1DD2">
            <w:r>
              <w:t>E</w:t>
            </w:r>
          </w:p>
        </w:tc>
      </w:tr>
      <w:tr w:rsidR="009E655E" w:rsidTr="009E655E">
        <w:tc>
          <w:tcPr>
            <w:tcW w:w="7196" w:type="dxa"/>
          </w:tcPr>
          <w:p w:rsidR="009E655E" w:rsidRDefault="00EB1DD2">
            <w:r>
              <w:t>Ability to recognise pupils needs and communicate these effectively to others</w:t>
            </w:r>
          </w:p>
        </w:tc>
        <w:tc>
          <w:tcPr>
            <w:tcW w:w="2046" w:type="dxa"/>
          </w:tcPr>
          <w:p w:rsidR="009E655E" w:rsidRDefault="00EB1DD2">
            <w:r>
              <w:t>E</w:t>
            </w:r>
          </w:p>
        </w:tc>
      </w:tr>
      <w:tr w:rsidR="009E655E" w:rsidTr="009E655E">
        <w:tc>
          <w:tcPr>
            <w:tcW w:w="7196" w:type="dxa"/>
          </w:tcPr>
          <w:p w:rsidR="009E655E" w:rsidRDefault="00EB1DD2">
            <w:r>
              <w:t>Ability to relate to and communicate with other stake holders</w:t>
            </w:r>
          </w:p>
        </w:tc>
        <w:tc>
          <w:tcPr>
            <w:tcW w:w="2046" w:type="dxa"/>
          </w:tcPr>
          <w:p w:rsidR="009E655E" w:rsidRDefault="00EB1DD2">
            <w:r>
              <w:t>E</w:t>
            </w:r>
          </w:p>
        </w:tc>
      </w:tr>
      <w:tr w:rsidR="009E655E" w:rsidTr="009E655E">
        <w:tc>
          <w:tcPr>
            <w:tcW w:w="7196" w:type="dxa"/>
          </w:tcPr>
          <w:p w:rsidR="009E655E" w:rsidRDefault="00EB1DD2">
            <w:r>
              <w:t>The ability to hold others to account</w:t>
            </w:r>
          </w:p>
        </w:tc>
        <w:tc>
          <w:tcPr>
            <w:tcW w:w="2046" w:type="dxa"/>
          </w:tcPr>
          <w:p w:rsidR="009E655E" w:rsidRDefault="00EB1DD2">
            <w:r>
              <w:t>E</w:t>
            </w:r>
          </w:p>
        </w:tc>
      </w:tr>
      <w:tr w:rsidR="009E655E" w:rsidTr="009E655E">
        <w:tc>
          <w:tcPr>
            <w:tcW w:w="7196" w:type="dxa"/>
          </w:tcPr>
          <w:p w:rsidR="009E655E" w:rsidRDefault="00EB1DD2">
            <w:r>
              <w:t>Proactivity, creativity and flexibility in your approach to leadership and team work</w:t>
            </w:r>
          </w:p>
        </w:tc>
        <w:tc>
          <w:tcPr>
            <w:tcW w:w="2046" w:type="dxa"/>
          </w:tcPr>
          <w:p w:rsidR="009E655E" w:rsidRDefault="00EB1DD2">
            <w:r>
              <w:t>E</w:t>
            </w:r>
          </w:p>
        </w:tc>
      </w:tr>
      <w:tr w:rsidR="009E655E" w:rsidTr="009E655E">
        <w:tc>
          <w:tcPr>
            <w:tcW w:w="7196" w:type="dxa"/>
          </w:tcPr>
          <w:p w:rsidR="009E655E" w:rsidRDefault="00EB1DD2">
            <w:r>
              <w:t>The ability to inspire and develop colleagues practice through coaching, mentoring and Inset</w:t>
            </w:r>
          </w:p>
        </w:tc>
        <w:tc>
          <w:tcPr>
            <w:tcW w:w="2046" w:type="dxa"/>
          </w:tcPr>
          <w:p w:rsidR="009E655E" w:rsidRDefault="00EB1DD2">
            <w:r>
              <w:t>E</w:t>
            </w:r>
          </w:p>
        </w:tc>
      </w:tr>
      <w:tr w:rsidR="009E655E" w:rsidTr="009E655E">
        <w:tc>
          <w:tcPr>
            <w:tcW w:w="7196" w:type="dxa"/>
          </w:tcPr>
          <w:p w:rsidR="009E655E" w:rsidRPr="00EB1DD2" w:rsidRDefault="00EB1DD2">
            <w:pPr>
              <w:rPr>
                <w:b/>
              </w:rPr>
            </w:pPr>
            <w:r w:rsidRPr="00EB1DD2">
              <w:rPr>
                <w:b/>
              </w:rPr>
              <w:t xml:space="preserve">Behaviours </w:t>
            </w:r>
          </w:p>
        </w:tc>
        <w:tc>
          <w:tcPr>
            <w:tcW w:w="2046" w:type="dxa"/>
          </w:tcPr>
          <w:p w:rsidR="009E655E" w:rsidRPr="00EB1DD2" w:rsidRDefault="00EB1DD2">
            <w:pPr>
              <w:rPr>
                <w:b/>
              </w:rPr>
            </w:pPr>
            <w:r w:rsidRPr="009E655E">
              <w:rPr>
                <w:b/>
              </w:rPr>
              <w:t>Essential/ Desirable</w:t>
            </w:r>
          </w:p>
        </w:tc>
      </w:tr>
      <w:tr w:rsidR="009E655E" w:rsidTr="009E655E">
        <w:tc>
          <w:tcPr>
            <w:tcW w:w="7196" w:type="dxa"/>
          </w:tcPr>
          <w:p w:rsidR="009E655E" w:rsidRDefault="00EB1DD2">
            <w:r>
              <w:t>Proven competence in working either independently or as part of a team</w:t>
            </w:r>
          </w:p>
        </w:tc>
        <w:tc>
          <w:tcPr>
            <w:tcW w:w="2046" w:type="dxa"/>
          </w:tcPr>
          <w:p w:rsidR="009E655E" w:rsidRDefault="00EB1DD2">
            <w:r>
              <w:t>E</w:t>
            </w:r>
          </w:p>
        </w:tc>
      </w:tr>
      <w:tr w:rsidR="009E655E" w:rsidTr="009E655E">
        <w:tc>
          <w:tcPr>
            <w:tcW w:w="7196" w:type="dxa"/>
          </w:tcPr>
          <w:p w:rsidR="009E655E" w:rsidRDefault="00EB1DD2">
            <w:r>
              <w:t>Proven competence in working in an energising and positive manner</w:t>
            </w:r>
          </w:p>
        </w:tc>
        <w:tc>
          <w:tcPr>
            <w:tcW w:w="2046" w:type="dxa"/>
          </w:tcPr>
          <w:p w:rsidR="009E655E" w:rsidRDefault="00EB1DD2">
            <w:r>
              <w:t>E</w:t>
            </w:r>
          </w:p>
        </w:tc>
      </w:tr>
      <w:tr w:rsidR="009E655E" w:rsidTr="009E655E">
        <w:tc>
          <w:tcPr>
            <w:tcW w:w="7196" w:type="dxa"/>
          </w:tcPr>
          <w:p w:rsidR="009E655E" w:rsidRDefault="00EB1DD2">
            <w:r>
              <w:t>Proven competence in coping with pressure</w:t>
            </w:r>
          </w:p>
        </w:tc>
        <w:tc>
          <w:tcPr>
            <w:tcW w:w="2046" w:type="dxa"/>
          </w:tcPr>
          <w:p w:rsidR="009E655E" w:rsidRDefault="00EB1DD2">
            <w:r>
              <w:t>E</w:t>
            </w:r>
          </w:p>
        </w:tc>
      </w:tr>
      <w:tr w:rsidR="009E655E" w:rsidTr="009E655E">
        <w:tc>
          <w:tcPr>
            <w:tcW w:w="7196" w:type="dxa"/>
          </w:tcPr>
          <w:p w:rsidR="009E655E" w:rsidRDefault="00EB1DD2">
            <w:r>
              <w:t>Proven competence in problem solving</w:t>
            </w:r>
          </w:p>
        </w:tc>
        <w:tc>
          <w:tcPr>
            <w:tcW w:w="2046" w:type="dxa"/>
          </w:tcPr>
          <w:p w:rsidR="009E655E" w:rsidRDefault="00EB1DD2">
            <w:r>
              <w:t>E</w:t>
            </w:r>
          </w:p>
        </w:tc>
      </w:tr>
      <w:tr w:rsidR="009E655E" w:rsidTr="009E655E">
        <w:tc>
          <w:tcPr>
            <w:tcW w:w="7196" w:type="dxa"/>
          </w:tcPr>
          <w:p w:rsidR="009E655E" w:rsidRDefault="00EB1DD2">
            <w:r>
              <w:t>Proven competence in achieving successful outcomes</w:t>
            </w:r>
          </w:p>
        </w:tc>
        <w:tc>
          <w:tcPr>
            <w:tcW w:w="2046" w:type="dxa"/>
          </w:tcPr>
          <w:p w:rsidR="009E655E" w:rsidRDefault="00EB1DD2">
            <w:r>
              <w:t>E</w:t>
            </w:r>
          </w:p>
        </w:tc>
      </w:tr>
      <w:tr w:rsidR="009E655E" w:rsidTr="009E655E">
        <w:tc>
          <w:tcPr>
            <w:tcW w:w="7196" w:type="dxa"/>
          </w:tcPr>
          <w:p w:rsidR="009E655E" w:rsidRDefault="00EB1DD2">
            <w:r>
              <w:t>Emotional intelligence, resilience and a can do attitude</w:t>
            </w:r>
          </w:p>
        </w:tc>
        <w:tc>
          <w:tcPr>
            <w:tcW w:w="2046" w:type="dxa"/>
          </w:tcPr>
          <w:p w:rsidR="009E655E" w:rsidRDefault="00EB1DD2">
            <w:r>
              <w:t>E</w:t>
            </w:r>
          </w:p>
        </w:tc>
      </w:tr>
      <w:tr w:rsidR="009E655E" w:rsidTr="009E655E">
        <w:tc>
          <w:tcPr>
            <w:tcW w:w="7196" w:type="dxa"/>
          </w:tcPr>
          <w:p w:rsidR="009E655E" w:rsidRDefault="009E655E"/>
        </w:tc>
        <w:tc>
          <w:tcPr>
            <w:tcW w:w="2046" w:type="dxa"/>
          </w:tcPr>
          <w:p w:rsidR="009E655E" w:rsidRDefault="009E655E"/>
        </w:tc>
      </w:tr>
    </w:tbl>
    <w:p w:rsidR="00AC7CAC" w:rsidRDefault="00AC7CAC"/>
    <w:p w:rsidR="00476F66" w:rsidRDefault="00476F66" w:rsidP="00476F66">
      <w:pPr>
        <w:pStyle w:val="ListParagraph"/>
        <w:numPr>
          <w:ilvl w:val="0"/>
          <w:numId w:val="1"/>
        </w:numPr>
      </w:pPr>
      <w:r>
        <w:t xml:space="preserve">A clear vision, sense of purpose and high aspirations for the school, with a relentless focus on pupils’ achievement and personal development </w:t>
      </w:r>
    </w:p>
    <w:p w:rsidR="00476F66" w:rsidRDefault="00476F66" w:rsidP="00476F66">
      <w:pPr>
        <w:pStyle w:val="ListParagraph"/>
        <w:numPr>
          <w:ilvl w:val="0"/>
          <w:numId w:val="1"/>
        </w:numPr>
      </w:pPr>
      <w:r>
        <w:t xml:space="preserve">Ability to reflect the school’s ambitions and goals through your strategic planning </w:t>
      </w:r>
    </w:p>
    <w:p w:rsidR="00476F66" w:rsidRDefault="00476F66" w:rsidP="00476F66">
      <w:pPr>
        <w:pStyle w:val="ListParagraph"/>
        <w:numPr>
          <w:ilvl w:val="0"/>
          <w:numId w:val="1"/>
        </w:numPr>
      </w:pPr>
      <w:r>
        <w:t>Commitment to running a safe, equitable and inclusive school in which each individual matters and all pupils are and feel safe</w:t>
      </w:r>
    </w:p>
    <w:p w:rsidR="00476F66" w:rsidRDefault="00476F66" w:rsidP="00476F66">
      <w:pPr>
        <w:pStyle w:val="ListParagraph"/>
        <w:numPr>
          <w:ilvl w:val="0"/>
          <w:numId w:val="1"/>
        </w:numPr>
      </w:pPr>
      <w:r>
        <w:t xml:space="preserve"> A passion for improving the quality of learning and teaching</w:t>
      </w:r>
    </w:p>
    <w:p w:rsidR="00476F66" w:rsidRDefault="00476F66" w:rsidP="00476F66">
      <w:pPr>
        <w:pStyle w:val="ListParagraph"/>
        <w:numPr>
          <w:ilvl w:val="0"/>
          <w:numId w:val="1"/>
        </w:numPr>
      </w:pPr>
      <w:r>
        <w:t xml:space="preserve"> Competence and keenness to contribute to the development of an innovative, broad and balanced curriculum that meets the needs of all learners</w:t>
      </w:r>
    </w:p>
    <w:p w:rsidR="00476F66" w:rsidRDefault="00476F66" w:rsidP="00476F66">
      <w:pPr>
        <w:pStyle w:val="ListParagraph"/>
        <w:numPr>
          <w:ilvl w:val="0"/>
          <w:numId w:val="1"/>
        </w:numPr>
      </w:pPr>
      <w:r>
        <w:t xml:space="preserve"> Inspiring attitude to influence staff to set the highest professional standards to motivate pupils to achieve their potential</w:t>
      </w:r>
    </w:p>
    <w:p w:rsidR="00476F66" w:rsidRDefault="00476F66" w:rsidP="00476F66">
      <w:pPr>
        <w:pStyle w:val="ListParagraph"/>
        <w:numPr>
          <w:ilvl w:val="0"/>
          <w:numId w:val="1"/>
        </w:numPr>
      </w:pPr>
      <w:r>
        <w:t>Ability to develop the leadership capacity of staff and create effective teams</w:t>
      </w:r>
    </w:p>
    <w:p w:rsidR="00476F66" w:rsidRDefault="00476F66" w:rsidP="00476F66">
      <w:pPr>
        <w:pStyle w:val="ListParagraph"/>
        <w:numPr>
          <w:ilvl w:val="0"/>
          <w:numId w:val="1"/>
        </w:numPr>
      </w:pPr>
      <w:r>
        <w:t xml:space="preserve"> Ability to effectively contribute to the evaluation of the school’s strengths and weaknesses and use the finding to promote improvement </w:t>
      </w:r>
    </w:p>
    <w:p w:rsidR="00476F66" w:rsidRDefault="00476F66" w:rsidP="00476F66">
      <w:pPr>
        <w:pStyle w:val="ListParagraph"/>
        <w:numPr>
          <w:ilvl w:val="0"/>
          <w:numId w:val="1"/>
        </w:numPr>
      </w:pPr>
      <w:r>
        <w:lastRenderedPageBreak/>
        <w:t xml:space="preserve"> Ability to systematically and efficiently use performance data to support, monitor, evaluate and improve attainment and progress and in particular the achievement of disadvantaged pupils</w:t>
      </w:r>
    </w:p>
    <w:p w:rsidR="00476F66" w:rsidRDefault="00476F66" w:rsidP="00476F66">
      <w:pPr>
        <w:pStyle w:val="ListParagraph"/>
        <w:numPr>
          <w:ilvl w:val="0"/>
          <w:numId w:val="1"/>
        </w:numPr>
      </w:pPr>
      <w:r>
        <w:t xml:space="preserve"> Ability to effectively manage pupil behaviour and create an effective environment for learning </w:t>
      </w:r>
    </w:p>
    <w:p w:rsidR="00476F66" w:rsidRDefault="00476F66" w:rsidP="00476F66">
      <w:pPr>
        <w:pStyle w:val="ListParagraph"/>
        <w:numPr>
          <w:ilvl w:val="0"/>
          <w:numId w:val="1"/>
        </w:numPr>
      </w:pPr>
      <w:r>
        <w:t xml:space="preserve"> Ability to thoroughly and effectively manage the performance of staff, including support staff, to bring about improvement</w:t>
      </w:r>
    </w:p>
    <w:p w:rsidR="00476F66" w:rsidRDefault="00476F66" w:rsidP="00476F66">
      <w:pPr>
        <w:pStyle w:val="ListParagraph"/>
        <w:numPr>
          <w:ilvl w:val="0"/>
          <w:numId w:val="1"/>
        </w:numPr>
      </w:pPr>
      <w:r>
        <w:t xml:space="preserve"> Ability to effectively contribute to the professional development of staff including induction</w:t>
      </w:r>
    </w:p>
    <w:p w:rsidR="00476F66" w:rsidRDefault="00476F66" w:rsidP="00476F66">
      <w:pPr>
        <w:pStyle w:val="ListParagraph"/>
        <w:numPr>
          <w:ilvl w:val="0"/>
          <w:numId w:val="1"/>
        </w:numPr>
      </w:pPr>
      <w:r>
        <w:t xml:space="preserve"> Ability to contribute to the effective recruitment, retention, deployment and workload of staff </w:t>
      </w:r>
    </w:p>
    <w:p w:rsidR="00476F66" w:rsidRDefault="00476F66" w:rsidP="00476F66">
      <w:pPr>
        <w:pStyle w:val="ListParagraph"/>
        <w:numPr>
          <w:ilvl w:val="0"/>
          <w:numId w:val="1"/>
        </w:numPr>
      </w:pPr>
      <w:r>
        <w:t>Ability to contribute to effective financial management that enables the school to achieve its educational priorities</w:t>
      </w:r>
    </w:p>
    <w:p w:rsidR="00476F66" w:rsidRDefault="00476F66" w:rsidP="00476F66">
      <w:pPr>
        <w:pStyle w:val="ListParagraph"/>
        <w:numPr>
          <w:ilvl w:val="0"/>
          <w:numId w:val="1"/>
        </w:numPr>
      </w:pPr>
      <w:r>
        <w:t xml:space="preserve"> Ability to effectively contribute to engagement with parents and carers to support pupils and improve outcomes</w:t>
      </w:r>
    </w:p>
    <w:sectPr w:rsidR="00476F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55E" w:rsidRDefault="009E655E" w:rsidP="009E655E">
      <w:pPr>
        <w:spacing w:after="0" w:line="240" w:lineRule="auto"/>
      </w:pPr>
      <w:r>
        <w:separator/>
      </w:r>
    </w:p>
  </w:endnote>
  <w:endnote w:type="continuationSeparator" w:id="0">
    <w:p w:rsidR="009E655E" w:rsidRDefault="009E655E" w:rsidP="009E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3FA" w:rsidRDefault="00613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3FA" w:rsidRDefault="006133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3FA" w:rsidRDefault="00613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55E" w:rsidRDefault="009E655E" w:rsidP="009E655E">
      <w:pPr>
        <w:spacing w:after="0" w:line="240" w:lineRule="auto"/>
      </w:pPr>
      <w:r>
        <w:separator/>
      </w:r>
    </w:p>
  </w:footnote>
  <w:footnote w:type="continuationSeparator" w:id="0">
    <w:p w:rsidR="009E655E" w:rsidRDefault="009E655E" w:rsidP="009E6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3FA" w:rsidRDefault="006133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3FA" w:rsidRDefault="006133FA" w:rsidP="006133FA">
    <w:pPr>
      <w:pStyle w:val="Header"/>
      <w:jc w:val="center"/>
    </w:pPr>
    <w:r>
      <w:rPr>
        <w:noProof/>
      </w:rPr>
      <w:drawing>
        <wp:inline distT="0" distB="0" distL="0" distR="0" wp14:anchorId="48876982" wp14:editId="0DE78CA7">
          <wp:extent cx="139065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:rsidR="006133FA" w:rsidRDefault="006133FA" w:rsidP="006133FA">
    <w:pPr>
      <w:pStyle w:val="Header"/>
      <w:jc w:val="center"/>
    </w:pPr>
  </w:p>
  <w:p w:rsidR="006133FA" w:rsidRDefault="006133FA" w:rsidP="006133FA">
    <w:pPr>
      <w:pStyle w:val="Header"/>
      <w:jc w:val="center"/>
    </w:pPr>
    <w:r>
      <w:t>Person Specification for Deputy Head Teacher Mountjoy School</w:t>
    </w:r>
  </w:p>
  <w:p w:rsidR="009E655E" w:rsidRPr="006133FA" w:rsidRDefault="009E655E" w:rsidP="006133F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3FA" w:rsidRDefault="00613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20575"/>
    <w:multiLevelType w:val="hybridMultilevel"/>
    <w:tmpl w:val="401CC9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55E"/>
    <w:rsid w:val="00050358"/>
    <w:rsid w:val="00476F66"/>
    <w:rsid w:val="006133FA"/>
    <w:rsid w:val="006C287C"/>
    <w:rsid w:val="009E655E"/>
    <w:rsid w:val="00AC7CAC"/>
    <w:rsid w:val="00EB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44CAE"/>
  <w15:docId w15:val="{33783FB0-BBF5-4417-BAC4-F49E56A4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55E"/>
  </w:style>
  <w:style w:type="paragraph" w:styleId="Footer">
    <w:name w:val="footer"/>
    <w:basedOn w:val="Normal"/>
    <w:link w:val="FooterChar"/>
    <w:uiPriority w:val="99"/>
    <w:unhideWhenUsed/>
    <w:rsid w:val="009E6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55E"/>
  </w:style>
  <w:style w:type="table" w:styleId="TableGrid">
    <w:name w:val="Table Grid"/>
    <w:basedOn w:val="TableNormal"/>
    <w:uiPriority w:val="59"/>
    <w:rsid w:val="009E6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71B5D-DEBF-4990-BCF5-3F6F4ECE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Mountjoy School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j.shanks</dc:creator>
  <cp:lastModifiedBy>Vicky Reed</cp:lastModifiedBy>
  <cp:revision>3</cp:revision>
  <dcterms:created xsi:type="dcterms:W3CDTF">2016-05-03T07:58:00Z</dcterms:created>
  <dcterms:modified xsi:type="dcterms:W3CDTF">2026-02-13T08:13:00Z</dcterms:modified>
</cp:coreProperties>
</file>