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7433BDA" w:rsidR="003F576B" w:rsidRPr="003F576B" w:rsidRDefault="00B8031E"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DEPUTY HEAD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7433BDA" w:rsidR="003F576B" w:rsidRPr="003F576B" w:rsidRDefault="00B8031E"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DEPUTY HEAD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3CA4637B" w:rsidR="001912C8" w:rsidRDefault="001912C8" w:rsidP="001912C8">
      <w:pPr>
        <w:spacing w:after="0" w:line="240" w:lineRule="auto"/>
        <w:ind w:left="-1134" w:firstLine="1134"/>
        <w:rPr>
          <w:rFonts w:ascii="Segoe UI" w:hAnsi="Segoe UI" w:cs="Segoe UI"/>
          <w:color w:val="44546A" w:themeColor="text2"/>
        </w:rPr>
      </w:pPr>
    </w:p>
    <w:tbl>
      <w:tblPr>
        <w:tblStyle w:val="TableGrid"/>
        <w:tblW w:w="8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7390"/>
      </w:tblGrid>
      <w:tr w:rsidR="00CA1DC0" w:rsidRPr="001912C8" w14:paraId="77CC507A" w14:textId="77777777" w:rsidTr="0019416C">
        <w:tc>
          <w:tcPr>
            <w:tcW w:w="998" w:type="dxa"/>
          </w:tcPr>
          <w:p w14:paraId="742CEECF" w14:textId="77777777" w:rsidR="00CA1DC0" w:rsidRPr="00934D54" w:rsidRDefault="00CA1DC0" w:rsidP="0019416C">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7AD27B2C" w14:textId="71944C53" w:rsidR="00CA1DC0" w:rsidRPr="001912C8" w:rsidRDefault="00CA1DC0" w:rsidP="0019416C">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2A5B7B">
              <w:rPr>
                <w:rFonts w:ascii="Segoe UI" w:hAnsi="Segoe UI" w:cs="Segoe UI"/>
              </w:rPr>
              <w:t>Newquay Junior Academy</w:t>
            </w:r>
            <w:r w:rsidRPr="5FFFD3CE">
              <w:rPr>
                <w:rFonts w:ascii="Segoe UI" w:hAnsi="Segoe UI" w:cs="Segoe UI"/>
              </w:rPr>
              <w:t xml:space="preserve"> but there </w:t>
            </w:r>
            <w:r w:rsidR="001E64E9">
              <w:rPr>
                <w:rFonts w:ascii="Segoe UI" w:hAnsi="Segoe UI" w:cs="Segoe UI"/>
              </w:rPr>
              <w:t>will</w:t>
            </w:r>
            <w:r w:rsidRPr="5FFFD3CE">
              <w:rPr>
                <w:rFonts w:ascii="Segoe UI" w:hAnsi="Segoe UI" w:cs="Segoe UI"/>
              </w:rPr>
              <w:t xml:space="preserve"> be a requirement to travel to undertake work at or for other academies/sites within Cornwall Education Learning Trust.</w:t>
            </w:r>
          </w:p>
        </w:tc>
      </w:tr>
      <w:tr w:rsidR="00CA1DC0" w:rsidRPr="001912C8" w14:paraId="38984285" w14:textId="77777777" w:rsidTr="0019416C">
        <w:tc>
          <w:tcPr>
            <w:tcW w:w="998" w:type="dxa"/>
          </w:tcPr>
          <w:p w14:paraId="74383E25" w14:textId="77777777" w:rsidR="00CA1DC0" w:rsidRPr="00934D54" w:rsidRDefault="00CA1DC0" w:rsidP="0019416C">
            <w:pPr>
              <w:spacing w:before="120" w:after="120"/>
              <w:ind w:left="30"/>
              <w:rPr>
                <w:rFonts w:ascii="Segoe UI" w:hAnsi="Segoe UI" w:cs="Segoe UI"/>
              </w:rPr>
            </w:pPr>
            <w:r w:rsidRPr="00934D54">
              <w:rPr>
                <w:rFonts w:ascii="Segoe UI" w:hAnsi="Segoe UI" w:cs="Segoe UI"/>
              </w:rPr>
              <w:t>Grade:</w:t>
            </w:r>
          </w:p>
        </w:tc>
        <w:tc>
          <w:tcPr>
            <w:tcW w:w="7513" w:type="dxa"/>
          </w:tcPr>
          <w:p w14:paraId="2CB50BF3" w14:textId="249EF61F" w:rsidR="00CA1DC0" w:rsidRPr="001912C8" w:rsidRDefault="00CA1DC0" w:rsidP="0019416C">
            <w:pPr>
              <w:spacing w:before="120" w:after="120"/>
              <w:ind w:right="178"/>
              <w:rPr>
                <w:rFonts w:ascii="Segoe UI" w:hAnsi="Segoe UI" w:cs="Segoe UI"/>
                <w:color w:val="44546A" w:themeColor="text2"/>
              </w:rPr>
            </w:pPr>
            <w:r>
              <w:rPr>
                <w:rFonts w:ascii="Segoe UI" w:hAnsi="Segoe UI" w:cs="Segoe UI"/>
              </w:rPr>
              <w:t xml:space="preserve">Leadership </w:t>
            </w:r>
            <w:r w:rsidR="002A5B7B">
              <w:rPr>
                <w:rFonts w:ascii="Segoe UI" w:hAnsi="Segoe UI" w:cs="Segoe UI"/>
              </w:rPr>
              <w:t>10</w:t>
            </w:r>
            <w:r>
              <w:rPr>
                <w:rFonts w:ascii="Segoe UI" w:hAnsi="Segoe UI" w:cs="Segoe UI"/>
              </w:rPr>
              <w:t>-1</w:t>
            </w:r>
            <w:r w:rsidR="002A5B7B">
              <w:rPr>
                <w:rFonts w:ascii="Segoe UI" w:hAnsi="Segoe UI" w:cs="Segoe UI"/>
              </w:rPr>
              <w:t>4</w:t>
            </w:r>
            <w:r>
              <w:rPr>
                <w:rFonts w:ascii="Segoe UI" w:hAnsi="Segoe UI" w:cs="Segoe UI"/>
              </w:rPr>
              <w:t xml:space="preserve"> (salary £</w:t>
            </w:r>
            <w:r w:rsidR="002A5B7B">
              <w:rPr>
                <w:rFonts w:ascii="Segoe UI" w:hAnsi="Segoe UI" w:cs="Segoe UI"/>
              </w:rPr>
              <w:t>52</w:t>
            </w:r>
            <w:r>
              <w:rPr>
                <w:rFonts w:ascii="Segoe UI" w:hAnsi="Segoe UI" w:cs="Segoe UI"/>
              </w:rPr>
              <w:t>,</w:t>
            </w:r>
            <w:r w:rsidR="002A5B7B">
              <w:rPr>
                <w:rFonts w:ascii="Segoe UI" w:hAnsi="Segoe UI" w:cs="Segoe UI"/>
              </w:rPr>
              <w:t>723</w:t>
            </w:r>
            <w:r>
              <w:rPr>
                <w:rFonts w:ascii="Segoe UI" w:hAnsi="Segoe UI" w:cs="Segoe UI"/>
              </w:rPr>
              <w:t>-£5</w:t>
            </w:r>
            <w:r w:rsidR="002A5B7B">
              <w:rPr>
                <w:rFonts w:ascii="Segoe UI" w:hAnsi="Segoe UI" w:cs="Segoe UI"/>
              </w:rPr>
              <w:t>8</w:t>
            </w:r>
            <w:r>
              <w:rPr>
                <w:rFonts w:ascii="Segoe UI" w:hAnsi="Segoe UI" w:cs="Segoe UI"/>
              </w:rPr>
              <w:t>,</w:t>
            </w:r>
            <w:r w:rsidR="002A5B7B">
              <w:rPr>
                <w:rFonts w:ascii="Segoe UI" w:hAnsi="Segoe UI" w:cs="Segoe UI"/>
              </w:rPr>
              <w:t>135</w:t>
            </w:r>
            <w:r>
              <w:rPr>
                <w:rFonts w:ascii="Segoe UI" w:hAnsi="Segoe UI" w:cs="Segoe UI"/>
              </w:rPr>
              <w:t>) full time role</w:t>
            </w:r>
          </w:p>
        </w:tc>
      </w:tr>
    </w:tbl>
    <w:p w14:paraId="73259239" w14:textId="15258550" w:rsidR="00CA1DC0" w:rsidRDefault="00B8031E" w:rsidP="00CA1DC0">
      <w:pPr>
        <w:pStyle w:val="NoSpacing"/>
        <w:spacing w:after="60"/>
        <w:rPr>
          <w:rFonts w:ascii="Segoe UI" w:hAnsi="Segoe UI" w:cs="Segoe UI"/>
          <w:color w:val="44546A" w:themeColor="text2"/>
        </w:rPr>
      </w:pPr>
      <w:r w:rsidRPr="00B8031E">
        <w:rPr>
          <w:rFonts w:ascii="Segoe UI" w:hAnsi="Segoe UI" w:cs="Segoe UI"/>
        </w:rPr>
        <w:t>Purpose of role</w:t>
      </w:r>
      <w:r w:rsidR="000629C7">
        <w:rPr>
          <w:rFonts w:ascii="Segoe UI" w:hAnsi="Segoe UI" w:cs="Segoe UI"/>
        </w:rPr>
        <w:t>:</w:t>
      </w:r>
    </w:p>
    <w:p w14:paraId="51D70E8F" w14:textId="660C6BEC" w:rsidR="001912C8" w:rsidRPr="00CA1DC0" w:rsidRDefault="00CA1DC0" w:rsidP="00CA1DC0">
      <w:pPr>
        <w:pStyle w:val="NoSpacing"/>
        <w:spacing w:after="60"/>
        <w:rPr>
          <w:rFonts w:ascii="Segoe UI" w:hAnsi="Segoe UI" w:cs="Segoe UI"/>
          <w:noProof/>
          <w:lang w:eastAsia="en-GB"/>
        </w:rPr>
      </w:pPr>
      <w:r w:rsidRPr="00B8031E">
        <w:rPr>
          <w:rFonts w:ascii="Segoe UI" w:hAnsi="Segoe UI" w:cs="Segoe UI"/>
          <w:noProof/>
          <w:lang w:val="en-US" w:eastAsia="en-GB"/>
        </w:rPr>
        <w:t>The Deputy Headteacher will work under the direction of the </w:t>
      </w:r>
      <w:r w:rsidR="002A5B7B">
        <w:rPr>
          <w:rFonts w:ascii="Segoe UI" w:hAnsi="Segoe UI" w:cs="Segoe UI"/>
          <w:noProof/>
          <w:lang w:val="en-US" w:eastAsia="en-GB"/>
        </w:rPr>
        <w:t xml:space="preserve">Executive </w:t>
      </w:r>
      <w:r w:rsidRPr="00B8031E">
        <w:rPr>
          <w:rFonts w:ascii="Segoe UI" w:hAnsi="Segoe UI" w:cs="Segoe UI"/>
          <w:noProof/>
          <w:lang w:val="en-US" w:eastAsia="en-GB"/>
        </w:rPr>
        <w:t xml:space="preserve">Headteacher at </w:t>
      </w:r>
      <w:r w:rsidR="002A5B7B">
        <w:rPr>
          <w:rFonts w:ascii="Segoe UI" w:hAnsi="Segoe UI" w:cs="Segoe UI"/>
          <w:noProof/>
          <w:lang w:val="en-US" w:eastAsia="en-GB"/>
        </w:rPr>
        <w:t>Newquay Junior Academy</w:t>
      </w:r>
      <w:r w:rsidRPr="00B8031E">
        <w:rPr>
          <w:rFonts w:ascii="Segoe UI" w:hAnsi="Segoe UI" w:cs="Segoe UI"/>
          <w:noProof/>
          <w:lang w:val="en-US" w:eastAsia="en-GB"/>
        </w:rPr>
        <w:t> and their key roles will include:</w:t>
      </w:r>
    </w:p>
    <w:tbl>
      <w:tblPr>
        <w:tblStyle w:val="TableGrid"/>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tblGrid>
      <w:tr w:rsidR="001912C8" w:rsidRPr="001912C8" w14:paraId="50B668E5" w14:textId="77777777" w:rsidTr="00CA1DC0">
        <w:trPr>
          <w:trHeight w:val="843"/>
        </w:trPr>
        <w:tc>
          <w:tcPr>
            <w:tcW w:w="989" w:type="dxa"/>
          </w:tcPr>
          <w:p w14:paraId="63EC691C" w14:textId="104AD79C" w:rsidR="001912C8" w:rsidRPr="001912C8" w:rsidRDefault="00B8031E" w:rsidP="00B8031E">
            <w:pPr>
              <w:spacing w:before="120" w:after="120"/>
              <w:ind w:left="-599" w:right="772"/>
              <w:rPr>
                <w:rFonts w:ascii="Segoe UI" w:hAnsi="Segoe UI" w:cs="Segoe UI"/>
                <w:color w:val="44546A" w:themeColor="text2"/>
              </w:rPr>
            </w:pPr>
            <w:r>
              <w:rPr>
                <w:rFonts w:ascii="Segoe UI" w:hAnsi="Segoe UI" w:cs="Segoe UI"/>
                <w:color w:val="44546A" w:themeColor="text2"/>
              </w:rPr>
              <w:t xml:space="preserve"> o</w:t>
            </w:r>
          </w:p>
        </w:tc>
        <w:tc>
          <w:tcPr>
            <w:tcW w:w="7483" w:type="dxa"/>
          </w:tcPr>
          <w:p w14:paraId="5A8A7861" w14:textId="77777777" w:rsidR="00B8031E" w:rsidRPr="00B8031E" w:rsidRDefault="00B8031E" w:rsidP="000629C7">
            <w:pPr>
              <w:pStyle w:val="NoSpacing"/>
              <w:spacing w:after="60"/>
              <w:ind w:left="360"/>
              <w:rPr>
                <w:rFonts w:ascii="Segoe UI" w:hAnsi="Segoe UI" w:cs="Segoe UI"/>
                <w:noProof/>
                <w:lang w:eastAsia="en-GB"/>
              </w:rPr>
            </w:pPr>
          </w:p>
          <w:p w14:paraId="0D3916CE" w14:textId="4C56D961" w:rsid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 xml:space="preserve">Support day to day leadership of the </w:t>
            </w:r>
            <w:r w:rsidR="00FA1948">
              <w:rPr>
                <w:rFonts w:ascii="Segoe UI" w:hAnsi="Segoe UI" w:cs="Segoe UI"/>
                <w:noProof/>
                <w:lang w:eastAsia="en-GB"/>
              </w:rPr>
              <w:t>academy</w:t>
            </w:r>
            <w:r w:rsidRPr="00B8031E">
              <w:rPr>
                <w:rFonts w:ascii="Segoe UI" w:hAnsi="Segoe UI" w:cs="Segoe UI"/>
                <w:noProof/>
                <w:lang w:val="en-US" w:eastAsia="en-GB"/>
              </w:rPr>
              <w:t>.</w:t>
            </w:r>
            <w:r w:rsidRPr="00B8031E">
              <w:rPr>
                <w:rFonts w:ascii="Segoe UI" w:hAnsi="Segoe UI" w:cs="Segoe UI"/>
                <w:noProof/>
                <w:lang w:eastAsia="en-GB"/>
              </w:rPr>
              <w:t> </w:t>
            </w:r>
          </w:p>
          <w:p w14:paraId="5AF88144" w14:textId="479D4B58" w:rsidR="001E64E9" w:rsidRPr="00234A32" w:rsidRDefault="00234A32" w:rsidP="00CA1DC0">
            <w:pPr>
              <w:pStyle w:val="NoSpacing"/>
              <w:numPr>
                <w:ilvl w:val="0"/>
                <w:numId w:val="21"/>
              </w:numPr>
              <w:spacing w:after="60"/>
              <w:rPr>
                <w:rFonts w:ascii="Segoe UI" w:hAnsi="Segoe UI" w:cs="Segoe UI"/>
                <w:noProof/>
                <w:lang w:eastAsia="en-GB"/>
              </w:rPr>
            </w:pPr>
            <w:r w:rsidRPr="00234A32">
              <w:rPr>
                <w:rFonts w:ascii="Segoe UI" w:hAnsi="Segoe UI" w:cs="Segoe UI"/>
                <w:color w:val="201F1E"/>
                <w:shd w:val="clear" w:color="auto" w:fill="FFFFFF"/>
              </w:rPr>
              <w:t xml:space="preserve">To lead the </w:t>
            </w:r>
            <w:proofErr w:type="gramStart"/>
            <w:r w:rsidRPr="00234A32">
              <w:rPr>
                <w:rFonts w:ascii="Segoe UI" w:hAnsi="Segoe UI" w:cs="Segoe UI"/>
                <w:color w:val="201F1E"/>
                <w:shd w:val="clear" w:color="auto" w:fill="FFFFFF"/>
              </w:rPr>
              <w:t>drive</w:t>
            </w:r>
            <w:r w:rsidR="00A90A2F">
              <w:rPr>
                <w:rFonts w:ascii="Segoe UI" w:hAnsi="Segoe UI" w:cs="Segoe UI"/>
                <w:color w:val="201F1E"/>
                <w:shd w:val="clear" w:color="auto" w:fill="FFFFFF"/>
              </w:rPr>
              <w:t xml:space="preserve"> </w:t>
            </w:r>
            <w:bookmarkStart w:id="0" w:name="_GoBack"/>
            <w:bookmarkEnd w:id="0"/>
            <w:r w:rsidRPr="00234A32">
              <w:rPr>
                <w:rFonts w:ascii="Segoe UI" w:hAnsi="Segoe UI" w:cs="Segoe UI"/>
                <w:color w:val="201F1E"/>
                <w:shd w:val="clear" w:color="auto" w:fill="FFFFFF"/>
              </w:rPr>
              <w:t>in</w:t>
            </w:r>
            <w:proofErr w:type="gramEnd"/>
            <w:r w:rsidRPr="00234A32">
              <w:rPr>
                <w:rFonts w:ascii="Segoe UI" w:hAnsi="Segoe UI" w:cs="Segoe UI"/>
                <w:color w:val="201F1E"/>
                <w:shd w:val="clear" w:color="auto" w:fill="FFFFFF"/>
              </w:rPr>
              <w:t xml:space="preserve"> raising standards across the </w:t>
            </w:r>
            <w:r w:rsidR="00FA1948">
              <w:rPr>
                <w:rFonts w:ascii="Segoe UI" w:hAnsi="Segoe UI" w:cs="Segoe UI"/>
                <w:color w:val="201F1E"/>
                <w:shd w:val="clear" w:color="auto" w:fill="FFFFFF"/>
              </w:rPr>
              <w:t>academy</w:t>
            </w:r>
            <w:r w:rsidR="002A5B7B">
              <w:rPr>
                <w:rFonts w:ascii="Segoe UI" w:hAnsi="Segoe UI" w:cs="Segoe UI"/>
                <w:color w:val="201F1E"/>
                <w:shd w:val="clear" w:color="auto" w:fill="FFFFFF"/>
              </w:rPr>
              <w:t>, particularly in English.</w:t>
            </w:r>
          </w:p>
          <w:p w14:paraId="622C9016"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Inspire, motivate and influence students and staff, taking a leading role in maintaining</w:t>
            </w:r>
            <w:r w:rsidRPr="00B8031E">
              <w:rPr>
                <w:rFonts w:ascii="Segoe UI" w:hAnsi="Segoe UI" w:cs="Segoe UI"/>
                <w:noProof/>
                <w:lang w:eastAsia="en-GB"/>
              </w:rPr>
              <w:t xml:space="preserve"> </w:t>
            </w:r>
            <w:r w:rsidRPr="00B8031E">
              <w:rPr>
                <w:rFonts w:ascii="Segoe UI" w:hAnsi="Segoe UI" w:cs="Segoe UI"/>
                <w:noProof/>
                <w:lang w:val="en-US" w:eastAsia="en-GB"/>
              </w:rPr>
              <w:t>the highest possible standards of learning and progress.</w:t>
            </w:r>
            <w:r w:rsidRPr="00B8031E">
              <w:rPr>
                <w:rFonts w:ascii="Segoe UI" w:hAnsi="Segoe UI" w:cs="Segoe UI"/>
                <w:noProof/>
                <w:lang w:eastAsia="en-GB"/>
              </w:rPr>
              <w:t> </w:t>
            </w:r>
          </w:p>
          <w:p w14:paraId="62A07F1F"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Provide a safe, calm and happy environment to enable all students and staff to focus on learning and progress.</w:t>
            </w:r>
          </w:p>
          <w:p w14:paraId="4239AE04" w14:textId="4AE01D69"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Lead on </w:t>
            </w:r>
            <w:r w:rsidR="002A5B7B">
              <w:rPr>
                <w:rFonts w:ascii="Segoe UI" w:hAnsi="Segoe UI" w:cs="Segoe UI"/>
                <w:noProof/>
                <w:lang w:val="en-US" w:eastAsia="en-GB"/>
              </w:rPr>
              <w:t xml:space="preserve">English and </w:t>
            </w:r>
            <w:r w:rsidRPr="00B8031E">
              <w:rPr>
                <w:rFonts w:ascii="Segoe UI" w:hAnsi="Segoe UI" w:cs="Segoe UI"/>
                <w:noProof/>
                <w:lang w:val="en-US" w:eastAsia="en-GB"/>
              </w:rPr>
              <w:t xml:space="preserve">curriculum and learning across all aspects of </w:t>
            </w:r>
            <w:r w:rsidR="00FA1948">
              <w:rPr>
                <w:rFonts w:ascii="Segoe UI" w:hAnsi="Segoe UI" w:cs="Segoe UI"/>
                <w:noProof/>
                <w:lang w:val="en-US" w:eastAsia="en-GB"/>
              </w:rPr>
              <w:t>academy</w:t>
            </w:r>
            <w:r w:rsidRPr="00B8031E">
              <w:rPr>
                <w:rFonts w:ascii="Segoe UI" w:hAnsi="Segoe UI" w:cs="Segoe UI"/>
                <w:noProof/>
                <w:lang w:val="en-US" w:eastAsia="en-GB"/>
              </w:rPr>
              <w:t xml:space="preserve"> life.</w:t>
            </w:r>
          </w:p>
          <w:p w14:paraId="39D59C8E" w14:textId="181D782D"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 xml:space="preserve">Contribute to the strategic leadership of the </w:t>
            </w:r>
            <w:r w:rsidR="00FA1948">
              <w:rPr>
                <w:rFonts w:ascii="Segoe UI" w:hAnsi="Segoe UI" w:cs="Segoe UI"/>
                <w:noProof/>
                <w:lang w:eastAsia="en-GB"/>
              </w:rPr>
              <w:t>academy</w:t>
            </w:r>
            <w:r w:rsidRPr="00B8031E">
              <w:rPr>
                <w:rFonts w:ascii="Segoe UI" w:hAnsi="Segoe UI" w:cs="Segoe UI"/>
                <w:noProof/>
                <w:lang w:eastAsia="en-GB"/>
              </w:rPr>
              <w:t> in its relentless pursuit of our vision and ambition.  </w:t>
            </w:r>
          </w:p>
          <w:p w14:paraId="52E3C9E7"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Support a culture of self-improvement and ambition in staff and students, whilst balancing wellbeing and workload. </w:t>
            </w:r>
          </w:p>
          <w:p w14:paraId="07C5865A" w14:textId="0FC74FD0"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Build positive relationships with all members of the </w:t>
            </w:r>
            <w:r w:rsidR="00FA1948">
              <w:rPr>
                <w:rFonts w:ascii="Segoe UI" w:hAnsi="Segoe UI" w:cs="Segoe UI"/>
                <w:noProof/>
                <w:lang w:val="en-US" w:eastAsia="en-GB"/>
              </w:rPr>
              <w:t>academy</w:t>
            </w:r>
            <w:r w:rsidRPr="00B8031E">
              <w:rPr>
                <w:rFonts w:ascii="Segoe UI" w:hAnsi="Segoe UI" w:cs="Segoe UI"/>
                <w:noProof/>
                <w:lang w:val="en-US" w:eastAsia="en-GB"/>
              </w:rPr>
              <w:t xml:space="preserve"> community, showing positive attitudes to them.</w:t>
            </w:r>
            <w:r w:rsidRPr="00B8031E">
              <w:rPr>
                <w:rFonts w:ascii="Segoe UI" w:hAnsi="Segoe UI" w:cs="Segoe UI"/>
                <w:noProof/>
                <w:lang w:eastAsia="en-GB"/>
              </w:rPr>
              <w:t> </w:t>
            </w:r>
          </w:p>
          <w:p w14:paraId="3FBFDF98"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Develop staff to become the best they can be, inspiring with the latest research and developments in educational thinking</w:t>
            </w:r>
            <w:r w:rsidRPr="00B8031E">
              <w:rPr>
                <w:rFonts w:ascii="Segoe UI" w:hAnsi="Segoe UI" w:cs="Segoe UI"/>
                <w:noProof/>
                <w:lang w:eastAsia="en-GB"/>
              </w:rPr>
              <w:t>.</w:t>
            </w:r>
          </w:p>
          <w:p w14:paraId="3EF1AD33"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Be an excellent role model, holding and articulating clear values and moral purpose.</w:t>
            </w:r>
            <w:r w:rsidRPr="00B8031E">
              <w:rPr>
                <w:rFonts w:ascii="Segoe UI" w:hAnsi="Segoe UI" w:cs="Segoe UI"/>
                <w:noProof/>
                <w:lang w:eastAsia="en-GB"/>
              </w:rPr>
              <w:t> </w:t>
            </w:r>
          </w:p>
          <w:p w14:paraId="588E5558" w14:textId="769D9EAA"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Be highly visible, consistent, and a supportive presence in and around the </w:t>
            </w:r>
            <w:r w:rsidR="00FA1948">
              <w:rPr>
                <w:rFonts w:ascii="Segoe UI" w:hAnsi="Segoe UI" w:cs="Segoe UI"/>
                <w:noProof/>
                <w:lang w:val="en-US" w:eastAsia="en-GB"/>
              </w:rPr>
              <w:t>academy</w:t>
            </w:r>
            <w:r w:rsidRPr="00B8031E">
              <w:rPr>
                <w:rFonts w:ascii="Segoe UI" w:hAnsi="Segoe UI" w:cs="Segoe UI"/>
                <w:noProof/>
                <w:lang w:val="en-US" w:eastAsia="en-GB"/>
              </w:rPr>
              <w:t>.</w:t>
            </w:r>
            <w:r w:rsidRPr="00B8031E">
              <w:rPr>
                <w:rFonts w:ascii="Segoe UI" w:hAnsi="Segoe UI" w:cs="Segoe UI"/>
                <w:noProof/>
                <w:lang w:eastAsia="en-GB"/>
              </w:rPr>
              <w:t> </w:t>
            </w:r>
          </w:p>
          <w:p w14:paraId="676CE64F" w14:textId="0E46C09A"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Leading substantial whole </w:t>
            </w:r>
            <w:r w:rsidR="00FA1948">
              <w:rPr>
                <w:rFonts w:ascii="Segoe UI" w:hAnsi="Segoe UI" w:cs="Segoe UI"/>
                <w:noProof/>
                <w:lang w:val="en-US" w:eastAsia="en-GB"/>
              </w:rPr>
              <w:t>academy</w:t>
            </w:r>
            <w:r w:rsidRPr="00B8031E">
              <w:rPr>
                <w:rFonts w:ascii="Segoe UI" w:hAnsi="Segoe UI" w:cs="Segoe UI"/>
                <w:noProof/>
                <w:lang w:val="en-US" w:eastAsia="en-GB"/>
              </w:rPr>
              <w:t xml:space="preserve"> initiatives as named on the </w:t>
            </w:r>
            <w:r w:rsidR="00FA1948">
              <w:rPr>
                <w:rFonts w:ascii="Segoe UI" w:hAnsi="Segoe UI" w:cs="Segoe UI"/>
                <w:noProof/>
                <w:lang w:val="en-US" w:eastAsia="en-GB"/>
              </w:rPr>
              <w:t>academy</w:t>
            </w:r>
            <w:r w:rsidRPr="00B8031E">
              <w:rPr>
                <w:rFonts w:ascii="Segoe UI" w:hAnsi="Segoe UI" w:cs="Segoe UI"/>
                <w:noProof/>
                <w:lang w:val="en-US" w:eastAsia="en-GB"/>
              </w:rPr>
              <w:t xml:space="preserve"> improvement plan.</w:t>
            </w:r>
            <w:r w:rsidRPr="00B8031E">
              <w:rPr>
                <w:rFonts w:ascii="Segoe UI" w:hAnsi="Segoe UI" w:cs="Segoe UI"/>
                <w:noProof/>
                <w:lang w:eastAsia="en-GB"/>
              </w:rPr>
              <w:t> </w:t>
            </w:r>
          </w:p>
          <w:p w14:paraId="57CC60A1" w14:textId="32678598"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Create an outward-facing </w:t>
            </w:r>
            <w:r w:rsidR="00FA1948">
              <w:rPr>
                <w:rFonts w:ascii="Segoe UI" w:hAnsi="Segoe UI" w:cs="Segoe UI"/>
                <w:noProof/>
                <w:lang w:val="en-US" w:eastAsia="en-GB"/>
              </w:rPr>
              <w:t>academy</w:t>
            </w:r>
            <w:r w:rsidRPr="00B8031E">
              <w:rPr>
                <w:rFonts w:ascii="Segoe UI" w:hAnsi="Segoe UI" w:cs="Segoe UI"/>
                <w:noProof/>
                <w:lang w:val="en-US" w:eastAsia="en-GB"/>
              </w:rPr>
              <w:t xml:space="preserve"> which works with other </w:t>
            </w:r>
            <w:r w:rsidR="00FA1948">
              <w:rPr>
                <w:rFonts w:ascii="Segoe UI" w:hAnsi="Segoe UI" w:cs="Segoe UI"/>
                <w:noProof/>
                <w:lang w:val="en-US" w:eastAsia="en-GB"/>
              </w:rPr>
              <w:t>academy</w:t>
            </w:r>
            <w:r w:rsidRPr="00B8031E">
              <w:rPr>
                <w:rFonts w:ascii="Segoe UI" w:hAnsi="Segoe UI" w:cs="Segoe UI"/>
                <w:noProof/>
                <w:lang w:val="en-US" w:eastAsia="en-GB"/>
              </w:rPr>
              <w:t>s and organisations to secure excellent outcomes for all.</w:t>
            </w:r>
          </w:p>
          <w:p w14:paraId="56A3EAF6"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Hold all staff to account for their professional practice and outcomes.</w:t>
            </w:r>
          </w:p>
          <w:p w14:paraId="6979BD7A" w14:textId="68386A56"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If the Headteacher is absent, the Deputy Headteacher will deputise</w:t>
            </w:r>
            <w:r w:rsidR="001E64E9">
              <w:rPr>
                <w:rFonts w:ascii="Segoe UI" w:hAnsi="Segoe UI" w:cs="Segoe UI"/>
                <w:noProof/>
                <w:lang w:val="en-US" w:eastAsia="en-GB"/>
              </w:rPr>
              <w:t>.</w:t>
            </w:r>
          </w:p>
          <w:p w14:paraId="7E66D08D" w14:textId="7D648F59"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 xml:space="preserve">The Deputy Headteacher will also be expected to fulfil the professional responsibilities of a Headteacher, as set out in the </w:t>
            </w:r>
            <w:r w:rsidR="00FA1948">
              <w:rPr>
                <w:rFonts w:ascii="Segoe UI" w:hAnsi="Segoe UI" w:cs="Segoe UI"/>
                <w:noProof/>
                <w:lang w:val="en-US" w:eastAsia="en-GB"/>
              </w:rPr>
              <w:t>Academy</w:t>
            </w:r>
            <w:r w:rsidRPr="00B8031E">
              <w:rPr>
                <w:rFonts w:ascii="Segoe UI" w:hAnsi="Segoe UI" w:cs="Segoe UI"/>
                <w:noProof/>
                <w:lang w:val="en-US" w:eastAsia="en-GB"/>
              </w:rPr>
              <w:t xml:space="preserve"> Teachers’ Pay and Conditions Document (STPCD).</w:t>
            </w:r>
            <w:r w:rsidRPr="00B8031E">
              <w:rPr>
                <w:rFonts w:ascii="Segoe UI" w:hAnsi="Segoe UI" w:cs="Segoe UI"/>
                <w:noProof/>
                <w:lang w:eastAsia="en-GB"/>
              </w:rPr>
              <w:t> </w:t>
            </w:r>
          </w:p>
          <w:p w14:paraId="46BAD900" w14:textId="77777777" w:rsidR="00CA1DC0" w:rsidRPr="00B8031E" w:rsidRDefault="00CA1DC0" w:rsidP="00B8031E">
            <w:pPr>
              <w:rPr>
                <w:rFonts w:ascii="Segoe UI" w:hAnsi="Segoe UI" w:cs="Segoe UI"/>
                <w:noProof/>
                <w:lang w:eastAsia="en-GB"/>
              </w:rPr>
            </w:pPr>
          </w:p>
          <w:p w14:paraId="7F8948AF" w14:textId="77777777" w:rsidR="001912C8" w:rsidRPr="001912C8" w:rsidRDefault="001912C8" w:rsidP="00B8031E">
            <w:pPr>
              <w:spacing w:before="120" w:after="120"/>
              <w:rPr>
                <w:rFonts w:ascii="Segoe UI" w:hAnsi="Segoe UI" w:cs="Segoe UI"/>
                <w:color w:val="44546A" w:themeColor="text2"/>
              </w:rPr>
            </w:pPr>
          </w:p>
        </w:tc>
      </w:tr>
      <w:tr w:rsidR="001912C8" w:rsidRPr="001912C8" w14:paraId="13EE38AE" w14:textId="77777777" w:rsidTr="00CA1DC0">
        <w:tc>
          <w:tcPr>
            <w:tcW w:w="989" w:type="dxa"/>
          </w:tcPr>
          <w:p w14:paraId="28C68C8E" w14:textId="7710D71D" w:rsidR="00B8031E" w:rsidRPr="00934D54" w:rsidRDefault="00B8031E" w:rsidP="00CA1DC0">
            <w:pPr>
              <w:spacing w:before="120" w:after="120"/>
              <w:ind w:left="-284"/>
              <w:rPr>
                <w:rFonts w:ascii="Segoe UI" w:hAnsi="Segoe UI" w:cs="Segoe UI"/>
              </w:rPr>
            </w:pPr>
          </w:p>
        </w:tc>
        <w:tc>
          <w:tcPr>
            <w:tcW w:w="7483" w:type="dxa"/>
          </w:tcPr>
          <w:p w14:paraId="640AF88E" w14:textId="6B90CA9A" w:rsidR="00B8031E" w:rsidRPr="001912C8" w:rsidRDefault="00B8031E" w:rsidP="00CA1DC0">
            <w:pPr>
              <w:pStyle w:val="Heading2"/>
              <w:ind w:left="-567" w:right="-681"/>
              <w:outlineLvl w:val="1"/>
            </w:pPr>
          </w:p>
        </w:tc>
      </w:tr>
    </w:tbl>
    <w:p w14:paraId="51B8EC71" w14:textId="77777777" w:rsidR="007B72C5" w:rsidRPr="00CA1DC0" w:rsidRDefault="007B72C5" w:rsidP="00CA1DC0">
      <w:pPr>
        <w:autoSpaceDN w:val="0"/>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36C54085" w14:textId="3220301F" w:rsidR="00735D36" w:rsidRPr="00CA1DC0"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Pr="00C74EB3" w:rsidRDefault="00735D36" w:rsidP="00735D36">
      <w:pPr>
        <w:spacing w:after="0" w:line="240" w:lineRule="auto"/>
        <w:ind w:right="-471"/>
        <w:jc w:val="both"/>
        <w:rPr>
          <w:rFonts w:ascii="Segoe UI" w:hAnsi="Segoe UI" w:cs="Segoe UI"/>
        </w:rPr>
      </w:pPr>
    </w:p>
    <w:p w14:paraId="384A91AD" w14:textId="645C1455" w:rsidR="00C74EB3" w:rsidRDefault="00735D36" w:rsidP="00C74EB3">
      <w:pPr>
        <w:spacing w:after="0" w:line="240" w:lineRule="auto"/>
        <w:ind w:right="-471"/>
        <w:jc w:val="both"/>
        <w:rPr>
          <w:rFonts w:ascii="Segoe UI" w:hAnsi="Segoe UI" w:cs="Segoe UI"/>
        </w:rPr>
      </w:pPr>
      <w:r w:rsidRPr="00C74EB3">
        <w:rPr>
          <w:rFonts w:ascii="Segoe UI" w:hAnsi="Segoe UI" w:cs="Segoe UI"/>
        </w:rPr>
        <w:t xml:space="preserve">All offers of employment are conditional and subject to </w:t>
      </w:r>
      <w:r w:rsidR="00C74EB3" w:rsidRPr="00C74EB3">
        <w:rPr>
          <w:rFonts w:ascii="Segoe UI" w:hAnsi="Segoe UI" w:cs="Segoe UI"/>
        </w:rPr>
        <w:t>an Enhanced DBS check and, where applicable, a prohibition from teaching check will be completed for all applicants.</w:t>
      </w:r>
    </w:p>
    <w:p w14:paraId="06ACB868" w14:textId="4D452D24"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0143E596"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 xml:space="preserve">Qualified Teacher Status  </w:t>
            </w:r>
          </w:p>
          <w:p w14:paraId="24CB6018"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val="en-US" w:eastAsia="en-GB"/>
              </w:rPr>
              <w:t>Degree in relevant subject</w:t>
            </w:r>
            <w:r w:rsidRPr="00C84AAE">
              <w:rPr>
                <w:rFonts w:ascii="Segoe UI" w:eastAsia="Times New Roman" w:hAnsi="Segoe UI" w:cs="Segoe UI"/>
                <w:sz w:val="20"/>
                <w:szCs w:val="20"/>
                <w:lang w:eastAsia="en-GB"/>
              </w:rPr>
              <w:t> </w:t>
            </w:r>
          </w:p>
          <w:p w14:paraId="29323FD4"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 xml:space="preserve">Current and recent Professional </w:t>
            </w:r>
          </w:p>
          <w:p w14:paraId="07C77575" w14:textId="77777777" w:rsidR="006A50A4" w:rsidRPr="00C84AAE" w:rsidRDefault="006A50A4" w:rsidP="006A50A4">
            <w:pPr>
              <w:pStyle w:val="ListParagraph"/>
              <w:ind w:left="360"/>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Development</w:t>
            </w:r>
          </w:p>
          <w:p w14:paraId="6648F4DC" w14:textId="77777777" w:rsidR="00123F80" w:rsidRPr="00C84AAE" w:rsidRDefault="00123F80" w:rsidP="006A50A4">
            <w:pPr>
              <w:rPr>
                <w:rFonts w:ascii="Segoe UI" w:hAnsi="Segoe UI" w:cs="Segoe UI"/>
                <w:sz w:val="20"/>
                <w:szCs w:val="20"/>
              </w:rPr>
            </w:pPr>
          </w:p>
          <w:p w14:paraId="17E69768" w14:textId="77777777" w:rsidR="00123F80" w:rsidRPr="00C84AAE" w:rsidRDefault="00123F80" w:rsidP="006825F3">
            <w:pPr>
              <w:ind w:left="329" w:hanging="329"/>
              <w:rPr>
                <w:rFonts w:ascii="Segoe UI" w:hAnsi="Segoe UI" w:cs="Segoe UI"/>
                <w:sz w:val="20"/>
                <w:szCs w:val="20"/>
              </w:rPr>
            </w:pPr>
          </w:p>
          <w:p w14:paraId="044B3173" w14:textId="77777777" w:rsidR="00123F80" w:rsidRPr="00C84AAE" w:rsidRDefault="00123F80" w:rsidP="006825F3">
            <w:pPr>
              <w:ind w:left="329" w:hanging="329"/>
              <w:rPr>
                <w:rFonts w:ascii="Segoe UI" w:hAnsi="Segoe UI" w:cs="Segoe UI"/>
                <w:sz w:val="20"/>
                <w:szCs w:val="20"/>
              </w:rPr>
            </w:pPr>
          </w:p>
          <w:p w14:paraId="53B4B2E3" w14:textId="77777777" w:rsidR="00123F80" w:rsidRPr="00C84AAE" w:rsidRDefault="00123F80" w:rsidP="006825F3">
            <w:pPr>
              <w:ind w:left="329" w:hanging="329"/>
              <w:rPr>
                <w:rFonts w:ascii="Segoe UI" w:hAnsi="Segoe UI" w:cs="Segoe UI"/>
                <w:sz w:val="20"/>
                <w:szCs w:val="20"/>
              </w:rPr>
            </w:pPr>
          </w:p>
        </w:tc>
        <w:tc>
          <w:tcPr>
            <w:tcW w:w="3119" w:type="dxa"/>
          </w:tcPr>
          <w:p w14:paraId="48AACD11" w14:textId="77777777" w:rsidR="006A50A4" w:rsidRPr="00C84AAE" w:rsidRDefault="006A50A4" w:rsidP="00C84AAE">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val="en-US" w:eastAsia="en-GB"/>
              </w:rPr>
              <w:t>NPQSL</w:t>
            </w:r>
            <w:r w:rsidRPr="00C84AAE">
              <w:rPr>
                <w:rFonts w:ascii="Segoe UI" w:eastAsia="Times New Roman" w:hAnsi="Segoe UI" w:cs="Segoe UI"/>
                <w:sz w:val="20"/>
                <w:szCs w:val="20"/>
                <w:lang w:eastAsia="en-GB"/>
              </w:rPr>
              <w:t> </w:t>
            </w:r>
          </w:p>
          <w:p w14:paraId="563F8B73" w14:textId="392801F7" w:rsidR="00123F80" w:rsidRPr="00C84AAE" w:rsidRDefault="006A50A4" w:rsidP="00C84AAE">
            <w:pPr>
              <w:pStyle w:val="ListParagraph"/>
              <w:numPr>
                <w:ilvl w:val="0"/>
                <w:numId w:val="22"/>
              </w:numPr>
              <w:rPr>
                <w:rFonts w:ascii="Segoe UI" w:hAnsi="Segoe UI" w:cs="Segoe UI"/>
                <w:sz w:val="20"/>
                <w:szCs w:val="20"/>
              </w:rPr>
            </w:pPr>
            <w:r w:rsidRPr="00C84AAE">
              <w:rPr>
                <w:rFonts w:ascii="Segoe UI" w:eastAsia="Times New Roman" w:hAnsi="Segoe UI" w:cs="Segoe UI"/>
                <w:sz w:val="20"/>
                <w:szCs w:val="20"/>
                <w:lang w:val="en-US" w:eastAsia="en-GB"/>
              </w:rPr>
              <w:t>Master</w:t>
            </w:r>
            <w:r w:rsidR="001A7ABB">
              <w:rPr>
                <w:rFonts w:ascii="Segoe UI" w:eastAsia="Times New Roman" w:hAnsi="Segoe UI" w:cs="Segoe UI"/>
                <w:sz w:val="20"/>
                <w:szCs w:val="20"/>
                <w:lang w:val="en-US" w:eastAsia="en-GB"/>
              </w:rPr>
              <w:t xml:space="preserve"> </w:t>
            </w:r>
            <w:r w:rsidRPr="00C84AAE">
              <w:rPr>
                <w:rFonts w:ascii="Segoe UI" w:eastAsia="Times New Roman" w:hAnsi="Segoe UI" w:cs="Segoe UI"/>
                <w:sz w:val="20"/>
                <w:szCs w:val="20"/>
                <w:lang w:val="en-US" w:eastAsia="en-GB"/>
              </w:rPr>
              <w:t>Degree in relevant subject </w:t>
            </w:r>
            <w:r w:rsidRPr="00C84AAE">
              <w:rPr>
                <w:rFonts w:ascii="Segoe UI" w:eastAsia="Times New Roman" w:hAnsi="Segoe UI" w:cs="Segoe UI"/>
                <w:sz w:val="20"/>
                <w:szCs w:val="20"/>
                <w:lang w:eastAsia="en-GB"/>
              </w:rPr>
              <w:t> </w:t>
            </w:r>
          </w:p>
        </w:tc>
        <w:tc>
          <w:tcPr>
            <w:tcW w:w="1984"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510E0B29" w14:textId="1DB944D4" w:rsidR="00520382" w:rsidRPr="001A7ABB" w:rsidRDefault="00520382" w:rsidP="001A7ABB">
            <w:pPr>
              <w:pStyle w:val="ListParagraph"/>
              <w:numPr>
                <w:ilvl w:val="0"/>
                <w:numId w:val="26"/>
              </w:numPr>
              <w:textAlignment w:val="baseline"/>
              <w:rPr>
                <w:rFonts w:ascii="Segoe UI" w:eastAsia="Times New Roman" w:hAnsi="Segoe UI" w:cs="Segoe UI"/>
                <w:sz w:val="20"/>
                <w:szCs w:val="20"/>
                <w:lang w:val="en-US" w:eastAsia="en-GB"/>
              </w:rPr>
            </w:pPr>
            <w:r w:rsidRPr="001A7ABB">
              <w:rPr>
                <w:rFonts w:ascii="Segoe UI" w:eastAsia="Times New Roman" w:hAnsi="Segoe UI" w:cs="Segoe UI"/>
                <w:sz w:val="20"/>
                <w:szCs w:val="20"/>
                <w:lang w:val="en-US" w:eastAsia="en-GB"/>
              </w:rPr>
              <w:t>3-5 years leadership experience at</w:t>
            </w:r>
          </w:p>
          <w:p w14:paraId="22CF175C" w14:textId="02BFC3B6" w:rsidR="00520382" w:rsidRPr="001A7ABB" w:rsidRDefault="001A7ABB" w:rsidP="001A7ABB">
            <w:pPr>
              <w:pStyle w:val="ListParagraph"/>
              <w:numPr>
                <w:ilvl w:val="0"/>
                <w:numId w:val="26"/>
              </w:numPr>
              <w:textAlignment w:val="baseline"/>
              <w:rPr>
                <w:rFonts w:ascii="Segoe UI" w:eastAsia="Times New Roman" w:hAnsi="Segoe UI" w:cs="Segoe UI"/>
                <w:sz w:val="20"/>
                <w:szCs w:val="20"/>
                <w:lang w:val="en-US" w:eastAsia="en-GB"/>
              </w:rPr>
            </w:pPr>
            <w:r w:rsidRPr="001A7ABB">
              <w:rPr>
                <w:rFonts w:ascii="Segoe UI" w:eastAsia="Times New Roman" w:hAnsi="Segoe UI" w:cs="Segoe UI"/>
                <w:sz w:val="20"/>
                <w:szCs w:val="20"/>
                <w:lang w:val="en-US" w:eastAsia="en-GB"/>
              </w:rPr>
              <w:t>A</w:t>
            </w:r>
            <w:r w:rsidR="00520382" w:rsidRPr="001A7ABB">
              <w:rPr>
                <w:rFonts w:ascii="Segoe UI" w:eastAsia="Times New Roman" w:hAnsi="Segoe UI" w:cs="Segoe UI"/>
                <w:sz w:val="20"/>
                <w:szCs w:val="20"/>
                <w:lang w:val="en-US" w:eastAsia="en-GB"/>
              </w:rPr>
              <w:t>ssistant/Deputy level</w:t>
            </w:r>
          </w:p>
          <w:p w14:paraId="7DBFFABC" w14:textId="77FAC9DA" w:rsidR="00520382" w:rsidRPr="001A7ABB" w:rsidRDefault="001A7ABB" w:rsidP="001A7ABB">
            <w:pPr>
              <w:pStyle w:val="ListParagraph"/>
              <w:numPr>
                <w:ilvl w:val="0"/>
                <w:numId w:val="26"/>
              </w:numPr>
              <w:textAlignment w:val="baseline"/>
              <w:rPr>
                <w:rFonts w:ascii="Segoe UI" w:eastAsia="Times New Roman" w:hAnsi="Segoe UI" w:cs="Segoe UI"/>
                <w:color w:val="000000"/>
                <w:sz w:val="20"/>
                <w:szCs w:val="20"/>
                <w:lang w:val="en-US" w:eastAsia="en-GB"/>
              </w:rPr>
            </w:pPr>
            <w:r w:rsidRPr="001A7ABB">
              <w:rPr>
                <w:rFonts w:ascii="Segoe UI" w:eastAsia="Times New Roman" w:hAnsi="Segoe UI" w:cs="Segoe UI"/>
                <w:sz w:val="20"/>
                <w:szCs w:val="20"/>
                <w:lang w:val="en-US" w:eastAsia="en-GB"/>
              </w:rPr>
              <w:t>L</w:t>
            </w:r>
            <w:r w:rsidR="00520382" w:rsidRPr="001A7ABB">
              <w:rPr>
                <w:rFonts w:ascii="Segoe UI" w:eastAsia="Times New Roman" w:hAnsi="Segoe UI" w:cs="Segoe UI"/>
                <w:sz w:val="20"/>
                <w:szCs w:val="20"/>
                <w:lang w:val="en-US" w:eastAsia="en-GB"/>
              </w:rPr>
              <w:t>ine Management of curriculum teams</w:t>
            </w:r>
            <w:r w:rsidR="00520382" w:rsidRPr="001A7ABB">
              <w:rPr>
                <w:rFonts w:ascii="Segoe UI" w:eastAsia="Times New Roman" w:hAnsi="Segoe UI" w:cs="Segoe UI"/>
                <w:sz w:val="20"/>
                <w:szCs w:val="20"/>
                <w:lang w:eastAsia="en-GB"/>
              </w:rPr>
              <w:t> </w:t>
            </w:r>
          </w:p>
          <w:p w14:paraId="37D3354D" w14:textId="5B77FA58" w:rsidR="00520382" w:rsidRPr="001E64E9" w:rsidRDefault="00520382" w:rsidP="001A7ABB">
            <w:pPr>
              <w:pStyle w:val="ListParagraph"/>
              <w:numPr>
                <w:ilvl w:val="0"/>
                <w:numId w:val="26"/>
              </w:numPr>
              <w:textAlignment w:val="baseline"/>
              <w:rPr>
                <w:rFonts w:ascii="Segoe UI" w:hAnsi="Segoe UI" w:cs="Segoe UI"/>
                <w:sz w:val="20"/>
                <w:szCs w:val="20"/>
              </w:rPr>
            </w:pPr>
            <w:r w:rsidRPr="001A7ABB">
              <w:rPr>
                <w:rFonts w:ascii="Segoe UI" w:eastAsia="Times New Roman" w:hAnsi="Segoe UI" w:cs="Segoe UI"/>
                <w:sz w:val="20"/>
                <w:szCs w:val="20"/>
                <w:lang w:eastAsia="en-GB"/>
              </w:rPr>
              <w:t>Extensive teaching experience</w:t>
            </w:r>
          </w:p>
          <w:p w14:paraId="24CBE939" w14:textId="7E3F6B05" w:rsidR="001E64E9" w:rsidRPr="001A7ABB" w:rsidRDefault="001E64E9" w:rsidP="001A7ABB">
            <w:pPr>
              <w:pStyle w:val="ListParagraph"/>
              <w:numPr>
                <w:ilvl w:val="0"/>
                <w:numId w:val="26"/>
              </w:numPr>
              <w:textAlignment w:val="baseline"/>
              <w:rPr>
                <w:rFonts w:ascii="Segoe UI" w:hAnsi="Segoe UI" w:cs="Segoe UI"/>
                <w:sz w:val="20"/>
                <w:szCs w:val="20"/>
              </w:rPr>
            </w:pPr>
            <w:r>
              <w:rPr>
                <w:rFonts w:ascii="Segoe UI" w:hAnsi="Segoe UI" w:cs="Segoe UI"/>
                <w:sz w:val="20"/>
                <w:szCs w:val="20"/>
              </w:rPr>
              <w:t>Full driving licence</w:t>
            </w:r>
          </w:p>
          <w:p w14:paraId="7DC8CC92" w14:textId="41D2D13C" w:rsidR="00123F80" w:rsidRPr="001A7ABB" w:rsidRDefault="00123F80" w:rsidP="00520382">
            <w:pPr>
              <w:rPr>
                <w:rFonts w:ascii="Segoe UI" w:hAnsi="Segoe UI" w:cs="Segoe UI"/>
                <w:sz w:val="20"/>
                <w:szCs w:val="20"/>
              </w:rPr>
            </w:pPr>
          </w:p>
        </w:tc>
        <w:tc>
          <w:tcPr>
            <w:tcW w:w="3119" w:type="dxa"/>
          </w:tcPr>
          <w:p w14:paraId="69B900CE" w14:textId="77777777"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Leading staff training and development</w:t>
            </w:r>
            <w:r w:rsidRPr="001A7ABB">
              <w:rPr>
                <w:rFonts w:ascii="Segoe UI" w:eastAsia="Times New Roman" w:hAnsi="Segoe UI" w:cs="Segoe UI"/>
                <w:sz w:val="20"/>
                <w:szCs w:val="20"/>
                <w:lang w:eastAsia="en-GB"/>
              </w:rPr>
              <w:t> </w:t>
            </w:r>
          </w:p>
          <w:p w14:paraId="7960CE67" w14:textId="40373058"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 xml:space="preserve">Involvement in </w:t>
            </w:r>
            <w:r w:rsidR="00FA1948">
              <w:rPr>
                <w:rFonts w:ascii="Segoe UI" w:eastAsia="Times New Roman" w:hAnsi="Segoe UI" w:cs="Segoe UI"/>
                <w:sz w:val="20"/>
                <w:szCs w:val="20"/>
                <w:lang w:val="en-US" w:eastAsia="en-GB"/>
              </w:rPr>
              <w:t>academy</w:t>
            </w:r>
            <w:r w:rsidRPr="001A7ABB">
              <w:rPr>
                <w:rFonts w:ascii="Segoe UI" w:eastAsia="Times New Roman" w:hAnsi="Segoe UI" w:cs="Segoe UI"/>
                <w:sz w:val="20"/>
                <w:szCs w:val="20"/>
                <w:lang w:val="en-US" w:eastAsia="en-GB"/>
              </w:rPr>
              <w:t xml:space="preserve"> self-evaluation, including OFSTED training/experience</w:t>
            </w:r>
          </w:p>
          <w:p w14:paraId="11DB3105" w14:textId="77777777"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Experience of managing complex HR/staffing issues</w:t>
            </w:r>
            <w:r w:rsidRPr="001A7ABB">
              <w:rPr>
                <w:rFonts w:ascii="Segoe UI" w:eastAsia="Times New Roman" w:hAnsi="Segoe UI" w:cs="Segoe UI"/>
                <w:sz w:val="20"/>
                <w:szCs w:val="20"/>
                <w:lang w:eastAsia="en-GB"/>
              </w:rPr>
              <w:t> </w:t>
            </w:r>
          </w:p>
          <w:p w14:paraId="1B5D00FE" w14:textId="77777777" w:rsidR="00123F80" w:rsidRPr="001A7ABB" w:rsidRDefault="00123F80" w:rsidP="001A7ABB">
            <w:pPr>
              <w:rPr>
                <w:rFonts w:ascii="Segoe UI" w:hAnsi="Segoe UI" w:cs="Segoe UI"/>
                <w:sz w:val="20"/>
                <w:szCs w:val="20"/>
              </w:rPr>
            </w:pP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0529D819" w14:textId="27BCD034" w:rsidR="00123F80" w:rsidRPr="00934D54" w:rsidRDefault="00123F80" w:rsidP="006825F3">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r w:rsidR="006825F3">
              <w:rPr>
                <w:rFonts w:ascii="Segoe UI" w:hAnsi="Segoe UI" w:cs="Segoe UI"/>
                <w:sz w:val="20"/>
                <w:szCs w:val="20"/>
              </w:rPr>
              <w:t>.</w:t>
            </w:r>
          </w:p>
          <w:p w14:paraId="40EEADA2" w14:textId="77777777" w:rsidR="00123F80" w:rsidRDefault="00123F80" w:rsidP="006825F3">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r w:rsidR="006825F3">
              <w:rPr>
                <w:rFonts w:ascii="Segoe UI" w:hAnsi="Segoe UI" w:cs="Segoe UI"/>
                <w:sz w:val="20"/>
                <w:szCs w:val="20"/>
              </w:rPr>
              <w:t>.</w:t>
            </w:r>
          </w:p>
          <w:p w14:paraId="3153EDEE" w14:textId="5EC4F3E3" w:rsidR="001E64E9" w:rsidRPr="00934D54" w:rsidRDefault="001E64E9" w:rsidP="006825F3">
            <w:pPr>
              <w:pStyle w:val="ListParagraph"/>
              <w:numPr>
                <w:ilvl w:val="0"/>
                <w:numId w:val="8"/>
              </w:numPr>
              <w:ind w:left="329" w:hanging="329"/>
              <w:rPr>
                <w:rFonts w:ascii="Segoe UI" w:hAnsi="Segoe UI" w:cs="Segoe UI"/>
                <w:sz w:val="20"/>
                <w:szCs w:val="20"/>
              </w:rPr>
            </w:pPr>
            <w:r>
              <w:rPr>
                <w:rFonts w:ascii="Segoe UI" w:hAnsi="Segoe UI" w:cs="Segoe UI"/>
                <w:sz w:val="20"/>
                <w:szCs w:val="20"/>
              </w:rPr>
              <w:t>Leadership</w:t>
            </w:r>
          </w:p>
        </w:tc>
        <w:tc>
          <w:tcPr>
            <w:tcW w:w="3119" w:type="dxa"/>
          </w:tcPr>
          <w:p w14:paraId="7BDB9BCC" w14:textId="77777777" w:rsidR="00123F80" w:rsidRPr="00934D54" w:rsidRDefault="00123F80" w:rsidP="007C2074">
            <w:pPr>
              <w:pStyle w:val="ListParagraph"/>
              <w:ind w:left="319"/>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6825F3">
            <w:pPr>
              <w:pStyle w:val="ListParagraph"/>
              <w:ind w:left="319" w:hanging="319"/>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90FD1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24.75pt;visibility:visible;mso-wrap-style:square" o:bullet="t">
        <v:imagedata r:id="rId1" o:title=""/>
      </v:shape>
    </w:pict>
  </w:numPicBullet>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030E9"/>
    <w:multiLevelType w:val="hybridMultilevel"/>
    <w:tmpl w:val="4AB4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9095A"/>
    <w:multiLevelType w:val="hybridMultilevel"/>
    <w:tmpl w:val="F56019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F2984"/>
    <w:multiLevelType w:val="hybridMultilevel"/>
    <w:tmpl w:val="07663C08"/>
    <w:lvl w:ilvl="0" w:tplc="FFB8E49C">
      <w:start w:val="1"/>
      <w:numFmt w:val="bullet"/>
      <w:lvlText w:val=""/>
      <w:lvlPicBulletId w:val="0"/>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35121"/>
    <w:multiLevelType w:val="hybridMultilevel"/>
    <w:tmpl w:val="7474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F3A2D"/>
    <w:multiLevelType w:val="hybridMultilevel"/>
    <w:tmpl w:val="4586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8909E5"/>
    <w:multiLevelType w:val="hybridMultilevel"/>
    <w:tmpl w:val="F866EEB8"/>
    <w:lvl w:ilvl="0" w:tplc="FFB8E49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10A81"/>
    <w:multiLevelType w:val="hybridMultilevel"/>
    <w:tmpl w:val="45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F233B"/>
    <w:multiLevelType w:val="hybridMultilevel"/>
    <w:tmpl w:val="7E12D9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4"/>
  </w:num>
  <w:num w:numId="3">
    <w:abstractNumId w:val="9"/>
  </w:num>
  <w:num w:numId="4">
    <w:abstractNumId w:val="6"/>
  </w:num>
  <w:num w:numId="5">
    <w:abstractNumId w:val="26"/>
  </w:num>
  <w:num w:numId="6">
    <w:abstractNumId w:val="7"/>
  </w:num>
  <w:num w:numId="7">
    <w:abstractNumId w:val="1"/>
  </w:num>
  <w:num w:numId="8">
    <w:abstractNumId w:val="4"/>
  </w:num>
  <w:num w:numId="9">
    <w:abstractNumId w:val="21"/>
  </w:num>
  <w:num w:numId="10">
    <w:abstractNumId w:val="24"/>
  </w:num>
  <w:num w:numId="11">
    <w:abstractNumId w:val="11"/>
  </w:num>
  <w:num w:numId="12">
    <w:abstractNumId w:val="20"/>
  </w:num>
  <w:num w:numId="13">
    <w:abstractNumId w:val="25"/>
  </w:num>
  <w:num w:numId="14">
    <w:abstractNumId w:val="8"/>
  </w:num>
  <w:num w:numId="15">
    <w:abstractNumId w:val="10"/>
  </w:num>
  <w:num w:numId="16">
    <w:abstractNumId w:val="0"/>
  </w:num>
  <w:num w:numId="17">
    <w:abstractNumId w:val="2"/>
  </w:num>
  <w:num w:numId="18">
    <w:abstractNumId w:val="17"/>
  </w:num>
  <w:num w:numId="19">
    <w:abstractNumId w:val="23"/>
  </w:num>
  <w:num w:numId="20">
    <w:abstractNumId w:val="15"/>
  </w:num>
  <w:num w:numId="21">
    <w:abstractNumId w:val="5"/>
  </w:num>
  <w:num w:numId="22">
    <w:abstractNumId w:val="22"/>
  </w:num>
  <w:num w:numId="23">
    <w:abstractNumId w:val="16"/>
  </w:num>
  <w:num w:numId="24">
    <w:abstractNumId w:val="18"/>
  </w:num>
  <w:num w:numId="25">
    <w:abstractNumId w:val="3"/>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29C7"/>
    <w:rsid w:val="00077406"/>
    <w:rsid w:val="000D45BA"/>
    <w:rsid w:val="000E093B"/>
    <w:rsid w:val="000F2746"/>
    <w:rsid w:val="0012380A"/>
    <w:rsid w:val="00123F80"/>
    <w:rsid w:val="00151D1D"/>
    <w:rsid w:val="00170EE6"/>
    <w:rsid w:val="001912C8"/>
    <w:rsid w:val="001A7ABB"/>
    <w:rsid w:val="001B741C"/>
    <w:rsid w:val="001C62AD"/>
    <w:rsid w:val="001E22CF"/>
    <w:rsid w:val="001E64E9"/>
    <w:rsid w:val="00216D03"/>
    <w:rsid w:val="00222A0F"/>
    <w:rsid w:val="0022333B"/>
    <w:rsid w:val="00223364"/>
    <w:rsid w:val="00234A32"/>
    <w:rsid w:val="0027131F"/>
    <w:rsid w:val="00277C2B"/>
    <w:rsid w:val="00283A63"/>
    <w:rsid w:val="002849A6"/>
    <w:rsid w:val="002A3AA1"/>
    <w:rsid w:val="002A528C"/>
    <w:rsid w:val="002A5B7B"/>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0382"/>
    <w:rsid w:val="0052277C"/>
    <w:rsid w:val="00531F89"/>
    <w:rsid w:val="005320D5"/>
    <w:rsid w:val="00541EA8"/>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0A4"/>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C2074"/>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90A2F"/>
    <w:rsid w:val="00AB3867"/>
    <w:rsid w:val="00AC2A35"/>
    <w:rsid w:val="00AC77E4"/>
    <w:rsid w:val="00AD1CD9"/>
    <w:rsid w:val="00AD1D48"/>
    <w:rsid w:val="00B10CC1"/>
    <w:rsid w:val="00B24F6E"/>
    <w:rsid w:val="00B56539"/>
    <w:rsid w:val="00B75479"/>
    <w:rsid w:val="00B8031E"/>
    <w:rsid w:val="00BA454E"/>
    <w:rsid w:val="00BC5D8A"/>
    <w:rsid w:val="00BC5F4B"/>
    <w:rsid w:val="00BE06F2"/>
    <w:rsid w:val="00BE690A"/>
    <w:rsid w:val="00C006E2"/>
    <w:rsid w:val="00C11184"/>
    <w:rsid w:val="00C74EB3"/>
    <w:rsid w:val="00C84AAE"/>
    <w:rsid w:val="00C977D6"/>
    <w:rsid w:val="00CA0C76"/>
    <w:rsid w:val="00CA1DC0"/>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37509"/>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194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03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rsid w:val="00B8031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purl.org/dc/dcmitype/"/>
    <ds:schemaRef ds:uri="http://schemas.openxmlformats.org/package/2006/metadata/core-properties"/>
    <ds:schemaRef ds:uri="93a495d4-7f6d-41ed-8f2f-6bca6dd00d1f"/>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b0af56c1-f9e3-4aaf-ab73-d546e914318d"/>
  </ds:schemaRefs>
</ds:datastoreItem>
</file>

<file path=customXml/itemProps3.xml><?xml version="1.0" encoding="utf-8"?>
<ds:datastoreItem xmlns:ds="http://schemas.openxmlformats.org/officeDocument/2006/customXml" ds:itemID="{EA2F4A02-5B59-427F-A22F-450A27B93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3934AA-B440-43AE-9652-FC1E343B3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2021-11-16T15:30:00Z</dcterms:created>
  <dcterms:modified xsi:type="dcterms:W3CDTF">2021-11-19T10:03:00Z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