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F131B" w14:textId="087CDE54" w:rsidR="001B7713" w:rsidRPr="00345FA5" w:rsidRDefault="00D77135" w:rsidP="00345FA5">
      <w:pPr>
        <w:jc w:val="center"/>
        <w:rPr>
          <w:b/>
          <w:bCs/>
          <w:sz w:val="28"/>
          <w:szCs w:val="28"/>
        </w:rPr>
      </w:pPr>
      <w:bookmarkStart w:id="0" w:name="_GoBack"/>
      <w:bookmarkEnd w:id="0"/>
      <w:r w:rsidRPr="00345FA5">
        <w:rPr>
          <w:b/>
          <w:bCs/>
          <w:sz w:val="28"/>
          <w:szCs w:val="28"/>
        </w:rPr>
        <w:t>Job Advert</w:t>
      </w:r>
    </w:p>
    <w:p w14:paraId="3969E042" w14:textId="2DCD101B" w:rsidR="00D77135" w:rsidRDefault="00D77135" w:rsidP="000735FF"/>
    <w:p w14:paraId="2EEFA444" w14:textId="4026D60E" w:rsidR="00D77135" w:rsidRDefault="00CE151A" w:rsidP="00FF4128">
      <w:pPr>
        <w:jc w:val="center"/>
        <w:rPr>
          <w:i/>
          <w:iCs/>
        </w:rPr>
      </w:pPr>
      <w:r>
        <w:rPr>
          <w:b/>
          <w:bCs/>
        </w:rPr>
        <w:t>Job Title Deputy Headt</w:t>
      </w:r>
      <w:r w:rsidR="00D77135" w:rsidRPr="00D77135">
        <w:rPr>
          <w:b/>
          <w:bCs/>
        </w:rPr>
        <w:t xml:space="preserve">eacher </w:t>
      </w:r>
      <w:r w:rsidR="00D77135">
        <w:rPr>
          <w:i/>
          <w:iCs/>
        </w:rPr>
        <w:t>Curriculum, Data and Assessment</w:t>
      </w:r>
    </w:p>
    <w:p w14:paraId="61AB5F56" w14:textId="7AABC015" w:rsidR="00345FA5" w:rsidRPr="00F314A2" w:rsidRDefault="00345FA5" w:rsidP="000735FF">
      <w:pPr>
        <w:rPr>
          <w:bCs/>
        </w:rPr>
      </w:pPr>
      <w:r w:rsidRPr="00345FA5">
        <w:rPr>
          <w:b/>
          <w:bCs/>
        </w:rPr>
        <w:t>Location</w:t>
      </w:r>
      <w:r>
        <w:t xml:space="preserve"> Orchards Academy</w:t>
      </w:r>
      <w:r w:rsidR="00B8322F">
        <w:rPr>
          <w:b/>
          <w:bCs/>
        </w:rPr>
        <w:tab/>
      </w:r>
      <w:r w:rsidR="00B8322F">
        <w:rPr>
          <w:b/>
          <w:bCs/>
        </w:rPr>
        <w:tab/>
      </w:r>
      <w:r w:rsidR="00B8322F">
        <w:rPr>
          <w:b/>
          <w:bCs/>
        </w:rPr>
        <w:tab/>
      </w:r>
      <w:r w:rsidR="00B8322F">
        <w:rPr>
          <w:b/>
          <w:bCs/>
        </w:rPr>
        <w:tab/>
      </w:r>
      <w:r w:rsidRPr="00345FA5">
        <w:rPr>
          <w:b/>
          <w:bCs/>
        </w:rPr>
        <w:t>Salary/ salary range</w:t>
      </w:r>
      <w:r w:rsidR="001B7713">
        <w:rPr>
          <w:b/>
          <w:bCs/>
        </w:rPr>
        <w:t xml:space="preserve">: </w:t>
      </w:r>
      <w:r w:rsidR="002725CA">
        <w:rPr>
          <w:bCs/>
        </w:rPr>
        <w:t>L13 – L17</w:t>
      </w:r>
    </w:p>
    <w:p w14:paraId="78715FA6" w14:textId="1B93F115" w:rsidR="00345FA5" w:rsidRPr="00B8322F" w:rsidRDefault="002725CA" w:rsidP="000735FF">
      <w:pPr>
        <w:rPr>
          <w:b/>
          <w:bCs/>
        </w:rPr>
      </w:pPr>
      <w:r>
        <w:rPr>
          <w:b/>
          <w:bCs/>
        </w:rPr>
        <w:t>School Tours</w:t>
      </w:r>
      <w:r w:rsidR="00345FA5" w:rsidRPr="00345FA5">
        <w:rPr>
          <w:b/>
          <w:bCs/>
        </w:rPr>
        <w:t>:</w:t>
      </w:r>
      <w:r w:rsidR="00345FA5">
        <w:rPr>
          <w:b/>
          <w:bCs/>
        </w:rPr>
        <w:t xml:space="preserve"> </w:t>
      </w:r>
      <w:r>
        <w:t>W/C 20</w:t>
      </w:r>
      <w:r w:rsidR="00345FA5" w:rsidRPr="00345FA5">
        <w:rPr>
          <w:vertAlign w:val="superscript"/>
        </w:rPr>
        <w:t>th</w:t>
      </w:r>
      <w:r>
        <w:t xml:space="preserve"> September</w:t>
      </w:r>
      <w:r w:rsidR="00345FA5">
        <w:t xml:space="preserve"> 2021</w:t>
      </w:r>
      <w:r>
        <w:rPr>
          <w:b/>
          <w:bCs/>
        </w:rPr>
        <w:tab/>
      </w:r>
      <w:r>
        <w:rPr>
          <w:b/>
          <w:bCs/>
        </w:rPr>
        <w:tab/>
        <w:t xml:space="preserve">              </w:t>
      </w:r>
      <w:r w:rsidRPr="00345FA5">
        <w:rPr>
          <w:b/>
          <w:bCs/>
        </w:rPr>
        <w:t>Closing Date</w:t>
      </w:r>
      <w:r w:rsidR="00345FA5">
        <w:rPr>
          <w:b/>
          <w:bCs/>
        </w:rPr>
        <w:t xml:space="preserve">: </w:t>
      </w:r>
      <w:r w:rsidR="008D1DED">
        <w:t xml:space="preserve">Monday </w:t>
      </w:r>
      <w:r>
        <w:t>4</w:t>
      </w:r>
      <w:r w:rsidRPr="00345FA5">
        <w:rPr>
          <w:vertAlign w:val="superscript"/>
        </w:rPr>
        <w:t>th</w:t>
      </w:r>
      <w:r>
        <w:t xml:space="preserve"> </w:t>
      </w:r>
      <w:r w:rsidR="008D1DED">
        <w:t>October</w:t>
      </w:r>
      <w:r>
        <w:t xml:space="preserve"> 2021</w:t>
      </w:r>
    </w:p>
    <w:p w14:paraId="106EE028" w14:textId="0AB97D96" w:rsidR="00345FA5" w:rsidRDefault="00345FA5" w:rsidP="00B8322F">
      <w:r w:rsidRPr="00345FA5">
        <w:rPr>
          <w:b/>
          <w:bCs/>
        </w:rPr>
        <w:t>Interview Date:</w:t>
      </w:r>
      <w:r>
        <w:rPr>
          <w:b/>
          <w:bCs/>
        </w:rPr>
        <w:t xml:space="preserve"> </w:t>
      </w:r>
      <w:r w:rsidR="008D1DED">
        <w:t>W/C 11</w:t>
      </w:r>
      <w:r w:rsidRPr="00345FA5">
        <w:rPr>
          <w:vertAlign w:val="superscript"/>
        </w:rPr>
        <w:t>th</w:t>
      </w:r>
      <w:r w:rsidR="008D1DED">
        <w:t xml:space="preserve"> Octo</w:t>
      </w:r>
      <w:r w:rsidR="002725CA">
        <w:t>ber</w:t>
      </w:r>
      <w:r>
        <w:t xml:space="preserve"> 2021</w:t>
      </w:r>
      <w:r w:rsidR="002725CA">
        <w:tab/>
      </w:r>
      <w:r w:rsidR="002725CA">
        <w:tab/>
      </w:r>
      <w:r w:rsidR="008D1DED">
        <w:t xml:space="preserve">               </w:t>
      </w:r>
      <w:r w:rsidRPr="00345FA5">
        <w:rPr>
          <w:b/>
          <w:bCs/>
        </w:rPr>
        <w:t>Start Date:</w:t>
      </w:r>
      <w:r w:rsidRPr="00345FA5">
        <w:t xml:space="preserve"> </w:t>
      </w:r>
      <w:r w:rsidR="00CE151A">
        <w:t>1</w:t>
      </w:r>
      <w:r w:rsidR="00CE151A" w:rsidRPr="00CE151A">
        <w:rPr>
          <w:vertAlign w:val="superscript"/>
        </w:rPr>
        <w:t>st</w:t>
      </w:r>
      <w:r w:rsidR="00CE151A">
        <w:t xml:space="preserve"> </w:t>
      </w:r>
      <w:r w:rsidR="002725CA">
        <w:t>January 2022</w:t>
      </w:r>
    </w:p>
    <w:p w14:paraId="533C1BFB" w14:textId="77777777" w:rsidR="006F60AB" w:rsidRDefault="006F60AB" w:rsidP="006F60AB">
      <w:pPr>
        <w:pStyle w:val="NormalWeb"/>
        <w:shd w:val="clear" w:color="auto" w:fill="FFFFFF"/>
        <w:spacing w:before="0" w:beforeAutospacing="0" w:after="0" w:afterAutospacing="0" w:line="360" w:lineRule="atLeast"/>
        <w:rPr>
          <w:rFonts w:ascii="Arial" w:hAnsi="Arial" w:cs="Arial"/>
          <w:color w:val="425569"/>
        </w:rPr>
      </w:pPr>
      <w:r>
        <w:rPr>
          <w:rStyle w:val="Strong"/>
          <w:rFonts w:ascii="Calibri" w:hAnsi="Calibri" w:cs="Calibri"/>
          <w:color w:val="000000"/>
          <w:sz w:val="22"/>
          <w:szCs w:val="22"/>
          <w:shd w:val="clear" w:color="auto" w:fill="FFFFFF"/>
        </w:rPr>
        <w:t>Please apply as soon as possible as we reserve the right to close the advert early should a suitable candidate be found.</w:t>
      </w:r>
    </w:p>
    <w:p w14:paraId="6703F6E4" w14:textId="28B966B0" w:rsidR="00345FA5" w:rsidRDefault="00345FA5" w:rsidP="000735FF"/>
    <w:p w14:paraId="26D183FF" w14:textId="3D77ACDC" w:rsidR="00B8322F" w:rsidRDefault="00345FA5" w:rsidP="000735FF">
      <w:r w:rsidRPr="00B8322F">
        <w:t>We are delighted to introduce you to Orchards Academy</w:t>
      </w:r>
      <w:r w:rsidR="00B8322F" w:rsidRPr="00B8322F">
        <w:t xml:space="preserve">, </w:t>
      </w:r>
      <w:r w:rsidR="00B8322F" w:rsidRPr="00B8322F">
        <w:rPr>
          <w:rFonts w:cstheme="minorHAnsi"/>
        </w:rPr>
        <w:t>a secondary s</w:t>
      </w:r>
      <w:r w:rsidR="002976D3">
        <w:rPr>
          <w:rFonts w:cstheme="minorHAnsi"/>
        </w:rPr>
        <w:t>chool that is at the heart of the local</w:t>
      </w:r>
      <w:r w:rsidR="00B8322F" w:rsidRPr="00B8322F">
        <w:rPr>
          <w:rFonts w:cstheme="minorHAnsi"/>
        </w:rPr>
        <w:t xml:space="preserve"> community. At Orchards we aim to </w:t>
      </w:r>
      <w:r w:rsidR="00B8322F" w:rsidRPr="00B8322F">
        <w:rPr>
          <w:rFonts w:cstheme="minorHAnsi"/>
          <w:color w:val="333333"/>
          <w:shd w:val="clear" w:color="auto" w:fill="FFFFFF"/>
        </w:rPr>
        <w:t xml:space="preserve">provide a caring yet challenging curriculum and environment in which the talents of each student are nurtured and enabled to flourish. Where there is a relentless drive to enable students to achieve their full potential. </w:t>
      </w:r>
    </w:p>
    <w:p w14:paraId="54B67B05" w14:textId="6C6CDB06" w:rsidR="007201FC" w:rsidRDefault="002725CA" w:rsidP="000735FF">
      <w:r>
        <w:t>Following the recent news that Orchards Academy has been awarded</w:t>
      </w:r>
      <w:r w:rsidR="00B0436B">
        <w:t xml:space="preserve"> a new build by the Government w</w:t>
      </w:r>
      <w:r w:rsidR="007201FC">
        <w:t>e are very excited to be</w:t>
      </w:r>
      <w:r w:rsidR="002976D3">
        <w:t xml:space="preserve"> recruiti</w:t>
      </w:r>
      <w:r w:rsidR="008C6185">
        <w:t>ng a Deputy Head</w:t>
      </w:r>
      <w:r w:rsidR="002976D3">
        <w:t>te</w:t>
      </w:r>
      <w:r>
        <w:t>acher to expand</w:t>
      </w:r>
      <w:r w:rsidR="007201FC">
        <w:t xml:space="preserve"> our leadership team. We are looking for an individual with passion and the drive to develop their area of responsibility as well as the whole school. The ideal candidate should be able to demonstrate enthusiasm, commitment, </w:t>
      </w:r>
      <w:r w:rsidR="00B8322F">
        <w:t xml:space="preserve">the </w:t>
      </w:r>
      <w:r w:rsidR="007201FC">
        <w:t>ability to reflect and a personal desire to improve and develop.</w:t>
      </w:r>
      <w:r>
        <w:t xml:space="preserve"> </w:t>
      </w:r>
      <w:r w:rsidR="008D1DED" w:rsidRPr="008D1DED">
        <w:rPr>
          <w:rFonts w:cstheme="minorHAnsi"/>
          <w:color w:val="222222"/>
          <w:shd w:val="clear" w:color="auto" w:fill="FFFFFF"/>
        </w:rPr>
        <w:t>A track record of strong academic progress and success at a whole school level</w:t>
      </w:r>
      <w:r>
        <w:t xml:space="preserve"> is essential to this role. </w:t>
      </w:r>
      <w:r w:rsidR="007201FC">
        <w:t>The ideal candidate will be responsible for curriculum, assessment and data</w:t>
      </w:r>
      <w:r w:rsidR="00B8322F">
        <w:t xml:space="preserve"> and have experience of making a positive contribution and impact on curriculum</w:t>
      </w:r>
      <w:r w:rsidR="00377C6D">
        <w:t xml:space="preserve"> in their current setting</w:t>
      </w:r>
      <w:r w:rsidR="007201FC">
        <w:t>.</w:t>
      </w:r>
      <w:r w:rsidR="00B0436B">
        <w:t xml:space="preserve"> </w:t>
      </w:r>
      <w:r w:rsidR="007201FC">
        <w:t>For the right applicant there will be extensive op</w:t>
      </w:r>
      <w:r w:rsidR="008C6185">
        <w:t>portunities to develop</w:t>
      </w:r>
      <w:r w:rsidR="007201FC">
        <w:t xml:space="preserve"> the attributes required to be a</w:t>
      </w:r>
      <w:r w:rsidR="00735D38">
        <w:t xml:space="preserve"> truly outstanding Deputy Headt</w:t>
      </w:r>
      <w:r w:rsidR="007201FC">
        <w:t xml:space="preserve">eacher. </w:t>
      </w:r>
    </w:p>
    <w:p w14:paraId="2DFFC9B8" w14:textId="27095845" w:rsidR="007201FC" w:rsidRDefault="007201FC" w:rsidP="000735FF"/>
    <w:p w14:paraId="3A5CE4E7" w14:textId="152D1EEF" w:rsidR="00345FA5" w:rsidRDefault="00345FA5" w:rsidP="000735FF">
      <w:r>
        <w:t>Amongst other things this individual must</w:t>
      </w:r>
      <w:r w:rsidR="007201FC">
        <w:t>;</w:t>
      </w:r>
    </w:p>
    <w:p w14:paraId="7F0878E8" w14:textId="57432B29" w:rsidR="007201FC" w:rsidRDefault="007201FC" w:rsidP="007201FC">
      <w:pPr>
        <w:pStyle w:val="ListParagraph"/>
        <w:numPr>
          <w:ilvl w:val="0"/>
          <w:numId w:val="1"/>
        </w:numPr>
      </w:pPr>
      <w:r>
        <w:t>Be a resilient leader, committed to personal development</w:t>
      </w:r>
      <w:r w:rsidR="006C0771">
        <w:t>.</w:t>
      </w:r>
    </w:p>
    <w:p w14:paraId="46DBB962" w14:textId="22DE7D73" w:rsidR="00B0436B" w:rsidRDefault="00B0436B" w:rsidP="007201FC">
      <w:pPr>
        <w:pStyle w:val="ListParagraph"/>
        <w:numPr>
          <w:ilvl w:val="0"/>
          <w:numId w:val="1"/>
        </w:numPr>
      </w:pPr>
      <w:r>
        <w:t xml:space="preserve">Be able to demonstrate they have led on academic improvements across </w:t>
      </w:r>
      <w:r w:rsidR="005708BC">
        <w:t>at least</w:t>
      </w:r>
      <w:r>
        <w:t xml:space="preserve"> key stage</w:t>
      </w:r>
    </w:p>
    <w:p w14:paraId="2176281A" w14:textId="734E4DB6" w:rsidR="002725CA" w:rsidRDefault="002725CA" w:rsidP="007201FC">
      <w:pPr>
        <w:pStyle w:val="ListParagraph"/>
        <w:numPr>
          <w:ilvl w:val="0"/>
          <w:numId w:val="1"/>
        </w:numPr>
      </w:pPr>
      <w:r>
        <w:t>A strong academic background</w:t>
      </w:r>
    </w:p>
    <w:p w14:paraId="1E082639" w14:textId="779A4EA4" w:rsidR="00B0436B" w:rsidRDefault="00B0436B" w:rsidP="007201FC">
      <w:pPr>
        <w:pStyle w:val="ListParagraph"/>
        <w:numPr>
          <w:ilvl w:val="0"/>
          <w:numId w:val="1"/>
        </w:numPr>
      </w:pPr>
      <w:r>
        <w:t>A robust and up to date understanding of improving Teaching and Learning</w:t>
      </w:r>
    </w:p>
    <w:p w14:paraId="2402EEFA" w14:textId="7F672546" w:rsidR="007201FC" w:rsidRDefault="007A2CCF" w:rsidP="007201FC">
      <w:pPr>
        <w:pStyle w:val="ListParagraph"/>
        <w:numPr>
          <w:ilvl w:val="0"/>
          <w:numId w:val="1"/>
        </w:numPr>
      </w:pPr>
      <w:r>
        <w:t>Be committed to working with student</w:t>
      </w:r>
      <w:r w:rsidR="007201FC">
        <w:t>s, parents and staff to raise standards</w:t>
      </w:r>
      <w:r w:rsidR="006C0771">
        <w:t>.</w:t>
      </w:r>
    </w:p>
    <w:p w14:paraId="1CA03028" w14:textId="204D6726" w:rsidR="007201FC" w:rsidRDefault="007201FC" w:rsidP="007201FC">
      <w:pPr>
        <w:pStyle w:val="ListParagraph"/>
        <w:numPr>
          <w:ilvl w:val="0"/>
          <w:numId w:val="1"/>
        </w:numPr>
      </w:pPr>
      <w:r>
        <w:t xml:space="preserve">Have an understanding of </w:t>
      </w:r>
      <w:r w:rsidR="00B8322F">
        <w:t>the secondary curriculum</w:t>
      </w:r>
      <w:r w:rsidR="006C0771">
        <w:t>.</w:t>
      </w:r>
    </w:p>
    <w:p w14:paraId="19758794" w14:textId="392E1201" w:rsidR="00B8322F" w:rsidRDefault="00B8322F" w:rsidP="007201FC">
      <w:pPr>
        <w:pStyle w:val="ListParagraph"/>
        <w:numPr>
          <w:ilvl w:val="0"/>
          <w:numId w:val="1"/>
        </w:numPr>
      </w:pPr>
      <w:r>
        <w:t>Have the drive to make a real d</w:t>
      </w:r>
      <w:r w:rsidR="007A2CCF">
        <w:t>ifference to the lives of students.</w:t>
      </w:r>
    </w:p>
    <w:p w14:paraId="6D479E08" w14:textId="74EDFE5F" w:rsidR="00B8322F" w:rsidRDefault="00B8322F" w:rsidP="007201FC">
      <w:pPr>
        <w:pStyle w:val="ListParagraph"/>
        <w:numPr>
          <w:ilvl w:val="0"/>
          <w:numId w:val="1"/>
        </w:numPr>
      </w:pPr>
      <w:r>
        <w:t>Be able to challenge and motivate others to achieve outstanding practice.</w:t>
      </w:r>
    </w:p>
    <w:p w14:paraId="69447A8B" w14:textId="347E29AE" w:rsidR="00B8322F" w:rsidRDefault="00B8322F" w:rsidP="00B8322F"/>
    <w:p w14:paraId="4816C026" w14:textId="74ED2D23" w:rsidR="0030772C" w:rsidRDefault="008E2E0F" w:rsidP="000735FF">
      <w:pPr>
        <w:rPr>
          <w:rFonts w:ascii="Arial" w:hAnsi="Arial" w:cs="Arial"/>
          <w:b/>
          <w:color w:val="425569"/>
          <w:sz w:val="21"/>
          <w:szCs w:val="21"/>
          <w:shd w:val="clear" w:color="auto" w:fill="FFFFFF"/>
        </w:rPr>
      </w:pPr>
      <w:r w:rsidRPr="008E2E0F">
        <w:rPr>
          <w:rFonts w:cstheme="minorHAnsi"/>
          <w:color w:val="000000"/>
          <w:shd w:val="clear" w:color="auto" w:fill="FFFFFF"/>
          <w:lang w:val="en-US"/>
        </w:rPr>
        <w:t>Interested applicants are invited to view the Job Description and to apply via:</w:t>
      </w:r>
      <w:r>
        <w:rPr>
          <w:rFonts w:ascii="Cambria" w:hAnsi="Cambria"/>
          <w:color w:val="000000"/>
          <w:shd w:val="clear" w:color="auto" w:fill="FFFFFF"/>
          <w:lang w:val="en-US"/>
        </w:rPr>
        <w:t xml:space="preserve"> </w:t>
      </w:r>
      <w:r>
        <w:rPr>
          <w:rFonts w:ascii="Arial" w:hAnsi="Arial" w:cs="Arial"/>
          <w:color w:val="425569"/>
          <w:shd w:val="clear" w:color="auto" w:fill="FFFFFF"/>
        </w:rPr>
        <w:t xml:space="preserve"> </w:t>
      </w:r>
      <w:r w:rsidRPr="00550C5C">
        <w:rPr>
          <w:rFonts w:ascii="Arial" w:hAnsi="Arial" w:cs="Arial"/>
          <w:b/>
          <w:color w:val="425569"/>
          <w:sz w:val="21"/>
          <w:szCs w:val="21"/>
          <w:shd w:val="clear" w:color="auto" w:fill="FFFFFF"/>
        </w:rPr>
        <w:t>https://sites.google.com/tkat.org/tkat-recruitment/vacancies/</w:t>
      </w:r>
      <w:r w:rsidR="0030772C" w:rsidRPr="0030772C">
        <w:rPr>
          <w:rFonts w:ascii="Arial" w:hAnsi="Arial" w:cs="Arial"/>
          <w:b/>
          <w:color w:val="425569"/>
          <w:sz w:val="21"/>
          <w:szCs w:val="21"/>
          <w:shd w:val="clear" w:color="auto" w:fill="FFFFFF"/>
        </w:rPr>
        <w:t>senior-leadership-vacancies</w:t>
      </w:r>
    </w:p>
    <w:p w14:paraId="751DE780" w14:textId="5A1DE63E" w:rsidR="00F314A2" w:rsidRPr="008D1DED" w:rsidRDefault="008D1DED" w:rsidP="000735FF">
      <w:r w:rsidRPr="00F314A2">
        <w:t>For any questions or to book an informal conversation about this position please contact Mrs Angela Jones</w:t>
      </w:r>
      <w:r>
        <w:t xml:space="preserve"> via e</w:t>
      </w:r>
      <w:r w:rsidRPr="00F314A2">
        <w:t>mail to</w:t>
      </w:r>
      <w:r>
        <w:t>:</w:t>
      </w:r>
      <w:r w:rsidRPr="00F314A2">
        <w:t xml:space="preserve"> </w:t>
      </w:r>
      <w:hyperlink r:id="rId5" w:history="1">
        <w:r w:rsidR="005D3BFA" w:rsidRPr="002A0524">
          <w:rPr>
            <w:rStyle w:val="Hyperlink"/>
          </w:rPr>
          <w:t>angela.jones@orchards-tkat.org</w:t>
        </w:r>
      </w:hyperlink>
      <w:r w:rsidRPr="00F314A2">
        <w:t xml:space="preserve">  or </w:t>
      </w:r>
      <w:r>
        <w:t xml:space="preserve">Tel: </w:t>
      </w:r>
      <w:r w:rsidRPr="00F314A2">
        <w:t>01322 616136</w:t>
      </w:r>
    </w:p>
    <w:p w14:paraId="250FFBAA" w14:textId="77777777" w:rsidR="00A14A3D" w:rsidRDefault="00A14A3D" w:rsidP="000735FF">
      <w:pPr>
        <w:rPr>
          <w:b/>
          <w:bCs/>
        </w:rPr>
      </w:pPr>
    </w:p>
    <w:p w14:paraId="6704179F" w14:textId="5D8DD422" w:rsidR="00345FA5" w:rsidRPr="00345FA5" w:rsidRDefault="00345FA5" w:rsidP="000735FF">
      <w:pPr>
        <w:rPr>
          <w:b/>
          <w:bCs/>
        </w:rPr>
      </w:pPr>
      <w:r w:rsidRPr="00345FA5">
        <w:rPr>
          <w:b/>
          <w:bCs/>
        </w:rPr>
        <w:lastRenderedPageBreak/>
        <w:t>Working for TKAT:</w:t>
      </w:r>
    </w:p>
    <w:p w14:paraId="7A8C3FA6" w14:textId="4FB43783" w:rsidR="00345FA5" w:rsidRDefault="00345FA5" w:rsidP="000735FF">
      <w:r>
        <w:t>Leadership within TKAT schools require passion, understanding, empathy and above all, a genuine love for the profession. Our role is to support you by giving you the flexibility to work how and when you need to; to open up opportunities to develop your career; to take care of your wellbeing at work; to enable you to flourish as an individual and to offer the kind of rewards you can only find from improving the prospects and life chances for literally thousands of children and young people.</w:t>
      </w:r>
    </w:p>
    <w:p w14:paraId="562F2A88" w14:textId="77777777" w:rsidR="00345FA5" w:rsidRDefault="00345FA5" w:rsidP="000735FF"/>
    <w:p w14:paraId="5F3B6821" w14:textId="28B7E809" w:rsidR="00345FA5" w:rsidRPr="00345FA5" w:rsidRDefault="00345FA5" w:rsidP="00345FA5">
      <w:pPr>
        <w:rPr>
          <w:b/>
          <w:bCs/>
        </w:rPr>
      </w:pPr>
      <w:r w:rsidRPr="00345FA5">
        <w:rPr>
          <w:b/>
          <w:bCs/>
        </w:rPr>
        <w:t>Safeguarding</w:t>
      </w:r>
      <w:r w:rsidR="00C772B1">
        <w:rPr>
          <w:b/>
          <w:bCs/>
        </w:rPr>
        <w:t>:</w:t>
      </w:r>
    </w:p>
    <w:p w14:paraId="051692A2" w14:textId="77777777" w:rsidR="00345FA5" w:rsidRPr="00345FA5" w:rsidRDefault="00345FA5" w:rsidP="00345FA5">
      <w:pPr>
        <w:pStyle w:val="NoSpacing"/>
      </w:pPr>
      <w:r w:rsidRPr="00345FA5">
        <w:t>TKAT is committed to safeguarding and promoting the welfare of children and expects</w:t>
      </w:r>
    </w:p>
    <w:p w14:paraId="4E03FFC2" w14:textId="77777777" w:rsidR="00345FA5" w:rsidRPr="00345FA5" w:rsidRDefault="00345FA5" w:rsidP="00345FA5">
      <w:pPr>
        <w:pStyle w:val="NoSpacing"/>
      </w:pPr>
      <w:r w:rsidRPr="00345FA5">
        <w:t>all staff and volunteers to share this commitment. Offers of employment will be</w:t>
      </w:r>
    </w:p>
    <w:p w14:paraId="0A778414" w14:textId="77777777" w:rsidR="00345FA5" w:rsidRPr="00345FA5" w:rsidRDefault="00345FA5" w:rsidP="00345FA5">
      <w:pPr>
        <w:pStyle w:val="NoSpacing"/>
      </w:pPr>
      <w:r w:rsidRPr="00345FA5">
        <w:t>subject to the full Safer Recruitment process, including an enhanced disclosure and</w:t>
      </w:r>
    </w:p>
    <w:p w14:paraId="2612BB80" w14:textId="1DC8DF1B" w:rsidR="00345FA5" w:rsidRPr="00345FA5" w:rsidRDefault="00F314A2" w:rsidP="00345FA5">
      <w:pPr>
        <w:pStyle w:val="NoSpacing"/>
      </w:pPr>
      <w:r w:rsidRPr="00345FA5">
        <w:t>Barring</w:t>
      </w:r>
      <w:r w:rsidR="00345FA5" w:rsidRPr="00345FA5">
        <w:t xml:space="preserve"> </w:t>
      </w:r>
      <w:r w:rsidR="001B7713">
        <w:t>service check, a Right to Work in the UK check and satisfactory references.</w:t>
      </w:r>
    </w:p>
    <w:p w14:paraId="79A96F48" w14:textId="77777777" w:rsidR="00345FA5" w:rsidRDefault="00345FA5" w:rsidP="00345FA5">
      <w:pPr>
        <w:rPr>
          <w:b/>
          <w:bCs/>
        </w:rPr>
      </w:pPr>
    </w:p>
    <w:p w14:paraId="37AFD4DF" w14:textId="324D6229" w:rsidR="00345FA5" w:rsidRPr="00345FA5" w:rsidRDefault="00345FA5" w:rsidP="00345FA5">
      <w:pPr>
        <w:rPr>
          <w:b/>
          <w:bCs/>
        </w:rPr>
      </w:pPr>
      <w:r w:rsidRPr="00345FA5">
        <w:rPr>
          <w:b/>
          <w:bCs/>
        </w:rPr>
        <w:t>Equal Opportunities</w:t>
      </w:r>
      <w:r w:rsidR="00C772B1">
        <w:rPr>
          <w:b/>
          <w:bCs/>
        </w:rPr>
        <w:t>:</w:t>
      </w:r>
    </w:p>
    <w:p w14:paraId="6F8651C4" w14:textId="77777777" w:rsidR="00345FA5" w:rsidRPr="00345FA5" w:rsidRDefault="00345FA5" w:rsidP="00345FA5">
      <w:pPr>
        <w:pStyle w:val="NoSpacing"/>
      </w:pPr>
      <w:r w:rsidRPr="00345FA5">
        <w:t>TKAT is committed to equality of opportunity. We welcome applications from all</w:t>
      </w:r>
    </w:p>
    <w:p w14:paraId="0EFBB57B" w14:textId="77777777" w:rsidR="00345FA5" w:rsidRPr="00345FA5" w:rsidRDefault="00345FA5" w:rsidP="00345FA5">
      <w:pPr>
        <w:pStyle w:val="NoSpacing"/>
      </w:pPr>
      <w:r w:rsidRPr="00345FA5">
        <w:t>suitable candidates, regardless of any protected characteristic for example race,</w:t>
      </w:r>
    </w:p>
    <w:p w14:paraId="696DEB19" w14:textId="77777777" w:rsidR="00345FA5" w:rsidRPr="00345FA5" w:rsidRDefault="00345FA5" w:rsidP="00345FA5">
      <w:pPr>
        <w:pStyle w:val="NoSpacing"/>
      </w:pPr>
      <w:r w:rsidRPr="00345FA5">
        <w:t>gender, sexual orientation, disability or age. All applications are treated on merit. This</w:t>
      </w:r>
    </w:p>
    <w:p w14:paraId="38E11FDC" w14:textId="77777777" w:rsidR="00345FA5" w:rsidRPr="00345FA5" w:rsidRDefault="00345FA5" w:rsidP="00345FA5">
      <w:pPr>
        <w:pStyle w:val="NoSpacing"/>
      </w:pPr>
      <w:r w:rsidRPr="00345FA5">
        <w:t>includes applications from individuals wishing to work full time, part time or on a</w:t>
      </w:r>
    </w:p>
    <w:p w14:paraId="6BA70F1D" w14:textId="2F90057A" w:rsidR="00345FA5" w:rsidRPr="00345FA5" w:rsidRDefault="00345FA5" w:rsidP="00345FA5">
      <w:pPr>
        <w:pStyle w:val="NoSpacing"/>
      </w:pPr>
      <w:r w:rsidRPr="00345FA5">
        <w:t>flexible basis.</w:t>
      </w:r>
    </w:p>
    <w:p w14:paraId="296BD2B3" w14:textId="77777777" w:rsidR="00345FA5" w:rsidRPr="00345FA5" w:rsidRDefault="00345FA5" w:rsidP="000735FF"/>
    <w:sectPr w:rsidR="00345FA5" w:rsidRPr="00345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2030"/>
    <w:multiLevelType w:val="hybridMultilevel"/>
    <w:tmpl w:val="5622E1D0"/>
    <w:lvl w:ilvl="0" w:tplc="610A2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FF"/>
    <w:rsid w:val="000404A5"/>
    <w:rsid w:val="00067633"/>
    <w:rsid w:val="000735FF"/>
    <w:rsid w:val="001B7713"/>
    <w:rsid w:val="002725CA"/>
    <w:rsid w:val="002976D3"/>
    <w:rsid w:val="002B4F1D"/>
    <w:rsid w:val="0030772C"/>
    <w:rsid w:val="00345FA5"/>
    <w:rsid w:val="00377C6D"/>
    <w:rsid w:val="004523C9"/>
    <w:rsid w:val="005708BC"/>
    <w:rsid w:val="005D3BFA"/>
    <w:rsid w:val="006C0771"/>
    <w:rsid w:val="006F60AB"/>
    <w:rsid w:val="007201FC"/>
    <w:rsid w:val="00735D38"/>
    <w:rsid w:val="007A2CCF"/>
    <w:rsid w:val="007E3B40"/>
    <w:rsid w:val="008C6185"/>
    <w:rsid w:val="008D05E0"/>
    <w:rsid w:val="008D1DED"/>
    <w:rsid w:val="008E2E0F"/>
    <w:rsid w:val="009B4BC7"/>
    <w:rsid w:val="00A14A3D"/>
    <w:rsid w:val="00B0436B"/>
    <w:rsid w:val="00B8322F"/>
    <w:rsid w:val="00C02707"/>
    <w:rsid w:val="00C74F14"/>
    <w:rsid w:val="00C772B1"/>
    <w:rsid w:val="00CE151A"/>
    <w:rsid w:val="00D566AD"/>
    <w:rsid w:val="00D77135"/>
    <w:rsid w:val="00DB5D35"/>
    <w:rsid w:val="00E03366"/>
    <w:rsid w:val="00F314A2"/>
    <w:rsid w:val="00FF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8231"/>
  <w15:chartTrackingRefBased/>
  <w15:docId w15:val="{82BADC9A-9CA3-4ADB-AC11-590510DD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FA5"/>
    <w:pPr>
      <w:spacing w:after="0" w:line="240" w:lineRule="auto"/>
    </w:pPr>
  </w:style>
  <w:style w:type="paragraph" w:styleId="ListParagraph">
    <w:name w:val="List Paragraph"/>
    <w:basedOn w:val="Normal"/>
    <w:uiPriority w:val="34"/>
    <w:qFormat/>
    <w:rsid w:val="007201FC"/>
    <w:pPr>
      <w:ind w:left="720"/>
      <w:contextualSpacing/>
    </w:pPr>
  </w:style>
  <w:style w:type="character" w:styleId="Hyperlink">
    <w:name w:val="Hyperlink"/>
    <w:basedOn w:val="DefaultParagraphFont"/>
    <w:uiPriority w:val="99"/>
    <w:unhideWhenUsed/>
    <w:rsid w:val="002B4F1D"/>
    <w:rPr>
      <w:color w:val="0563C1" w:themeColor="hyperlink"/>
      <w:u w:val="single"/>
    </w:rPr>
  </w:style>
  <w:style w:type="paragraph" w:styleId="BalloonText">
    <w:name w:val="Balloon Text"/>
    <w:basedOn w:val="Normal"/>
    <w:link w:val="BalloonTextChar"/>
    <w:uiPriority w:val="99"/>
    <w:semiHidden/>
    <w:unhideWhenUsed/>
    <w:rsid w:val="0027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5CA"/>
    <w:rPr>
      <w:rFonts w:ascii="Segoe UI" w:hAnsi="Segoe UI" w:cs="Segoe UI"/>
      <w:sz w:val="18"/>
      <w:szCs w:val="18"/>
    </w:rPr>
  </w:style>
  <w:style w:type="character" w:styleId="Strong">
    <w:name w:val="Strong"/>
    <w:basedOn w:val="DefaultParagraphFont"/>
    <w:uiPriority w:val="22"/>
    <w:qFormat/>
    <w:rsid w:val="008E2E0F"/>
    <w:rPr>
      <w:b/>
      <w:bCs/>
    </w:rPr>
  </w:style>
  <w:style w:type="paragraph" w:styleId="NormalWeb">
    <w:name w:val="Normal (Web)"/>
    <w:basedOn w:val="Normal"/>
    <w:uiPriority w:val="99"/>
    <w:semiHidden/>
    <w:unhideWhenUsed/>
    <w:rsid w:val="006F60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6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a.jones@orchards-tka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Lazenby</dc:creator>
  <cp:keywords/>
  <dc:description/>
  <cp:lastModifiedBy>APearce</cp:lastModifiedBy>
  <cp:revision>2</cp:revision>
  <cp:lastPrinted>2021-09-09T08:47:00Z</cp:lastPrinted>
  <dcterms:created xsi:type="dcterms:W3CDTF">2021-09-09T12:50:00Z</dcterms:created>
  <dcterms:modified xsi:type="dcterms:W3CDTF">2021-09-09T12:50:00Z</dcterms:modified>
</cp:coreProperties>
</file>