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83" w:rsidRPr="00401FAC" w:rsidRDefault="00450483" w:rsidP="00A97EEC">
      <w:pPr>
        <w:jc w:val="center"/>
        <w:rPr>
          <w:rFonts w:ascii="Calibri" w:hAnsi="Calibri" w:cs="Calibri"/>
          <w:b/>
          <w:sz w:val="22"/>
          <w:szCs w:val="22"/>
        </w:rPr>
      </w:pPr>
      <w:r w:rsidRPr="00401FAC">
        <w:rPr>
          <w:rFonts w:ascii="Calibri" w:hAnsi="Calibri" w:cs="Calibri"/>
          <w:b/>
          <w:sz w:val="22"/>
          <w:szCs w:val="22"/>
        </w:rPr>
        <w:t>THE ROSELAND MULTI ACADEMY TRUST</w:t>
      </w:r>
    </w:p>
    <w:p w:rsidR="00450483" w:rsidRPr="00401FAC" w:rsidRDefault="00450483" w:rsidP="00A97EEC">
      <w:pPr>
        <w:jc w:val="center"/>
        <w:rPr>
          <w:rFonts w:ascii="Calibri" w:hAnsi="Calibri" w:cs="Calibri"/>
          <w:b/>
          <w:sz w:val="22"/>
          <w:szCs w:val="22"/>
        </w:rPr>
      </w:pPr>
      <w:r w:rsidRPr="00401FAC">
        <w:rPr>
          <w:rFonts w:ascii="Calibri" w:hAnsi="Calibri" w:cs="Calibri"/>
          <w:b/>
          <w:sz w:val="22"/>
          <w:szCs w:val="22"/>
        </w:rPr>
        <w:t>JOB DESCRIPTION</w:t>
      </w:r>
    </w:p>
    <w:p w:rsidR="00450483" w:rsidRPr="00401FAC" w:rsidRDefault="00450483" w:rsidP="00A97EEC">
      <w:pPr>
        <w:tabs>
          <w:tab w:val="left" w:pos="2376"/>
        </w:tabs>
        <w:rPr>
          <w:rFonts w:ascii="Calibri" w:hAnsi="Calibri" w:cs="Calibri"/>
          <w:b/>
          <w:sz w:val="22"/>
          <w:szCs w:val="22"/>
        </w:rPr>
      </w:pPr>
    </w:p>
    <w:p w:rsidR="00450483" w:rsidRPr="00401FAC" w:rsidRDefault="00450483" w:rsidP="00A97EEC">
      <w:pPr>
        <w:tabs>
          <w:tab w:val="left" w:pos="2376"/>
        </w:tabs>
        <w:rPr>
          <w:rFonts w:ascii="Calibri" w:hAnsi="Calibri" w:cs="Calibri"/>
          <w:sz w:val="22"/>
          <w:szCs w:val="22"/>
        </w:rPr>
      </w:pPr>
      <w:r w:rsidRPr="00401FAC">
        <w:rPr>
          <w:rFonts w:ascii="Calibri" w:hAnsi="Calibri" w:cs="Calibri"/>
          <w:b/>
          <w:sz w:val="22"/>
          <w:szCs w:val="22"/>
        </w:rPr>
        <w:t xml:space="preserve">Job Title:  </w:t>
      </w:r>
      <w:r w:rsidRPr="00401FAC">
        <w:rPr>
          <w:rFonts w:ascii="Calibri" w:hAnsi="Calibri" w:cs="Calibri"/>
          <w:b/>
          <w:sz w:val="22"/>
          <w:szCs w:val="22"/>
        </w:rPr>
        <w:tab/>
      </w:r>
      <w:r w:rsidRPr="00401FAC">
        <w:rPr>
          <w:rFonts w:ascii="Calibri" w:hAnsi="Calibri" w:cs="Calibri"/>
          <w:b/>
          <w:sz w:val="22"/>
          <w:szCs w:val="22"/>
        </w:rPr>
        <w:tab/>
      </w:r>
      <w:r w:rsidR="0041322C" w:rsidRPr="00401FAC">
        <w:rPr>
          <w:rFonts w:ascii="Calibri" w:hAnsi="Calibri" w:cs="Calibri"/>
          <w:sz w:val="22"/>
          <w:szCs w:val="22"/>
        </w:rPr>
        <w:t xml:space="preserve">Deputy </w:t>
      </w:r>
      <w:r w:rsidRPr="00401FAC">
        <w:rPr>
          <w:rFonts w:ascii="Calibri" w:hAnsi="Calibri" w:cs="Calibri"/>
          <w:sz w:val="22"/>
          <w:szCs w:val="22"/>
        </w:rPr>
        <w:t xml:space="preserve">Headteacher </w:t>
      </w:r>
      <w:r w:rsidR="005A056A">
        <w:rPr>
          <w:rFonts w:ascii="Calibri" w:hAnsi="Calibri" w:cs="Calibri"/>
          <w:sz w:val="22"/>
          <w:szCs w:val="22"/>
        </w:rPr>
        <w:t xml:space="preserve">Safeguarding and Culture, Behaviour and Attitudes </w:t>
      </w:r>
      <w:r w:rsidRPr="00401FAC">
        <w:rPr>
          <w:rFonts w:ascii="Calibri" w:hAnsi="Calibri" w:cs="Calibri"/>
          <w:sz w:val="22"/>
          <w:szCs w:val="22"/>
        </w:rPr>
        <w:t>(Secondary)</w:t>
      </w:r>
    </w:p>
    <w:p w:rsidR="00450483" w:rsidRPr="00401FAC" w:rsidRDefault="00450483" w:rsidP="00A97EEC">
      <w:pPr>
        <w:rPr>
          <w:rFonts w:ascii="Calibri" w:hAnsi="Calibri" w:cs="Calibri"/>
          <w:sz w:val="22"/>
          <w:szCs w:val="22"/>
        </w:rPr>
      </w:pPr>
      <w:r w:rsidRPr="00401FAC">
        <w:rPr>
          <w:rFonts w:ascii="Calibri" w:hAnsi="Calibri" w:cs="Calibri"/>
          <w:b/>
          <w:sz w:val="22"/>
          <w:szCs w:val="22"/>
        </w:rPr>
        <w:t>Grade:</w:t>
      </w:r>
      <w:r w:rsidRPr="00401FAC">
        <w:rPr>
          <w:rFonts w:ascii="Calibri" w:hAnsi="Calibri" w:cs="Calibri"/>
          <w:b/>
          <w:sz w:val="22"/>
          <w:szCs w:val="22"/>
        </w:rPr>
        <w:tab/>
      </w:r>
      <w:r w:rsidRPr="00401FAC">
        <w:rPr>
          <w:rFonts w:ascii="Calibri" w:hAnsi="Calibri" w:cs="Calibri"/>
          <w:b/>
          <w:sz w:val="22"/>
          <w:szCs w:val="22"/>
        </w:rPr>
        <w:tab/>
      </w:r>
      <w:r w:rsidRPr="00401FAC">
        <w:rPr>
          <w:rFonts w:ascii="Calibri" w:hAnsi="Calibri" w:cs="Calibri"/>
          <w:b/>
          <w:sz w:val="22"/>
          <w:szCs w:val="22"/>
        </w:rPr>
        <w:tab/>
      </w:r>
      <w:r w:rsidRPr="00401FAC">
        <w:rPr>
          <w:rFonts w:ascii="Calibri" w:hAnsi="Calibri" w:cs="Calibri"/>
          <w:b/>
          <w:sz w:val="22"/>
          <w:szCs w:val="22"/>
        </w:rPr>
        <w:tab/>
      </w:r>
      <w:r w:rsidRPr="00401FAC">
        <w:rPr>
          <w:rFonts w:ascii="Calibri" w:hAnsi="Calibri" w:cs="Calibri"/>
          <w:sz w:val="22"/>
          <w:szCs w:val="22"/>
        </w:rPr>
        <w:t>L</w:t>
      </w:r>
      <w:r w:rsidR="00B2069A">
        <w:rPr>
          <w:rFonts w:ascii="Calibri" w:hAnsi="Calibri" w:cs="Calibri"/>
          <w:sz w:val="22"/>
          <w:szCs w:val="22"/>
        </w:rPr>
        <w:t>17</w:t>
      </w:r>
      <w:r w:rsidRPr="00401FAC">
        <w:rPr>
          <w:rFonts w:ascii="Calibri" w:hAnsi="Calibri" w:cs="Calibri"/>
          <w:sz w:val="22"/>
          <w:szCs w:val="22"/>
        </w:rPr>
        <w:t xml:space="preserve"> – L</w:t>
      </w:r>
      <w:r w:rsidR="00F95C91" w:rsidRPr="00401FAC">
        <w:rPr>
          <w:rFonts w:ascii="Calibri" w:hAnsi="Calibri" w:cs="Calibri"/>
          <w:sz w:val="22"/>
          <w:szCs w:val="22"/>
        </w:rPr>
        <w:t>2</w:t>
      </w:r>
      <w:r w:rsidR="00B2069A">
        <w:rPr>
          <w:rFonts w:ascii="Calibri" w:hAnsi="Calibri" w:cs="Calibri"/>
          <w:sz w:val="22"/>
          <w:szCs w:val="22"/>
        </w:rPr>
        <w:t>2</w:t>
      </w:r>
    </w:p>
    <w:p w:rsidR="00450483" w:rsidRPr="00401FAC" w:rsidRDefault="00450483" w:rsidP="00A97EEC">
      <w:pPr>
        <w:tabs>
          <w:tab w:val="left" w:pos="2376"/>
        </w:tabs>
        <w:rPr>
          <w:rFonts w:ascii="Calibri" w:hAnsi="Calibri" w:cs="Calibri"/>
          <w:sz w:val="22"/>
          <w:szCs w:val="22"/>
        </w:rPr>
      </w:pPr>
      <w:r w:rsidRPr="00401FAC">
        <w:rPr>
          <w:rFonts w:ascii="Calibri" w:hAnsi="Calibri" w:cs="Calibri"/>
          <w:b/>
          <w:sz w:val="22"/>
          <w:szCs w:val="22"/>
        </w:rPr>
        <w:t>Contract:</w:t>
      </w:r>
      <w:r w:rsidRPr="00401FAC">
        <w:rPr>
          <w:rFonts w:ascii="Calibri" w:hAnsi="Calibri" w:cs="Calibri"/>
          <w:b/>
          <w:sz w:val="22"/>
          <w:szCs w:val="22"/>
        </w:rPr>
        <w:tab/>
      </w:r>
      <w:r w:rsidRPr="00401FAC">
        <w:rPr>
          <w:rFonts w:ascii="Calibri" w:hAnsi="Calibri" w:cs="Calibri"/>
          <w:b/>
          <w:sz w:val="22"/>
          <w:szCs w:val="22"/>
        </w:rPr>
        <w:tab/>
      </w:r>
      <w:r w:rsidRPr="00401FAC">
        <w:rPr>
          <w:rFonts w:ascii="Calibri" w:hAnsi="Calibri" w:cs="Calibri"/>
          <w:sz w:val="22"/>
          <w:szCs w:val="22"/>
        </w:rPr>
        <w:t>Permanent / Full-Time</w:t>
      </w:r>
    </w:p>
    <w:p w:rsidR="00BA33CC" w:rsidRDefault="00450483" w:rsidP="00A97EEC">
      <w:pPr>
        <w:tabs>
          <w:tab w:val="left" w:pos="2376"/>
        </w:tabs>
        <w:rPr>
          <w:rFonts w:ascii="Calibri" w:hAnsi="Calibri" w:cs="Calibri"/>
          <w:sz w:val="22"/>
          <w:szCs w:val="22"/>
        </w:rPr>
      </w:pPr>
      <w:r w:rsidRPr="00401FAC">
        <w:rPr>
          <w:rFonts w:ascii="Calibri" w:hAnsi="Calibri" w:cs="Calibri"/>
          <w:b/>
          <w:sz w:val="22"/>
          <w:szCs w:val="22"/>
        </w:rPr>
        <w:t>Responsible to:</w:t>
      </w:r>
      <w:r w:rsidRPr="00401FAC">
        <w:rPr>
          <w:rFonts w:ascii="Calibri" w:hAnsi="Calibri" w:cs="Calibri"/>
          <w:b/>
          <w:sz w:val="22"/>
          <w:szCs w:val="22"/>
        </w:rPr>
        <w:tab/>
      </w:r>
      <w:r w:rsidRPr="00401FAC">
        <w:rPr>
          <w:rFonts w:ascii="Calibri" w:hAnsi="Calibri" w:cs="Calibri"/>
          <w:b/>
          <w:sz w:val="22"/>
          <w:szCs w:val="22"/>
        </w:rPr>
        <w:tab/>
      </w:r>
      <w:r w:rsidRPr="00401FAC">
        <w:rPr>
          <w:rFonts w:ascii="Calibri" w:hAnsi="Calibri" w:cs="Calibri"/>
          <w:sz w:val="22"/>
          <w:szCs w:val="22"/>
        </w:rPr>
        <w:t xml:space="preserve">Chair of the Trust Board / </w:t>
      </w:r>
      <w:r w:rsidR="0064269C" w:rsidRPr="00401FAC">
        <w:rPr>
          <w:rFonts w:ascii="Calibri" w:hAnsi="Calibri" w:cs="Calibri"/>
          <w:sz w:val="22"/>
          <w:szCs w:val="22"/>
        </w:rPr>
        <w:t>Chief Executive Officer</w:t>
      </w:r>
      <w:r w:rsidRPr="00401FAC">
        <w:rPr>
          <w:rFonts w:ascii="Calibri" w:hAnsi="Calibri" w:cs="Calibri"/>
          <w:sz w:val="22"/>
          <w:szCs w:val="22"/>
        </w:rPr>
        <w:t xml:space="preserve"> </w:t>
      </w:r>
      <w:r w:rsidR="0041322C" w:rsidRPr="00401FAC">
        <w:rPr>
          <w:rFonts w:ascii="Calibri" w:hAnsi="Calibri" w:cs="Calibri"/>
          <w:sz w:val="22"/>
          <w:szCs w:val="22"/>
        </w:rPr>
        <w:t xml:space="preserve">/ </w:t>
      </w:r>
      <w:r w:rsidR="00BA33CC">
        <w:rPr>
          <w:rFonts w:ascii="Calibri" w:hAnsi="Calibri" w:cs="Calibri"/>
          <w:sz w:val="22"/>
          <w:szCs w:val="22"/>
        </w:rPr>
        <w:t xml:space="preserve">Senior School Improvement Lead / </w:t>
      </w:r>
    </w:p>
    <w:p w:rsidR="00450483" w:rsidRPr="00401FAC" w:rsidRDefault="00BA33CC" w:rsidP="00A97EEC">
      <w:pPr>
        <w:tabs>
          <w:tab w:val="left" w:pos="2376"/>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sidR="0041322C" w:rsidRPr="00401FAC">
        <w:rPr>
          <w:rFonts w:ascii="Calibri" w:hAnsi="Calibri" w:cs="Calibri"/>
          <w:sz w:val="22"/>
          <w:szCs w:val="22"/>
        </w:rPr>
        <w:t>Headteacher</w:t>
      </w:r>
    </w:p>
    <w:p w:rsidR="002962A4" w:rsidRPr="00401FAC" w:rsidRDefault="002962A4" w:rsidP="00A97EEC">
      <w:pPr>
        <w:rPr>
          <w:rFonts w:ascii="Calibri" w:hAnsi="Calibri" w:cs="Calibri"/>
          <w:sz w:val="22"/>
          <w:szCs w:val="22"/>
        </w:rPr>
      </w:pPr>
    </w:p>
    <w:p w:rsidR="00450483" w:rsidRPr="00401FAC" w:rsidRDefault="00450483" w:rsidP="0064269C">
      <w:pPr>
        <w:pStyle w:val="Heading"/>
        <w:spacing w:after="0"/>
        <w:jc w:val="both"/>
        <w:rPr>
          <w:rFonts w:ascii="Calibri" w:hAnsi="Calibri" w:cs="Calibri"/>
          <w:sz w:val="22"/>
          <w:szCs w:val="22"/>
        </w:rPr>
      </w:pPr>
      <w:r w:rsidRPr="00401FAC">
        <w:rPr>
          <w:rFonts w:ascii="Calibri" w:hAnsi="Calibri" w:cs="Calibri"/>
          <w:sz w:val="22"/>
          <w:szCs w:val="22"/>
        </w:rPr>
        <w:t>Main Purpose</w:t>
      </w:r>
    </w:p>
    <w:p w:rsidR="0041322C" w:rsidRPr="00401FAC" w:rsidRDefault="00450483" w:rsidP="0064269C">
      <w:pPr>
        <w:jc w:val="both"/>
        <w:rPr>
          <w:rFonts w:ascii="Calibri" w:hAnsi="Calibri" w:cs="Calibri"/>
          <w:sz w:val="22"/>
          <w:szCs w:val="22"/>
        </w:rPr>
      </w:pPr>
      <w:r w:rsidRPr="00401FAC">
        <w:rPr>
          <w:rFonts w:ascii="Calibri" w:hAnsi="Calibri" w:cs="Calibri"/>
          <w:sz w:val="22"/>
          <w:szCs w:val="22"/>
        </w:rPr>
        <w:t xml:space="preserve">The </w:t>
      </w:r>
      <w:r w:rsidR="0041322C" w:rsidRPr="00401FAC">
        <w:rPr>
          <w:rFonts w:ascii="Calibri" w:hAnsi="Calibri" w:cs="Calibri"/>
          <w:sz w:val="22"/>
          <w:szCs w:val="22"/>
        </w:rPr>
        <w:t xml:space="preserve">Deputy </w:t>
      </w:r>
      <w:r w:rsidRPr="00401FAC">
        <w:rPr>
          <w:rFonts w:ascii="Calibri" w:hAnsi="Calibri" w:cs="Calibri"/>
          <w:sz w:val="22"/>
          <w:szCs w:val="22"/>
        </w:rPr>
        <w:t>Headteacher will</w:t>
      </w:r>
      <w:r w:rsidR="0094713A" w:rsidRPr="00401FAC">
        <w:rPr>
          <w:rFonts w:ascii="Calibri" w:hAnsi="Calibri" w:cs="Calibri"/>
          <w:sz w:val="22"/>
          <w:szCs w:val="22"/>
        </w:rPr>
        <w:t xml:space="preserve"> work closely with the Headteacher to</w:t>
      </w:r>
      <w:r w:rsidRPr="00401FAC">
        <w:rPr>
          <w:rFonts w:ascii="Calibri" w:hAnsi="Calibri" w:cs="Calibri"/>
          <w:sz w:val="22"/>
          <w:szCs w:val="22"/>
        </w:rPr>
        <w:t>:</w:t>
      </w:r>
    </w:p>
    <w:p w:rsidR="00B2069A" w:rsidRDefault="00B2069A" w:rsidP="0064269C">
      <w:pPr>
        <w:numPr>
          <w:ilvl w:val="0"/>
          <w:numId w:val="13"/>
        </w:numPr>
        <w:ind w:left="357" w:hanging="357"/>
        <w:jc w:val="both"/>
        <w:rPr>
          <w:rFonts w:ascii="Calibri" w:hAnsi="Calibri" w:cs="Calibri"/>
          <w:sz w:val="22"/>
          <w:szCs w:val="22"/>
        </w:rPr>
      </w:pPr>
      <w:r>
        <w:rPr>
          <w:rFonts w:ascii="Calibri" w:hAnsi="Calibri" w:cs="Calibri"/>
          <w:sz w:val="22"/>
          <w:szCs w:val="22"/>
        </w:rPr>
        <w:t xml:space="preserve">Work towards achieving the Trust’s mission and vision by working collaboratively. </w:t>
      </w:r>
    </w:p>
    <w:p w:rsidR="00A97EEC" w:rsidRDefault="00B2069A" w:rsidP="0064269C">
      <w:pPr>
        <w:numPr>
          <w:ilvl w:val="0"/>
          <w:numId w:val="13"/>
        </w:numPr>
        <w:ind w:left="357" w:hanging="357"/>
        <w:jc w:val="both"/>
        <w:rPr>
          <w:rFonts w:ascii="Calibri" w:hAnsi="Calibri" w:cs="Calibri"/>
          <w:sz w:val="22"/>
          <w:szCs w:val="22"/>
        </w:rPr>
      </w:pPr>
      <w:r>
        <w:rPr>
          <w:rFonts w:ascii="Calibri" w:hAnsi="Calibri" w:cs="Calibri"/>
          <w:sz w:val="22"/>
          <w:szCs w:val="22"/>
        </w:rPr>
        <w:t>Maintain and positively sustain</w:t>
      </w:r>
      <w:r w:rsidR="00450483" w:rsidRPr="00401FAC">
        <w:rPr>
          <w:rFonts w:ascii="Calibri" w:hAnsi="Calibri" w:cs="Calibri"/>
          <w:sz w:val="22"/>
          <w:szCs w:val="22"/>
        </w:rPr>
        <w:t xml:space="preserve"> a culture of continuous improvement and high expectations of all stakeholders.</w:t>
      </w:r>
    </w:p>
    <w:p w:rsidR="005A056A" w:rsidRDefault="005A056A" w:rsidP="0064269C">
      <w:pPr>
        <w:numPr>
          <w:ilvl w:val="0"/>
          <w:numId w:val="13"/>
        </w:numPr>
        <w:ind w:left="357" w:hanging="357"/>
        <w:jc w:val="both"/>
        <w:rPr>
          <w:rFonts w:ascii="Calibri" w:hAnsi="Calibri" w:cs="Calibri"/>
          <w:sz w:val="22"/>
          <w:szCs w:val="22"/>
        </w:rPr>
      </w:pPr>
      <w:r>
        <w:rPr>
          <w:rFonts w:ascii="Calibri" w:hAnsi="Calibri" w:cs="Calibri"/>
          <w:sz w:val="22"/>
          <w:szCs w:val="22"/>
        </w:rPr>
        <w:t>Lead, develop and maintain</w:t>
      </w:r>
      <w:r w:rsidRPr="005A056A">
        <w:rPr>
          <w:rFonts w:ascii="Calibri" w:hAnsi="Calibri" w:cs="Calibri"/>
          <w:sz w:val="22"/>
          <w:szCs w:val="22"/>
        </w:rPr>
        <w:t xml:space="preserve"> a strong culture of safeguarding and set unflinchingly high standards for pupil behaviour.</w:t>
      </w:r>
    </w:p>
    <w:p w:rsidR="00141B72" w:rsidRPr="00401FAC" w:rsidRDefault="00141B72" w:rsidP="0064269C">
      <w:pPr>
        <w:numPr>
          <w:ilvl w:val="0"/>
          <w:numId w:val="13"/>
        </w:numPr>
        <w:ind w:left="357" w:hanging="357"/>
        <w:jc w:val="both"/>
        <w:rPr>
          <w:rFonts w:ascii="Calibri" w:hAnsi="Calibri" w:cs="Calibri"/>
          <w:sz w:val="22"/>
          <w:szCs w:val="22"/>
        </w:rPr>
      </w:pPr>
      <w:r>
        <w:rPr>
          <w:rFonts w:ascii="Calibri" w:hAnsi="Calibri" w:cs="Calibri"/>
          <w:sz w:val="22"/>
          <w:szCs w:val="22"/>
        </w:rPr>
        <w:t>Effectively line manage Assistant Headteacher(s) to support you in your role to ensure the highest standards in safeguarding and behaviour. The wider team of support includes pastoral support staff and our Learning Leaders (teaching heads of year).</w:t>
      </w:r>
    </w:p>
    <w:p w:rsidR="00A97EEC" w:rsidRDefault="00A97EEC" w:rsidP="0064269C">
      <w:pPr>
        <w:numPr>
          <w:ilvl w:val="0"/>
          <w:numId w:val="13"/>
        </w:numPr>
        <w:ind w:left="357" w:hanging="357"/>
        <w:jc w:val="both"/>
        <w:rPr>
          <w:rFonts w:ascii="Calibri" w:hAnsi="Calibri" w:cs="Calibri"/>
          <w:sz w:val="22"/>
          <w:szCs w:val="22"/>
        </w:rPr>
      </w:pPr>
      <w:r w:rsidRPr="00401FAC">
        <w:rPr>
          <w:rFonts w:ascii="Calibri" w:hAnsi="Calibri" w:cs="Calibri"/>
          <w:sz w:val="22"/>
          <w:szCs w:val="22"/>
        </w:rPr>
        <w:t>Drive</w:t>
      </w:r>
      <w:r w:rsidR="005A056A">
        <w:rPr>
          <w:rFonts w:ascii="Calibri" w:hAnsi="Calibri" w:cs="Calibri"/>
          <w:sz w:val="22"/>
          <w:szCs w:val="22"/>
        </w:rPr>
        <w:t xml:space="preserve"> further the</w:t>
      </w:r>
      <w:r w:rsidR="00A77F7C" w:rsidRPr="00401FAC">
        <w:rPr>
          <w:rFonts w:ascii="Calibri" w:hAnsi="Calibri" w:cs="Calibri"/>
          <w:sz w:val="22"/>
          <w:szCs w:val="22"/>
        </w:rPr>
        <w:t xml:space="preserve"> improved standards in </w:t>
      </w:r>
      <w:r w:rsidR="005A056A">
        <w:rPr>
          <w:rFonts w:ascii="Calibri" w:hAnsi="Calibri" w:cs="Calibri"/>
          <w:sz w:val="22"/>
          <w:szCs w:val="22"/>
        </w:rPr>
        <w:t>behaviour and attitudes to ensure all students can thrive in school and succeed.</w:t>
      </w:r>
      <w:r w:rsidR="00A77F7C" w:rsidRPr="00401FAC">
        <w:rPr>
          <w:rFonts w:ascii="Calibri" w:hAnsi="Calibri" w:cs="Calibri"/>
          <w:sz w:val="22"/>
          <w:szCs w:val="22"/>
        </w:rPr>
        <w:t xml:space="preserve"> </w:t>
      </w:r>
    </w:p>
    <w:p w:rsidR="005A056A" w:rsidRPr="00401FAC" w:rsidRDefault="005A056A" w:rsidP="0064269C">
      <w:pPr>
        <w:numPr>
          <w:ilvl w:val="0"/>
          <w:numId w:val="13"/>
        </w:numPr>
        <w:ind w:left="357" w:hanging="357"/>
        <w:jc w:val="both"/>
        <w:rPr>
          <w:rFonts w:ascii="Calibri" w:hAnsi="Calibri" w:cs="Calibri"/>
          <w:sz w:val="22"/>
          <w:szCs w:val="22"/>
        </w:rPr>
      </w:pPr>
      <w:r>
        <w:rPr>
          <w:rFonts w:ascii="Calibri" w:hAnsi="Calibri" w:cs="Calibri"/>
          <w:sz w:val="22"/>
          <w:szCs w:val="22"/>
        </w:rPr>
        <w:t>Set high expectations for student attendance</w:t>
      </w:r>
      <w:r w:rsidR="009B55CC">
        <w:rPr>
          <w:rFonts w:ascii="Calibri" w:hAnsi="Calibri" w:cs="Calibri"/>
          <w:sz w:val="22"/>
          <w:szCs w:val="22"/>
        </w:rPr>
        <w:t xml:space="preserve"> and ensure systems and processes are followed, in line with Trust expectations, to ensure attendance improves rapidly.</w:t>
      </w:r>
    </w:p>
    <w:p w:rsidR="005A056A" w:rsidRPr="009B55CC" w:rsidRDefault="00A77F7C" w:rsidP="009B55CC">
      <w:pPr>
        <w:numPr>
          <w:ilvl w:val="0"/>
          <w:numId w:val="13"/>
        </w:numPr>
        <w:ind w:left="357" w:hanging="357"/>
        <w:jc w:val="both"/>
        <w:rPr>
          <w:rFonts w:ascii="Calibri" w:hAnsi="Calibri" w:cs="Calibri"/>
          <w:sz w:val="22"/>
          <w:szCs w:val="22"/>
        </w:rPr>
      </w:pPr>
      <w:r w:rsidRPr="00401FAC">
        <w:rPr>
          <w:rFonts w:ascii="Calibri" w:hAnsi="Calibri" w:cs="Calibri"/>
          <w:sz w:val="22"/>
          <w:szCs w:val="22"/>
        </w:rPr>
        <w:t>Ensur</w:t>
      </w:r>
      <w:r w:rsidR="00A97EEC" w:rsidRPr="00401FAC">
        <w:rPr>
          <w:rFonts w:ascii="Calibri" w:hAnsi="Calibri" w:cs="Calibri"/>
          <w:sz w:val="22"/>
          <w:szCs w:val="22"/>
        </w:rPr>
        <w:t>e</w:t>
      </w:r>
      <w:r w:rsidR="00D77485" w:rsidRPr="00401FAC">
        <w:rPr>
          <w:rFonts w:ascii="Calibri" w:hAnsi="Calibri" w:cs="Calibri"/>
          <w:sz w:val="22"/>
          <w:szCs w:val="22"/>
        </w:rPr>
        <w:t xml:space="preserve"> there is a strong focus on personal development that enables students to be healthy, stay safe, enjoy and achieve maximum potent</w:t>
      </w:r>
      <w:r w:rsidRPr="00401FAC">
        <w:rPr>
          <w:rFonts w:ascii="Calibri" w:hAnsi="Calibri" w:cs="Calibri"/>
          <w:sz w:val="22"/>
          <w:szCs w:val="22"/>
        </w:rPr>
        <w:t xml:space="preserve">ial, and make a positive contribution to </w:t>
      </w:r>
      <w:r w:rsidR="0041322C" w:rsidRPr="00401FAC">
        <w:rPr>
          <w:rFonts w:ascii="Calibri" w:hAnsi="Calibri" w:cs="Calibri"/>
          <w:sz w:val="22"/>
          <w:szCs w:val="22"/>
        </w:rPr>
        <w:t>the school</w:t>
      </w:r>
      <w:r w:rsidR="00A97EEC" w:rsidRPr="00401FAC">
        <w:rPr>
          <w:rFonts w:ascii="Calibri" w:hAnsi="Calibri" w:cs="Calibri"/>
          <w:sz w:val="22"/>
          <w:szCs w:val="22"/>
        </w:rPr>
        <w:t xml:space="preserve"> and the community it serves</w:t>
      </w:r>
      <w:r w:rsidRPr="00401FAC">
        <w:rPr>
          <w:rFonts w:ascii="Calibri" w:hAnsi="Calibri" w:cs="Calibri"/>
          <w:sz w:val="22"/>
          <w:szCs w:val="22"/>
        </w:rPr>
        <w:t xml:space="preserve">. </w:t>
      </w:r>
    </w:p>
    <w:p w:rsidR="00A97EEC" w:rsidRPr="00401FAC" w:rsidRDefault="00A77F7C" w:rsidP="0064269C">
      <w:pPr>
        <w:numPr>
          <w:ilvl w:val="0"/>
          <w:numId w:val="13"/>
        </w:numPr>
        <w:ind w:left="357" w:hanging="357"/>
        <w:jc w:val="both"/>
        <w:rPr>
          <w:rFonts w:ascii="Calibri" w:hAnsi="Calibri" w:cs="Calibri"/>
          <w:sz w:val="22"/>
          <w:szCs w:val="22"/>
        </w:rPr>
      </w:pPr>
      <w:r w:rsidRPr="00401FAC">
        <w:rPr>
          <w:rFonts w:ascii="Calibri" w:hAnsi="Calibri" w:cs="Calibri"/>
          <w:sz w:val="22"/>
          <w:szCs w:val="22"/>
        </w:rPr>
        <w:t xml:space="preserve">Ensure that information systems are in place to provide timely robust data to support the </w:t>
      </w:r>
      <w:r w:rsidR="009B55CC">
        <w:rPr>
          <w:rFonts w:ascii="Calibri" w:hAnsi="Calibri" w:cs="Calibri"/>
          <w:sz w:val="22"/>
          <w:szCs w:val="22"/>
        </w:rPr>
        <w:t xml:space="preserve">leadership </w:t>
      </w:r>
      <w:r w:rsidRPr="00401FAC">
        <w:rPr>
          <w:rFonts w:ascii="Calibri" w:hAnsi="Calibri" w:cs="Calibri"/>
          <w:sz w:val="22"/>
          <w:szCs w:val="22"/>
        </w:rPr>
        <w:t xml:space="preserve">management of the </w:t>
      </w:r>
      <w:r w:rsidR="00AE1E13" w:rsidRPr="00401FAC">
        <w:rPr>
          <w:rFonts w:ascii="Calibri" w:hAnsi="Calibri" w:cs="Calibri"/>
          <w:sz w:val="22"/>
          <w:szCs w:val="22"/>
        </w:rPr>
        <w:t>school</w:t>
      </w:r>
      <w:r w:rsidRPr="00401FAC">
        <w:rPr>
          <w:rFonts w:ascii="Calibri" w:hAnsi="Calibri" w:cs="Calibri"/>
          <w:sz w:val="22"/>
          <w:szCs w:val="22"/>
        </w:rPr>
        <w:t xml:space="preserve">. </w:t>
      </w:r>
    </w:p>
    <w:p w:rsidR="00A97EEC" w:rsidRPr="00401FAC" w:rsidRDefault="00450483" w:rsidP="0064269C">
      <w:pPr>
        <w:numPr>
          <w:ilvl w:val="0"/>
          <w:numId w:val="13"/>
        </w:numPr>
        <w:ind w:left="357" w:hanging="357"/>
        <w:jc w:val="both"/>
        <w:rPr>
          <w:rFonts w:ascii="Calibri" w:hAnsi="Calibri" w:cs="Calibri"/>
          <w:sz w:val="22"/>
          <w:szCs w:val="22"/>
        </w:rPr>
      </w:pPr>
      <w:r w:rsidRPr="00401FAC">
        <w:rPr>
          <w:rFonts w:ascii="Calibri" w:hAnsi="Calibri" w:cs="Calibri"/>
          <w:sz w:val="22"/>
          <w:szCs w:val="22"/>
        </w:rPr>
        <w:t xml:space="preserve">Lead by example and model best practice </w:t>
      </w:r>
      <w:r w:rsidR="00141B72">
        <w:rPr>
          <w:rFonts w:ascii="Calibri" w:hAnsi="Calibri" w:cs="Calibri"/>
          <w:sz w:val="22"/>
          <w:szCs w:val="22"/>
        </w:rPr>
        <w:t xml:space="preserve">and ambition </w:t>
      </w:r>
      <w:r w:rsidRPr="00401FAC">
        <w:rPr>
          <w:rFonts w:ascii="Calibri" w:hAnsi="Calibri" w:cs="Calibri"/>
          <w:sz w:val="22"/>
          <w:szCs w:val="22"/>
        </w:rPr>
        <w:t>regarding leadership, management, professional conduct, workload and personal development.</w:t>
      </w:r>
    </w:p>
    <w:p w:rsidR="00A97EEC" w:rsidRPr="00401FAC" w:rsidRDefault="00450483" w:rsidP="0064269C">
      <w:pPr>
        <w:numPr>
          <w:ilvl w:val="0"/>
          <w:numId w:val="13"/>
        </w:numPr>
        <w:ind w:left="357" w:hanging="357"/>
        <w:jc w:val="both"/>
        <w:rPr>
          <w:rFonts w:ascii="Calibri" w:hAnsi="Calibri" w:cs="Calibri"/>
          <w:sz w:val="22"/>
          <w:szCs w:val="22"/>
        </w:rPr>
      </w:pPr>
      <w:r w:rsidRPr="00401FAC">
        <w:rPr>
          <w:rFonts w:ascii="Calibri" w:hAnsi="Calibri" w:cs="Calibri"/>
          <w:sz w:val="22"/>
          <w:szCs w:val="22"/>
        </w:rPr>
        <w:t xml:space="preserve">Formulate the aims and objectives of the school and Trust and </w:t>
      </w:r>
      <w:r w:rsidR="0041322C" w:rsidRPr="00401FAC">
        <w:rPr>
          <w:rFonts w:ascii="Calibri" w:hAnsi="Calibri" w:cs="Calibri"/>
          <w:sz w:val="22"/>
          <w:szCs w:val="22"/>
        </w:rPr>
        <w:t xml:space="preserve">support the </w:t>
      </w:r>
      <w:r w:rsidRPr="00401FAC">
        <w:rPr>
          <w:rFonts w:ascii="Calibri" w:hAnsi="Calibri" w:cs="Calibri"/>
          <w:sz w:val="22"/>
          <w:szCs w:val="22"/>
        </w:rPr>
        <w:t>strategic leadership and direction.</w:t>
      </w:r>
    </w:p>
    <w:p w:rsidR="0041322C" w:rsidRPr="00401FAC" w:rsidRDefault="00450483" w:rsidP="0041322C">
      <w:pPr>
        <w:numPr>
          <w:ilvl w:val="0"/>
          <w:numId w:val="13"/>
        </w:numPr>
        <w:ind w:left="357" w:hanging="357"/>
        <w:jc w:val="both"/>
        <w:rPr>
          <w:rFonts w:ascii="Calibri" w:hAnsi="Calibri" w:cs="Calibri"/>
          <w:sz w:val="22"/>
          <w:szCs w:val="22"/>
        </w:rPr>
      </w:pPr>
      <w:r w:rsidRPr="00401FAC">
        <w:rPr>
          <w:rFonts w:ascii="Calibri" w:hAnsi="Calibri" w:cs="Calibri"/>
          <w:sz w:val="22"/>
          <w:szCs w:val="22"/>
        </w:rPr>
        <w:t>Establish robust structures for achieving the school’s and Trust’s aims and objectives and monitor and evaluate progress towards the achievement of these.</w:t>
      </w:r>
    </w:p>
    <w:p w:rsidR="00C3221F" w:rsidRPr="00401FAC" w:rsidRDefault="0041322C" w:rsidP="0041322C">
      <w:pPr>
        <w:numPr>
          <w:ilvl w:val="0"/>
          <w:numId w:val="13"/>
        </w:numPr>
        <w:ind w:left="357" w:hanging="357"/>
        <w:jc w:val="both"/>
        <w:rPr>
          <w:rFonts w:ascii="Calibri" w:hAnsi="Calibri" w:cs="Calibri"/>
          <w:sz w:val="22"/>
          <w:szCs w:val="22"/>
        </w:rPr>
      </w:pPr>
      <w:r w:rsidRPr="00401FAC">
        <w:rPr>
          <w:rFonts w:ascii="Calibri" w:hAnsi="Calibri" w:cs="Calibri"/>
          <w:sz w:val="22"/>
          <w:szCs w:val="22"/>
          <w:lang w:val="en-GB"/>
        </w:rPr>
        <w:t>Deputise and undertake overall responsibility for the school in the absence of the Headteacher and on any other occasions which are deemed necessary.</w:t>
      </w:r>
    </w:p>
    <w:p w:rsidR="002962A4" w:rsidRPr="00401FAC" w:rsidRDefault="002962A4" w:rsidP="0064269C">
      <w:pPr>
        <w:jc w:val="both"/>
        <w:rPr>
          <w:rFonts w:ascii="Calibri" w:hAnsi="Calibri" w:cs="Calibri"/>
          <w:sz w:val="22"/>
          <w:szCs w:val="22"/>
        </w:rPr>
      </w:pPr>
    </w:p>
    <w:p w:rsidR="00450483" w:rsidRPr="00401FAC" w:rsidRDefault="00450483" w:rsidP="0064269C">
      <w:pPr>
        <w:pStyle w:val="Heading"/>
        <w:spacing w:after="0"/>
        <w:jc w:val="both"/>
        <w:rPr>
          <w:rFonts w:ascii="Calibri" w:hAnsi="Calibri" w:cs="Calibri"/>
          <w:sz w:val="22"/>
          <w:szCs w:val="22"/>
        </w:rPr>
      </w:pPr>
      <w:r w:rsidRPr="00401FAC">
        <w:rPr>
          <w:rFonts w:ascii="Calibri" w:hAnsi="Calibri" w:cs="Calibri"/>
          <w:sz w:val="22"/>
          <w:szCs w:val="22"/>
        </w:rPr>
        <w:t>Duties and Responsibilities</w:t>
      </w:r>
    </w:p>
    <w:p w:rsidR="00450483" w:rsidRPr="00401FAC" w:rsidRDefault="00450483" w:rsidP="0064269C">
      <w:pPr>
        <w:pStyle w:val="Sub-heading"/>
        <w:spacing w:after="0"/>
        <w:jc w:val="both"/>
        <w:rPr>
          <w:rFonts w:ascii="Calibri" w:hAnsi="Calibri" w:cs="Calibri"/>
          <w:sz w:val="22"/>
          <w:szCs w:val="22"/>
        </w:rPr>
      </w:pPr>
      <w:r w:rsidRPr="00401FAC">
        <w:rPr>
          <w:rFonts w:ascii="Calibri" w:hAnsi="Calibri" w:cs="Calibri"/>
          <w:sz w:val="22"/>
          <w:szCs w:val="22"/>
        </w:rPr>
        <w:t>Qualities and Knowledge</w:t>
      </w:r>
    </w:p>
    <w:p w:rsidR="00A97EEC" w:rsidRPr="00401FAC" w:rsidRDefault="00450483" w:rsidP="0064269C">
      <w:pPr>
        <w:numPr>
          <w:ilvl w:val="0"/>
          <w:numId w:val="17"/>
        </w:numPr>
        <w:jc w:val="both"/>
        <w:rPr>
          <w:rFonts w:ascii="Calibri" w:hAnsi="Calibri" w:cs="Calibri"/>
          <w:sz w:val="22"/>
          <w:szCs w:val="22"/>
        </w:rPr>
      </w:pPr>
      <w:r w:rsidRPr="00401FAC">
        <w:rPr>
          <w:rFonts w:ascii="Calibri" w:hAnsi="Calibri" w:cs="Calibri"/>
          <w:sz w:val="22"/>
          <w:szCs w:val="22"/>
        </w:rPr>
        <w:t xml:space="preserve">Lead by example, holding and articulating clear values and moral purpose, and focusing on providing excellent education for all </w:t>
      </w:r>
      <w:r w:rsidR="00A97EEC" w:rsidRPr="00401FAC">
        <w:rPr>
          <w:rFonts w:ascii="Calibri" w:hAnsi="Calibri" w:cs="Calibri"/>
          <w:sz w:val="22"/>
          <w:szCs w:val="22"/>
        </w:rPr>
        <w:t>students</w:t>
      </w:r>
      <w:r w:rsidRPr="00401FAC">
        <w:rPr>
          <w:rFonts w:ascii="Calibri" w:hAnsi="Calibri" w:cs="Calibri"/>
          <w:sz w:val="22"/>
          <w:szCs w:val="22"/>
        </w:rPr>
        <w:t>.</w:t>
      </w:r>
    </w:p>
    <w:p w:rsidR="00A97EEC" w:rsidRPr="00401FAC" w:rsidRDefault="00450483" w:rsidP="0064269C">
      <w:pPr>
        <w:numPr>
          <w:ilvl w:val="0"/>
          <w:numId w:val="17"/>
        </w:numPr>
        <w:jc w:val="both"/>
        <w:rPr>
          <w:rFonts w:ascii="Calibri" w:hAnsi="Calibri" w:cs="Calibri"/>
          <w:sz w:val="22"/>
          <w:szCs w:val="22"/>
        </w:rPr>
      </w:pPr>
      <w:r w:rsidRPr="00401FAC">
        <w:rPr>
          <w:rFonts w:ascii="Calibri" w:hAnsi="Calibri" w:cs="Calibri"/>
          <w:sz w:val="22"/>
          <w:szCs w:val="22"/>
        </w:rPr>
        <w:t>Build positive relationships with all members of the school community, showing positive attitudes to them.</w:t>
      </w:r>
    </w:p>
    <w:p w:rsidR="004B557B" w:rsidRPr="00401FAC" w:rsidRDefault="00450483" w:rsidP="0064269C">
      <w:pPr>
        <w:numPr>
          <w:ilvl w:val="0"/>
          <w:numId w:val="17"/>
        </w:numPr>
        <w:jc w:val="both"/>
        <w:rPr>
          <w:rFonts w:ascii="Calibri" w:hAnsi="Calibri" w:cs="Calibri"/>
          <w:sz w:val="22"/>
          <w:szCs w:val="22"/>
        </w:rPr>
      </w:pPr>
      <w:r w:rsidRPr="00401FAC">
        <w:rPr>
          <w:rFonts w:ascii="Calibri" w:hAnsi="Calibri" w:cs="Calibri"/>
          <w:sz w:val="22"/>
          <w:szCs w:val="22"/>
        </w:rPr>
        <w:t>Keep up to date with developments in education, and have a good knowledge of education systems locally, nationally and globally.</w:t>
      </w:r>
    </w:p>
    <w:p w:rsidR="004B557B" w:rsidRPr="00401FAC" w:rsidRDefault="00450483" w:rsidP="0064269C">
      <w:pPr>
        <w:numPr>
          <w:ilvl w:val="0"/>
          <w:numId w:val="17"/>
        </w:numPr>
        <w:jc w:val="both"/>
        <w:rPr>
          <w:rFonts w:ascii="Calibri" w:hAnsi="Calibri" w:cs="Calibri"/>
          <w:sz w:val="22"/>
          <w:szCs w:val="22"/>
        </w:rPr>
      </w:pPr>
      <w:r w:rsidRPr="00401FAC">
        <w:rPr>
          <w:rFonts w:ascii="Calibri" w:hAnsi="Calibri" w:cs="Calibri"/>
          <w:sz w:val="22"/>
          <w:szCs w:val="22"/>
        </w:rPr>
        <w:t>Work with political and financial astuteness, translating policy into the school’s and Trust’s context.</w:t>
      </w:r>
    </w:p>
    <w:p w:rsidR="004B557B" w:rsidRPr="00401FAC" w:rsidRDefault="00450483" w:rsidP="0064269C">
      <w:pPr>
        <w:numPr>
          <w:ilvl w:val="0"/>
          <w:numId w:val="17"/>
        </w:numPr>
        <w:jc w:val="both"/>
        <w:rPr>
          <w:rFonts w:ascii="Calibri" w:hAnsi="Calibri" w:cs="Calibri"/>
          <w:sz w:val="22"/>
          <w:szCs w:val="22"/>
        </w:rPr>
      </w:pPr>
      <w:r w:rsidRPr="00401FAC">
        <w:rPr>
          <w:rFonts w:ascii="Calibri" w:hAnsi="Calibri" w:cs="Calibri"/>
          <w:sz w:val="22"/>
          <w:szCs w:val="22"/>
        </w:rPr>
        <w:t>Communicate the school’s and Trust’s vision compellingly and drive strategic leadership.</w:t>
      </w:r>
    </w:p>
    <w:p w:rsidR="002962A4" w:rsidRPr="00401FAC" w:rsidRDefault="00450483" w:rsidP="0064269C">
      <w:pPr>
        <w:numPr>
          <w:ilvl w:val="0"/>
          <w:numId w:val="17"/>
        </w:numPr>
        <w:jc w:val="both"/>
        <w:rPr>
          <w:rFonts w:ascii="Calibri" w:hAnsi="Calibri" w:cs="Calibri"/>
          <w:sz w:val="22"/>
          <w:szCs w:val="22"/>
        </w:rPr>
      </w:pPr>
      <w:r w:rsidRPr="00401FAC">
        <w:rPr>
          <w:rFonts w:ascii="Calibri" w:hAnsi="Calibri" w:cs="Calibri"/>
          <w:sz w:val="22"/>
          <w:szCs w:val="22"/>
        </w:rPr>
        <w:t>Seek training and continuing professional development to meet own needs.</w:t>
      </w:r>
    </w:p>
    <w:p w:rsidR="002962A4" w:rsidRPr="00401FAC" w:rsidRDefault="002962A4" w:rsidP="0064269C">
      <w:pPr>
        <w:jc w:val="both"/>
        <w:rPr>
          <w:rFonts w:ascii="Calibri" w:hAnsi="Calibri" w:cs="Calibri"/>
          <w:sz w:val="22"/>
          <w:szCs w:val="22"/>
        </w:rPr>
      </w:pPr>
    </w:p>
    <w:p w:rsidR="00450483" w:rsidRPr="00401FAC" w:rsidRDefault="00A97EEC" w:rsidP="0064269C">
      <w:pPr>
        <w:pStyle w:val="Sub-heading"/>
        <w:spacing w:after="0"/>
        <w:jc w:val="both"/>
        <w:rPr>
          <w:rFonts w:ascii="Calibri" w:hAnsi="Calibri" w:cs="Calibri"/>
          <w:sz w:val="22"/>
          <w:szCs w:val="22"/>
        </w:rPr>
      </w:pPr>
      <w:r w:rsidRPr="00401FAC">
        <w:rPr>
          <w:rFonts w:ascii="Calibri" w:hAnsi="Calibri" w:cs="Calibri"/>
          <w:sz w:val="22"/>
          <w:szCs w:val="22"/>
        </w:rPr>
        <w:t>Student</w:t>
      </w:r>
      <w:r w:rsidR="00450483" w:rsidRPr="00401FAC">
        <w:rPr>
          <w:rFonts w:ascii="Calibri" w:hAnsi="Calibri" w:cs="Calibri"/>
          <w:sz w:val="22"/>
          <w:szCs w:val="22"/>
        </w:rPr>
        <w:t>s and Staff</w:t>
      </w:r>
    </w:p>
    <w:p w:rsidR="004B557B" w:rsidRPr="00401FAC" w:rsidRDefault="00450483" w:rsidP="0064269C">
      <w:pPr>
        <w:numPr>
          <w:ilvl w:val="0"/>
          <w:numId w:val="18"/>
        </w:numPr>
        <w:jc w:val="both"/>
        <w:rPr>
          <w:rFonts w:ascii="Calibri" w:hAnsi="Calibri" w:cs="Calibri"/>
          <w:sz w:val="22"/>
          <w:szCs w:val="22"/>
        </w:rPr>
      </w:pPr>
      <w:r w:rsidRPr="00401FAC">
        <w:rPr>
          <w:rFonts w:ascii="Calibri" w:hAnsi="Calibri" w:cs="Calibri"/>
          <w:sz w:val="22"/>
          <w:szCs w:val="22"/>
        </w:rPr>
        <w:t xml:space="preserve">Demand ambitious standards for all </w:t>
      </w:r>
      <w:r w:rsidR="0088527E" w:rsidRPr="00401FAC">
        <w:rPr>
          <w:rFonts w:ascii="Calibri" w:hAnsi="Calibri" w:cs="Calibri"/>
          <w:sz w:val="22"/>
          <w:szCs w:val="22"/>
        </w:rPr>
        <w:t xml:space="preserve">staff and </w:t>
      </w:r>
      <w:r w:rsidR="00A97EEC" w:rsidRPr="00401FAC">
        <w:rPr>
          <w:rFonts w:ascii="Calibri" w:hAnsi="Calibri" w:cs="Calibri"/>
          <w:sz w:val="22"/>
          <w:szCs w:val="22"/>
        </w:rPr>
        <w:t>student</w:t>
      </w:r>
      <w:r w:rsidRPr="00401FAC">
        <w:rPr>
          <w:rFonts w:ascii="Calibri" w:hAnsi="Calibri" w:cs="Calibri"/>
          <w:sz w:val="22"/>
          <w:szCs w:val="22"/>
        </w:rPr>
        <w:t xml:space="preserve">s, instilling a strong sense of accountability in staff for the impact of their work on </w:t>
      </w:r>
      <w:r w:rsidR="00A97EEC" w:rsidRPr="00401FAC">
        <w:rPr>
          <w:rFonts w:ascii="Calibri" w:hAnsi="Calibri" w:cs="Calibri"/>
          <w:sz w:val="22"/>
          <w:szCs w:val="22"/>
        </w:rPr>
        <w:t>student</w:t>
      </w:r>
      <w:r w:rsidRPr="00401FAC">
        <w:rPr>
          <w:rFonts w:ascii="Calibri" w:hAnsi="Calibri" w:cs="Calibri"/>
          <w:sz w:val="22"/>
          <w:szCs w:val="22"/>
        </w:rPr>
        <w:t xml:space="preserve"> outcomes.</w:t>
      </w:r>
    </w:p>
    <w:p w:rsidR="004B557B" w:rsidRPr="00401FAC" w:rsidRDefault="00450483" w:rsidP="0064269C">
      <w:pPr>
        <w:numPr>
          <w:ilvl w:val="0"/>
          <w:numId w:val="18"/>
        </w:numPr>
        <w:jc w:val="both"/>
        <w:rPr>
          <w:rFonts w:ascii="Calibri" w:hAnsi="Calibri" w:cs="Calibri"/>
          <w:sz w:val="22"/>
          <w:szCs w:val="22"/>
        </w:rPr>
      </w:pPr>
      <w:r w:rsidRPr="00401FAC">
        <w:rPr>
          <w:rFonts w:ascii="Calibri" w:hAnsi="Calibri" w:cs="Calibri"/>
          <w:sz w:val="22"/>
          <w:szCs w:val="22"/>
        </w:rPr>
        <w:t xml:space="preserve">Ensure </w:t>
      </w:r>
      <w:r w:rsidR="009B55CC">
        <w:rPr>
          <w:rFonts w:ascii="Calibri" w:hAnsi="Calibri" w:cs="Calibri"/>
          <w:sz w:val="22"/>
          <w:szCs w:val="22"/>
        </w:rPr>
        <w:t xml:space="preserve">an </w:t>
      </w:r>
      <w:r w:rsidRPr="00401FAC">
        <w:rPr>
          <w:rFonts w:ascii="Calibri" w:hAnsi="Calibri" w:cs="Calibri"/>
          <w:sz w:val="22"/>
          <w:szCs w:val="22"/>
        </w:rPr>
        <w:t xml:space="preserve">excellent </w:t>
      </w:r>
      <w:r w:rsidR="009B55CC">
        <w:rPr>
          <w:rFonts w:ascii="Calibri" w:hAnsi="Calibri" w:cs="Calibri"/>
          <w:sz w:val="22"/>
          <w:szCs w:val="22"/>
        </w:rPr>
        <w:t>culture of safeguarding and behaviour through expert leadership,</w:t>
      </w:r>
      <w:r w:rsidRPr="00401FAC">
        <w:rPr>
          <w:rFonts w:ascii="Calibri" w:hAnsi="Calibri" w:cs="Calibri"/>
          <w:sz w:val="22"/>
          <w:szCs w:val="22"/>
        </w:rPr>
        <w:t xml:space="preserve"> </w:t>
      </w:r>
      <w:r w:rsidR="00141B72">
        <w:rPr>
          <w:rFonts w:ascii="Calibri" w:hAnsi="Calibri" w:cs="Calibri"/>
          <w:sz w:val="22"/>
          <w:szCs w:val="22"/>
        </w:rPr>
        <w:t xml:space="preserve">line management, </w:t>
      </w:r>
      <w:r w:rsidRPr="00401FAC">
        <w:rPr>
          <w:rFonts w:ascii="Calibri" w:hAnsi="Calibri" w:cs="Calibri"/>
          <w:sz w:val="22"/>
          <w:szCs w:val="22"/>
        </w:rPr>
        <w:t>modelling, training and development for staff.</w:t>
      </w:r>
    </w:p>
    <w:p w:rsidR="004B557B" w:rsidRDefault="00450483" w:rsidP="0064269C">
      <w:pPr>
        <w:numPr>
          <w:ilvl w:val="0"/>
          <w:numId w:val="18"/>
        </w:numPr>
        <w:jc w:val="both"/>
        <w:rPr>
          <w:rFonts w:ascii="Calibri" w:hAnsi="Calibri" w:cs="Calibri"/>
          <w:sz w:val="22"/>
          <w:szCs w:val="22"/>
        </w:rPr>
      </w:pPr>
      <w:r w:rsidRPr="00401FAC">
        <w:rPr>
          <w:rFonts w:ascii="Calibri" w:hAnsi="Calibri" w:cs="Calibri"/>
          <w:sz w:val="22"/>
          <w:szCs w:val="22"/>
        </w:rPr>
        <w:t>Establish a culture of trust and openness as a basis for sharing best practice.</w:t>
      </w:r>
    </w:p>
    <w:p w:rsidR="00B2069A" w:rsidRPr="00401FAC" w:rsidRDefault="00B2069A" w:rsidP="0064269C">
      <w:pPr>
        <w:numPr>
          <w:ilvl w:val="0"/>
          <w:numId w:val="18"/>
        </w:numPr>
        <w:jc w:val="both"/>
        <w:rPr>
          <w:rFonts w:ascii="Calibri" w:hAnsi="Calibri" w:cs="Calibri"/>
          <w:sz w:val="22"/>
          <w:szCs w:val="22"/>
        </w:rPr>
      </w:pPr>
      <w:r>
        <w:rPr>
          <w:rFonts w:ascii="Calibri" w:hAnsi="Calibri" w:cs="Calibri"/>
          <w:sz w:val="22"/>
          <w:szCs w:val="22"/>
        </w:rPr>
        <w:t xml:space="preserve">Emulate and model the </w:t>
      </w:r>
      <w:r w:rsidR="00BA33CC">
        <w:rPr>
          <w:rFonts w:ascii="Calibri" w:hAnsi="Calibri" w:cs="Calibri"/>
          <w:sz w:val="22"/>
          <w:szCs w:val="22"/>
        </w:rPr>
        <w:t>s</w:t>
      </w:r>
      <w:r>
        <w:rPr>
          <w:rFonts w:ascii="Calibri" w:hAnsi="Calibri" w:cs="Calibri"/>
          <w:sz w:val="22"/>
          <w:szCs w:val="22"/>
        </w:rPr>
        <w:t xml:space="preserve">chool </w:t>
      </w:r>
      <w:r w:rsidR="00BA33CC">
        <w:rPr>
          <w:rFonts w:ascii="Calibri" w:hAnsi="Calibri" w:cs="Calibri"/>
          <w:sz w:val="22"/>
          <w:szCs w:val="22"/>
        </w:rPr>
        <w:t>c</w:t>
      </w:r>
      <w:r>
        <w:rPr>
          <w:rFonts w:ascii="Calibri" w:hAnsi="Calibri" w:cs="Calibri"/>
          <w:sz w:val="22"/>
          <w:szCs w:val="22"/>
        </w:rPr>
        <w:t>ultures throughout all the initiatives, documentation and communication.</w:t>
      </w:r>
    </w:p>
    <w:p w:rsidR="004B557B" w:rsidRPr="00401FAC" w:rsidRDefault="00450483" w:rsidP="0064269C">
      <w:pPr>
        <w:numPr>
          <w:ilvl w:val="0"/>
          <w:numId w:val="18"/>
        </w:numPr>
        <w:jc w:val="both"/>
        <w:rPr>
          <w:rFonts w:ascii="Calibri" w:hAnsi="Calibri" w:cs="Calibri"/>
          <w:sz w:val="22"/>
          <w:szCs w:val="22"/>
        </w:rPr>
      </w:pPr>
      <w:r w:rsidRPr="00401FAC">
        <w:rPr>
          <w:rFonts w:ascii="Calibri" w:hAnsi="Calibri" w:cs="Calibri"/>
          <w:sz w:val="22"/>
          <w:szCs w:val="22"/>
        </w:rPr>
        <w:t>Create an ethos within which all staff are motivated and supported to develop their skills and knowledge and lead their own CPD.</w:t>
      </w:r>
    </w:p>
    <w:p w:rsidR="004B557B" w:rsidRPr="00401FAC" w:rsidRDefault="00450483" w:rsidP="0064269C">
      <w:pPr>
        <w:numPr>
          <w:ilvl w:val="0"/>
          <w:numId w:val="18"/>
        </w:numPr>
        <w:jc w:val="both"/>
        <w:rPr>
          <w:rFonts w:ascii="Calibri" w:hAnsi="Calibri" w:cs="Calibri"/>
          <w:sz w:val="22"/>
          <w:szCs w:val="22"/>
        </w:rPr>
      </w:pPr>
      <w:r w:rsidRPr="00401FAC">
        <w:rPr>
          <w:rFonts w:ascii="Calibri" w:hAnsi="Calibri" w:cs="Calibri"/>
          <w:sz w:val="22"/>
          <w:szCs w:val="22"/>
        </w:rPr>
        <w:t>Identify emerging talents, coaching current and aspiring leaders.</w:t>
      </w:r>
    </w:p>
    <w:p w:rsidR="00450483" w:rsidRPr="00401FAC" w:rsidRDefault="0088527E" w:rsidP="0064269C">
      <w:pPr>
        <w:numPr>
          <w:ilvl w:val="0"/>
          <w:numId w:val="18"/>
        </w:numPr>
        <w:jc w:val="both"/>
        <w:rPr>
          <w:rFonts w:ascii="Calibri" w:hAnsi="Calibri" w:cs="Calibri"/>
          <w:sz w:val="22"/>
          <w:szCs w:val="22"/>
        </w:rPr>
      </w:pPr>
      <w:r w:rsidRPr="00401FAC">
        <w:rPr>
          <w:rFonts w:ascii="Calibri" w:hAnsi="Calibri" w:cs="Calibri"/>
          <w:sz w:val="22"/>
          <w:szCs w:val="22"/>
        </w:rPr>
        <w:t xml:space="preserve">Ensure all staff embody the highest </w:t>
      </w:r>
      <w:r w:rsidR="00450483" w:rsidRPr="00401FAC">
        <w:rPr>
          <w:rFonts w:ascii="Calibri" w:hAnsi="Calibri" w:cs="Calibri"/>
          <w:sz w:val="22"/>
          <w:szCs w:val="22"/>
        </w:rPr>
        <w:t>professional conduct</w:t>
      </w:r>
      <w:r w:rsidR="006342A6">
        <w:rPr>
          <w:rFonts w:ascii="Calibri" w:hAnsi="Calibri" w:cs="Calibri"/>
          <w:sz w:val="22"/>
          <w:szCs w:val="22"/>
        </w:rPr>
        <w:t>, ambition</w:t>
      </w:r>
      <w:r w:rsidR="00450483" w:rsidRPr="00401FAC">
        <w:rPr>
          <w:rFonts w:ascii="Calibri" w:hAnsi="Calibri" w:cs="Calibri"/>
          <w:sz w:val="22"/>
          <w:szCs w:val="22"/>
        </w:rPr>
        <w:t xml:space="preserve"> and practice.</w:t>
      </w:r>
    </w:p>
    <w:p w:rsidR="002962A4" w:rsidRPr="00401FAC" w:rsidRDefault="002962A4" w:rsidP="0064269C">
      <w:pPr>
        <w:jc w:val="both"/>
        <w:rPr>
          <w:rFonts w:ascii="Calibri" w:hAnsi="Calibri" w:cs="Calibri"/>
          <w:sz w:val="22"/>
          <w:szCs w:val="22"/>
        </w:rPr>
      </w:pPr>
    </w:p>
    <w:p w:rsidR="00450483" w:rsidRPr="00401FAC" w:rsidRDefault="0041322C" w:rsidP="0064269C">
      <w:pPr>
        <w:pStyle w:val="Sub-heading"/>
        <w:spacing w:after="0"/>
        <w:jc w:val="both"/>
        <w:rPr>
          <w:rFonts w:ascii="Calibri" w:hAnsi="Calibri" w:cs="Calibri"/>
          <w:sz w:val="22"/>
          <w:szCs w:val="22"/>
        </w:rPr>
      </w:pPr>
      <w:r w:rsidRPr="00401FAC">
        <w:rPr>
          <w:rFonts w:ascii="Calibri" w:hAnsi="Calibri" w:cs="Calibri"/>
          <w:sz w:val="22"/>
          <w:szCs w:val="22"/>
        </w:rPr>
        <w:br w:type="page"/>
      </w:r>
      <w:r w:rsidR="00450483" w:rsidRPr="00401FAC">
        <w:rPr>
          <w:rFonts w:ascii="Calibri" w:hAnsi="Calibri" w:cs="Calibri"/>
          <w:sz w:val="22"/>
          <w:szCs w:val="22"/>
        </w:rPr>
        <w:lastRenderedPageBreak/>
        <w:t>Systems and Processes</w:t>
      </w:r>
    </w:p>
    <w:p w:rsidR="004B557B" w:rsidRPr="00401FAC" w:rsidRDefault="00450483" w:rsidP="0064269C">
      <w:pPr>
        <w:numPr>
          <w:ilvl w:val="0"/>
          <w:numId w:val="19"/>
        </w:numPr>
        <w:jc w:val="both"/>
        <w:rPr>
          <w:rFonts w:ascii="Calibri" w:hAnsi="Calibri" w:cs="Calibri"/>
          <w:sz w:val="22"/>
          <w:szCs w:val="22"/>
        </w:rPr>
      </w:pPr>
      <w:r w:rsidRPr="00401FAC">
        <w:rPr>
          <w:rFonts w:ascii="Calibri" w:hAnsi="Calibri" w:cs="Calibri"/>
          <w:sz w:val="22"/>
          <w:szCs w:val="22"/>
        </w:rPr>
        <w:t>Ensure that the school’s systems, orga</w:t>
      </w:r>
      <w:r w:rsidR="00C3221F" w:rsidRPr="00401FAC">
        <w:rPr>
          <w:rFonts w:ascii="Calibri" w:hAnsi="Calibri" w:cs="Calibri"/>
          <w:sz w:val="22"/>
          <w:szCs w:val="22"/>
        </w:rPr>
        <w:t>nisation and processes are well-</w:t>
      </w:r>
      <w:r w:rsidRPr="00401FAC">
        <w:rPr>
          <w:rFonts w:ascii="Calibri" w:hAnsi="Calibri" w:cs="Calibri"/>
          <w:sz w:val="22"/>
          <w:szCs w:val="22"/>
        </w:rPr>
        <w:t>considered, efficient and fit for purpose.</w:t>
      </w:r>
    </w:p>
    <w:p w:rsidR="004B557B" w:rsidRPr="00401FAC" w:rsidRDefault="00450483" w:rsidP="0064269C">
      <w:pPr>
        <w:numPr>
          <w:ilvl w:val="0"/>
          <w:numId w:val="19"/>
        </w:numPr>
        <w:jc w:val="both"/>
        <w:rPr>
          <w:rFonts w:ascii="Calibri" w:hAnsi="Calibri" w:cs="Calibri"/>
          <w:sz w:val="22"/>
          <w:szCs w:val="22"/>
        </w:rPr>
      </w:pPr>
      <w:r w:rsidRPr="00401FAC">
        <w:rPr>
          <w:rFonts w:ascii="Calibri" w:hAnsi="Calibri" w:cs="Calibri"/>
          <w:sz w:val="22"/>
          <w:szCs w:val="22"/>
        </w:rPr>
        <w:t xml:space="preserve">Provide a safe, calm and well-ordered environment for all </w:t>
      </w:r>
      <w:r w:rsidR="00A97EEC" w:rsidRPr="00401FAC">
        <w:rPr>
          <w:rFonts w:ascii="Calibri" w:hAnsi="Calibri" w:cs="Calibri"/>
          <w:sz w:val="22"/>
          <w:szCs w:val="22"/>
        </w:rPr>
        <w:t>student</w:t>
      </w:r>
      <w:r w:rsidRPr="00401FAC">
        <w:rPr>
          <w:rFonts w:ascii="Calibri" w:hAnsi="Calibri" w:cs="Calibri"/>
          <w:sz w:val="22"/>
          <w:szCs w:val="22"/>
        </w:rPr>
        <w:t xml:space="preserve">s and staff, focused on safeguarding </w:t>
      </w:r>
      <w:r w:rsidR="00A97EEC" w:rsidRPr="00401FAC">
        <w:rPr>
          <w:rFonts w:ascii="Calibri" w:hAnsi="Calibri" w:cs="Calibri"/>
          <w:sz w:val="22"/>
          <w:szCs w:val="22"/>
        </w:rPr>
        <w:t>student</w:t>
      </w:r>
      <w:r w:rsidRPr="00401FAC">
        <w:rPr>
          <w:rFonts w:ascii="Calibri" w:hAnsi="Calibri" w:cs="Calibri"/>
          <w:sz w:val="22"/>
          <w:szCs w:val="22"/>
        </w:rPr>
        <w:t>s and developing exemplary behaviour.</w:t>
      </w:r>
    </w:p>
    <w:p w:rsidR="00C3221F" w:rsidRPr="00401FAC" w:rsidRDefault="00C3221F" w:rsidP="00C3221F">
      <w:pPr>
        <w:numPr>
          <w:ilvl w:val="0"/>
          <w:numId w:val="19"/>
        </w:numPr>
        <w:jc w:val="both"/>
        <w:rPr>
          <w:rFonts w:ascii="Calibri" w:hAnsi="Calibri" w:cs="Calibri"/>
          <w:sz w:val="22"/>
          <w:szCs w:val="22"/>
        </w:rPr>
      </w:pPr>
      <w:r w:rsidRPr="00401FAC">
        <w:rPr>
          <w:rFonts w:ascii="Calibri" w:hAnsi="Calibri" w:cs="Calibri"/>
          <w:sz w:val="22"/>
          <w:szCs w:val="22"/>
        </w:rPr>
        <w:t>Ensure that rigorous financial systems and processes are in place and followed by the school securing financial success and sustainability of the school.</w:t>
      </w:r>
    </w:p>
    <w:p w:rsidR="004B557B" w:rsidRDefault="00450483" w:rsidP="0064269C">
      <w:pPr>
        <w:numPr>
          <w:ilvl w:val="0"/>
          <w:numId w:val="19"/>
        </w:numPr>
        <w:jc w:val="both"/>
        <w:rPr>
          <w:rFonts w:ascii="Calibri" w:hAnsi="Calibri" w:cs="Calibri"/>
          <w:sz w:val="22"/>
          <w:szCs w:val="22"/>
        </w:rPr>
      </w:pPr>
      <w:r w:rsidRPr="00401FAC">
        <w:rPr>
          <w:rFonts w:ascii="Calibri" w:hAnsi="Calibri" w:cs="Calibri"/>
          <w:sz w:val="22"/>
          <w:szCs w:val="22"/>
        </w:rPr>
        <w:t>Ensure robust management of the performance of all staff, addressing any underperformance, supporting staff to improve and valuing excellent practice.</w:t>
      </w:r>
    </w:p>
    <w:p w:rsidR="00B2069A" w:rsidRDefault="00B2069A" w:rsidP="0064269C">
      <w:pPr>
        <w:numPr>
          <w:ilvl w:val="0"/>
          <w:numId w:val="19"/>
        </w:numPr>
        <w:jc w:val="both"/>
        <w:rPr>
          <w:rFonts w:ascii="Calibri" w:hAnsi="Calibri" w:cs="Calibri"/>
          <w:sz w:val="22"/>
          <w:szCs w:val="22"/>
        </w:rPr>
      </w:pPr>
      <w:r>
        <w:rPr>
          <w:rFonts w:ascii="Calibri" w:hAnsi="Calibri" w:cs="Calibri"/>
          <w:sz w:val="22"/>
          <w:szCs w:val="22"/>
        </w:rPr>
        <w:t>Evaluate the behaviour systems to ensure they are fair, inclusive and promote positive achievement and attendance.</w:t>
      </w:r>
    </w:p>
    <w:p w:rsidR="00B2069A" w:rsidRPr="00401FAC" w:rsidRDefault="00B2069A" w:rsidP="0064269C">
      <w:pPr>
        <w:numPr>
          <w:ilvl w:val="0"/>
          <w:numId w:val="19"/>
        </w:numPr>
        <w:jc w:val="both"/>
        <w:rPr>
          <w:rFonts w:ascii="Calibri" w:hAnsi="Calibri" w:cs="Calibri"/>
          <w:sz w:val="22"/>
          <w:szCs w:val="22"/>
        </w:rPr>
      </w:pPr>
      <w:r>
        <w:rPr>
          <w:rFonts w:ascii="Calibri" w:hAnsi="Calibri" w:cs="Calibri"/>
          <w:sz w:val="22"/>
          <w:szCs w:val="22"/>
        </w:rPr>
        <w:t>Support the implementation of the tracking and evaluative systems and developing clear impact measures.</w:t>
      </w:r>
    </w:p>
    <w:p w:rsidR="00450483" w:rsidRPr="00401FAC" w:rsidRDefault="00450483" w:rsidP="0064269C">
      <w:pPr>
        <w:numPr>
          <w:ilvl w:val="0"/>
          <w:numId w:val="19"/>
        </w:numPr>
        <w:jc w:val="both"/>
        <w:rPr>
          <w:rFonts w:ascii="Calibri" w:hAnsi="Calibri" w:cs="Calibri"/>
          <w:sz w:val="22"/>
          <w:szCs w:val="22"/>
        </w:rPr>
      </w:pPr>
      <w:r w:rsidRPr="00401FAC">
        <w:rPr>
          <w:rFonts w:ascii="Calibri" w:hAnsi="Calibri" w:cs="Calibri"/>
          <w:sz w:val="22"/>
          <w:szCs w:val="22"/>
        </w:rPr>
        <w:t>Support and develop distribution of leadership throughout the school.</w:t>
      </w:r>
    </w:p>
    <w:p w:rsidR="002962A4" w:rsidRPr="00401FAC" w:rsidRDefault="002962A4" w:rsidP="0064269C">
      <w:pPr>
        <w:pStyle w:val="Sub-heading"/>
        <w:spacing w:after="0"/>
        <w:jc w:val="both"/>
        <w:rPr>
          <w:rFonts w:ascii="Calibri" w:hAnsi="Calibri" w:cs="Calibri"/>
          <w:sz w:val="22"/>
          <w:szCs w:val="22"/>
        </w:rPr>
      </w:pPr>
    </w:p>
    <w:p w:rsidR="00450483" w:rsidRPr="00401FAC" w:rsidRDefault="00450483" w:rsidP="0064269C">
      <w:pPr>
        <w:jc w:val="both"/>
        <w:rPr>
          <w:rFonts w:ascii="Calibri" w:hAnsi="Calibri" w:cs="Calibri"/>
          <w:b/>
          <w:sz w:val="22"/>
          <w:szCs w:val="22"/>
        </w:rPr>
      </w:pPr>
      <w:r w:rsidRPr="00401FAC">
        <w:rPr>
          <w:rFonts w:ascii="Calibri" w:hAnsi="Calibri" w:cs="Calibri"/>
          <w:b/>
          <w:sz w:val="22"/>
          <w:szCs w:val="22"/>
        </w:rPr>
        <w:t>Continuous Improvement</w:t>
      </w:r>
    </w:p>
    <w:p w:rsidR="00450483" w:rsidRPr="00401FAC" w:rsidRDefault="00450483" w:rsidP="0064269C">
      <w:pPr>
        <w:numPr>
          <w:ilvl w:val="0"/>
          <w:numId w:val="20"/>
        </w:numPr>
        <w:jc w:val="both"/>
        <w:rPr>
          <w:rFonts w:ascii="Calibri" w:hAnsi="Calibri" w:cs="Calibri"/>
          <w:sz w:val="22"/>
          <w:szCs w:val="22"/>
        </w:rPr>
      </w:pPr>
      <w:r w:rsidRPr="00401FAC">
        <w:rPr>
          <w:rFonts w:ascii="Calibri" w:hAnsi="Calibri" w:cs="Calibri"/>
          <w:sz w:val="22"/>
          <w:szCs w:val="22"/>
        </w:rPr>
        <w:t>Work as part of the Leadership Team to plan, monitor, evaluate and challenge to enable effective school improvement.</w:t>
      </w:r>
    </w:p>
    <w:p w:rsidR="00450483" w:rsidRPr="00401FAC" w:rsidRDefault="00450483" w:rsidP="0064269C">
      <w:pPr>
        <w:numPr>
          <w:ilvl w:val="0"/>
          <w:numId w:val="20"/>
        </w:numPr>
        <w:jc w:val="both"/>
        <w:rPr>
          <w:rFonts w:ascii="Calibri" w:hAnsi="Calibri" w:cs="Calibri"/>
          <w:sz w:val="22"/>
          <w:szCs w:val="22"/>
        </w:rPr>
      </w:pPr>
      <w:r w:rsidRPr="00401FAC">
        <w:rPr>
          <w:rFonts w:ascii="Calibri" w:hAnsi="Calibri" w:cs="Calibri"/>
          <w:sz w:val="22"/>
          <w:szCs w:val="22"/>
        </w:rPr>
        <w:t xml:space="preserve">Create an outward-facing school which works with the Trust, other schools and organisations to secure excellent outcomes for all </w:t>
      </w:r>
      <w:r w:rsidR="00A97EEC" w:rsidRPr="00401FAC">
        <w:rPr>
          <w:rFonts w:ascii="Calibri" w:hAnsi="Calibri" w:cs="Calibri"/>
          <w:sz w:val="22"/>
          <w:szCs w:val="22"/>
        </w:rPr>
        <w:t>student</w:t>
      </w:r>
      <w:r w:rsidRPr="00401FAC">
        <w:rPr>
          <w:rFonts w:ascii="Calibri" w:hAnsi="Calibri" w:cs="Calibri"/>
          <w:sz w:val="22"/>
          <w:szCs w:val="22"/>
        </w:rPr>
        <w:t>s.</w:t>
      </w:r>
    </w:p>
    <w:p w:rsidR="00450483" w:rsidRPr="00401FAC" w:rsidRDefault="00450483" w:rsidP="0064269C">
      <w:pPr>
        <w:numPr>
          <w:ilvl w:val="0"/>
          <w:numId w:val="20"/>
        </w:numPr>
        <w:jc w:val="both"/>
        <w:rPr>
          <w:rFonts w:ascii="Calibri" w:hAnsi="Calibri" w:cs="Calibri"/>
          <w:sz w:val="22"/>
          <w:szCs w:val="22"/>
        </w:rPr>
      </w:pPr>
      <w:r w:rsidRPr="00401FAC">
        <w:rPr>
          <w:rFonts w:ascii="Calibri" w:hAnsi="Calibri" w:cs="Calibri"/>
          <w:sz w:val="22"/>
          <w:szCs w:val="22"/>
        </w:rPr>
        <w:t>Develop effective relationships with fellow professionals.</w:t>
      </w:r>
    </w:p>
    <w:p w:rsidR="00450483" w:rsidRPr="00401FAC" w:rsidRDefault="00450483" w:rsidP="0064269C">
      <w:pPr>
        <w:numPr>
          <w:ilvl w:val="0"/>
          <w:numId w:val="20"/>
        </w:numPr>
        <w:jc w:val="both"/>
        <w:rPr>
          <w:rFonts w:ascii="Calibri" w:hAnsi="Calibri" w:cs="Calibri"/>
          <w:sz w:val="22"/>
          <w:szCs w:val="22"/>
        </w:rPr>
      </w:pPr>
      <w:r w:rsidRPr="00401FAC">
        <w:rPr>
          <w:rFonts w:ascii="Calibri" w:hAnsi="Calibri" w:cs="Calibri"/>
          <w:sz w:val="22"/>
          <w:szCs w:val="22"/>
        </w:rPr>
        <w:t xml:space="preserve">Model and lead innovative approaches to school improvement, leadership and management. </w:t>
      </w:r>
    </w:p>
    <w:p w:rsidR="00450483" w:rsidRPr="00401FAC" w:rsidRDefault="00450483" w:rsidP="0064269C">
      <w:pPr>
        <w:numPr>
          <w:ilvl w:val="0"/>
          <w:numId w:val="20"/>
        </w:numPr>
        <w:jc w:val="both"/>
        <w:rPr>
          <w:rFonts w:ascii="Calibri" w:hAnsi="Calibri" w:cs="Calibri"/>
          <w:sz w:val="22"/>
          <w:szCs w:val="22"/>
        </w:rPr>
      </w:pPr>
      <w:r w:rsidRPr="00401FAC">
        <w:rPr>
          <w:rFonts w:ascii="Calibri" w:hAnsi="Calibri" w:cs="Calibri"/>
          <w:sz w:val="22"/>
          <w:szCs w:val="22"/>
        </w:rPr>
        <w:t>Inspire and influence others to believe in the fundamental importance of education in young people’s lives and to promote the value of education.</w:t>
      </w:r>
    </w:p>
    <w:p w:rsidR="00450483" w:rsidRPr="00401FAC" w:rsidRDefault="00450483" w:rsidP="0064269C">
      <w:pPr>
        <w:pStyle w:val="Sub-heading"/>
        <w:spacing w:after="0"/>
        <w:jc w:val="both"/>
        <w:rPr>
          <w:rFonts w:ascii="Calibri" w:hAnsi="Calibri" w:cs="Calibri"/>
          <w:sz w:val="22"/>
          <w:szCs w:val="22"/>
        </w:rPr>
      </w:pPr>
    </w:p>
    <w:p w:rsidR="00450483" w:rsidRPr="00401FAC" w:rsidRDefault="00450483" w:rsidP="0064269C">
      <w:pPr>
        <w:pStyle w:val="Sub-heading"/>
        <w:spacing w:after="0"/>
        <w:jc w:val="both"/>
        <w:rPr>
          <w:rFonts w:ascii="Calibri" w:hAnsi="Calibri" w:cs="Calibri"/>
          <w:sz w:val="22"/>
          <w:szCs w:val="22"/>
        </w:rPr>
      </w:pPr>
      <w:r w:rsidRPr="00401FAC">
        <w:rPr>
          <w:rFonts w:ascii="Calibri" w:hAnsi="Calibri" w:cs="Calibri"/>
          <w:sz w:val="22"/>
          <w:szCs w:val="22"/>
        </w:rPr>
        <w:t>Other Areas of Responsibility</w:t>
      </w:r>
    </w:p>
    <w:p w:rsidR="00450483" w:rsidRPr="00401FAC" w:rsidRDefault="00450483" w:rsidP="0064269C">
      <w:pPr>
        <w:numPr>
          <w:ilvl w:val="0"/>
          <w:numId w:val="21"/>
        </w:numPr>
        <w:jc w:val="both"/>
        <w:rPr>
          <w:rFonts w:ascii="Calibri" w:hAnsi="Calibri" w:cs="Calibri"/>
          <w:sz w:val="22"/>
          <w:szCs w:val="22"/>
        </w:rPr>
      </w:pPr>
      <w:r w:rsidRPr="00401FAC">
        <w:rPr>
          <w:rFonts w:ascii="Calibri" w:hAnsi="Calibri" w:cs="Calibri"/>
          <w:sz w:val="22"/>
          <w:szCs w:val="22"/>
        </w:rPr>
        <w:t xml:space="preserve">To work alongside and support other </w:t>
      </w:r>
      <w:r w:rsidR="0041322C" w:rsidRPr="00401FAC">
        <w:rPr>
          <w:rFonts w:ascii="Calibri" w:hAnsi="Calibri" w:cs="Calibri"/>
          <w:sz w:val="22"/>
          <w:szCs w:val="22"/>
        </w:rPr>
        <w:t>Leadership Teams</w:t>
      </w:r>
      <w:r w:rsidRPr="00401FAC">
        <w:rPr>
          <w:rFonts w:ascii="Calibri" w:hAnsi="Calibri" w:cs="Calibri"/>
          <w:sz w:val="22"/>
          <w:szCs w:val="22"/>
        </w:rPr>
        <w:t xml:space="preserve"> within the Trust.</w:t>
      </w:r>
    </w:p>
    <w:p w:rsidR="00450483" w:rsidRPr="00401FAC" w:rsidRDefault="00450483" w:rsidP="0064269C">
      <w:pPr>
        <w:numPr>
          <w:ilvl w:val="0"/>
          <w:numId w:val="21"/>
        </w:numPr>
        <w:jc w:val="both"/>
        <w:rPr>
          <w:rFonts w:ascii="Calibri" w:hAnsi="Calibri" w:cs="Calibri"/>
          <w:sz w:val="22"/>
          <w:szCs w:val="22"/>
        </w:rPr>
      </w:pPr>
      <w:r w:rsidRPr="00401FAC">
        <w:rPr>
          <w:rFonts w:ascii="Calibri" w:hAnsi="Calibri" w:cs="Calibri"/>
          <w:sz w:val="22"/>
          <w:szCs w:val="22"/>
        </w:rPr>
        <w:t xml:space="preserve">Undertake any relevant professional duties delegated by the </w:t>
      </w:r>
      <w:r w:rsidR="0041322C" w:rsidRPr="00401FAC">
        <w:rPr>
          <w:rFonts w:ascii="Calibri" w:hAnsi="Calibri" w:cs="Calibri"/>
          <w:sz w:val="22"/>
          <w:szCs w:val="22"/>
        </w:rPr>
        <w:t>Headteacher</w:t>
      </w:r>
      <w:r w:rsidR="00BA33CC">
        <w:rPr>
          <w:rFonts w:ascii="Calibri" w:hAnsi="Calibri" w:cs="Calibri"/>
          <w:sz w:val="22"/>
          <w:szCs w:val="22"/>
        </w:rPr>
        <w:t>, Senior School Improvement Lead</w:t>
      </w:r>
      <w:r w:rsidR="0041322C" w:rsidRPr="00401FAC">
        <w:rPr>
          <w:rFonts w:ascii="Calibri" w:hAnsi="Calibri" w:cs="Calibri"/>
          <w:sz w:val="22"/>
          <w:szCs w:val="22"/>
        </w:rPr>
        <w:t xml:space="preserve"> or </w:t>
      </w:r>
      <w:r w:rsidR="0064269C" w:rsidRPr="00401FAC">
        <w:rPr>
          <w:rFonts w:ascii="Calibri" w:hAnsi="Calibri" w:cs="Calibri"/>
          <w:sz w:val="22"/>
          <w:szCs w:val="22"/>
        </w:rPr>
        <w:t>CEO</w:t>
      </w:r>
      <w:r w:rsidRPr="00401FAC">
        <w:rPr>
          <w:rFonts w:ascii="Calibri" w:hAnsi="Calibri" w:cs="Calibri"/>
          <w:sz w:val="22"/>
          <w:szCs w:val="22"/>
        </w:rPr>
        <w:t>.</w:t>
      </w:r>
    </w:p>
    <w:p w:rsidR="00450483" w:rsidRPr="00401FAC" w:rsidRDefault="00450483" w:rsidP="0064269C">
      <w:pPr>
        <w:numPr>
          <w:ilvl w:val="0"/>
          <w:numId w:val="21"/>
        </w:numPr>
        <w:jc w:val="both"/>
        <w:rPr>
          <w:rFonts w:ascii="Calibri" w:hAnsi="Calibri" w:cs="Calibri"/>
          <w:sz w:val="22"/>
          <w:szCs w:val="22"/>
        </w:rPr>
      </w:pPr>
      <w:r w:rsidRPr="00401FAC">
        <w:rPr>
          <w:rFonts w:ascii="Calibri" w:hAnsi="Calibri" w:cs="Calibri"/>
          <w:sz w:val="22"/>
          <w:szCs w:val="22"/>
        </w:rPr>
        <w:t>Participate in school-to-school support as required.</w:t>
      </w:r>
    </w:p>
    <w:p w:rsidR="00450483" w:rsidRPr="00401FAC" w:rsidRDefault="00450483" w:rsidP="0064269C">
      <w:pPr>
        <w:numPr>
          <w:ilvl w:val="0"/>
          <w:numId w:val="21"/>
        </w:numPr>
        <w:jc w:val="both"/>
        <w:rPr>
          <w:rFonts w:ascii="Calibri" w:hAnsi="Calibri" w:cs="Calibri"/>
          <w:sz w:val="22"/>
          <w:szCs w:val="22"/>
        </w:rPr>
      </w:pPr>
      <w:r w:rsidRPr="00401FAC">
        <w:rPr>
          <w:rFonts w:ascii="Calibri" w:hAnsi="Calibri" w:cs="Calibri"/>
          <w:sz w:val="22"/>
          <w:szCs w:val="22"/>
        </w:rPr>
        <w:t>To undertake some teaching.</w:t>
      </w:r>
    </w:p>
    <w:p w:rsidR="00450483" w:rsidRPr="00401FAC" w:rsidRDefault="00450483" w:rsidP="0064269C">
      <w:pPr>
        <w:numPr>
          <w:ilvl w:val="0"/>
          <w:numId w:val="21"/>
        </w:numPr>
        <w:jc w:val="both"/>
        <w:rPr>
          <w:rFonts w:ascii="Calibri" w:hAnsi="Calibri" w:cs="Calibri"/>
          <w:sz w:val="22"/>
          <w:szCs w:val="22"/>
        </w:rPr>
      </w:pPr>
      <w:r w:rsidRPr="00401FAC">
        <w:rPr>
          <w:rFonts w:ascii="Calibri" w:hAnsi="Calibri" w:cs="Calibri"/>
          <w:sz w:val="22"/>
          <w:szCs w:val="22"/>
        </w:rPr>
        <w:t xml:space="preserve">Be aware of, and adhere to, applicable rules, regulations, legislation, policies and procedures within the Trust including health and safety, equal opportunities, </w:t>
      </w:r>
      <w:r w:rsidR="0064269C" w:rsidRPr="00401FAC">
        <w:rPr>
          <w:rFonts w:ascii="Calibri" w:hAnsi="Calibri" w:cs="Calibri"/>
          <w:sz w:val="22"/>
          <w:szCs w:val="22"/>
        </w:rPr>
        <w:t xml:space="preserve">safeguarding, </w:t>
      </w:r>
      <w:r w:rsidRPr="00401FAC">
        <w:rPr>
          <w:rFonts w:ascii="Calibri" w:hAnsi="Calibri" w:cs="Calibri"/>
          <w:sz w:val="22"/>
          <w:szCs w:val="22"/>
        </w:rPr>
        <w:t>equality and diversity and data protection.</w:t>
      </w:r>
    </w:p>
    <w:p w:rsidR="00450483" w:rsidRPr="00401FAC" w:rsidRDefault="00450483" w:rsidP="0064269C">
      <w:pPr>
        <w:numPr>
          <w:ilvl w:val="0"/>
          <w:numId w:val="21"/>
        </w:numPr>
        <w:jc w:val="both"/>
        <w:rPr>
          <w:rFonts w:ascii="Calibri" w:hAnsi="Calibri" w:cs="Calibri"/>
          <w:sz w:val="22"/>
          <w:szCs w:val="22"/>
        </w:rPr>
      </w:pPr>
      <w:r w:rsidRPr="00401FAC">
        <w:rPr>
          <w:rFonts w:ascii="Calibri" w:hAnsi="Calibri" w:cs="Calibri"/>
          <w:sz w:val="22"/>
          <w:szCs w:val="22"/>
        </w:rPr>
        <w:t xml:space="preserve">Maintain confidentiality of information acquired in the course of undertaking duties for the </w:t>
      </w:r>
      <w:r w:rsidR="00C3221F" w:rsidRPr="00401FAC">
        <w:rPr>
          <w:rFonts w:ascii="Calibri" w:hAnsi="Calibri" w:cs="Calibri"/>
          <w:sz w:val="22"/>
          <w:szCs w:val="22"/>
        </w:rPr>
        <w:t xml:space="preserve">school and </w:t>
      </w:r>
      <w:r w:rsidRPr="00401FAC">
        <w:rPr>
          <w:rFonts w:ascii="Calibri" w:hAnsi="Calibri" w:cs="Calibri"/>
          <w:sz w:val="22"/>
          <w:szCs w:val="22"/>
        </w:rPr>
        <w:t>Trust.</w:t>
      </w:r>
    </w:p>
    <w:p w:rsidR="00450483" w:rsidRPr="00401FAC" w:rsidRDefault="00450483" w:rsidP="0064269C">
      <w:pPr>
        <w:numPr>
          <w:ilvl w:val="0"/>
          <w:numId w:val="21"/>
        </w:numPr>
        <w:jc w:val="both"/>
        <w:rPr>
          <w:rFonts w:ascii="Calibri" w:hAnsi="Calibri" w:cs="Calibri"/>
          <w:sz w:val="22"/>
          <w:szCs w:val="22"/>
        </w:rPr>
      </w:pPr>
      <w:r w:rsidRPr="00401FAC">
        <w:rPr>
          <w:rFonts w:ascii="Calibri" w:hAnsi="Calibri" w:cs="Calibri"/>
          <w:sz w:val="22"/>
          <w:szCs w:val="22"/>
        </w:rPr>
        <w:t xml:space="preserve">Your employment will be based at </w:t>
      </w:r>
      <w:r w:rsidR="00120EE7" w:rsidRPr="00401FAC">
        <w:rPr>
          <w:rFonts w:ascii="Calibri" w:hAnsi="Calibri" w:cs="Calibri"/>
          <w:sz w:val="22"/>
          <w:szCs w:val="22"/>
        </w:rPr>
        <w:t>Falmouth School</w:t>
      </w:r>
      <w:r w:rsidRPr="00401FAC">
        <w:rPr>
          <w:rFonts w:ascii="Calibri" w:hAnsi="Calibri" w:cs="Calibri"/>
          <w:sz w:val="22"/>
          <w:szCs w:val="22"/>
        </w:rPr>
        <w:t xml:space="preserve"> but you may be required to work at any other premises occupied by the employer or any of the employer’s academies within mid-Cornwall as directed by the employer.</w:t>
      </w:r>
      <w:r w:rsidRPr="00401FAC">
        <w:rPr>
          <w:rFonts w:ascii="Calibri" w:hAnsi="Calibri" w:cs="Calibri"/>
          <w:sz w:val="22"/>
          <w:szCs w:val="22"/>
        </w:rPr>
        <w:tab/>
      </w:r>
    </w:p>
    <w:p w:rsidR="00BA33CC" w:rsidRDefault="00BA33CC" w:rsidP="00BA33CC">
      <w:pPr>
        <w:shd w:val="clear" w:color="auto" w:fill="FFFFFF"/>
        <w:spacing w:after="150"/>
        <w:rPr>
          <w:rFonts w:ascii="Calibri" w:hAnsi="Calibri" w:cs="Calibri"/>
          <w:sz w:val="22"/>
          <w:szCs w:val="22"/>
        </w:rPr>
      </w:pPr>
    </w:p>
    <w:p w:rsidR="00120EE7" w:rsidRPr="00401FAC" w:rsidRDefault="00120EE7" w:rsidP="00BA33CC">
      <w:pPr>
        <w:shd w:val="clear" w:color="auto" w:fill="FFFFFF"/>
        <w:spacing w:after="150"/>
        <w:rPr>
          <w:rFonts w:ascii="Calibri" w:hAnsi="Calibri" w:cs="Calibri"/>
          <w:sz w:val="22"/>
          <w:szCs w:val="22"/>
        </w:rPr>
      </w:pPr>
      <w:r w:rsidRPr="00401FAC">
        <w:rPr>
          <w:rFonts w:ascii="Calibri" w:hAnsi="Calibri" w:cs="Calibri"/>
          <w:sz w:val="22"/>
          <w:szCs w:val="22"/>
        </w:rPr>
        <w:t>Falmouth School, part of The Roseland Multi Academy Trust is committed to safeguarding and promoting the welfare of children, and expects all staff to share this commitment. The successful candidate will be required to undertake an Enhanced DBS check and online searches will be carried out for shortlisted candidates.</w:t>
      </w:r>
    </w:p>
    <w:p w:rsidR="00450483" w:rsidRPr="00401FAC" w:rsidRDefault="00450483" w:rsidP="0064269C">
      <w:pPr>
        <w:jc w:val="both"/>
        <w:rPr>
          <w:rFonts w:ascii="Calibri" w:hAnsi="Calibri" w:cs="Calibri"/>
          <w:sz w:val="22"/>
          <w:szCs w:val="22"/>
        </w:rPr>
      </w:pPr>
    </w:p>
    <w:p w:rsidR="00450483" w:rsidRPr="00401FAC" w:rsidRDefault="00450483" w:rsidP="0064269C">
      <w:pPr>
        <w:jc w:val="both"/>
        <w:rPr>
          <w:rFonts w:ascii="Calibri" w:hAnsi="Calibri" w:cs="Calibri"/>
          <w:sz w:val="22"/>
          <w:szCs w:val="22"/>
        </w:rPr>
      </w:pPr>
      <w:r w:rsidRPr="00401FAC">
        <w:rPr>
          <w:rFonts w:ascii="Calibri" w:hAnsi="Calibri" w:cs="Calibri"/>
          <w:sz w:val="22"/>
          <w:szCs w:val="22"/>
        </w:rPr>
        <w:t xml:space="preserve">Please note that this is not a comprehensive list of all tasks that the </w:t>
      </w:r>
      <w:r w:rsidR="00A60C39" w:rsidRPr="00401FAC">
        <w:rPr>
          <w:rFonts w:ascii="Calibri" w:hAnsi="Calibri" w:cs="Calibri"/>
          <w:sz w:val="22"/>
          <w:szCs w:val="22"/>
        </w:rPr>
        <w:t>D</w:t>
      </w:r>
      <w:r w:rsidR="002E7DC1" w:rsidRPr="00401FAC">
        <w:rPr>
          <w:rFonts w:ascii="Calibri" w:hAnsi="Calibri" w:cs="Calibri"/>
          <w:sz w:val="22"/>
          <w:szCs w:val="22"/>
        </w:rPr>
        <w:t xml:space="preserve">eputy </w:t>
      </w:r>
      <w:r w:rsidR="00A60C39" w:rsidRPr="00401FAC">
        <w:rPr>
          <w:rFonts w:ascii="Calibri" w:hAnsi="Calibri" w:cs="Calibri"/>
          <w:sz w:val="22"/>
          <w:szCs w:val="22"/>
        </w:rPr>
        <w:t>H</w:t>
      </w:r>
      <w:r w:rsidRPr="00401FAC">
        <w:rPr>
          <w:rFonts w:ascii="Calibri" w:hAnsi="Calibri" w:cs="Calibri"/>
          <w:sz w:val="22"/>
          <w:szCs w:val="22"/>
        </w:rPr>
        <w:t>eadteacher will carry out. The post-holder may be required to do other duties appropriate to the level of the role.  This job description may be amended at any time in consultation with the post-holder.</w:t>
      </w:r>
    </w:p>
    <w:p w:rsidR="00450483" w:rsidRPr="00401FAC" w:rsidRDefault="0064269C" w:rsidP="0041322C">
      <w:pPr>
        <w:shd w:val="clear" w:color="auto" w:fill="FFFFFF"/>
        <w:jc w:val="center"/>
        <w:textAlignment w:val="baseline"/>
        <w:rPr>
          <w:rFonts w:ascii="Calibri" w:hAnsi="Calibri" w:cs="Calibri"/>
          <w:b/>
          <w:sz w:val="22"/>
          <w:szCs w:val="22"/>
        </w:rPr>
      </w:pPr>
      <w:r w:rsidRPr="00401FAC">
        <w:rPr>
          <w:rFonts w:ascii="Calibri" w:hAnsi="Calibri" w:cs="Calibri"/>
          <w:sz w:val="22"/>
          <w:szCs w:val="22"/>
        </w:rPr>
        <w:br w:type="page"/>
      </w:r>
      <w:r w:rsidR="00450483" w:rsidRPr="00401FAC">
        <w:rPr>
          <w:rFonts w:ascii="Calibri" w:hAnsi="Calibri" w:cs="Calibri"/>
          <w:b/>
          <w:sz w:val="22"/>
          <w:szCs w:val="22"/>
        </w:rPr>
        <w:lastRenderedPageBreak/>
        <w:t>Person Specification</w:t>
      </w:r>
    </w:p>
    <w:p w:rsidR="0041322C" w:rsidRPr="00401FAC" w:rsidRDefault="0041322C" w:rsidP="0041322C">
      <w:pPr>
        <w:shd w:val="clear" w:color="auto" w:fill="FFFFFF"/>
        <w:jc w:val="center"/>
        <w:textAlignment w:val="baseline"/>
        <w:rPr>
          <w:rFonts w:ascii="Calibri" w:hAnsi="Calibri" w:cs="Calibri"/>
          <w:b/>
          <w:sz w:val="22"/>
          <w:szCs w:val="22"/>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111"/>
        <w:gridCol w:w="5311"/>
        <w:gridCol w:w="3226"/>
      </w:tblGrid>
      <w:tr w:rsidR="00450483" w:rsidRPr="00401FAC" w:rsidTr="00BA33CC">
        <w:trPr>
          <w:trHeight w:val="289"/>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450483" w:rsidRPr="00401FAC" w:rsidRDefault="00450483" w:rsidP="00A97EEC">
            <w:pPr>
              <w:pStyle w:val="TableHeading"/>
              <w:spacing w:after="0"/>
              <w:jc w:val="left"/>
              <w:rPr>
                <w:rFonts w:ascii="Calibri" w:hAnsi="Calibri" w:cs="Calibri"/>
                <w:color w:val="auto"/>
                <w:sz w:val="22"/>
                <w:szCs w:val="22"/>
              </w:rPr>
            </w:pPr>
            <w:r w:rsidRPr="00401FAC">
              <w:rPr>
                <w:rFonts w:ascii="Calibri" w:hAnsi="Calibri" w:cs="Calibri"/>
                <w:color w:val="auto"/>
                <w:sz w:val="22"/>
                <w:szCs w:val="22"/>
              </w:rPr>
              <w:t>Criteria</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50483" w:rsidRPr="00401FAC" w:rsidRDefault="00450483" w:rsidP="00A97EEC">
            <w:pPr>
              <w:pStyle w:val="TableHeading"/>
              <w:spacing w:after="0"/>
              <w:jc w:val="left"/>
              <w:rPr>
                <w:rFonts w:ascii="Calibri" w:hAnsi="Calibri" w:cs="Calibri"/>
                <w:color w:val="auto"/>
                <w:sz w:val="22"/>
                <w:szCs w:val="22"/>
              </w:rPr>
            </w:pPr>
            <w:r w:rsidRPr="00401FAC">
              <w:rPr>
                <w:rFonts w:ascii="Calibri" w:hAnsi="Calibri" w:cs="Calibri"/>
                <w:color w:val="auto"/>
                <w:sz w:val="22"/>
                <w:szCs w:val="22"/>
              </w:rPr>
              <w:t>Qualities – Essential</w:t>
            </w:r>
          </w:p>
        </w:tc>
        <w:tc>
          <w:tcPr>
            <w:tcW w:w="3226" w:type="dxa"/>
            <w:tcBorders>
              <w:top w:val="single" w:sz="4" w:space="0" w:color="auto"/>
              <w:left w:val="single" w:sz="4" w:space="0" w:color="auto"/>
              <w:bottom w:val="single" w:sz="4" w:space="0" w:color="auto"/>
              <w:right w:val="single" w:sz="4" w:space="0" w:color="auto"/>
            </w:tcBorders>
            <w:vAlign w:val="center"/>
          </w:tcPr>
          <w:p w:rsidR="00450483" w:rsidRPr="00401FAC" w:rsidRDefault="00450483" w:rsidP="00A97EEC">
            <w:pPr>
              <w:pStyle w:val="TableHeading"/>
              <w:spacing w:after="0"/>
              <w:jc w:val="left"/>
              <w:rPr>
                <w:rFonts w:ascii="Calibri" w:hAnsi="Calibri" w:cs="Calibri"/>
                <w:color w:val="auto"/>
                <w:sz w:val="22"/>
                <w:szCs w:val="22"/>
              </w:rPr>
            </w:pPr>
            <w:r w:rsidRPr="00401FAC">
              <w:rPr>
                <w:rFonts w:ascii="Calibri" w:hAnsi="Calibri" w:cs="Calibri"/>
                <w:color w:val="auto"/>
                <w:sz w:val="22"/>
                <w:szCs w:val="22"/>
              </w:rPr>
              <w:t xml:space="preserve">Qualities </w:t>
            </w:r>
            <w:r w:rsidR="00356A7D" w:rsidRPr="00401FAC">
              <w:rPr>
                <w:rFonts w:ascii="Calibri" w:hAnsi="Calibri" w:cs="Calibri"/>
                <w:color w:val="auto"/>
                <w:sz w:val="22"/>
                <w:szCs w:val="22"/>
              </w:rPr>
              <w:t>–</w:t>
            </w:r>
            <w:r w:rsidRPr="00401FAC">
              <w:rPr>
                <w:rFonts w:ascii="Calibri" w:hAnsi="Calibri" w:cs="Calibri"/>
                <w:color w:val="auto"/>
                <w:sz w:val="22"/>
                <w:szCs w:val="22"/>
              </w:rPr>
              <w:t xml:space="preserve"> Desirable</w:t>
            </w:r>
          </w:p>
        </w:tc>
      </w:tr>
      <w:tr w:rsidR="00356A7D" w:rsidRPr="00401FAC" w:rsidTr="00BA33CC">
        <w:trPr>
          <w:trHeight w:val="289"/>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356A7D" w:rsidRPr="00401FAC" w:rsidRDefault="006C2043" w:rsidP="00A97EEC">
            <w:pPr>
              <w:pStyle w:val="TableHeading"/>
              <w:spacing w:after="0"/>
              <w:jc w:val="left"/>
              <w:rPr>
                <w:rFonts w:ascii="Calibri" w:hAnsi="Calibri" w:cs="Calibri"/>
                <w:color w:val="auto"/>
                <w:sz w:val="22"/>
                <w:szCs w:val="22"/>
              </w:rPr>
            </w:pPr>
            <w:r w:rsidRPr="00401FAC">
              <w:rPr>
                <w:rFonts w:ascii="Calibri" w:hAnsi="Calibri" w:cs="Calibri"/>
                <w:color w:val="auto"/>
                <w:sz w:val="22"/>
                <w:szCs w:val="22"/>
              </w:rPr>
              <w:t>Qualifications &amp; Training</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6C2043" w:rsidRPr="00401FAC" w:rsidRDefault="006C2043" w:rsidP="004B557B">
            <w:pPr>
              <w:pStyle w:val="TableHeading"/>
              <w:numPr>
                <w:ilvl w:val="0"/>
                <w:numId w:val="22"/>
              </w:numPr>
              <w:spacing w:after="0"/>
              <w:jc w:val="left"/>
              <w:rPr>
                <w:rFonts w:ascii="Calibri" w:hAnsi="Calibri" w:cs="Calibri"/>
                <w:b w:val="0"/>
                <w:color w:val="auto"/>
                <w:sz w:val="22"/>
                <w:szCs w:val="22"/>
              </w:rPr>
            </w:pPr>
            <w:r w:rsidRPr="00401FAC">
              <w:rPr>
                <w:rFonts w:ascii="Calibri" w:hAnsi="Calibri" w:cs="Calibri"/>
                <w:b w:val="0"/>
                <w:color w:val="auto"/>
                <w:sz w:val="22"/>
                <w:szCs w:val="22"/>
              </w:rPr>
              <w:t>Degree</w:t>
            </w:r>
          </w:p>
          <w:p w:rsidR="006342A6" w:rsidRPr="006342A6" w:rsidRDefault="006C2043" w:rsidP="006342A6">
            <w:pPr>
              <w:pStyle w:val="TableHeading"/>
              <w:numPr>
                <w:ilvl w:val="0"/>
                <w:numId w:val="22"/>
              </w:numPr>
              <w:spacing w:after="0"/>
              <w:jc w:val="left"/>
              <w:rPr>
                <w:rFonts w:ascii="Calibri" w:hAnsi="Calibri" w:cs="Calibri"/>
                <w:b w:val="0"/>
                <w:color w:val="auto"/>
                <w:sz w:val="22"/>
                <w:szCs w:val="22"/>
              </w:rPr>
            </w:pPr>
            <w:r w:rsidRPr="00401FAC">
              <w:rPr>
                <w:rFonts w:ascii="Calibri" w:hAnsi="Calibri" w:cs="Calibri"/>
                <w:b w:val="0"/>
                <w:color w:val="auto"/>
                <w:sz w:val="22"/>
                <w:szCs w:val="22"/>
              </w:rPr>
              <w:t>Qualified Teacher Status</w:t>
            </w:r>
          </w:p>
          <w:p w:rsidR="009B55CC" w:rsidRPr="00401FAC" w:rsidRDefault="009B55CC" w:rsidP="004B557B">
            <w:pPr>
              <w:pStyle w:val="TableHeading"/>
              <w:numPr>
                <w:ilvl w:val="0"/>
                <w:numId w:val="22"/>
              </w:numPr>
              <w:spacing w:after="0"/>
              <w:jc w:val="left"/>
              <w:rPr>
                <w:rFonts w:ascii="Calibri" w:hAnsi="Calibri" w:cs="Calibri"/>
                <w:b w:val="0"/>
                <w:color w:val="auto"/>
                <w:sz w:val="22"/>
                <w:szCs w:val="22"/>
              </w:rPr>
            </w:pPr>
            <w:r>
              <w:rPr>
                <w:rFonts w:ascii="Calibri" w:hAnsi="Calibri" w:cs="Calibri"/>
                <w:b w:val="0"/>
                <w:color w:val="auto"/>
                <w:sz w:val="22"/>
                <w:szCs w:val="22"/>
              </w:rPr>
              <w:t>Designated Safeguarding Lead Training</w:t>
            </w:r>
          </w:p>
          <w:p w:rsidR="006C2043" w:rsidRPr="00401FAC" w:rsidRDefault="006C2043" w:rsidP="004B557B">
            <w:pPr>
              <w:pStyle w:val="TableHeading"/>
              <w:numPr>
                <w:ilvl w:val="0"/>
                <w:numId w:val="22"/>
              </w:numPr>
              <w:spacing w:after="0"/>
              <w:jc w:val="left"/>
              <w:rPr>
                <w:rFonts w:ascii="Calibri" w:hAnsi="Calibri" w:cs="Calibri"/>
                <w:b w:val="0"/>
                <w:color w:val="auto"/>
                <w:sz w:val="22"/>
                <w:szCs w:val="22"/>
              </w:rPr>
            </w:pPr>
            <w:r w:rsidRPr="00401FAC">
              <w:rPr>
                <w:rFonts w:ascii="Calibri" w:hAnsi="Calibri" w:cs="Calibri"/>
                <w:b w:val="0"/>
                <w:color w:val="auto"/>
                <w:sz w:val="22"/>
                <w:szCs w:val="22"/>
              </w:rPr>
              <w:t>Knowledge/training in practices for outstanding teaching and learning</w:t>
            </w:r>
          </w:p>
          <w:p w:rsidR="00B2069A" w:rsidRPr="00B2069A" w:rsidRDefault="006C2043" w:rsidP="00B2069A">
            <w:pPr>
              <w:pStyle w:val="TableHeading"/>
              <w:numPr>
                <w:ilvl w:val="0"/>
                <w:numId w:val="22"/>
              </w:numPr>
              <w:spacing w:after="0"/>
              <w:jc w:val="left"/>
              <w:rPr>
                <w:rFonts w:ascii="Calibri" w:hAnsi="Calibri" w:cs="Calibri"/>
                <w:color w:val="auto"/>
                <w:sz w:val="22"/>
                <w:szCs w:val="22"/>
              </w:rPr>
            </w:pPr>
            <w:r w:rsidRPr="00401FAC">
              <w:rPr>
                <w:rFonts w:ascii="Calibri" w:hAnsi="Calibri" w:cs="Calibri"/>
                <w:b w:val="0"/>
                <w:color w:val="auto"/>
                <w:sz w:val="22"/>
                <w:szCs w:val="22"/>
              </w:rPr>
              <w:t>Evidence of recent professional development at leadership level or of senior leadership responsibilities</w:t>
            </w:r>
            <w:r w:rsidRPr="00401FAC">
              <w:rPr>
                <w:rFonts w:ascii="Calibri" w:hAnsi="Calibri" w:cs="Calibri"/>
                <w:sz w:val="22"/>
                <w:szCs w:val="22"/>
              </w:rPr>
              <w:t>.</w:t>
            </w:r>
          </w:p>
          <w:p w:rsidR="00B2069A" w:rsidRPr="00B2069A" w:rsidRDefault="00B2069A" w:rsidP="00B2069A">
            <w:pPr>
              <w:pStyle w:val="TableHeading"/>
              <w:numPr>
                <w:ilvl w:val="0"/>
                <w:numId w:val="22"/>
              </w:numPr>
              <w:spacing w:after="0"/>
              <w:jc w:val="left"/>
              <w:rPr>
                <w:rFonts w:ascii="Calibri" w:hAnsi="Calibri" w:cs="Calibri"/>
                <w:b w:val="0"/>
                <w:bCs/>
                <w:color w:val="auto"/>
                <w:sz w:val="22"/>
                <w:szCs w:val="22"/>
              </w:rPr>
            </w:pPr>
            <w:r w:rsidRPr="00B2069A">
              <w:rPr>
                <w:rFonts w:ascii="Calibri" w:hAnsi="Calibri" w:cs="Calibri"/>
                <w:b w:val="0"/>
                <w:bCs/>
                <w:color w:val="auto"/>
                <w:sz w:val="22"/>
                <w:szCs w:val="22"/>
              </w:rPr>
              <w:t>Ev</w:t>
            </w:r>
            <w:r>
              <w:rPr>
                <w:rFonts w:ascii="Calibri" w:hAnsi="Calibri" w:cs="Calibri"/>
                <w:b w:val="0"/>
                <w:bCs/>
                <w:color w:val="auto"/>
                <w:sz w:val="22"/>
                <w:szCs w:val="22"/>
              </w:rPr>
              <w:t>idence of participating and engaging in the latest education related research, networks</w:t>
            </w:r>
            <w:r w:rsidR="009B55CC">
              <w:rPr>
                <w:rFonts w:ascii="Calibri" w:hAnsi="Calibri" w:cs="Calibri"/>
                <w:b w:val="0"/>
                <w:bCs/>
                <w:color w:val="auto"/>
                <w:sz w:val="22"/>
                <w:szCs w:val="22"/>
              </w:rPr>
              <w:t xml:space="preserve"> in relation to the </w:t>
            </w:r>
            <w:r w:rsidR="004E12B1">
              <w:rPr>
                <w:rFonts w:ascii="Calibri" w:hAnsi="Calibri" w:cs="Calibri"/>
                <w:b w:val="0"/>
                <w:bCs/>
                <w:color w:val="auto"/>
                <w:sz w:val="22"/>
                <w:szCs w:val="22"/>
              </w:rPr>
              <w:t>job</w:t>
            </w:r>
            <w:r w:rsidR="009B55CC">
              <w:rPr>
                <w:rFonts w:ascii="Calibri" w:hAnsi="Calibri" w:cs="Calibri"/>
                <w:b w:val="0"/>
                <w:bCs/>
                <w:color w:val="auto"/>
                <w:sz w:val="22"/>
                <w:szCs w:val="22"/>
              </w:rPr>
              <w:t xml:space="preserve"> description</w:t>
            </w:r>
            <w:r w:rsidR="004E12B1">
              <w:rPr>
                <w:rFonts w:ascii="Calibri" w:hAnsi="Calibri" w:cs="Calibri"/>
                <w:b w:val="0"/>
                <w:bCs/>
                <w:color w:val="auto"/>
                <w:sz w:val="22"/>
                <w:szCs w:val="22"/>
              </w:rPr>
              <w:t>.</w:t>
            </w:r>
          </w:p>
        </w:tc>
        <w:tc>
          <w:tcPr>
            <w:tcW w:w="3226" w:type="dxa"/>
            <w:tcBorders>
              <w:top w:val="single" w:sz="4" w:space="0" w:color="auto"/>
              <w:left w:val="single" w:sz="4" w:space="0" w:color="auto"/>
              <w:bottom w:val="single" w:sz="4" w:space="0" w:color="auto"/>
              <w:right w:val="single" w:sz="4" w:space="0" w:color="auto"/>
            </w:tcBorders>
          </w:tcPr>
          <w:p w:rsidR="0041322C" w:rsidRPr="00401FAC" w:rsidRDefault="0041322C" w:rsidP="0041322C">
            <w:pPr>
              <w:pStyle w:val="TableHeading"/>
              <w:numPr>
                <w:ilvl w:val="0"/>
                <w:numId w:val="22"/>
              </w:numPr>
              <w:spacing w:after="0"/>
              <w:jc w:val="left"/>
              <w:rPr>
                <w:rFonts w:ascii="Calibri" w:hAnsi="Calibri" w:cs="Calibri"/>
                <w:b w:val="0"/>
                <w:color w:val="auto"/>
                <w:sz w:val="22"/>
                <w:szCs w:val="22"/>
              </w:rPr>
            </w:pPr>
            <w:r w:rsidRPr="00401FAC">
              <w:rPr>
                <w:rFonts w:ascii="Calibri" w:hAnsi="Calibri" w:cs="Calibri"/>
                <w:b w:val="0"/>
                <w:color w:val="auto"/>
                <w:sz w:val="22"/>
                <w:szCs w:val="22"/>
              </w:rPr>
              <w:t>Understanding of school finances and financial management</w:t>
            </w:r>
          </w:p>
          <w:p w:rsidR="001461C1" w:rsidRDefault="006342A6" w:rsidP="0041322C">
            <w:pPr>
              <w:pStyle w:val="TableHeading"/>
              <w:numPr>
                <w:ilvl w:val="0"/>
                <w:numId w:val="22"/>
              </w:numPr>
              <w:spacing w:after="0"/>
              <w:jc w:val="left"/>
              <w:rPr>
                <w:rFonts w:ascii="Calibri" w:hAnsi="Calibri" w:cs="Calibri"/>
                <w:b w:val="0"/>
                <w:color w:val="auto"/>
                <w:sz w:val="22"/>
                <w:szCs w:val="22"/>
              </w:rPr>
            </w:pPr>
            <w:r>
              <w:rPr>
                <w:rFonts w:ascii="Calibri" w:hAnsi="Calibri" w:cs="Calibri"/>
                <w:b w:val="0"/>
                <w:color w:val="auto"/>
                <w:sz w:val="22"/>
                <w:szCs w:val="22"/>
              </w:rPr>
              <w:t>NPQSL/</w:t>
            </w:r>
            <w:r w:rsidR="00B2069A">
              <w:rPr>
                <w:rFonts w:ascii="Calibri" w:hAnsi="Calibri" w:cs="Calibri"/>
                <w:b w:val="0"/>
                <w:color w:val="auto"/>
                <w:sz w:val="22"/>
                <w:szCs w:val="22"/>
              </w:rPr>
              <w:t>NPQH</w:t>
            </w:r>
          </w:p>
          <w:p w:rsidR="00B2069A" w:rsidRPr="00401FAC" w:rsidRDefault="00B2069A" w:rsidP="0041322C">
            <w:pPr>
              <w:pStyle w:val="TableHeading"/>
              <w:numPr>
                <w:ilvl w:val="0"/>
                <w:numId w:val="22"/>
              </w:numPr>
              <w:spacing w:after="0"/>
              <w:jc w:val="left"/>
              <w:rPr>
                <w:rFonts w:ascii="Calibri" w:hAnsi="Calibri" w:cs="Calibri"/>
                <w:b w:val="0"/>
                <w:color w:val="auto"/>
                <w:sz w:val="22"/>
                <w:szCs w:val="22"/>
              </w:rPr>
            </w:pPr>
            <w:r>
              <w:rPr>
                <w:rFonts w:ascii="Calibri" w:hAnsi="Calibri" w:cs="Calibri"/>
                <w:b w:val="0"/>
                <w:color w:val="auto"/>
                <w:sz w:val="22"/>
                <w:szCs w:val="22"/>
              </w:rPr>
              <w:t>Postgraduate qualifications</w:t>
            </w:r>
          </w:p>
          <w:p w:rsidR="00356A7D" w:rsidRPr="00401FAC" w:rsidRDefault="00356A7D" w:rsidP="00F95C91">
            <w:pPr>
              <w:pStyle w:val="TableHeading"/>
              <w:spacing w:after="0"/>
              <w:ind w:left="3"/>
              <w:jc w:val="left"/>
              <w:rPr>
                <w:rFonts w:ascii="Calibri" w:hAnsi="Calibri" w:cs="Calibri"/>
                <w:b w:val="0"/>
                <w:color w:val="auto"/>
                <w:sz w:val="22"/>
                <w:szCs w:val="22"/>
              </w:rPr>
            </w:pPr>
          </w:p>
        </w:tc>
      </w:tr>
      <w:tr w:rsidR="006C2043" w:rsidRPr="00401FAC" w:rsidTr="00BA33CC">
        <w:trPr>
          <w:trHeight w:val="289"/>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6C2043" w:rsidRPr="00401FAC" w:rsidRDefault="006C2043" w:rsidP="00A97EEC">
            <w:pPr>
              <w:pStyle w:val="TableHeading"/>
              <w:spacing w:after="0"/>
              <w:jc w:val="left"/>
              <w:rPr>
                <w:rFonts w:ascii="Calibri" w:hAnsi="Calibri" w:cs="Calibri"/>
                <w:color w:val="auto"/>
                <w:sz w:val="22"/>
                <w:szCs w:val="22"/>
              </w:rPr>
            </w:pPr>
            <w:r w:rsidRPr="00401FAC">
              <w:rPr>
                <w:rFonts w:ascii="Calibri" w:hAnsi="Calibri" w:cs="Calibri"/>
                <w:color w:val="auto"/>
                <w:sz w:val="22"/>
                <w:szCs w:val="22"/>
              </w:rPr>
              <w:t>Experience</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6C2043" w:rsidRDefault="006C2043" w:rsidP="004B557B">
            <w:pPr>
              <w:pStyle w:val="ListParagraph"/>
              <w:numPr>
                <w:ilvl w:val="0"/>
                <w:numId w:val="14"/>
              </w:numPr>
              <w:spacing w:after="0" w:line="240" w:lineRule="auto"/>
              <w:ind w:left="357" w:hanging="357"/>
              <w:rPr>
                <w:rFonts w:cs="Calibri"/>
                <w:sz w:val="22"/>
                <w:szCs w:val="22"/>
              </w:rPr>
            </w:pPr>
            <w:r w:rsidRPr="00401FAC">
              <w:rPr>
                <w:rFonts w:cs="Calibri"/>
                <w:sz w:val="22"/>
                <w:szCs w:val="22"/>
              </w:rPr>
              <w:t>S</w:t>
            </w:r>
            <w:r w:rsidR="00B2069A">
              <w:rPr>
                <w:rFonts w:cs="Calibri"/>
                <w:sz w:val="22"/>
                <w:szCs w:val="22"/>
              </w:rPr>
              <w:t>ustained s</w:t>
            </w:r>
            <w:r w:rsidRPr="00401FAC">
              <w:rPr>
                <w:rFonts w:cs="Calibri"/>
                <w:sz w:val="22"/>
                <w:szCs w:val="22"/>
              </w:rPr>
              <w:t xml:space="preserve">uccessful </w:t>
            </w:r>
            <w:r w:rsidR="0064269C" w:rsidRPr="00401FAC">
              <w:rPr>
                <w:rFonts w:cs="Calibri"/>
                <w:sz w:val="22"/>
                <w:szCs w:val="22"/>
              </w:rPr>
              <w:t xml:space="preserve">senior </w:t>
            </w:r>
            <w:r w:rsidRPr="00401FAC">
              <w:rPr>
                <w:rFonts w:cs="Calibri"/>
                <w:sz w:val="22"/>
                <w:szCs w:val="22"/>
              </w:rPr>
              <w:t xml:space="preserve">leadership and management experience in a school </w:t>
            </w:r>
          </w:p>
          <w:p w:rsidR="004E12B1" w:rsidRPr="00401FAC" w:rsidRDefault="004E12B1" w:rsidP="004B557B">
            <w:pPr>
              <w:pStyle w:val="ListParagraph"/>
              <w:numPr>
                <w:ilvl w:val="0"/>
                <w:numId w:val="14"/>
              </w:numPr>
              <w:spacing w:after="0" w:line="240" w:lineRule="auto"/>
              <w:ind w:left="357" w:hanging="357"/>
              <w:rPr>
                <w:rFonts w:cs="Calibri"/>
                <w:sz w:val="22"/>
                <w:szCs w:val="22"/>
              </w:rPr>
            </w:pPr>
            <w:r>
              <w:rPr>
                <w:rFonts w:cs="Calibri"/>
                <w:sz w:val="22"/>
                <w:szCs w:val="22"/>
              </w:rPr>
              <w:t>Successful experience of leading and developing safeguarding practice within school</w:t>
            </w:r>
            <w:r w:rsidR="002A52C6">
              <w:rPr>
                <w:rFonts w:cs="Calibri"/>
                <w:sz w:val="22"/>
                <w:szCs w:val="22"/>
              </w:rPr>
              <w:t xml:space="preserve"> settings</w:t>
            </w:r>
          </w:p>
          <w:p w:rsidR="00B2069A" w:rsidRDefault="00B2069A" w:rsidP="004B557B">
            <w:pPr>
              <w:pStyle w:val="ListParagraph"/>
              <w:numPr>
                <w:ilvl w:val="0"/>
                <w:numId w:val="14"/>
              </w:numPr>
              <w:spacing w:after="0" w:line="240" w:lineRule="auto"/>
              <w:ind w:left="357" w:hanging="357"/>
              <w:rPr>
                <w:rFonts w:cs="Calibri"/>
                <w:sz w:val="22"/>
                <w:szCs w:val="22"/>
              </w:rPr>
            </w:pPr>
            <w:r>
              <w:rPr>
                <w:rFonts w:cs="Calibri"/>
                <w:sz w:val="22"/>
                <w:szCs w:val="22"/>
              </w:rPr>
              <w:t>Implementing and sustaining a whole school initiative with impact</w:t>
            </w:r>
          </w:p>
          <w:p w:rsidR="00B2069A" w:rsidRDefault="00B2069A" w:rsidP="004B557B">
            <w:pPr>
              <w:pStyle w:val="ListParagraph"/>
              <w:numPr>
                <w:ilvl w:val="0"/>
                <w:numId w:val="14"/>
              </w:numPr>
              <w:spacing w:after="0" w:line="240" w:lineRule="auto"/>
              <w:ind w:left="357" w:hanging="357"/>
              <w:rPr>
                <w:rFonts w:cs="Calibri"/>
                <w:sz w:val="22"/>
                <w:szCs w:val="22"/>
              </w:rPr>
            </w:pPr>
            <w:r>
              <w:rPr>
                <w:rFonts w:cs="Calibri"/>
                <w:sz w:val="22"/>
                <w:szCs w:val="22"/>
              </w:rPr>
              <w:t xml:space="preserve">Experience in leading evidence-based improvement </w:t>
            </w:r>
          </w:p>
          <w:p w:rsidR="00B2069A" w:rsidRDefault="00B2069A" w:rsidP="00B2069A">
            <w:pPr>
              <w:pStyle w:val="Default"/>
              <w:numPr>
                <w:ilvl w:val="0"/>
                <w:numId w:val="14"/>
              </w:numPr>
              <w:ind w:left="357" w:hanging="357"/>
              <w:rPr>
                <w:sz w:val="22"/>
                <w:szCs w:val="22"/>
              </w:rPr>
            </w:pPr>
            <w:r w:rsidRPr="00401FAC">
              <w:rPr>
                <w:sz w:val="22"/>
                <w:szCs w:val="22"/>
              </w:rPr>
              <w:t>Evidence of fluent ability in use of data to evaluate performance and lead whole school improvement</w:t>
            </w:r>
          </w:p>
          <w:p w:rsidR="00B2069A" w:rsidRPr="00401FAC" w:rsidRDefault="00B2069A" w:rsidP="00B2069A">
            <w:pPr>
              <w:pStyle w:val="ListParagraph"/>
              <w:numPr>
                <w:ilvl w:val="0"/>
                <w:numId w:val="14"/>
              </w:numPr>
              <w:spacing w:after="0" w:line="240" w:lineRule="auto"/>
              <w:ind w:left="357" w:hanging="357"/>
              <w:rPr>
                <w:rFonts w:cs="Calibri"/>
                <w:sz w:val="22"/>
                <w:szCs w:val="22"/>
              </w:rPr>
            </w:pPr>
            <w:r w:rsidRPr="00401FAC">
              <w:rPr>
                <w:sz w:val="22"/>
                <w:szCs w:val="22"/>
              </w:rPr>
              <w:t>Leader with a proven track record in raising standards</w:t>
            </w:r>
            <w:r>
              <w:rPr>
                <w:sz w:val="22"/>
                <w:szCs w:val="22"/>
              </w:rPr>
              <w:t xml:space="preserve"> in Behaviour &amp; Attitudes and/or Personal Development</w:t>
            </w:r>
          </w:p>
          <w:p w:rsidR="006C2043" w:rsidRPr="00401FAC" w:rsidRDefault="006C2043" w:rsidP="004B557B">
            <w:pPr>
              <w:pStyle w:val="ListParagraph"/>
              <w:numPr>
                <w:ilvl w:val="0"/>
                <w:numId w:val="14"/>
              </w:numPr>
              <w:spacing w:after="0" w:line="240" w:lineRule="auto"/>
              <w:ind w:left="357" w:hanging="357"/>
              <w:rPr>
                <w:rFonts w:cs="Calibri"/>
                <w:sz w:val="22"/>
                <w:szCs w:val="22"/>
              </w:rPr>
            </w:pPr>
            <w:r w:rsidRPr="00401FAC">
              <w:rPr>
                <w:rFonts w:cs="Calibri"/>
                <w:sz w:val="22"/>
                <w:szCs w:val="22"/>
              </w:rPr>
              <w:t xml:space="preserve">Involvement in school self-evaluation and development planning </w:t>
            </w:r>
          </w:p>
          <w:p w:rsidR="00B2069A" w:rsidRDefault="006C2043" w:rsidP="00B2069A">
            <w:pPr>
              <w:pStyle w:val="ListParagraph"/>
              <w:numPr>
                <w:ilvl w:val="0"/>
                <w:numId w:val="14"/>
              </w:numPr>
              <w:spacing w:after="0" w:line="240" w:lineRule="auto"/>
              <w:ind w:left="357" w:hanging="357"/>
              <w:rPr>
                <w:rFonts w:cs="Calibri"/>
                <w:sz w:val="22"/>
                <w:szCs w:val="22"/>
              </w:rPr>
            </w:pPr>
            <w:r w:rsidRPr="00401FAC">
              <w:rPr>
                <w:rFonts w:cs="Calibri"/>
                <w:sz w:val="22"/>
                <w:szCs w:val="22"/>
              </w:rPr>
              <w:t xml:space="preserve">Demonstrable experience of successful line management and staff development </w:t>
            </w:r>
            <w:r w:rsidR="00B2069A">
              <w:rPr>
                <w:rFonts w:cs="Calibri"/>
                <w:sz w:val="22"/>
                <w:szCs w:val="22"/>
              </w:rPr>
              <w:t>and accountability procedures</w:t>
            </w:r>
          </w:p>
          <w:p w:rsidR="00B2069A" w:rsidRDefault="00B2069A" w:rsidP="00B2069A">
            <w:pPr>
              <w:pStyle w:val="ListParagraph"/>
              <w:numPr>
                <w:ilvl w:val="0"/>
                <w:numId w:val="14"/>
              </w:numPr>
              <w:spacing w:after="0" w:line="240" w:lineRule="auto"/>
              <w:ind w:left="357" w:hanging="357"/>
              <w:rPr>
                <w:rFonts w:cs="Calibri"/>
                <w:sz w:val="22"/>
                <w:szCs w:val="22"/>
              </w:rPr>
            </w:pPr>
            <w:r>
              <w:rPr>
                <w:rFonts w:cs="Calibri"/>
                <w:sz w:val="22"/>
                <w:szCs w:val="22"/>
              </w:rPr>
              <w:t>Responsibility for policy development and implementation</w:t>
            </w:r>
          </w:p>
          <w:p w:rsidR="00B2069A" w:rsidRPr="00A772BB" w:rsidRDefault="006C2043" w:rsidP="00A772BB">
            <w:pPr>
              <w:pStyle w:val="TableHeading"/>
              <w:numPr>
                <w:ilvl w:val="0"/>
                <w:numId w:val="14"/>
              </w:numPr>
              <w:spacing w:after="0"/>
              <w:ind w:left="357" w:hanging="357"/>
              <w:jc w:val="left"/>
              <w:rPr>
                <w:rFonts w:ascii="Calibri" w:hAnsi="Calibri" w:cs="Calibri"/>
                <w:b w:val="0"/>
                <w:color w:val="auto"/>
                <w:sz w:val="22"/>
                <w:szCs w:val="22"/>
              </w:rPr>
            </w:pPr>
            <w:r w:rsidRPr="00401FAC">
              <w:rPr>
                <w:rFonts w:ascii="Calibri" w:hAnsi="Calibri" w:cs="Calibri"/>
                <w:b w:val="0"/>
                <w:color w:val="auto"/>
                <w:sz w:val="22"/>
                <w:szCs w:val="22"/>
              </w:rPr>
              <w:t>Understanding and experience of statutory safeguarding requirements, including safer recruitment</w:t>
            </w:r>
          </w:p>
        </w:tc>
        <w:tc>
          <w:tcPr>
            <w:tcW w:w="3226" w:type="dxa"/>
            <w:tcBorders>
              <w:top w:val="single" w:sz="4" w:space="0" w:color="auto"/>
              <w:left w:val="single" w:sz="4" w:space="0" w:color="auto"/>
              <w:bottom w:val="single" w:sz="4" w:space="0" w:color="auto"/>
              <w:right w:val="single" w:sz="4" w:space="0" w:color="auto"/>
            </w:tcBorders>
          </w:tcPr>
          <w:p w:rsidR="006C2043" w:rsidRPr="00401FAC" w:rsidRDefault="006C2043" w:rsidP="00B2069A">
            <w:pPr>
              <w:pStyle w:val="Default"/>
              <w:ind w:left="357"/>
              <w:rPr>
                <w:sz w:val="22"/>
                <w:szCs w:val="22"/>
              </w:rPr>
            </w:pPr>
          </w:p>
        </w:tc>
      </w:tr>
      <w:tr w:rsidR="004B2D8A" w:rsidRPr="00401FAC" w:rsidTr="00BA33CC">
        <w:trPr>
          <w:trHeight w:val="289"/>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4B2D8A" w:rsidRPr="00401FAC" w:rsidRDefault="004B2D8A" w:rsidP="00A97EEC">
            <w:pPr>
              <w:pStyle w:val="TableHeading"/>
              <w:spacing w:after="0"/>
              <w:jc w:val="left"/>
              <w:rPr>
                <w:rFonts w:ascii="Calibri" w:hAnsi="Calibri" w:cs="Calibri"/>
                <w:color w:val="auto"/>
                <w:sz w:val="22"/>
                <w:szCs w:val="22"/>
              </w:rPr>
            </w:pPr>
            <w:r w:rsidRPr="00401FAC">
              <w:rPr>
                <w:rFonts w:ascii="Calibri" w:hAnsi="Calibri" w:cs="Calibri"/>
                <w:color w:val="auto"/>
                <w:sz w:val="22"/>
                <w:szCs w:val="22"/>
              </w:rPr>
              <w:t>Skills &amp; Experience</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B2D8A" w:rsidRDefault="004B2D8A" w:rsidP="004B557B">
            <w:pPr>
              <w:pStyle w:val="Default"/>
              <w:numPr>
                <w:ilvl w:val="0"/>
                <w:numId w:val="23"/>
              </w:numPr>
              <w:rPr>
                <w:sz w:val="22"/>
                <w:szCs w:val="22"/>
              </w:rPr>
            </w:pPr>
            <w:r w:rsidRPr="00401FAC">
              <w:rPr>
                <w:sz w:val="22"/>
                <w:szCs w:val="22"/>
              </w:rPr>
              <w:t>Evidence of ability to maintain excellent working relationships with all staff and other stakeholders</w:t>
            </w:r>
          </w:p>
          <w:p w:rsidR="004B2D8A" w:rsidRPr="00401FAC" w:rsidRDefault="004B2D8A" w:rsidP="004B557B">
            <w:pPr>
              <w:pStyle w:val="ListParagraph"/>
              <w:numPr>
                <w:ilvl w:val="0"/>
                <w:numId w:val="23"/>
              </w:numPr>
              <w:spacing w:after="0" w:line="240" w:lineRule="auto"/>
              <w:rPr>
                <w:rFonts w:cs="Calibri"/>
                <w:sz w:val="22"/>
                <w:szCs w:val="22"/>
              </w:rPr>
            </w:pPr>
            <w:r w:rsidRPr="00401FAC">
              <w:rPr>
                <w:rFonts w:cs="Calibri"/>
                <w:sz w:val="22"/>
                <w:szCs w:val="22"/>
              </w:rPr>
              <w:t>Ability to think and act strategically</w:t>
            </w:r>
          </w:p>
          <w:p w:rsidR="004B2D8A" w:rsidRPr="00401FAC" w:rsidRDefault="004B2D8A" w:rsidP="004B557B">
            <w:pPr>
              <w:pStyle w:val="Default"/>
              <w:numPr>
                <w:ilvl w:val="0"/>
                <w:numId w:val="23"/>
              </w:numPr>
              <w:rPr>
                <w:b/>
                <w:bCs/>
                <w:sz w:val="22"/>
                <w:szCs w:val="22"/>
              </w:rPr>
            </w:pPr>
            <w:r w:rsidRPr="00401FAC">
              <w:rPr>
                <w:sz w:val="22"/>
                <w:szCs w:val="22"/>
              </w:rPr>
              <w:t xml:space="preserve">Skills, experience and ability to model and promote high quality </w:t>
            </w:r>
            <w:r w:rsidR="004C7166">
              <w:rPr>
                <w:sz w:val="22"/>
                <w:szCs w:val="22"/>
              </w:rPr>
              <w:t xml:space="preserve">behaviour and cultural standards </w:t>
            </w:r>
            <w:r w:rsidRPr="00401FAC">
              <w:rPr>
                <w:sz w:val="22"/>
                <w:szCs w:val="22"/>
              </w:rPr>
              <w:t xml:space="preserve">to </w:t>
            </w:r>
            <w:r w:rsidR="004C7166">
              <w:rPr>
                <w:sz w:val="22"/>
                <w:szCs w:val="22"/>
              </w:rPr>
              <w:t xml:space="preserve">support </w:t>
            </w:r>
            <w:r w:rsidRPr="00401FAC">
              <w:rPr>
                <w:sz w:val="22"/>
                <w:szCs w:val="22"/>
              </w:rPr>
              <w:t xml:space="preserve">the </w:t>
            </w:r>
            <w:r w:rsidR="004C7166">
              <w:rPr>
                <w:sz w:val="22"/>
                <w:szCs w:val="22"/>
              </w:rPr>
              <w:t xml:space="preserve">learning environment </w:t>
            </w:r>
          </w:p>
          <w:p w:rsidR="004B2D8A" w:rsidRPr="00401FAC" w:rsidRDefault="004B2D8A" w:rsidP="004B557B">
            <w:pPr>
              <w:pStyle w:val="Default"/>
              <w:numPr>
                <w:ilvl w:val="0"/>
                <w:numId w:val="23"/>
              </w:numPr>
              <w:rPr>
                <w:b/>
                <w:bCs/>
                <w:sz w:val="22"/>
                <w:szCs w:val="22"/>
              </w:rPr>
            </w:pPr>
            <w:r w:rsidRPr="00401FAC">
              <w:rPr>
                <w:sz w:val="22"/>
                <w:szCs w:val="22"/>
              </w:rPr>
              <w:t>Ability to recruit, deploy, develop and retain staff</w:t>
            </w:r>
          </w:p>
          <w:p w:rsidR="004B2D8A" w:rsidRPr="00401FAC" w:rsidRDefault="004B2D8A" w:rsidP="004B557B">
            <w:pPr>
              <w:pStyle w:val="Default"/>
              <w:numPr>
                <w:ilvl w:val="0"/>
                <w:numId w:val="23"/>
              </w:numPr>
              <w:rPr>
                <w:b/>
                <w:bCs/>
                <w:sz w:val="22"/>
                <w:szCs w:val="22"/>
              </w:rPr>
            </w:pPr>
            <w:r w:rsidRPr="00401FAC">
              <w:rPr>
                <w:sz w:val="22"/>
                <w:szCs w:val="22"/>
              </w:rPr>
              <w:t>Outstanding all-round communication, advocacy and presentation skills</w:t>
            </w:r>
          </w:p>
          <w:p w:rsidR="00B2069A" w:rsidRPr="00A772BB" w:rsidRDefault="004B2D8A" w:rsidP="00A772BB">
            <w:pPr>
              <w:pStyle w:val="ListParagraph"/>
              <w:numPr>
                <w:ilvl w:val="0"/>
                <w:numId w:val="23"/>
              </w:numPr>
              <w:spacing w:after="0" w:line="240" w:lineRule="auto"/>
              <w:rPr>
                <w:rFonts w:cs="Calibri"/>
                <w:sz w:val="22"/>
                <w:szCs w:val="22"/>
              </w:rPr>
            </w:pPr>
            <w:r w:rsidRPr="00401FAC">
              <w:rPr>
                <w:rFonts w:cs="Calibri"/>
                <w:sz w:val="22"/>
                <w:szCs w:val="22"/>
              </w:rPr>
              <w:t xml:space="preserve">Ability to forge productive relationships with </w:t>
            </w:r>
            <w:r w:rsidR="004B557B" w:rsidRPr="00401FAC">
              <w:rPr>
                <w:rFonts w:cs="Calibri"/>
                <w:sz w:val="22"/>
                <w:szCs w:val="22"/>
              </w:rPr>
              <w:t>trustees</w:t>
            </w:r>
            <w:r w:rsidRPr="00401FAC">
              <w:rPr>
                <w:rFonts w:cs="Calibri"/>
                <w:sz w:val="22"/>
                <w:szCs w:val="22"/>
              </w:rPr>
              <w:t>, parents, learners, the local community, other schools and partners</w:t>
            </w:r>
          </w:p>
        </w:tc>
        <w:tc>
          <w:tcPr>
            <w:tcW w:w="3226" w:type="dxa"/>
            <w:tcBorders>
              <w:top w:val="single" w:sz="4" w:space="0" w:color="auto"/>
              <w:left w:val="single" w:sz="4" w:space="0" w:color="auto"/>
              <w:bottom w:val="single" w:sz="4" w:space="0" w:color="auto"/>
              <w:right w:val="single" w:sz="4" w:space="0" w:color="auto"/>
            </w:tcBorders>
            <w:vAlign w:val="center"/>
          </w:tcPr>
          <w:p w:rsidR="004B2D8A" w:rsidRPr="00401FAC" w:rsidRDefault="004B2D8A" w:rsidP="00A97EEC">
            <w:pPr>
              <w:pStyle w:val="TableHeading"/>
              <w:numPr>
                <w:ilvl w:val="0"/>
                <w:numId w:val="14"/>
              </w:numPr>
              <w:spacing w:after="0"/>
              <w:ind w:left="0" w:hanging="357"/>
              <w:jc w:val="left"/>
              <w:rPr>
                <w:rFonts w:ascii="Calibri" w:hAnsi="Calibri" w:cs="Calibri"/>
                <w:b w:val="0"/>
                <w:color w:val="auto"/>
                <w:sz w:val="22"/>
                <w:szCs w:val="22"/>
              </w:rPr>
            </w:pPr>
          </w:p>
        </w:tc>
      </w:tr>
    </w:tbl>
    <w:p w:rsidR="00BA33CC" w:rsidRDefault="00BA33CC">
      <w:r>
        <w:rPr>
          <w:b/>
        </w:rPr>
        <w:br w:type="page"/>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111"/>
        <w:gridCol w:w="5311"/>
        <w:gridCol w:w="3226"/>
      </w:tblGrid>
      <w:tr w:rsidR="004B2D8A" w:rsidRPr="00401FAC" w:rsidTr="00BA33CC">
        <w:trPr>
          <w:trHeight w:val="289"/>
        </w:trPr>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4B2D8A" w:rsidRPr="00401FAC" w:rsidRDefault="004B2D8A" w:rsidP="00A97EEC">
            <w:pPr>
              <w:pStyle w:val="TableHeading"/>
              <w:spacing w:after="0"/>
              <w:jc w:val="left"/>
              <w:rPr>
                <w:rFonts w:ascii="Calibri" w:hAnsi="Calibri" w:cs="Calibri"/>
                <w:color w:val="auto"/>
                <w:sz w:val="22"/>
                <w:szCs w:val="22"/>
              </w:rPr>
            </w:pPr>
            <w:r w:rsidRPr="00401FAC">
              <w:rPr>
                <w:rFonts w:ascii="Calibri" w:hAnsi="Calibri" w:cs="Calibri"/>
                <w:color w:val="auto"/>
                <w:sz w:val="22"/>
                <w:szCs w:val="22"/>
              </w:rPr>
              <w:lastRenderedPageBreak/>
              <w:t>Personal Qualities</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B557B" w:rsidRPr="00401FAC" w:rsidRDefault="004B2D8A" w:rsidP="004B557B">
            <w:pPr>
              <w:pStyle w:val="ListParagraph"/>
              <w:numPr>
                <w:ilvl w:val="0"/>
                <w:numId w:val="14"/>
              </w:numPr>
              <w:spacing w:after="0" w:line="240" w:lineRule="auto"/>
              <w:ind w:left="357" w:hanging="357"/>
              <w:rPr>
                <w:rFonts w:cs="Calibri"/>
                <w:sz w:val="22"/>
                <w:szCs w:val="22"/>
              </w:rPr>
            </w:pPr>
            <w:r w:rsidRPr="00401FAC">
              <w:rPr>
                <w:rFonts w:cs="Calibri"/>
                <w:sz w:val="22"/>
                <w:szCs w:val="22"/>
              </w:rPr>
              <w:t xml:space="preserve">A commitment to getting the best outcomes for all </w:t>
            </w:r>
            <w:r w:rsidR="00A97EEC" w:rsidRPr="00401FAC">
              <w:rPr>
                <w:rFonts w:cs="Calibri"/>
                <w:sz w:val="22"/>
                <w:szCs w:val="22"/>
              </w:rPr>
              <w:t>student</w:t>
            </w:r>
            <w:r w:rsidRPr="00401FAC">
              <w:rPr>
                <w:rFonts w:cs="Calibri"/>
                <w:sz w:val="22"/>
                <w:szCs w:val="22"/>
              </w:rPr>
              <w:t xml:space="preserve">s and promoting the ethos and values of the school and Trust </w:t>
            </w:r>
          </w:p>
          <w:p w:rsidR="004B557B" w:rsidRPr="00401FAC" w:rsidRDefault="003C1519" w:rsidP="004B557B">
            <w:pPr>
              <w:pStyle w:val="ListParagraph"/>
              <w:numPr>
                <w:ilvl w:val="0"/>
                <w:numId w:val="14"/>
              </w:numPr>
              <w:spacing w:after="0" w:line="240" w:lineRule="auto"/>
              <w:ind w:left="357" w:hanging="357"/>
              <w:rPr>
                <w:rFonts w:cs="Calibri"/>
                <w:sz w:val="22"/>
                <w:szCs w:val="22"/>
              </w:rPr>
            </w:pPr>
            <w:r w:rsidRPr="00401FAC">
              <w:rPr>
                <w:rFonts w:cs="Calibri"/>
                <w:sz w:val="22"/>
                <w:szCs w:val="22"/>
              </w:rPr>
              <w:t xml:space="preserve">Resilient and able </w:t>
            </w:r>
            <w:r w:rsidR="004B2D8A" w:rsidRPr="00401FAC">
              <w:rPr>
                <w:rFonts w:cs="Calibri"/>
                <w:sz w:val="22"/>
                <w:szCs w:val="22"/>
              </w:rPr>
              <w:t xml:space="preserve">to work under pressure and prioritise effectively </w:t>
            </w:r>
          </w:p>
          <w:p w:rsidR="004B557B" w:rsidRPr="00401FAC" w:rsidRDefault="004B2D8A" w:rsidP="004B557B">
            <w:pPr>
              <w:pStyle w:val="ListParagraph"/>
              <w:numPr>
                <w:ilvl w:val="0"/>
                <w:numId w:val="14"/>
              </w:numPr>
              <w:spacing w:after="0" w:line="240" w:lineRule="auto"/>
              <w:ind w:left="357" w:hanging="357"/>
              <w:rPr>
                <w:rFonts w:cs="Calibri"/>
                <w:sz w:val="22"/>
                <w:szCs w:val="22"/>
              </w:rPr>
            </w:pPr>
            <w:r w:rsidRPr="00401FAC">
              <w:rPr>
                <w:rFonts w:cs="Calibri"/>
                <w:sz w:val="22"/>
                <w:szCs w:val="22"/>
              </w:rPr>
              <w:t xml:space="preserve">Commitment to maintaining confidentiality at all times </w:t>
            </w:r>
          </w:p>
          <w:p w:rsidR="004B2D8A" w:rsidRPr="00401FAC" w:rsidRDefault="004B2D8A" w:rsidP="004B557B">
            <w:pPr>
              <w:pStyle w:val="ListParagraph"/>
              <w:numPr>
                <w:ilvl w:val="0"/>
                <w:numId w:val="14"/>
              </w:numPr>
              <w:spacing w:after="0" w:line="240" w:lineRule="auto"/>
              <w:ind w:left="357" w:hanging="357"/>
              <w:rPr>
                <w:rFonts w:cs="Calibri"/>
                <w:sz w:val="22"/>
                <w:szCs w:val="22"/>
              </w:rPr>
            </w:pPr>
            <w:r w:rsidRPr="00401FAC">
              <w:rPr>
                <w:rFonts w:cs="Calibri"/>
                <w:sz w:val="22"/>
                <w:szCs w:val="22"/>
              </w:rPr>
              <w:t>Commitment to safeguarding and equality</w:t>
            </w:r>
          </w:p>
        </w:tc>
        <w:tc>
          <w:tcPr>
            <w:tcW w:w="3226" w:type="dxa"/>
            <w:tcBorders>
              <w:top w:val="single" w:sz="4" w:space="0" w:color="auto"/>
              <w:left w:val="single" w:sz="4" w:space="0" w:color="auto"/>
              <w:bottom w:val="single" w:sz="4" w:space="0" w:color="auto"/>
              <w:right w:val="single" w:sz="4" w:space="0" w:color="auto"/>
            </w:tcBorders>
            <w:vAlign w:val="center"/>
          </w:tcPr>
          <w:p w:rsidR="004B2D8A" w:rsidRPr="00401FAC" w:rsidRDefault="004B2D8A" w:rsidP="00A97EEC">
            <w:pPr>
              <w:pStyle w:val="TableHeading"/>
              <w:numPr>
                <w:ilvl w:val="0"/>
                <w:numId w:val="14"/>
              </w:numPr>
              <w:spacing w:after="0"/>
              <w:ind w:left="0" w:hanging="357"/>
              <w:jc w:val="left"/>
              <w:rPr>
                <w:rFonts w:ascii="Calibri" w:hAnsi="Calibri" w:cs="Calibri"/>
                <w:b w:val="0"/>
                <w:color w:val="auto"/>
                <w:sz w:val="22"/>
                <w:szCs w:val="22"/>
              </w:rPr>
            </w:pPr>
          </w:p>
        </w:tc>
      </w:tr>
    </w:tbl>
    <w:p w:rsidR="00600CBB" w:rsidRPr="00401FAC" w:rsidRDefault="00600CBB" w:rsidP="0064269C">
      <w:pPr>
        <w:shd w:val="clear" w:color="auto" w:fill="FFFFFF"/>
        <w:textAlignment w:val="baseline"/>
        <w:rPr>
          <w:rFonts w:ascii="Calibri" w:hAnsi="Calibri" w:cs="Calibri"/>
          <w:sz w:val="22"/>
          <w:szCs w:val="22"/>
        </w:rPr>
      </w:pPr>
      <w:bookmarkStart w:id="0" w:name="_GoBack"/>
      <w:bookmarkEnd w:id="0"/>
    </w:p>
    <w:sectPr w:rsidR="00600CBB" w:rsidRPr="00401FAC" w:rsidSect="00367C8B">
      <w:headerReference w:type="even" r:id="rId8"/>
      <w:footerReference w:type="default" r:id="rId9"/>
      <w:footerReference w:type="first" r:id="rId10"/>
      <w:pgSz w:w="11900" w:h="16840"/>
      <w:pgMar w:top="567" w:right="567" w:bottom="567" w:left="567"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68" w:rsidRDefault="00D34668" w:rsidP="006133C0">
      <w:r>
        <w:separator/>
      </w:r>
    </w:p>
  </w:endnote>
  <w:endnote w:type="continuationSeparator" w:id="0">
    <w:p w:rsidR="00D34668" w:rsidRDefault="00D34668"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B" w:rsidRPr="006133C0" w:rsidRDefault="0099224B"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B" w:rsidRPr="00B575F5" w:rsidRDefault="0099224B"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68" w:rsidRDefault="00D34668" w:rsidP="006133C0">
      <w:r>
        <w:separator/>
      </w:r>
    </w:p>
  </w:footnote>
  <w:footnote w:type="continuationSeparator" w:id="0">
    <w:p w:rsidR="00D34668" w:rsidRDefault="00D34668" w:rsidP="006133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4B" w:rsidRDefault="001D6DA3">
    <w:pPr>
      <w:pStyle w:val="Header"/>
    </w:pPr>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10"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46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91E"/>
    <w:multiLevelType w:val="hybridMultilevel"/>
    <w:tmpl w:val="8DFEF17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2F17"/>
    <w:multiLevelType w:val="hybridMultilevel"/>
    <w:tmpl w:val="3170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37ED0"/>
    <w:multiLevelType w:val="hybridMultilevel"/>
    <w:tmpl w:val="A8C88C5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0DDE4099"/>
    <w:multiLevelType w:val="hybridMultilevel"/>
    <w:tmpl w:val="C878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508B4"/>
    <w:multiLevelType w:val="multilevel"/>
    <w:tmpl w:val="D180C0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B9370A"/>
    <w:multiLevelType w:val="hybridMultilevel"/>
    <w:tmpl w:val="882208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205C9F"/>
    <w:multiLevelType w:val="hybridMultilevel"/>
    <w:tmpl w:val="0762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00C46"/>
    <w:multiLevelType w:val="hybridMultilevel"/>
    <w:tmpl w:val="0BD42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60C7D"/>
    <w:multiLevelType w:val="hybridMultilevel"/>
    <w:tmpl w:val="9B2A0BE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278A1168"/>
    <w:multiLevelType w:val="hybridMultilevel"/>
    <w:tmpl w:val="B01CA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E00CF"/>
    <w:multiLevelType w:val="hybridMultilevel"/>
    <w:tmpl w:val="76B8D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72153"/>
    <w:multiLevelType w:val="hybridMultilevel"/>
    <w:tmpl w:val="62F4A8A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2" w15:restartNumberingAfterBreak="0">
    <w:nsid w:val="31647F08"/>
    <w:multiLevelType w:val="hybridMultilevel"/>
    <w:tmpl w:val="5DF87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E879A7"/>
    <w:multiLevelType w:val="hybridMultilevel"/>
    <w:tmpl w:val="86B67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2D55C4"/>
    <w:multiLevelType w:val="hybridMultilevel"/>
    <w:tmpl w:val="0BE21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156DF0"/>
    <w:multiLevelType w:val="hybridMultilevel"/>
    <w:tmpl w:val="A998E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04507B"/>
    <w:multiLevelType w:val="hybridMultilevel"/>
    <w:tmpl w:val="9AA0766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7" w15:restartNumberingAfterBreak="0">
    <w:nsid w:val="555C6ED6"/>
    <w:multiLevelType w:val="hybridMultilevel"/>
    <w:tmpl w:val="CD5E0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4D283D"/>
    <w:multiLevelType w:val="hybridMultilevel"/>
    <w:tmpl w:val="F046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2705C4"/>
    <w:multiLevelType w:val="hybridMultilevel"/>
    <w:tmpl w:val="B9741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3C17B6"/>
    <w:multiLevelType w:val="hybridMultilevel"/>
    <w:tmpl w:val="979A57AE"/>
    <w:lvl w:ilvl="0" w:tplc="08090005">
      <w:start w:val="1"/>
      <w:numFmt w:val="bullet"/>
      <w:lvlText w:val=""/>
      <w:lvlJc w:val="left"/>
      <w:pPr>
        <w:ind w:left="1794" w:hanging="360"/>
      </w:pPr>
      <w:rPr>
        <w:rFonts w:ascii="Wingdings" w:hAnsi="Wingdings"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1" w15:restartNumberingAfterBreak="0">
    <w:nsid w:val="5D844DEE"/>
    <w:multiLevelType w:val="hybridMultilevel"/>
    <w:tmpl w:val="BF74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634129"/>
    <w:multiLevelType w:val="multilevel"/>
    <w:tmpl w:val="D180C0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06A00B1"/>
    <w:multiLevelType w:val="hybridMultilevel"/>
    <w:tmpl w:val="4840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355ACC"/>
    <w:multiLevelType w:val="hybridMultilevel"/>
    <w:tmpl w:val="32CE6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F16F86"/>
    <w:multiLevelType w:val="hybridMultilevel"/>
    <w:tmpl w:val="5C0A632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7" w15:restartNumberingAfterBreak="0">
    <w:nsid w:val="675D26BD"/>
    <w:multiLevelType w:val="hybridMultilevel"/>
    <w:tmpl w:val="B5B46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067FC4"/>
    <w:multiLevelType w:val="hybridMultilevel"/>
    <w:tmpl w:val="CBC00EB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0" w15:restartNumberingAfterBreak="0">
    <w:nsid w:val="6C6B23A4"/>
    <w:multiLevelType w:val="hybridMultilevel"/>
    <w:tmpl w:val="21726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360125"/>
    <w:multiLevelType w:val="hybridMultilevel"/>
    <w:tmpl w:val="C68A11F2"/>
    <w:lvl w:ilvl="0" w:tplc="9F24CD74">
      <w:start w:val="1"/>
      <w:numFmt w:val="bullet"/>
      <w:lvlText w:val=""/>
      <w:lvlJc w:val="left"/>
      <w:pPr>
        <w:ind w:left="-493" w:hanging="360"/>
      </w:pPr>
      <w:rPr>
        <w:rFonts w:ascii="Symbol" w:hAnsi="Symbol" w:hint="default"/>
      </w:rPr>
    </w:lvl>
    <w:lvl w:ilvl="1" w:tplc="04090003" w:tentative="1">
      <w:start w:val="1"/>
      <w:numFmt w:val="bullet"/>
      <w:lvlText w:val="o"/>
      <w:lvlJc w:val="left"/>
      <w:pPr>
        <w:ind w:left="227" w:hanging="360"/>
      </w:pPr>
      <w:rPr>
        <w:rFonts w:ascii="Courier New" w:hAnsi="Courier New" w:hint="default"/>
      </w:rPr>
    </w:lvl>
    <w:lvl w:ilvl="2" w:tplc="04090005" w:tentative="1">
      <w:start w:val="1"/>
      <w:numFmt w:val="bullet"/>
      <w:lvlText w:val=""/>
      <w:lvlJc w:val="left"/>
      <w:pPr>
        <w:ind w:left="947" w:hanging="360"/>
      </w:pPr>
      <w:rPr>
        <w:rFonts w:ascii="Wingdings" w:hAnsi="Wingdings" w:hint="default"/>
      </w:rPr>
    </w:lvl>
    <w:lvl w:ilvl="3" w:tplc="04090001" w:tentative="1">
      <w:start w:val="1"/>
      <w:numFmt w:val="bullet"/>
      <w:lvlText w:val=""/>
      <w:lvlJc w:val="left"/>
      <w:pPr>
        <w:ind w:left="1667" w:hanging="360"/>
      </w:pPr>
      <w:rPr>
        <w:rFonts w:ascii="Symbol" w:hAnsi="Symbol" w:hint="default"/>
      </w:rPr>
    </w:lvl>
    <w:lvl w:ilvl="4" w:tplc="04090003" w:tentative="1">
      <w:start w:val="1"/>
      <w:numFmt w:val="bullet"/>
      <w:lvlText w:val="o"/>
      <w:lvlJc w:val="left"/>
      <w:pPr>
        <w:ind w:left="2387" w:hanging="360"/>
      </w:pPr>
      <w:rPr>
        <w:rFonts w:ascii="Courier New" w:hAnsi="Courier New" w:hint="default"/>
      </w:rPr>
    </w:lvl>
    <w:lvl w:ilvl="5" w:tplc="04090005" w:tentative="1">
      <w:start w:val="1"/>
      <w:numFmt w:val="bullet"/>
      <w:lvlText w:val=""/>
      <w:lvlJc w:val="left"/>
      <w:pPr>
        <w:ind w:left="3107" w:hanging="360"/>
      </w:pPr>
      <w:rPr>
        <w:rFonts w:ascii="Wingdings" w:hAnsi="Wingdings" w:hint="default"/>
      </w:rPr>
    </w:lvl>
    <w:lvl w:ilvl="6" w:tplc="04090001" w:tentative="1">
      <w:start w:val="1"/>
      <w:numFmt w:val="bullet"/>
      <w:lvlText w:val=""/>
      <w:lvlJc w:val="left"/>
      <w:pPr>
        <w:ind w:left="3827" w:hanging="360"/>
      </w:pPr>
      <w:rPr>
        <w:rFonts w:ascii="Symbol" w:hAnsi="Symbol" w:hint="default"/>
      </w:rPr>
    </w:lvl>
    <w:lvl w:ilvl="7" w:tplc="04090003" w:tentative="1">
      <w:start w:val="1"/>
      <w:numFmt w:val="bullet"/>
      <w:lvlText w:val="o"/>
      <w:lvlJc w:val="left"/>
      <w:pPr>
        <w:ind w:left="4547" w:hanging="360"/>
      </w:pPr>
      <w:rPr>
        <w:rFonts w:ascii="Courier New" w:hAnsi="Courier New" w:hint="default"/>
      </w:rPr>
    </w:lvl>
    <w:lvl w:ilvl="8" w:tplc="04090005" w:tentative="1">
      <w:start w:val="1"/>
      <w:numFmt w:val="bullet"/>
      <w:lvlText w:val=""/>
      <w:lvlJc w:val="left"/>
      <w:pPr>
        <w:ind w:left="5267" w:hanging="360"/>
      </w:pPr>
      <w:rPr>
        <w:rFonts w:ascii="Wingdings" w:hAnsi="Wingdings" w:hint="default"/>
      </w:rPr>
    </w:lvl>
  </w:abstractNum>
  <w:abstractNum w:abstractNumId="32" w15:restartNumberingAfterBreak="0">
    <w:nsid w:val="72B13EA3"/>
    <w:multiLevelType w:val="hybridMultilevel"/>
    <w:tmpl w:val="3BF696D0"/>
    <w:lvl w:ilvl="0" w:tplc="4C00FCF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C71F58"/>
    <w:multiLevelType w:val="hybridMultilevel"/>
    <w:tmpl w:val="79D6864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7E8171BC"/>
    <w:multiLevelType w:val="hybridMultilevel"/>
    <w:tmpl w:val="331E4D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5" w15:restartNumberingAfterBreak="0">
    <w:nsid w:val="7FE72069"/>
    <w:multiLevelType w:val="hybridMultilevel"/>
    <w:tmpl w:val="53AEA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8"/>
  </w:num>
  <w:num w:numId="3">
    <w:abstractNumId w:val="31"/>
  </w:num>
  <w:num w:numId="4">
    <w:abstractNumId w:val="14"/>
  </w:num>
  <w:num w:numId="5">
    <w:abstractNumId w:val="24"/>
  </w:num>
  <w:num w:numId="6">
    <w:abstractNumId w:val="10"/>
  </w:num>
  <w:num w:numId="7">
    <w:abstractNumId w:val="6"/>
  </w:num>
  <w:num w:numId="8">
    <w:abstractNumId w:val="35"/>
  </w:num>
  <w:num w:numId="9">
    <w:abstractNumId w:val="0"/>
  </w:num>
  <w:num w:numId="10">
    <w:abstractNumId w:val="29"/>
  </w:num>
  <w:num w:numId="11">
    <w:abstractNumId w:val="21"/>
  </w:num>
  <w:num w:numId="12">
    <w:abstractNumId w:val="1"/>
  </w:num>
  <w:num w:numId="13">
    <w:abstractNumId w:val="30"/>
  </w:num>
  <w:num w:numId="14">
    <w:abstractNumId w:val="9"/>
  </w:num>
  <w:num w:numId="15">
    <w:abstractNumId w:val="20"/>
  </w:num>
  <w:num w:numId="16">
    <w:abstractNumId w:val="5"/>
  </w:num>
  <w:num w:numId="17">
    <w:abstractNumId w:val="26"/>
  </w:num>
  <w:num w:numId="18">
    <w:abstractNumId w:val="2"/>
  </w:num>
  <w:num w:numId="19">
    <w:abstractNumId w:val="34"/>
  </w:num>
  <w:num w:numId="20">
    <w:abstractNumId w:val="11"/>
  </w:num>
  <w:num w:numId="21">
    <w:abstractNumId w:val="16"/>
  </w:num>
  <w:num w:numId="22">
    <w:abstractNumId w:val="8"/>
  </w:num>
  <w:num w:numId="23">
    <w:abstractNumId w:val="33"/>
  </w:num>
  <w:num w:numId="24">
    <w:abstractNumId w:val="12"/>
  </w:num>
  <w:num w:numId="25">
    <w:abstractNumId w:val="3"/>
  </w:num>
  <w:num w:numId="26">
    <w:abstractNumId w:val="7"/>
  </w:num>
  <w:num w:numId="27">
    <w:abstractNumId w:val="27"/>
  </w:num>
  <w:num w:numId="28">
    <w:abstractNumId w:val="19"/>
  </w:num>
  <w:num w:numId="29">
    <w:abstractNumId w:val="25"/>
  </w:num>
  <w:num w:numId="30">
    <w:abstractNumId w:val="17"/>
  </w:num>
  <w:num w:numId="31">
    <w:abstractNumId w:val="13"/>
  </w:num>
  <w:num w:numId="32">
    <w:abstractNumId w:val="18"/>
  </w:num>
  <w:num w:numId="33">
    <w:abstractNumId w:val="15"/>
  </w:num>
  <w:num w:numId="34">
    <w:abstractNumId w:val="23"/>
  </w:num>
  <w:num w:numId="35">
    <w:abstractNumId w:val="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A4"/>
    <w:rsid w:val="000155FA"/>
    <w:rsid w:val="00016D3C"/>
    <w:rsid w:val="000466FB"/>
    <w:rsid w:val="00066821"/>
    <w:rsid w:val="00077A90"/>
    <w:rsid w:val="000B26E0"/>
    <w:rsid w:val="000B63EA"/>
    <w:rsid w:val="000C33F1"/>
    <w:rsid w:val="000D0F9E"/>
    <w:rsid w:val="00110CB6"/>
    <w:rsid w:val="00120EE7"/>
    <w:rsid w:val="001221B0"/>
    <w:rsid w:val="00141B72"/>
    <w:rsid w:val="001461C1"/>
    <w:rsid w:val="0016111E"/>
    <w:rsid w:val="00196F1A"/>
    <w:rsid w:val="001D6DA3"/>
    <w:rsid w:val="00221EB1"/>
    <w:rsid w:val="00246B2D"/>
    <w:rsid w:val="002507A1"/>
    <w:rsid w:val="0027439D"/>
    <w:rsid w:val="002962A4"/>
    <w:rsid w:val="002A52C6"/>
    <w:rsid w:val="002B1AB4"/>
    <w:rsid w:val="002B5E0D"/>
    <w:rsid w:val="002D07AA"/>
    <w:rsid w:val="002E7DC1"/>
    <w:rsid w:val="002F0D54"/>
    <w:rsid w:val="003245BD"/>
    <w:rsid w:val="003337FF"/>
    <w:rsid w:val="00351D05"/>
    <w:rsid w:val="00356A7D"/>
    <w:rsid w:val="00367C8B"/>
    <w:rsid w:val="00370493"/>
    <w:rsid w:val="0038214A"/>
    <w:rsid w:val="003929C8"/>
    <w:rsid w:val="003A3716"/>
    <w:rsid w:val="003B4094"/>
    <w:rsid w:val="003C1519"/>
    <w:rsid w:val="003F7887"/>
    <w:rsid w:val="00401FAC"/>
    <w:rsid w:val="004039BB"/>
    <w:rsid w:val="004043B7"/>
    <w:rsid w:val="00404D55"/>
    <w:rsid w:val="0041322C"/>
    <w:rsid w:val="0043154B"/>
    <w:rsid w:val="004403E9"/>
    <w:rsid w:val="00450483"/>
    <w:rsid w:val="004924C2"/>
    <w:rsid w:val="00494761"/>
    <w:rsid w:val="00496D8C"/>
    <w:rsid w:val="004B2D8A"/>
    <w:rsid w:val="004B557B"/>
    <w:rsid w:val="004B7550"/>
    <w:rsid w:val="004B78EF"/>
    <w:rsid w:val="004C6DF3"/>
    <w:rsid w:val="004C7166"/>
    <w:rsid w:val="004E12B1"/>
    <w:rsid w:val="004E6522"/>
    <w:rsid w:val="004F0B74"/>
    <w:rsid w:val="004F5AA1"/>
    <w:rsid w:val="00514384"/>
    <w:rsid w:val="00525D23"/>
    <w:rsid w:val="005477C0"/>
    <w:rsid w:val="00557DAF"/>
    <w:rsid w:val="005734D8"/>
    <w:rsid w:val="00577511"/>
    <w:rsid w:val="005877DB"/>
    <w:rsid w:val="005A056A"/>
    <w:rsid w:val="005D5EC7"/>
    <w:rsid w:val="005E3D22"/>
    <w:rsid w:val="00600CBB"/>
    <w:rsid w:val="006120A9"/>
    <w:rsid w:val="006133C0"/>
    <w:rsid w:val="006342A6"/>
    <w:rsid w:val="0064269C"/>
    <w:rsid w:val="00646650"/>
    <w:rsid w:val="0065317A"/>
    <w:rsid w:val="006C2043"/>
    <w:rsid w:val="006C461C"/>
    <w:rsid w:val="006C634F"/>
    <w:rsid w:val="006D26C7"/>
    <w:rsid w:val="007022E9"/>
    <w:rsid w:val="00712455"/>
    <w:rsid w:val="007267A7"/>
    <w:rsid w:val="00731241"/>
    <w:rsid w:val="0074375D"/>
    <w:rsid w:val="007614CB"/>
    <w:rsid w:val="00770BB4"/>
    <w:rsid w:val="007A3014"/>
    <w:rsid w:val="007A4B89"/>
    <w:rsid w:val="007A4BAC"/>
    <w:rsid w:val="007B3C28"/>
    <w:rsid w:val="007D2078"/>
    <w:rsid w:val="007F1963"/>
    <w:rsid w:val="007F4B89"/>
    <w:rsid w:val="00821C24"/>
    <w:rsid w:val="00856643"/>
    <w:rsid w:val="00870AC0"/>
    <w:rsid w:val="0087137E"/>
    <w:rsid w:val="0088527E"/>
    <w:rsid w:val="00894E97"/>
    <w:rsid w:val="008A6DEE"/>
    <w:rsid w:val="008A76EE"/>
    <w:rsid w:val="00903FBB"/>
    <w:rsid w:val="009103A8"/>
    <w:rsid w:val="0091400C"/>
    <w:rsid w:val="0094713A"/>
    <w:rsid w:val="00950593"/>
    <w:rsid w:val="0099224B"/>
    <w:rsid w:val="009B55CC"/>
    <w:rsid w:val="00A00A3D"/>
    <w:rsid w:val="00A00F4F"/>
    <w:rsid w:val="00A50AF9"/>
    <w:rsid w:val="00A60C39"/>
    <w:rsid w:val="00A772BB"/>
    <w:rsid w:val="00A77F7C"/>
    <w:rsid w:val="00A9661E"/>
    <w:rsid w:val="00A969C3"/>
    <w:rsid w:val="00A97EEC"/>
    <w:rsid w:val="00AC5ABD"/>
    <w:rsid w:val="00AD06DB"/>
    <w:rsid w:val="00AD426D"/>
    <w:rsid w:val="00AE1E13"/>
    <w:rsid w:val="00B00783"/>
    <w:rsid w:val="00B13E20"/>
    <w:rsid w:val="00B2069A"/>
    <w:rsid w:val="00B251BF"/>
    <w:rsid w:val="00B37775"/>
    <w:rsid w:val="00B47450"/>
    <w:rsid w:val="00B53D05"/>
    <w:rsid w:val="00B575F5"/>
    <w:rsid w:val="00BA33CC"/>
    <w:rsid w:val="00BB5955"/>
    <w:rsid w:val="00BE0C7A"/>
    <w:rsid w:val="00BE3CF4"/>
    <w:rsid w:val="00C0636D"/>
    <w:rsid w:val="00C11E6E"/>
    <w:rsid w:val="00C3221F"/>
    <w:rsid w:val="00C455AD"/>
    <w:rsid w:val="00C67A5F"/>
    <w:rsid w:val="00C70C0F"/>
    <w:rsid w:val="00C838F3"/>
    <w:rsid w:val="00C92686"/>
    <w:rsid w:val="00CC55B7"/>
    <w:rsid w:val="00CD4F52"/>
    <w:rsid w:val="00CF471B"/>
    <w:rsid w:val="00CF7E86"/>
    <w:rsid w:val="00D04885"/>
    <w:rsid w:val="00D13114"/>
    <w:rsid w:val="00D27697"/>
    <w:rsid w:val="00D34668"/>
    <w:rsid w:val="00D63369"/>
    <w:rsid w:val="00D773E1"/>
    <w:rsid w:val="00D77485"/>
    <w:rsid w:val="00D9742B"/>
    <w:rsid w:val="00DC393A"/>
    <w:rsid w:val="00DE0165"/>
    <w:rsid w:val="00E001DE"/>
    <w:rsid w:val="00E029B7"/>
    <w:rsid w:val="00E058C8"/>
    <w:rsid w:val="00E2019C"/>
    <w:rsid w:val="00E26BA0"/>
    <w:rsid w:val="00E27ACF"/>
    <w:rsid w:val="00E64FCF"/>
    <w:rsid w:val="00EC03FB"/>
    <w:rsid w:val="00F007EA"/>
    <w:rsid w:val="00F26437"/>
    <w:rsid w:val="00F27873"/>
    <w:rsid w:val="00F30058"/>
    <w:rsid w:val="00F67423"/>
    <w:rsid w:val="00F7105F"/>
    <w:rsid w:val="00F95C91"/>
    <w:rsid w:val="00FA7232"/>
    <w:rsid w:val="00FD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AC4E781"/>
  <w15:chartTrackingRefBased/>
  <w15:docId w15:val="{1A035BA2-8CC3-4998-8949-614480ED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rsid w:val="007A3014"/>
    <w:pPr>
      <w:spacing w:after="200" w:line="276" w:lineRule="auto"/>
      <w:outlineLvl w:val="0"/>
    </w:pPr>
    <w:rPr>
      <w:rFonts w:ascii="Arial" w:eastAsia="Calibri" w:hAnsi="Arial" w:cs="Arial"/>
      <w:color w:val="0085CF"/>
      <w:sz w:val="36"/>
      <w:szCs w:val="36"/>
      <w:lang w:val="en-GB"/>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0466F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0466FB"/>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qFormat/>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paragraph" w:customStyle="1" w:styleId="Text">
    <w:name w:val="Text"/>
    <w:basedOn w:val="BodyText"/>
    <w:link w:val="TextChar"/>
    <w:qFormat/>
    <w:rsid w:val="00351D05"/>
    <w:rPr>
      <w:rFonts w:ascii="Arial" w:hAnsi="Arial" w:cs="Arial"/>
      <w:sz w:val="20"/>
      <w:szCs w:val="20"/>
    </w:rPr>
  </w:style>
  <w:style w:type="character" w:customStyle="1" w:styleId="TextChar">
    <w:name w:val="Text Char"/>
    <w:link w:val="Text"/>
    <w:rsid w:val="00351D05"/>
    <w:rPr>
      <w:rFonts w:ascii="Arial" w:hAnsi="Arial" w:cs="Arial"/>
      <w:lang w:val="en-US" w:eastAsia="en-US"/>
    </w:rPr>
  </w:style>
  <w:style w:type="paragraph" w:styleId="BodyText">
    <w:name w:val="Body Text"/>
    <w:basedOn w:val="Normal"/>
    <w:link w:val="BodyTextChar"/>
    <w:uiPriority w:val="99"/>
    <w:semiHidden/>
    <w:unhideWhenUsed/>
    <w:rsid w:val="00351D05"/>
    <w:pPr>
      <w:spacing w:after="120"/>
    </w:pPr>
  </w:style>
  <w:style w:type="character" w:customStyle="1" w:styleId="BodyTextChar">
    <w:name w:val="Body Text Char"/>
    <w:link w:val="BodyText"/>
    <w:uiPriority w:val="99"/>
    <w:semiHidden/>
    <w:rsid w:val="00351D05"/>
    <w:rPr>
      <w:sz w:val="24"/>
      <w:szCs w:val="24"/>
      <w:lang w:val="en-US" w:eastAsia="en-US"/>
    </w:rPr>
  </w:style>
  <w:style w:type="paragraph" w:customStyle="1" w:styleId="Heading">
    <w:name w:val="Heading"/>
    <w:basedOn w:val="BodyText"/>
    <w:link w:val="HeadingChar"/>
    <w:autoRedefine/>
    <w:qFormat/>
    <w:rsid w:val="004B2D8A"/>
    <w:pPr>
      <w:jc w:val="center"/>
    </w:pPr>
    <w:rPr>
      <w:rFonts w:ascii="Arial" w:hAnsi="Arial"/>
      <w:b/>
    </w:rPr>
  </w:style>
  <w:style w:type="character" w:customStyle="1" w:styleId="HeadingChar">
    <w:name w:val="Heading Char"/>
    <w:link w:val="Heading"/>
    <w:rsid w:val="004B2D8A"/>
    <w:rPr>
      <w:rFonts w:ascii="Arial" w:hAnsi="Arial"/>
      <w:b/>
      <w:sz w:val="24"/>
      <w:szCs w:val="24"/>
      <w:lang w:val="en-US" w:eastAsia="en-US"/>
    </w:rPr>
  </w:style>
  <w:style w:type="paragraph" w:customStyle="1" w:styleId="Sub-heading">
    <w:name w:val="Sub-heading"/>
    <w:basedOn w:val="BodyText"/>
    <w:link w:val="Sub-headingChar"/>
    <w:qFormat/>
    <w:rsid w:val="00351D05"/>
    <w:rPr>
      <w:rFonts w:ascii="Arial" w:hAnsi="Arial" w:cs="Arial"/>
      <w:b/>
      <w:sz w:val="20"/>
      <w:szCs w:val="20"/>
    </w:rPr>
  </w:style>
  <w:style w:type="character" w:customStyle="1" w:styleId="Sub-headingChar">
    <w:name w:val="Sub-heading Char"/>
    <w:link w:val="Sub-heading"/>
    <w:rsid w:val="00351D05"/>
    <w:rPr>
      <w:rFonts w:ascii="Arial" w:hAnsi="Arial" w:cs="Arial"/>
      <w:b/>
      <w:lang w:val="en-US" w:eastAsia="en-US"/>
    </w:rPr>
  </w:style>
  <w:style w:type="paragraph" w:customStyle="1" w:styleId="TableHeading">
    <w:name w:val="TableHeading"/>
    <w:basedOn w:val="Text"/>
    <w:link w:val="TableHeadingChar"/>
    <w:qFormat/>
    <w:rsid w:val="00351D05"/>
    <w:pPr>
      <w:jc w:val="center"/>
    </w:pPr>
    <w:rPr>
      <w:b/>
      <w:color w:val="FFFFFF"/>
    </w:rPr>
  </w:style>
  <w:style w:type="character" w:customStyle="1" w:styleId="TableHeadingChar">
    <w:name w:val="TableHeading Char"/>
    <w:link w:val="TableHeading"/>
    <w:rsid w:val="00351D05"/>
    <w:rPr>
      <w:rFonts w:ascii="Arial" w:hAnsi="Arial" w:cs="Arial"/>
      <w:b/>
      <w:color w:val="FFFFFF"/>
      <w:lang w:val="en-US" w:eastAsia="en-US"/>
    </w:rPr>
  </w:style>
  <w:style w:type="character" w:customStyle="1" w:styleId="apple-converted-space">
    <w:name w:val="apple-converted-space"/>
    <w:rsid w:val="00F27873"/>
  </w:style>
  <w:style w:type="character" w:styleId="Emphasis">
    <w:name w:val="Emphasis"/>
    <w:uiPriority w:val="20"/>
    <w:rsid w:val="00F27873"/>
    <w:rPr>
      <w:i/>
      <w:iCs/>
    </w:rPr>
  </w:style>
  <w:style w:type="paragraph" w:customStyle="1" w:styleId="Caption1">
    <w:name w:val="Caption 1"/>
    <w:basedOn w:val="Normal"/>
    <w:qFormat/>
    <w:rsid w:val="002962A4"/>
    <w:pPr>
      <w:spacing w:before="120" w:after="120"/>
    </w:pPr>
    <w:rPr>
      <w:rFonts w:ascii="Arial" w:hAnsi="Arial"/>
      <w:i/>
      <w:color w:val="F15F22"/>
      <w:sz w:val="20"/>
    </w:rPr>
  </w:style>
  <w:style w:type="character" w:customStyle="1" w:styleId="Heading4Char">
    <w:name w:val="Heading 4 Char"/>
    <w:link w:val="Heading4"/>
    <w:uiPriority w:val="9"/>
    <w:semiHidden/>
    <w:rsid w:val="000466FB"/>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0466FB"/>
    <w:rPr>
      <w:rFonts w:ascii="Calibri" w:eastAsia="Times New Roman" w:hAnsi="Calibri" w:cs="Times New Roman"/>
      <w:b/>
      <w:bCs/>
      <w:i/>
      <w:iCs/>
      <w:sz w:val="26"/>
      <w:szCs w:val="26"/>
      <w:lang w:val="en-US" w:eastAsia="en-US"/>
    </w:rPr>
  </w:style>
  <w:style w:type="paragraph" w:customStyle="1" w:styleId="Default">
    <w:name w:val="Default"/>
    <w:rsid w:val="000466FB"/>
    <w:pPr>
      <w:widowControl w:val="0"/>
      <w:autoSpaceDE w:val="0"/>
      <w:autoSpaceDN w:val="0"/>
      <w:adjustRightInd w:val="0"/>
    </w:pPr>
    <w:rPr>
      <w:rFonts w:ascii="Calibri" w:eastAsia="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am%20Drives\Content%20team\KeyDocs\KSG%20templates\KeyDoc%20template%20-%20blank%20proforma%20-%20portrait%20%20(G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B2A3-CDCD-402A-9BA3-6BB138D6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template - blank proforma - portrait  (GOV)</Template>
  <TotalTime>0</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Walton</dc:creator>
  <cp:keywords/>
  <cp:lastModifiedBy>JWinter</cp:lastModifiedBy>
  <cp:revision>2</cp:revision>
  <cp:lastPrinted>2019-02-05T15:22:00Z</cp:lastPrinted>
  <dcterms:created xsi:type="dcterms:W3CDTF">2024-10-01T13:55:00Z</dcterms:created>
  <dcterms:modified xsi:type="dcterms:W3CDTF">2024-10-01T13:55:00Z</dcterms:modified>
</cp:coreProperties>
</file>