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DD24" w14:textId="77777777" w:rsidR="00B15B55" w:rsidRDefault="00B15B55" w:rsidP="005F515B">
      <w:pPr>
        <w:ind w:left="2880" w:firstLine="720"/>
        <w:rPr>
          <w:color w:val="2E75B5"/>
          <w:sz w:val="40"/>
          <w:szCs w:val="40"/>
        </w:rPr>
      </w:pPr>
    </w:p>
    <w:p w14:paraId="631F6C1E" w14:textId="77777777" w:rsidR="00011EFA" w:rsidRDefault="003907C2" w:rsidP="005F515B">
      <w:pPr>
        <w:ind w:left="-567"/>
        <w:jc w:val="center"/>
        <w:rPr>
          <w:color w:val="2E75B5"/>
          <w:sz w:val="40"/>
          <w:szCs w:val="40"/>
        </w:rPr>
      </w:pPr>
      <w:r>
        <w:rPr>
          <w:noProof/>
          <w:color w:val="1F497D"/>
        </w:rPr>
        <w:drawing>
          <wp:inline distT="0" distB="0" distL="0" distR="0" wp14:anchorId="7A89A992" wp14:editId="0E3B39BB">
            <wp:extent cx="1428750" cy="1441450"/>
            <wp:effectExtent l="0" t="0" r="0" b="6350"/>
            <wp:docPr id="4" name="Picture 4" descr="cid:image001.png@01DA7492.B20B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A7492.B20B40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1441450"/>
                    </a:xfrm>
                    <a:prstGeom prst="rect">
                      <a:avLst/>
                    </a:prstGeom>
                    <a:noFill/>
                    <a:ln>
                      <a:noFill/>
                    </a:ln>
                  </pic:spPr>
                </pic:pic>
              </a:graphicData>
            </a:graphic>
          </wp:inline>
        </w:drawing>
      </w:r>
    </w:p>
    <w:p w14:paraId="4783A406" w14:textId="77777777" w:rsidR="00011EFA" w:rsidRDefault="003907C2" w:rsidP="005F515B">
      <w:pPr>
        <w:ind w:left="-567"/>
        <w:jc w:val="center"/>
        <w:rPr>
          <w:color w:val="2E75B5"/>
          <w:sz w:val="40"/>
          <w:szCs w:val="40"/>
        </w:rPr>
      </w:pPr>
      <w:r>
        <w:rPr>
          <w:color w:val="2E75B5"/>
          <w:sz w:val="40"/>
          <w:szCs w:val="40"/>
        </w:rPr>
        <w:t>Abbey Hill</w:t>
      </w:r>
      <w:r w:rsidR="00011EFA" w:rsidRPr="00011EFA">
        <w:rPr>
          <w:color w:val="2E75B5"/>
          <w:sz w:val="40"/>
          <w:szCs w:val="40"/>
        </w:rPr>
        <w:t xml:space="preserve"> Primary School</w:t>
      </w:r>
    </w:p>
    <w:p w14:paraId="20384DF4" w14:textId="77777777" w:rsidR="005F515B" w:rsidRDefault="005F515B" w:rsidP="005F515B">
      <w:pPr>
        <w:ind w:left="-567"/>
        <w:jc w:val="center"/>
        <w:rPr>
          <w:color w:val="2E75B5"/>
          <w:sz w:val="40"/>
          <w:szCs w:val="40"/>
        </w:rPr>
      </w:pPr>
      <w:r>
        <w:rPr>
          <w:color w:val="2E75B5"/>
          <w:sz w:val="40"/>
          <w:szCs w:val="40"/>
        </w:rPr>
        <w:t>Headteacher</w:t>
      </w:r>
    </w:p>
    <w:p w14:paraId="2B133FF7" w14:textId="77777777" w:rsidR="00B15B55" w:rsidRDefault="00751315" w:rsidP="005F515B">
      <w:pPr>
        <w:ind w:left="-567"/>
        <w:jc w:val="center"/>
        <w:rPr>
          <w:color w:val="2E75B5"/>
          <w:sz w:val="40"/>
          <w:szCs w:val="40"/>
        </w:rPr>
      </w:pPr>
      <w:r>
        <w:rPr>
          <w:color w:val="2E75B5"/>
          <w:sz w:val="40"/>
          <w:szCs w:val="40"/>
        </w:rPr>
        <w:t>Recruitment Pack</w:t>
      </w:r>
    </w:p>
    <w:p w14:paraId="1C89B4A9" w14:textId="451501F0" w:rsidR="005F515B" w:rsidRDefault="005F515B" w:rsidP="005F515B">
      <w:pPr>
        <w:jc w:val="center"/>
        <w:rPr>
          <w:color w:val="2E75B5"/>
          <w:sz w:val="36"/>
          <w:szCs w:val="36"/>
        </w:rPr>
      </w:pPr>
      <w:r w:rsidRPr="005F515B">
        <w:rPr>
          <w:color w:val="2E75B5"/>
          <w:sz w:val="36"/>
          <w:szCs w:val="36"/>
        </w:rPr>
        <w:t xml:space="preserve">Closing date: </w:t>
      </w:r>
      <w:r w:rsidR="008A2FF0">
        <w:rPr>
          <w:color w:val="2E75B5"/>
          <w:sz w:val="36"/>
          <w:szCs w:val="36"/>
        </w:rPr>
        <w:t>Friday 17</w:t>
      </w:r>
      <w:r w:rsidR="008A2FF0" w:rsidRPr="008A2FF0">
        <w:rPr>
          <w:color w:val="2E75B5"/>
          <w:sz w:val="36"/>
          <w:szCs w:val="36"/>
          <w:vertAlign w:val="superscript"/>
        </w:rPr>
        <w:t>th</w:t>
      </w:r>
      <w:r w:rsidR="008A2FF0">
        <w:rPr>
          <w:color w:val="2E75B5"/>
          <w:sz w:val="36"/>
          <w:szCs w:val="36"/>
        </w:rPr>
        <w:t xml:space="preserve"> May</w:t>
      </w:r>
      <w:r w:rsidR="00011EFA" w:rsidRPr="00011EFA">
        <w:rPr>
          <w:color w:val="2E75B5"/>
          <w:sz w:val="36"/>
          <w:szCs w:val="36"/>
        </w:rPr>
        <w:t xml:space="preserve"> 2024 at </w:t>
      </w:r>
      <w:r w:rsidR="00D82488">
        <w:rPr>
          <w:color w:val="2E75B5"/>
          <w:sz w:val="36"/>
          <w:szCs w:val="36"/>
        </w:rPr>
        <w:t>9.00 am</w:t>
      </w:r>
      <w:r w:rsidRPr="005F515B">
        <w:rPr>
          <w:color w:val="2E75B5"/>
          <w:sz w:val="36"/>
          <w:szCs w:val="36"/>
        </w:rPr>
        <w:t>.</w:t>
      </w:r>
    </w:p>
    <w:p w14:paraId="69E46745" w14:textId="724C2555" w:rsidR="00B15B55" w:rsidRDefault="005F515B" w:rsidP="005F515B">
      <w:pPr>
        <w:jc w:val="center"/>
        <w:rPr>
          <w:color w:val="2E75B5"/>
          <w:sz w:val="36"/>
          <w:szCs w:val="36"/>
        </w:rPr>
      </w:pPr>
      <w:r w:rsidRPr="005F515B">
        <w:rPr>
          <w:color w:val="2E75B5"/>
          <w:sz w:val="36"/>
          <w:szCs w:val="36"/>
        </w:rPr>
        <w:t xml:space="preserve">Interviews: </w:t>
      </w:r>
      <w:r w:rsidR="008A2FF0">
        <w:rPr>
          <w:color w:val="2E75B5"/>
          <w:sz w:val="36"/>
          <w:szCs w:val="36"/>
        </w:rPr>
        <w:t>Tuesday 21</w:t>
      </w:r>
      <w:r w:rsidR="008A2FF0" w:rsidRPr="008A2FF0">
        <w:rPr>
          <w:color w:val="2E75B5"/>
          <w:sz w:val="36"/>
          <w:szCs w:val="36"/>
          <w:vertAlign w:val="superscript"/>
        </w:rPr>
        <w:t>st</w:t>
      </w:r>
      <w:r w:rsidR="008A2FF0">
        <w:rPr>
          <w:color w:val="2E75B5"/>
          <w:sz w:val="36"/>
          <w:szCs w:val="36"/>
        </w:rPr>
        <w:t xml:space="preserve"> May</w:t>
      </w:r>
      <w:r w:rsidR="00011EFA" w:rsidRPr="00011EFA">
        <w:rPr>
          <w:color w:val="2E75B5"/>
          <w:sz w:val="36"/>
          <w:szCs w:val="36"/>
        </w:rPr>
        <w:t xml:space="preserve"> 2024</w:t>
      </w:r>
    </w:p>
    <w:p w14:paraId="7A5AC4E3" w14:textId="77777777" w:rsidR="00B15B55" w:rsidRDefault="00B15B55">
      <w:pPr>
        <w:rPr>
          <w:color w:val="2E75B5"/>
          <w:sz w:val="36"/>
          <w:szCs w:val="36"/>
        </w:rPr>
      </w:pPr>
    </w:p>
    <w:p w14:paraId="07403E37" w14:textId="77777777" w:rsidR="005F515B" w:rsidRDefault="005F515B">
      <w:pPr>
        <w:rPr>
          <w:color w:val="FF0000"/>
        </w:rPr>
      </w:pPr>
    </w:p>
    <w:p w14:paraId="469F804C" w14:textId="77777777" w:rsidR="00B15B55" w:rsidRDefault="00751315" w:rsidP="00385D21">
      <w:pPr>
        <w:ind w:left="1440" w:firstLine="720"/>
      </w:pPr>
      <w:r>
        <w:br w:type="page"/>
      </w:r>
    </w:p>
    <w:p w14:paraId="7009C5EA" w14:textId="77777777" w:rsidR="00B15B55" w:rsidRDefault="00B15B55"/>
    <w:p w14:paraId="41FA87D6" w14:textId="77777777" w:rsidR="00B15B55" w:rsidRDefault="00B15B55"/>
    <w:p w14:paraId="4339F0E3" w14:textId="77777777" w:rsidR="00B15B55" w:rsidRDefault="00751315">
      <w:pPr>
        <w:spacing w:before="240"/>
        <w:rPr>
          <w:b/>
          <w:sz w:val="28"/>
          <w:szCs w:val="28"/>
        </w:rPr>
      </w:pPr>
      <w:r>
        <w:rPr>
          <w:sz w:val="28"/>
          <w:szCs w:val="28"/>
        </w:rPr>
        <w:t xml:space="preserve"> </w:t>
      </w:r>
      <w:r>
        <w:rPr>
          <w:b/>
          <w:sz w:val="28"/>
          <w:szCs w:val="28"/>
        </w:rPr>
        <w:t>Contents Page</w:t>
      </w:r>
    </w:p>
    <w:p w14:paraId="20DB0DA2" w14:textId="632DD187" w:rsidR="00B15B55" w:rsidRDefault="00751315">
      <w:pPr>
        <w:numPr>
          <w:ilvl w:val="0"/>
          <w:numId w:val="8"/>
        </w:numPr>
        <w:pBdr>
          <w:top w:val="nil"/>
          <w:left w:val="nil"/>
          <w:bottom w:val="nil"/>
          <w:right w:val="nil"/>
          <w:between w:val="nil"/>
        </w:pBdr>
        <w:spacing w:before="240" w:after="0"/>
        <w:ind w:left="993" w:hanging="633"/>
        <w:rPr>
          <w:color w:val="000000"/>
          <w:sz w:val="28"/>
          <w:szCs w:val="28"/>
        </w:rPr>
      </w:pPr>
      <w:bookmarkStart w:id="0" w:name="_Hlk161999646"/>
      <w:r>
        <w:rPr>
          <w:color w:val="000000"/>
          <w:sz w:val="28"/>
          <w:szCs w:val="28"/>
        </w:rPr>
        <w:t xml:space="preserve">Message from </w:t>
      </w:r>
      <w:r w:rsidR="000C111A">
        <w:rPr>
          <w:color w:val="000000"/>
          <w:sz w:val="28"/>
          <w:szCs w:val="28"/>
        </w:rPr>
        <w:t>the Head Teacher</w:t>
      </w:r>
    </w:p>
    <w:bookmarkEnd w:id="0"/>
    <w:p w14:paraId="0EA6B92D"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About our School</w:t>
      </w:r>
    </w:p>
    <w:p w14:paraId="2D1AA51A"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Message from Rebecca Meredith, CEO</w:t>
      </w:r>
    </w:p>
    <w:p w14:paraId="723CA14C"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About Transform Trust</w:t>
      </w:r>
    </w:p>
    <w:p w14:paraId="1B04CC0F"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The Role</w:t>
      </w:r>
    </w:p>
    <w:p w14:paraId="22152136"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Job Description and Person Specification</w:t>
      </w:r>
    </w:p>
    <w:p w14:paraId="1FA7CC37"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How to Apply and Key Information</w:t>
      </w:r>
    </w:p>
    <w:p w14:paraId="03522B48"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The Recruitment Process</w:t>
      </w:r>
    </w:p>
    <w:p w14:paraId="02531FB5"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Privacy Notice</w:t>
      </w:r>
    </w:p>
    <w:p w14:paraId="49F41F39" w14:textId="77777777" w:rsidR="00B15B55" w:rsidRDefault="00751315">
      <w:pPr>
        <w:numPr>
          <w:ilvl w:val="0"/>
          <w:numId w:val="8"/>
        </w:numPr>
        <w:pBdr>
          <w:top w:val="nil"/>
          <w:left w:val="nil"/>
          <w:bottom w:val="nil"/>
          <w:right w:val="nil"/>
          <w:between w:val="nil"/>
        </w:pBdr>
        <w:ind w:left="993" w:hanging="633"/>
        <w:rPr>
          <w:color w:val="000000"/>
          <w:sz w:val="28"/>
          <w:szCs w:val="28"/>
        </w:rPr>
      </w:pPr>
      <w:r>
        <w:rPr>
          <w:color w:val="000000"/>
          <w:sz w:val="28"/>
          <w:szCs w:val="28"/>
        </w:rPr>
        <w:t>Terms and Conditions</w:t>
      </w:r>
    </w:p>
    <w:p w14:paraId="355EAE96" w14:textId="77777777" w:rsidR="00B15B55" w:rsidRDefault="00751315">
      <w:pPr>
        <w:rPr>
          <w:sz w:val="32"/>
          <w:szCs w:val="32"/>
        </w:rPr>
      </w:pPr>
      <w:r>
        <w:br w:type="page"/>
      </w:r>
    </w:p>
    <w:p w14:paraId="0C5C7D5F" w14:textId="77777777" w:rsidR="004C253A" w:rsidRDefault="004C253A" w:rsidP="004C253A">
      <w:pPr>
        <w:rPr>
          <w:b/>
          <w:sz w:val="28"/>
          <w:szCs w:val="28"/>
        </w:rPr>
      </w:pPr>
    </w:p>
    <w:p w14:paraId="534266EC" w14:textId="35455034" w:rsidR="004C253A" w:rsidRDefault="004C253A" w:rsidP="004C253A">
      <w:pPr>
        <w:rPr>
          <w:b/>
          <w:sz w:val="28"/>
          <w:szCs w:val="28"/>
        </w:rPr>
      </w:pPr>
      <w:r>
        <w:rPr>
          <w:b/>
          <w:sz w:val="28"/>
          <w:szCs w:val="28"/>
        </w:rPr>
        <w:t xml:space="preserve">1. </w:t>
      </w:r>
      <w:r w:rsidRPr="004C253A">
        <w:rPr>
          <w:b/>
          <w:sz w:val="28"/>
          <w:szCs w:val="28"/>
        </w:rPr>
        <w:t xml:space="preserve">Message from </w:t>
      </w:r>
      <w:r w:rsidR="000C111A">
        <w:rPr>
          <w:b/>
          <w:sz w:val="28"/>
          <w:szCs w:val="28"/>
        </w:rPr>
        <w:t>the Head Teacher</w:t>
      </w:r>
    </w:p>
    <w:p w14:paraId="35735B87" w14:textId="77777777" w:rsidR="004C253A" w:rsidRDefault="004C253A" w:rsidP="004C253A"/>
    <w:p w14:paraId="258B242F" w14:textId="1CC03BD8" w:rsidR="004E03E0" w:rsidRDefault="004E03E0" w:rsidP="004E03E0">
      <w:r>
        <w:t xml:space="preserve">Dear </w:t>
      </w:r>
      <w:r w:rsidR="000C111A">
        <w:t xml:space="preserve">Deputy </w:t>
      </w:r>
      <w:r>
        <w:t>Head</w:t>
      </w:r>
      <w:r w:rsidR="000C111A">
        <w:t xml:space="preserve"> T</w:t>
      </w:r>
      <w:r>
        <w:t xml:space="preserve">eacher applicant, </w:t>
      </w:r>
    </w:p>
    <w:p w14:paraId="15C496C0" w14:textId="54A5F7FB" w:rsidR="000C111A" w:rsidRPr="004C0D3A" w:rsidRDefault="000C111A" w:rsidP="000C111A">
      <w:pPr>
        <w:rPr>
          <w:color w:val="1A1A1A" w:themeColor="background1" w:themeShade="1A"/>
          <w:bdr w:val="none" w:sz="0" w:space="0" w:color="auto" w:frame="1"/>
        </w:rPr>
      </w:pPr>
      <w:r w:rsidRPr="004C0D3A">
        <w:rPr>
          <w:color w:val="1A1A1A" w:themeColor="background1" w:themeShade="1A"/>
          <w:bdr w:val="none" w:sz="0" w:space="0" w:color="auto" w:frame="1"/>
        </w:rPr>
        <w:t>On behalf of our staff, children and governors, welcome to Abbey Hill. We’re a joyful, inclusive school in Kirkby-in-Ashfield. Our vision statement is ‘Achieving our dreams together’ which reflects our ambitions for our Abbeyhillians – we want to give them the world! We celebrate and nurture the talents of all the individuals in our school and refer to our pupils and staff as Abbeyhillians. Abbeyhillians are polite, respectful and together and this forms the core character of our school.</w:t>
      </w:r>
    </w:p>
    <w:p w14:paraId="31D80FF4" w14:textId="77777777" w:rsidR="000C111A" w:rsidRPr="004C0D3A" w:rsidRDefault="000C111A" w:rsidP="000C111A">
      <w:pPr>
        <w:rPr>
          <w:color w:val="1A1A1A" w:themeColor="background1" w:themeShade="1A"/>
          <w:bdr w:val="none" w:sz="0" w:space="0" w:color="auto" w:frame="1"/>
        </w:rPr>
      </w:pPr>
      <w:r w:rsidRPr="004C0D3A">
        <w:rPr>
          <w:color w:val="1A1A1A" w:themeColor="background1" w:themeShade="1A"/>
          <w:bdr w:val="none" w:sz="0" w:space="0" w:color="auto" w:frame="1"/>
        </w:rPr>
        <w:t>Abbey Hill is the newest member school of Transform Trust, converting on April 1</w:t>
      </w:r>
      <w:r w:rsidRPr="004C0D3A">
        <w:rPr>
          <w:color w:val="1A1A1A" w:themeColor="background1" w:themeShade="1A"/>
          <w:bdr w:val="none" w:sz="0" w:space="0" w:color="auto" w:frame="1"/>
          <w:vertAlign w:val="superscript"/>
        </w:rPr>
        <w:t>st</w:t>
      </w:r>
      <w:r w:rsidRPr="004C0D3A">
        <w:rPr>
          <w:color w:val="1A1A1A" w:themeColor="background1" w:themeShade="1A"/>
          <w:bdr w:val="none" w:sz="0" w:space="0" w:color="auto" w:frame="1"/>
        </w:rPr>
        <w:t>. We have put a lot of work into developing an engaging, knowledge-rich curriculum which enables our Abbeyhillians to develop powerful, meaningful knowledge. We begin with our 2-year-old Pre-School provision and study the here and now of where we live, moving further through the world and further back in time as we grow our knowledge and experiences at school. We are passionate about enriching that curriculum with visitors and visits, opportunities and engagement so that our pupils can have a truly rich experience. Our pupils publish books, open cafes and run businesses – we dream big here on the hill.</w:t>
      </w:r>
    </w:p>
    <w:p w14:paraId="48E8D310" w14:textId="77777777" w:rsidR="000C111A" w:rsidRPr="004C0D3A" w:rsidRDefault="000C111A" w:rsidP="000C111A">
      <w:pPr>
        <w:rPr>
          <w:rFonts w:ascii="Arial" w:hAnsi="Arial"/>
          <w:color w:val="1A1A1A" w:themeColor="background1" w:themeShade="1A"/>
        </w:rPr>
      </w:pPr>
      <w:r w:rsidRPr="004C0D3A">
        <w:rPr>
          <w:color w:val="1A1A1A" w:themeColor="background1" w:themeShade="1A"/>
          <w:bdr w:val="none" w:sz="0" w:space="0" w:color="auto" w:frame="1"/>
        </w:rPr>
        <w:t xml:space="preserve">Abbey Hill is a relational school and has invested a great deal of time into developing a trauma-informed, relational approach to school life. Our pupils truly celebrate diversity and this is embedded across our curriculum. Our school values and Transform values underpin our ethos and make for an environment where everyone can be themselves – to quote an Abbeyhillian “I have a voice here.” </w:t>
      </w:r>
    </w:p>
    <w:p w14:paraId="26F5FB55" w14:textId="77777777" w:rsidR="000C111A" w:rsidRPr="004C0D3A" w:rsidRDefault="000C111A" w:rsidP="000C111A">
      <w:pPr>
        <w:rPr>
          <w:color w:val="1A1A1A" w:themeColor="background1" w:themeShade="1A"/>
          <w:bdr w:val="none" w:sz="0" w:space="0" w:color="auto" w:frame="1"/>
        </w:rPr>
      </w:pPr>
      <w:r w:rsidRPr="004C0D3A">
        <w:rPr>
          <w:color w:val="1A1A1A" w:themeColor="background1" w:themeShade="1A"/>
          <w:bdr w:val="none" w:sz="0" w:space="0" w:color="auto" w:frame="1"/>
        </w:rPr>
        <w:t>The Abbeyhillian Teaching Team are passionate, committed, resilient and child-centred. Everyone invests in the pastoral and academic development of every child and we work closely with families. Abbey Hill is a school committed to continuously learning and improving to be the very best for the pupils and community it serves. Staff are ambitious about the futures our Abbeyhillians so that we can truly be Achieving our Dreams Together.</w:t>
      </w:r>
    </w:p>
    <w:p w14:paraId="45B7C2A5" w14:textId="77777777" w:rsidR="000C111A" w:rsidRPr="004C0D3A" w:rsidRDefault="000C111A" w:rsidP="000C111A">
      <w:pPr>
        <w:rPr>
          <w:rFonts w:ascii="Arial" w:hAnsi="Arial"/>
          <w:color w:val="1A1A1A" w:themeColor="background1" w:themeShade="1A"/>
        </w:rPr>
      </w:pPr>
      <w:r w:rsidRPr="004C0D3A">
        <w:rPr>
          <w:rFonts w:ascii="Arial" w:hAnsi="Arial"/>
          <w:color w:val="1A1A1A" w:themeColor="background1" w:themeShade="1A"/>
        </w:rPr>
        <w:t> </w:t>
      </w:r>
    </w:p>
    <w:p w14:paraId="35B31AD2" w14:textId="77777777" w:rsidR="000C111A" w:rsidRPr="004C0D3A" w:rsidRDefault="000C111A" w:rsidP="000C111A">
      <w:pPr>
        <w:rPr>
          <w:rFonts w:ascii="Arial" w:hAnsi="Arial"/>
          <w:color w:val="1A1A1A" w:themeColor="background1" w:themeShade="1A"/>
        </w:rPr>
      </w:pPr>
      <w:r w:rsidRPr="004C0D3A">
        <w:rPr>
          <w:rFonts w:ascii="Arial" w:hAnsi="Arial"/>
          <w:color w:val="1A1A1A" w:themeColor="background1" w:themeShade="1A"/>
        </w:rPr>
        <w:t> </w:t>
      </w:r>
    </w:p>
    <w:p w14:paraId="3318ACD4" w14:textId="77777777" w:rsidR="000C111A" w:rsidRPr="004C0D3A" w:rsidRDefault="000C111A" w:rsidP="000C111A">
      <w:pPr>
        <w:rPr>
          <w:rFonts w:ascii="Arial" w:hAnsi="Arial"/>
          <w:color w:val="1A1A1A" w:themeColor="background1" w:themeShade="1A"/>
        </w:rPr>
      </w:pPr>
      <w:r w:rsidRPr="004C0D3A">
        <w:rPr>
          <w:rStyle w:val="Strong"/>
          <w:rFonts w:ascii="Century Gothic" w:hAnsi="Century Gothic" w:cs="Arial"/>
          <w:color w:val="1A1A1A" w:themeColor="background1" w:themeShade="1A"/>
          <w:bdr w:val="none" w:sz="0" w:space="0" w:color="auto" w:frame="1"/>
        </w:rPr>
        <w:t>Adam Jevons-Newman</w:t>
      </w:r>
    </w:p>
    <w:p w14:paraId="54AAFFE1" w14:textId="77777777" w:rsidR="000C111A" w:rsidRPr="004C0D3A" w:rsidRDefault="000C111A" w:rsidP="000C111A">
      <w:pPr>
        <w:rPr>
          <w:rFonts w:ascii="Arial" w:hAnsi="Arial"/>
          <w:color w:val="1A1A1A" w:themeColor="background1" w:themeShade="1A"/>
        </w:rPr>
      </w:pPr>
      <w:r w:rsidRPr="004C0D3A">
        <w:rPr>
          <w:color w:val="1A1A1A" w:themeColor="background1" w:themeShade="1A"/>
          <w:bdr w:val="none" w:sz="0" w:space="0" w:color="auto" w:frame="1"/>
        </w:rPr>
        <w:t>Headteacher</w:t>
      </w:r>
    </w:p>
    <w:p w14:paraId="6595801E" w14:textId="4B906C0F" w:rsidR="00B15B55" w:rsidRDefault="00B15B55">
      <w:pPr>
        <w:pBdr>
          <w:top w:val="nil"/>
          <w:left w:val="nil"/>
          <w:bottom w:val="nil"/>
          <w:right w:val="nil"/>
          <w:between w:val="nil"/>
        </w:pBdr>
        <w:spacing w:before="240"/>
        <w:ind w:left="993"/>
        <w:jc w:val="both"/>
        <w:rPr>
          <w:rFonts w:ascii="Arial" w:eastAsia="Arial" w:hAnsi="Arial" w:cs="Arial"/>
          <w:color w:val="000000"/>
          <w:sz w:val="32"/>
          <w:szCs w:val="32"/>
        </w:rPr>
      </w:pPr>
    </w:p>
    <w:p w14:paraId="7E8E604D" w14:textId="3711568B" w:rsidR="000C111A" w:rsidRDefault="000C111A">
      <w:pPr>
        <w:pBdr>
          <w:top w:val="nil"/>
          <w:left w:val="nil"/>
          <w:bottom w:val="nil"/>
          <w:right w:val="nil"/>
          <w:between w:val="nil"/>
        </w:pBdr>
        <w:spacing w:before="240"/>
        <w:ind w:left="993"/>
        <w:jc w:val="both"/>
        <w:rPr>
          <w:rFonts w:ascii="Arial" w:eastAsia="Arial" w:hAnsi="Arial" w:cs="Arial"/>
          <w:color w:val="000000"/>
          <w:sz w:val="32"/>
          <w:szCs w:val="32"/>
        </w:rPr>
      </w:pPr>
    </w:p>
    <w:p w14:paraId="2F31F3FB" w14:textId="6613FDF6" w:rsidR="000C111A" w:rsidRDefault="000C111A">
      <w:pPr>
        <w:pBdr>
          <w:top w:val="nil"/>
          <w:left w:val="nil"/>
          <w:bottom w:val="nil"/>
          <w:right w:val="nil"/>
          <w:between w:val="nil"/>
        </w:pBdr>
        <w:spacing w:before="240"/>
        <w:ind w:left="993"/>
        <w:jc w:val="both"/>
        <w:rPr>
          <w:rFonts w:ascii="Arial" w:eastAsia="Arial" w:hAnsi="Arial" w:cs="Arial"/>
          <w:color w:val="000000"/>
          <w:sz w:val="32"/>
          <w:szCs w:val="32"/>
        </w:rPr>
      </w:pPr>
    </w:p>
    <w:p w14:paraId="2802AA8C" w14:textId="7A36009D" w:rsidR="000C111A" w:rsidRDefault="000C111A">
      <w:pPr>
        <w:pBdr>
          <w:top w:val="nil"/>
          <w:left w:val="nil"/>
          <w:bottom w:val="nil"/>
          <w:right w:val="nil"/>
          <w:between w:val="nil"/>
        </w:pBdr>
        <w:spacing w:before="240"/>
        <w:ind w:left="993"/>
        <w:jc w:val="both"/>
        <w:rPr>
          <w:rFonts w:ascii="Arial" w:eastAsia="Arial" w:hAnsi="Arial" w:cs="Arial"/>
          <w:color w:val="000000"/>
          <w:sz w:val="32"/>
          <w:szCs w:val="32"/>
        </w:rPr>
      </w:pPr>
    </w:p>
    <w:p w14:paraId="04C285E5" w14:textId="6DD14E08" w:rsidR="000C111A" w:rsidRDefault="000C111A">
      <w:pPr>
        <w:pBdr>
          <w:top w:val="nil"/>
          <w:left w:val="nil"/>
          <w:bottom w:val="nil"/>
          <w:right w:val="nil"/>
          <w:between w:val="nil"/>
        </w:pBdr>
        <w:spacing w:before="240"/>
        <w:ind w:left="993"/>
        <w:jc w:val="both"/>
        <w:rPr>
          <w:rFonts w:ascii="Arial" w:eastAsia="Arial" w:hAnsi="Arial" w:cs="Arial"/>
          <w:color w:val="000000"/>
          <w:sz w:val="32"/>
          <w:szCs w:val="32"/>
        </w:rPr>
      </w:pPr>
    </w:p>
    <w:p w14:paraId="11AB6E10" w14:textId="39A883E1" w:rsidR="000C111A" w:rsidRDefault="000C111A">
      <w:pPr>
        <w:pBdr>
          <w:top w:val="nil"/>
          <w:left w:val="nil"/>
          <w:bottom w:val="nil"/>
          <w:right w:val="nil"/>
          <w:between w:val="nil"/>
        </w:pBdr>
        <w:spacing w:before="240"/>
        <w:ind w:left="993"/>
        <w:jc w:val="both"/>
        <w:rPr>
          <w:rFonts w:ascii="Arial" w:eastAsia="Arial" w:hAnsi="Arial" w:cs="Arial"/>
          <w:color w:val="000000"/>
          <w:sz w:val="32"/>
          <w:szCs w:val="32"/>
        </w:rPr>
      </w:pPr>
    </w:p>
    <w:p w14:paraId="10D82E80" w14:textId="70A26682" w:rsidR="000C111A" w:rsidRDefault="000C111A">
      <w:pPr>
        <w:pBdr>
          <w:top w:val="nil"/>
          <w:left w:val="nil"/>
          <w:bottom w:val="nil"/>
          <w:right w:val="nil"/>
          <w:between w:val="nil"/>
        </w:pBdr>
        <w:spacing w:before="240"/>
        <w:ind w:left="993"/>
        <w:jc w:val="both"/>
        <w:rPr>
          <w:rFonts w:ascii="Arial" w:eastAsia="Arial" w:hAnsi="Arial" w:cs="Arial"/>
          <w:color w:val="000000"/>
          <w:sz w:val="32"/>
          <w:szCs w:val="32"/>
        </w:rPr>
      </w:pPr>
    </w:p>
    <w:p w14:paraId="3360EE78" w14:textId="77777777" w:rsidR="00B15B55" w:rsidRDefault="00751315">
      <w:pPr>
        <w:rPr>
          <w:b/>
          <w:sz w:val="28"/>
          <w:szCs w:val="28"/>
        </w:rPr>
      </w:pPr>
      <w:bookmarkStart w:id="1" w:name="_Hlk161999626"/>
      <w:r>
        <w:rPr>
          <w:b/>
          <w:sz w:val="28"/>
          <w:szCs w:val="28"/>
        </w:rPr>
        <w:t xml:space="preserve">2. </w:t>
      </w:r>
      <w:r w:rsidR="005F515B">
        <w:rPr>
          <w:b/>
          <w:sz w:val="28"/>
          <w:szCs w:val="28"/>
        </w:rPr>
        <w:t>about our s</w:t>
      </w:r>
      <w:r>
        <w:rPr>
          <w:b/>
          <w:sz w:val="28"/>
          <w:szCs w:val="28"/>
        </w:rPr>
        <w:t xml:space="preserve">chool </w:t>
      </w:r>
    </w:p>
    <w:bookmarkEnd w:id="1"/>
    <w:p w14:paraId="28A936D4" w14:textId="77777777" w:rsidR="00F80FD3" w:rsidRDefault="00F80FD3">
      <w:r>
        <w:t>A</w:t>
      </w:r>
      <w:r w:rsidRPr="00F80FD3">
        <w:t>bbey Hill is an Ofsted-Rated GOOD school; we are “A gem of a school!”</w:t>
      </w:r>
    </w:p>
    <w:p w14:paraId="7EA9368F" w14:textId="77777777" w:rsidR="00F80FD3" w:rsidRDefault="003907C2">
      <w:r w:rsidRPr="003907C2">
        <w:t xml:space="preserve">Here at Abbey Hill, we take pride in being Abbeyhillians. Abbeyhillians is our identity and, as Abbeyhillians, we all belong here at Abbey Hill. </w:t>
      </w:r>
      <w:r>
        <w:t>W</w:t>
      </w:r>
      <w:r w:rsidRPr="003907C2">
        <w:t>e pride ourselves on enriching the curriculum with opportunity. We call this our Abbeyhillian Factor.</w:t>
      </w:r>
    </w:p>
    <w:p w14:paraId="3C9EFA18" w14:textId="77777777" w:rsidR="00F80FD3" w:rsidRDefault="00F80FD3" w:rsidP="00F80FD3">
      <w:r>
        <w:t>We are proud of our busy, friendly school and of the children and families who make up our Abbeyhillian community.  It is our aim to make sure children are cared for, nurtured and respected and to be a school where each and every child can learn, grow and be happy. We believe that everyone in school should enjoy their learning and feel proud of their achievements.</w:t>
      </w:r>
    </w:p>
    <w:p w14:paraId="39ED4528" w14:textId="77777777" w:rsidR="00F80FD3" w:rsidRDefault="00F80FD3" w:rsidP="00F80FD3">
      <w:r>
        <w:t>We want to prepare our Abbeyhillians for life in the ever changing world we live in so they can make a positive contribution to society and live happy and full lives, whatever they choose to be.</w:t>
      </w:r>
    </w:p>
    <w:p w14:paraId="5E82F296" w14:textId="77777777" w:rsidR="00F80FD3" w:rsidRDefault="00F80FD3" w:rsidP="00F80FD3">
      <w:r>
        <w:t>At Abbey Hill we want to make sure children are in the right place socially and emotionally so they are ready to concentrate and learn every day. Our curriculum starts with children learning about themselves, their lives and their family and broadens out to learning about the local community, the country and the wider world. Learning projects go further back in time as children move through the school, with Y6 learning about the most ancient civilizations and ideas.</w:t>
      </w:r>
    </w:p>
    <w:p w14:paraId="60A14346" w14:textId="77777777" w:rsidR="003907C2" w:rsidRDefault="00F80FD3" w:rsidP="00F80FD3">
      <w:r>
        <w:t>As a school community we believe that children learn and grow when everyone comes together – children, parents, staff, governors and the local community. We really value the relationship we have with our parents and the way they support their children.</w:t>
      </w:r>
      <w:r w:rsidR="003907C2">
        <w:br w:type="page"/>
      </w:r>
    </w:p>
    <w:p w14:paraId="259ECC04" w14:textId="77777777" w:rsidR="00011EFA" w:rsidRPr="00011EFA" w:rsidRDefault="00011EFA" w:rsidP="00011EFA"/>
    <w:p w14:paraId="58058B65" w14:textId="77777777" w:rsidR="00B15B55" w:rsidRDefault="008730E0">
      <w:pPr>
        <w:rPr>
          <w:b/>
          <w:sz w:val="28"/>
          <w:szCs w:val="28"/>
        </w:rPr>
      </w:pPr>
      <w:r>
        <w:rPr>
          <w:b/>
        </w:rPr>
        <w:t xml:space="preserve"> </w:t>
      </w:r>
      <w:r w:rsidR="00751315">
        <w:rPr>
          <w:b/>
          <w:sz w:val="28"/>
          <w:szCs w:val="28"/>
        </w:rPr>
        <w:t>3. Message from Rebecca Meredith CEO</w:t>
      </w:r>
    </w:p>
    <w:p w14:paraId="67C188A4" w14:textId="77777777" w:rsidR="00B15B55" w:rsidRDefault="00B15B55">
      <w:pPr>
        <w:rPr>
          <w:b/>
          <w:sz w:val="28"/>
          <w:szCs w:val="28"/>
        </w:rPr>
      </w:pPr>
    </w:p>
    <w:p w14:paraId="06A3EB73" w14:textId="77777777" w:rsidR="00B15B55" w:rsidRDefault="00751315">
      <w:r>
        <w:t>Dear Applicant,</w:t>
      </w:r>
    </w:p>
    <w:p w14:paraId="598C5585" w14:textId="77777777" w:rsidR="00B15B55" w:rsidRDefault="00B15B55"/>
    <w:p w14:paraId="77B9B8BD" w14:textId="77777777" w:rsidR="00B15B55" w:rsidRDefault="00751315">
      <w:r>
        <w:t xml:space="preserve">Thank you for your interest in working with Transform. </w:t>
      </w:r>
    </w:p>
    <w:p w14:paraId="2AF11A4E" w14:textId="77777777" w:rsidR="00B15B55" w:rsidRDefault="00751315">
      <w:r>
        <w:t xml:space="preserve">The recruitment pack should give you all the information needed, if you should need anything further please do not hesitate to ask or refer to our website </w:t>
      </w:r>
      <w:hyperlink r:id="rId10">
        <w:r>
          <w:rPr>
            <w:color w:val="0563C1"/>
            <w:u w:val="single"/>
          </w:rPr>
          <w:t>https://www.transformtrust.co.uk/</w:t>
        </w:r>
      </w:hyperlink>
      <w:r>
        <w:t xml:space="preserve"> or the relevant school website for additional information.</w:t>
      </w:r>
    </w:p>
    <w:p w14:paraId="7E8AEEAF" w14:textId="77777777" w:rsidR="00B15B55" w:rsidRDefault="00751315">
      <w:r>
        <w:t>At Transform, children come first. We have four Transform values: Respect, Kindness, Equ</w:t>
      </w:r>
      <w:r w:rsidR="005F04E8">
        <w:t>ity</w:t>
      </w:r>
      <w:r>
        <w:t xml:space="preserve"> and Creativity. We believe that when every member of Transform lives by these then we will fulfil our aspiration “Together we Achieve”.</w:t>
      </w:r>
    </w:p>
    <w:p w14:paraId="32F3B34D" w14:textId="77777777" w:rsidR="00B15B55" w:rsidRDefault="00751315">
      <w:r>
        <w:t>Each and every member of the Transform team is the key to our continued success. We passionately believe in your professional learning, offer a wide range of employee benefits and actively listen to your feedback.</w:t>
      </w:r>
    </w:p>
    <w:p w14:paraId="4A325109" w14:textId="77777777" w:rsidR="00B15B55" w:rsidRDefault="00751315">
      <w:r>
        <w:t>Children only get one opportunity at accessing an excellent education in order to grow into successful, happy and fulfilled adults. Join Transform and collectively we can ensure the children get the educational experience they deserve.</w:t>
      </w:r>
    </w:p>
    <w:p w14:paraId="075BABBA" w14:textId="77777777" w:rsidR="00B15B55" w:rsidRDefault="00751315">
      <w:r>
        <w:t>I hope that you find the information enclosed useful in your consideration of joining such a special extended family. I wish you every success and look forward to meeting and working with you.</w:t>
      </w:r>
    </w:p>
    <w:p w14:paraId="62D7AFCC" w14:textId="77777777" w:rsidR="00B15B55" w:rsidRDefault="00751315">
      <w:r>
        <w:t>All the very best.</w:t>
      </w:r>
    </w:p>
    <w:p w14:paraId="07800BEA" w14:textId="77777777" w:rsidR="00B15B55" w:rsidRDefault="00B15B55"/>
    <w:p w14:paraId="5655CB93" w14:textId="77777777" w:rsidR="00B15B55" w:rsidRDefault="00751315">
      <w:r>
        <w:t>Rebecca Meredith</w:t>
      </w:r>
    </w:p>
    <w:p w14:paraId="346FAFC1" w14:textId="77777777" w:rsidR="00B15B55" w:rsidRDefault="00751315">
      <w:r>
        <w:t>CEO – Transform Trust</w:t>
      </w:r>
    </w:p>
    <w:p w14:paraId="3BB6416D" w14:textId="77777777" w:rsidR="00B15B55" w:rsidRDefault="00751315">
      <w:r>
        <w:br w:type="page"/>
      </w:r>
    </w:p>
    <w:p w14:paraId="59F8C2EB" w14:textId="77777777" w:rsidR="00B15B55" w:rsidRDefault="00B15B55"/>
    <w:p w14:paraId="375AA6C9" w14:textId="77777777" w:rsidR="00B15B55" w:rsidRDefault="00751315">
      <w:pPr>
        <w:rPr>
          <w:b/>
          <w:sz w:val="28"/>
          <w:szCs w:val="28"/>
        </w:rPr>
      </w:pPr>
      <w:r>
        <w:rPr>
          <w:b/>
          <w:sz w:val="28"/>
          <w:szCs w:val="28"/>
        </w:rPr>
        <w:t>4. Transform Trust</w:t>
      </w:r>
    </w:p>
    <w:p w14:paraId="2BBD38B3" w14:textId="77777777" w:rsidR="00B15B55" w:rsidRDefault="00751315">
      <w:pPr>
        <w:jc w:val="both"/>
      </w:pPr>
      <w:r>
        <w:t>We are an innovative Multi Academy Trust, established in 2013. Rebecca Meredith CBE arrived at Sneinton St Stephens C of E Primary as Head in 2002 when the school was in Special Measures and took it on an improvement journey to Outstanding.  Building from this, Rebecca founded the Transform Teaching School with initially 10 member schools in Nottingham City, the aim to share and develop school to school support across like-minded professionals. Transform Trust was then founded in 2013, based on the principles of the Teaching School around sharing best practice</w:t>
      </w:r>
      <w:r w:rsidR="00C53E79">
        <w:t>.</w:t>
      </w:r>
    </w:p>
    <w:p w14:paraId="1534F00A" w14:textId="77777777" w:rsidR="00B15B55" w:rsidRDefault="00751315">
      <w:pPr>
        <w:jc w:val="both"/>
      </w:pPr>
      <w:r>
        <w:t>We currently have over 7000 children in 2</w:t>
      </w:r>
      <w:r w:rsidR="00C53E79">
        <w:t>2</w:t>
      </w:r>
      <w:r>
        <w:t xml:space="preserve"> Primary</w:t>
      </w:r>
      <w:r w:rsidR="00C53E79">
        <w:t xml:space="preserve"> aged</w:t>
      </w:r>
      <w:r>
        <w:t xml:space="preserve"> schools covering Nottingham, Nottinghamshire, Derby and Derbyshire. We employ </w:t>
      </w:r>
      <w:r w:rsidR="00C53E79">
        <w:t xml:space="preserve">around </w:t>
      </w:r>
      <w:r>
        <w:t>1</w:t>
      </w:r>
      <w:r w:rsidR="00C53E79">
        <w:t>2</w:t>
      </w:r>
      <w:r>
        <w:t>00 staff and enjoy a high staff satisfaction rate</w:t>
      </w:r>
      <w:r w:rsidR="00C53E79">
        <w:t xml:space="preserve"> in our annual staff survey</w:t>
      </w:r>
      <w:r>
        <w:t>. We like to think our values and ethos set us apart from other Trusts in that we have a strong focus on empowering our member schools to drive their improvement journey whilst maintaining their own individual identity and community focus</w:t>
      </w:r>
      <w:r w:rsidR="00C53E79">
        <w:t>.</w:t>
      </w:r>
    </w:p>
    <w:p w14:paraId="2AE96E46" w14:textId="77777777" w:rsidR="00B15B55" w:rsidRDefault="00B15B55"/>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1727"/>
        <w:gridCol w:w="2397"/>
        <w:gridCol w:w="2541"/>
      </w:tblGrid>
      <w:tr w:rsidR="00B15B55" w14:paraId="18C24E11" w14:textId="77777777">
        <w:tc>
          <w:tcPr>
            <w:tcW w:w="2658" w:type="dxa"/>
          </w:tcPr>
          <w:p w14:paraId="58384793" w14:textId="77777777" w:rsidR="00B15B55" w:rsidRDefault="00751315">
            <w:r>
              <w:t>School</w:t>
            </w:r>
          </w:p>
        </w:tc>
        <w:tc>
          <w:tcPr>
            <w:tcW w:w="1727" w:type="dxa"/>
          </w:tcPr>
          <w:p w14:paraId="021EAB92" w14:textId="77777777" w:rsidR="00B15B55" w:rsidRDefault="00751315">
            <w:r>
              <w:t>LA</w:t>
            </w:r>
          </w:p>
        </w:tc>
        <w:tc>
          <w:tcPr>
            <w:tcW w:w="2397" w:type="dxa"/>
          </w:tcPr>
          <w:p w14:paraId="6DA8B95B" w14:textId="77777777" w:rsidR="00B15B55" w:rsidRDefault="00751315">
            <w:r>
              <w:t>Date joined Transform</w:t>
            </w:r>
          </w:p>
        </w:tc>
        <w:tc>
          <w:tcPr>
            <w:tcW w:w="2541" w:type="dxa"/>
          </w:tcPr>
          <w:p w14:paraId="7CDBD689" w14:textId="77777777" w:rsidR="00B15B55" w:rsidRDefault="00751315">
            <w:r>
              <w:t>Current Ofsted grading</w:t>
            </w:r>
          </w:p>
        </w:tc>
      </w:tr>
      <w:tr w:rsidR="000411BA" w14:paraId="2B297D92" w14:textId="77777777">
        <w:tc>
          <w:tcPr>
            <w:tcW w:w="2658" w:type="dxa"/>
          </w:tcPr>
          <w:p w14:paraId="7139A53C" w14:textId="77777777" w:rsidR="000411BA" w:rsidRDefault="000411BA">
            <w:r>
              <w:t>Abbey Hill Primary</w:t>
            </w:r>
          </w:p>
        </w:tc>
        <w:tc>
          <w:tcPr>
            <w:tcW w:w="1727" w:type="dxa"/>
          </w:tcPr>
          <w:p w14:paraId="4B84DE71" w14:textId="77777777" w:rsidR="000411BA" w:rsidRDefault="000411BA">
            <w:r>
              <w:t>Nottinghamshire</w:t>
            </w:r>
          </w:p>
        </w:tc>
        <w:tc>
          <w:tcPr>
            <w:tcW w:w="2397" w:type="dxa"/>
          </w:tcPr>
          <w:p w14:paraId="43566167" w14:textId="77777777" w:rsidR="000411BA" w:rsidRDefault="000411BA">
            <w:r>
              <w:t>1 April 2024</w:t>
            </w:r>
          </w:p>
        </w:tc>
        <w:tc>
          <w:tcPr>
            <w:tcW w:w="2541" w:type="dxa"/>
          </w:tcPr>
          <w:p w14:paraId="63E389C7" w14:textId="77777777" w:rsidR="000411BA" w:rsidRDefault="000411BA">
            <w:r>
              <w:t>Good ( April 2023)</w:t>
            </w:r>
          </w:p>
        </w:tc>
      </w:tr>
      <w:tr w:rsidR="00B15B55" w14:paraId="298075D8" w14:textId="77777777">
        <w:tc>
          <w:tcPr>
            <w:tcW w:w="2658" w:type="dxa"/>
          </w:tcPr>
          <w:p w14:paraId="71C3218D" w14:textId="77777777" w:rsidR="00B15B55" w:rsidRDefault="00751315">
            <w:r>
              <w:t xml:space="preserve">Allenton Community Primary </w:t>
            </w:r>
          </w:p>
        </w:tc>
        <w:tc>
          <w:tcPr>
            <w:tcW w:w="1727" w:type="dxa"/>
          </w:tcPr>
          <w:p w14:paraId="65EB246B" w14:textId="77777777" w:rsidR="00B15B55" w:rsidRDefault="00751315">
            <w:r>
              <w:t xml:space="preserve">Derby </w:t>
            </w:r>
          </w:p>
        </w:tc>
        <w:tc>
          <w:tcPr>
            <w:tcW w:w="2397" w:type="dxa"/>
          </w:tcPr>
          <w:p w14:paraId="08E10301" w14:textId="77777777" w:rsidR="00B15B55" w:rsidRDefault="00751315">
            <w:r>
              <w:t>1 January 2015</w:t>
            </w:r>
          </w:p>
        </w:tc>
        <w:tc>
          <w:tcPr>
            <w:tcW w:w="2541" w:type="dxa"/>
          </w:tcPr>
          <w:p w14:paraId="3B3CE095" w14:textId="77777777" w:rsidR="00B15B55" w:rsidRDefault="00751315">
            <w:r>
              <w:t>Good ( April 2023)</w:t>
            </w:r>
          </w:p>
        </w:tc>
      </w:tr>
      <w:tr w:rsidR="00B15B55" w14:paraId="17915BBA" w14:textId="77777777">
        <w:tc>
          <w:tcPr>
            <w:tcW w:w="2658" w:type="dxa"/>
          </w:tcPr>
          <w:p w14:paraId="40359E69" w14:textId="77777777" w:rsidR="00B15B55" w:rsidRDefault="00751315">
            <w:r>
              <w:t>Ashbrook Junior</w:t>
            </w:r>
          </w:p>
        </w:tc>
        <w:tc>
          <w:tcPr>
            <w:tcW w:w="1727" w:type="dxa"/>
          </w:tcPr>
          <w:p w14:paraId="640AEBCC" w14:textId="77777777" w:rsidR="00B15B55" w:rsidRDefault="00751315">
            <w:r>
              <w:t>Derbyshire</w:t>
            </w:r>
          </w:p>
        </w:tc>
        <w:tc>
          <w:tcPr>
            <w:tcW w:w="2397" w:type="dxa"/>
          </w:tcPr>
          <w:p w14:paraId="1204E028" w14:textId="77777777" w:rsidR="00B15B55" w:rsidRDefault="00751315">
            <w:r>
              <w:t>1 September 2020</w:t>
            </w:r>
          </w:p>
        </w:tc>
        <w:tc>
          <w:tcPr>
            <w:tcW w:w="2541" w:type="dxa"/>
          </w:tcPr>
          <w:p w14:paraId="60181959" w14:textId="77777777" w:rsidR="00B15B55" w:rsidRDefault="00751315">
            <w:r>
              <w:t>Good ( June 2023)</w:t>
            </w:r>
          </w:p>
        </w:tc>
      </w:tr>
      <w:tr w:rsidR="00B15B55" w14:paraId="2DC9F994" w14:textId="77777777">
        <w:tc>
          <w:tcPr>
            <w:tcW w:w="2658" w:type="dxa"/>
          </w:tcPr>
          <w:p w14:paraId="3E78B3BB" w14:textId="77777777" w:rsidR="00B15B55" w:rsidRDefault="00751315">
            <w:r>
              <w:t>Breadsall Hill Top Primary</w:t>
            </w:r>
          </w:p>
        </w:tc>
        <w:tc>
          <w:tcPr>
            <w:tcW w:w="1727" w:type="dxa"/>
          </w:tcPr>
          <w:p w14:paraId="3793D983" w14:textId="77777777" w:rsidR="00B15B55" w:rsidRDefault="00751315">
            <w:r>
              <w:t>Derby</w:t>
            </w:r>
          </w:p>
        </w:tc>
        <w:tc>
          <w:tcPr>
            <w:tcW w:w="2397" w:type="dxa"/>
          </w:tcPr>
          <w:p w14:paraId="3E0C427E" w14:textId="77777777" w:rsidR="00B15B55" w:rsidRDefault="00751315">
            <w:r>
              <w:t>1 July 2017</w:t>
            </w:r>
          </w:p>
        </w:tc>
        <w:tc>
          <w:tcPr>
            <w:tcW w:w="2541" w:type="dxa"/>
          </w:tcPr>
          <w:p w14:paraId="775FB5AF" w14:textId="77777777" w:rsidR="00B15B55" w:rsidRDefault="00751315">
            <w:r>
              <w:t>Good ( October 2021)</w:t>
            </w:r>
          </w:p>
        </w:tc>
      </w:tr>
      <w:tr w:rsidR="00B15B55" w14:paraId="1001F791" w14:textId="77777777">
        <w:tc>
          <w:tcPr>
            <w:tcW w:w="2658" w:type="dxa"/>
          </w:tcPr>
          <w:p w14:paraId="3878781C" w14:textId="77777777" w:rsidR="00B15B55" w:rsidRDefault="00751315">
            <w:r>
              <w:t xml:space="preserve">Brierley Forest Primary </w:t>
            </w:r>
          </w:p>
        </w:tc>
        <w:tc>
          <w:tcPr>
            <w:tcW w:w="1727" w:type="dxa"/>
          </w:tcPr>
          <w:p w14:paraId="00A49FBF" w14:textId="77777777" w:rsidR="00B15B55" w:rsidRDefault="00751315">
            <w:r>
              <w:t>Nottinghamshire</w:t>
            </w:r>
          </w:p>
        </w:tc>
        <w:tc>
          <w:tcPr>
            <w:tcW w:w="2397" w:type="dxa"/>
          </w:tcPr>
          <w:p w14:paraId="46910022" w14:textId="77777777" w:rsidR="00B15B55" w:rsidRDefault="00751315">
            <w:r>
              <w:t>1 October 2022</w:t>
            </w:r>
          </w:p>
        </w:tc>
        <w:tc>
          <w:tcPr>
            <w:tcW w:w="2541" w:type="dxa"/>
          </w:tcPr>
          <w:p w14:paraId="43BEF676" w14:textId="77777777" w:rsidR="00B15B55" w:rsidRDefault="00751315">
            <w:r>
              <w:t>Inadequate ( November 2021</w:t>
            </w:r>
          </w:p>
        </w:tc>
      </w:tr>
      <w:tr w:rsidR="00B15B55" w14:paraId="7A724484" w14:textId="77777777">
        <w:tc>
          <w:tcPr>
            <w:tcW w:w="2658" w:type="dxa"/>
          </w:tcPr>
          <w:p w14:paraId="36834254" w14:textId="77777777" w:rsidR="00B15B55" w:rsidRDefault="00751315">
            <w:r>
              <w:t>Brocklewood Primary</w:t>
            </w:r>
          </w:p>
        </w:tc>
        <w:tc>
          <w:tcPr>
            <w:tcW w:w="1727" w:type="dxa"/>
          </w:tcPr>
          <w:p w14:paraId="64946362" w14:textId="77777777" w:rsidR="00B15B55" w:rsidRDefault="00751315">
            <w:r>
              <w:t>Nottingham</w:t>
            </w:r>
          </w:p>
        </w:tc>
        <w:tc>
          <w:tcPr>
            <w:tcW w:w="2397" w:type="dxa"/>
          </w:tcPr>
          <w:p w14:paraId="2BB5A2C2" w14:textId="77777777" w:rsidR="00B15B55" w:rsidRDefault="00751315">
            <w:r>
              <w:t>1 January 2015</w:t>
            </w:r>
          </w:p>
        </w:tc>
        <w:tc>
          <w:tcPr>
            <w:tcW w:w="2541" w:type="dxa"/>
          </w:tcPr>
          <w:p w14:paraId="7231C57D" w14:textId="77777777" w:rsidR="00B15B55" w:rsidRDefault="00751315">
            <w:r>
              <w:t>Good (March 2023)</w:t>
            </w:r>
          </w:p>
        </w:tc>
      </w:tr>
      <w:tr w:rsidR="00B15B55" w14:paraId="17EF1C08" w14:textId="77777777">
        <w:tc>
          <w:tcPr>
            <w:tcW w:w="2658" w:type="dxa"/>
          </w:tcPr>
          <w:p w14:paraId="0CBB82C1" w14:textId="77777777" w:rsidR="00B15B55" w:rsidRDefault="00751315">
            <w:r>
              <w:t>Bulwell St Mary’s C of E Primary</w:t>
            </w:r>
          </w:p>
        </w:tc>
        <w:tc>
          <w:tcPr>
            <w:tcW w:w="1727" w:type="dxa"/>
          </w:tcPr>
          <w:p w14:paraId="1093D0E7" w14:textId="77777777" w:rsidR="00B15B55" w:rsidRDefault="00751315">
            <w:r>
              <w:t>Nottingham</w:t>
            </w:r>
          </w:p>
        </w:tc>
        <w:tc>
          <w:tcPr>
            <w:tcW w:w="2397" w:type="dxa"/>
          </w:tcPr>
          <w:p w14:paraId="11C1D688" w14:textId="77777777" w:rsidR="00B15B55" w:rsidRDefault="00751315">
            <w:r>
              <w:t>1 August 2016</w:t>
            </w:r>
          </w:p>
        </w:tc>
        <w:tc>
          <w:tcPr>
            <w:tcW w:w="2541" w:type="dxa"/>
          </w:tcPr>
          <w:p w14:paraId="544FE41D" w14:textId="77777777" w:rsidR="00B15B55" w:rsidRDefault="00751315">
            <w:r>
              <w:t>Good ( March 2019)</w:t>
            </w:r>
          </w:p>
        </w:tc>
      </w:tr>
      <w:tr w:rsidR="00B15B55" w14:paraId="7F04E3D6" w14:textId="77777777">
        <w:trPr>
          <w:trHeight w:val="253"/>
        </w:trPr>
        <w:tc>
          <w:tcPr>
            <w:tcW w:w="2658" w:type="dxa"/>
          </w:tcPr>
          <w:p w14:paraId="4B131D2C" w14:textId="77777777" w:rsidR="00B15B55" w:rsidRDefault="00751315">
            <w:r>
              <w:t>Burford Primary</w:t>
            </w:r>
          </w:p>
        </w:tc>
        <w:tc>
          <w:tcPr>
            <w:tcW w:w="1727" w:type="dxa"/>
          </w:tcPr>
          <w:p w14:paraId="3752F8A7" w14:textId="77777777" w:rsidR="00B15B55" w:rsidRDefault="00751315">
            <w:r>
              <w:t>Nottingham</w:t>
            </w:r>
          </w:p>
        </w:tc>
        <w:tc>
          <w:tcPr>
            <w:tcW w:w="2397" w:type="dxa"/>
          </w:tcPr>
          <w:p w14:paraId="0519E614" w14:textId="77777777" w:rsidR="00B15B55" w:rsidRDefault="00751315">
            <w:r>
              <w:t>1 August 2016</w:t>
            </w:r>
          </w:p>
        </w:tc>
        <w:tc>
          <w:tcPr>
            <w:tcW w:w="2541" w:type="dxa"/>
          </w:tcPr>
          <w:p w14:paraId="4D9C44B6" w14:textId="77777777" w:rsidR="00B15B55" w:rsidRDefault="00751315">
            <w:r>
              <w:t>Good (May 2019)</w:t>
            </w:r>
          </w:p>
        </w:tc>
      </w:tr>
      <w:tr w:rsidR="00B15B55" w14:paraId="2F908D49" w14:textId="77777777">
        <w:tc>
          <w:tcPr>
            <w:tcW w:w="2658" w:type="dxa"/>
          </w:tcPr>
          <w:p w14:paraId="79A59441" w14:textId="77777777" w:rsidR="00B15B55" w:rsidRDefault="00751315">
            <w:r>
              <w:t>Edale Rise  Primary</w:t>
            </w:r>
          </w:p>
        </w:tc>
        <w:tc>
          <w:tcPr>
            <w:tcW w:w="1727" w:type="dxa"/>
          </w:tcPr>
          <w:p w14:paraId="60358A35" w14:textId="77777777" w:rsidR="00B15B55" w:rsidRDefault="00751315">
            <w:r>
              <w:t>Nottingham</w:t>
            </w:r>
          </w:p>
        </w:tc>
        <w:tc>
          <w:tcPr>
            <w:tcW w:w="2397" w:type="dxa"/>
          </w:tcPr>
          <w:p w14:paraId="0103F231" w14:textId="77777777" w:rsidR="00B15B55" w:rsidRDefault="00751315">
            <w:r>
              <w:t>1 April 2014</w:t>
            </w:r>
          </w:p>
        </w:tc>
        <w:tc>
          <w:tcPr>
            <w:tcW w:w="2541" w:type="dxa"/>
          </w:tcPr>
          <w:p w14:paraId="0F6EFA9A" w14:textId="77777777" w:rsidR="00B15B55" w:rsidRDefault="00751315">
            <w:r>
              <w:t>Good (June 2023)</w:t>
            </w:r>
          </w:p>
        </w:tc>
      </w:tr>
      <w:tr w:rsidR="00B15B55" w14:paraId="2A2B4F3C" w14:textId="77777777">
        <w:tc>
          <w:tcPr>
            <w:tcW w:w="2658" w:type="dxa"/>
          </w:tcPr>
          <w:p w14:paraId="5788F65B" w14:textId="77777777" w:rsidR="00B15B55" w:rsidRDefault="00751315">
            <w:r>
              <w:t>Highbank Primary</w:t>
            </w:r>
          </w:p>
        </w:tc>
        <w:tc>
          <w:tcPr>
            <w:tcW w:w="1727" w:type="dxa"/>
          </w:tcPr>
          <w:p w14:paraId="3C5FF888" w14:textId="77777777" w:rsidR="00B15B55" w:rsidRDefault="00751315">
            <w:r>
              <w:t>Nottingham</w:t>
            </w:r>
          </w:p>
        </w:tc>
        <w:tc>
          <w:tcPr>
            <w:tcW w:w="2397" w:type="dxa"/>
          </w:tcPr>
          <w:p w14:paraId="48CE581E" w14:textId="77777777" w:rsidR="00B15B55" w:rsidRDefault="00751315">
            <w:r>
              <w:t>1 October 2013</w:t>
            </w:r>
          </w:p>
        </w:tc>
        <w:tc>
          <w:tcPr>
            <w:tcW w:w="2541" w:type="dxa"/>
          </w:tcPr>
          <w:p w14:paraId="2F174127" w14:textId="77777777" w:rsidR="00B15B55" w:rsidRDefault="00751315">
            <w:r>
              <w:t>Good (Feb 2023)</w:t>
            </w:r>
          </w:p>
        </w:tc>
      </w:tr>
      <w:tr w:rsidR="00B15B55" w14:paraId="44085A93" w14:textId="77777777">
        <w:tc>
          <w:tcPr>
            <w:tcW w:w="2658" w:type="dxa"/>
          </w:tcPr>
          <w:p w14:paraId="5A8B7102" w14:textId="77777777" w:rsidR="00B15B55" w:rsidRDefault="00751315">
            <w:r>
              <w:t>Lawn Primary</w:t>
            </w:r>
          </w:p>
        </w:tc>
        <w:tc>
          <w:tcPr>
            <w:tcW w:w="1727" w:type="dxa"/>
          </w:tcPr>
          <w:p w14:paraId="327B4D1E" w14:textId="77777777" w:rsidR="00B15B55" w:rsidRDefault="00751315">
            <w:r>
              <w:t>Derby</w:t>
            </w:r>
          </w:p>
        </w:tc>
        <w:tc>
          <w:tcPr>
            <w:tcW w:w="2397" w:type="dxa"/>
          </w:tcPr>
          <w:p w14:paraId="3F4A473F" w14:textId="77777777" w:rsidR="00B15B55" w:rsidRDefault="00751315">
            <w:r>
              <w:t>1 December 2019</w:t>
            </w:r>
          </w:p>
        </w:tc>
        <w:tc>
          <w:tcPr>
            <w:tcW w:w="2541" w:type="dxa"/>
          </w:tcPr>
          <w:p w14:paraId="1F9C2371" w14:textId="77777777" w:rsidR="00B15B55" w:rsidRDefault="00751315">
            <w:r>
              <w:t>Outstanding (Sept 2021)</w:t>
            </w:r>
          </w:p>
        </w:tc>
      </w:tr>
      <w:tr w:rsidR="005F515B" w14:paraId="112FA3C1" w14:textId="77777777">
        <w:tc>
          <w:tcPr>
            <w:tcW w:w="2658" w:type="dxa"/>
          </w:tcPr>
          <w:p w14:paraId="0F879FE8" w14:textId="77777777" w:rsidR="005F515B" w:rsidRDefault="005F515B">
            <w:r>
              <w:t>King Edward Primary</w:t>
            </w:r>
          </w:p>
        </w:tc>
        <w:tc>
          <w:tcPr>
            <w:tcW w:w="1727" w:type="dxa"/>
          </w:tcPr>
          <w:p w14:paraId="610E4D56" w14:textId="77777777" w:rsidR="005F515B" w:rsidRDefault="005F515B">
            <w:r>
              <w:t>Nottinghamshire</w:t>
            </w:r>
          </w:p>
        </w:tc>
        <w:tc>
          <w:tcPr>
            <w:tcW w:w="2397" w:type="dxa"/>
          </w:tcPr>
          <w:p w14:paraId="7CB9D612" w14:textId="77777777" w:rsidR="005F515B" w:rsidRDefault="005F515B">
            <w:r>
              <w:t xml:space="preserve">1 </w:t>
            </w:r>
            <w:r w:rsidR="00C53E79">
              <w:t>June</w:t>
            </w:r>
            <w:r>
              <w:t xml:space="preserve"> 2024 (expected)</w:t>
            </w:r>
          </w:p>
        </w:tc>
        <w:tc>
          <w:tcPr>
            <w:tcW w:w="2541" w:type="dxa"/>
          </w:tcPr>
          <w:p w14:paraId="00567E15" w14:textId="77777777" w:rsidR="005F515B" w:rsidRDefault="005F515B">
            <w:r>
              <w:t>Good ( July 2023)</w:t>
            </w:r>
          </w:p>
        </w:tc>
      </w:tr>
      <w:tr w:rsidR="00B15B55" w14:paraId="3B65D66D" w14:textId="77777777">
        <w:tc>
          <w:tcPr>
            <w:tcW w:w="2658" w:type="dxa"/>
          </w:tcPr>
          <w:p w14:paraId="6BA9D876" w14:textId="77777777" w:rsidR="00B15B55" w:rsidRDefault="00751315">
            <w:r>
              <w:t>Parkdale Primary</w:t>
            </w:r>
          </w:p>
        </w:tc>
        <w:tc>
          <w:tcPr>
            <w:tcW w:w="1727" w:type="dxa"/>
          </w:tcPr>
          <w:p w14:paraId="6DE21BA9" w14:textId="77777777" w:rsidR="00B15B55" w:rsidRDefault="00751315">
            <w:r>
              <w:t>Nottinghamshire</w:t>
            </w:r>
          </w:p>
        </w:tc>
        <w:tc>
          <w:tcPr>
            <w:tcW w:w="2397" w:type="dxa"/>
          </w:tcPr>
          <w:p w14:paraId="164C0AEC" w14:textId="77777777" w:rsidR="00B15B55" w:rsidRDefault="00751315">
            <w:r>
              <w:t>1 July 2018</w:t>
            </w:r>
          </w:p>
        </w:tc>
        <w:tc>
          <w:tcPr>
            <w:tcW w:w="2541" w:type="dxa"/>
          </w:tcPr>
          <w:p w14:paraId="7E4BC231" w14:textId="77777777" w:rsidR="00B15B55" w:rsidRDefault="00751315">
            <w:r>
              <w:t>Good (November 2022)</w:t>
            </w:r>
          </w:p>
        </w:tc>
      </w:tr>
      <w:tr w:rsidR="00B15B55" w14:paraId="5B593626" w14:textId="77777777">
        <w:tc>
          <w:tcPr>
            <w:tcW w:w="2658" w:type="dxa"/>
          </w:tcPr>
          <w:p w14:paraId="4CDFDA8E" w14:textId="77777777" w:rsidR="00B15B55" w:rsidRDefault="00751315">
            <w:r>
              <w:t>Pear Tree Community Junior</w:t>
            </w:r>
          </w:p>
        </w:tc>
        <w:tc>
          <w:tcPr>
            <w:tcW w:w="1727" w:type="dxa"/>
          </w:tcPr>
          <w:p w14:paraId="42D053F3" w14:textId="77777777" w:rsidR="00B15B55" w:rsidRDefault="00751315">
            <w:r>
              <w:t>Derby</w:t>
            </w:r>
          </w:p>
        </w:tc>
        <w:tc>
          <w:tcPr>
            <w:tcW w:w="2397" w:type="dxa"/>
          </w:tcPr>
          <w:p w14:paraId="4D316D5D" w14:textId="77777777" w:rsidR="00B15B55" w:rsidRDefault="00751315">
            <w:r>
              <w:t>1 July 2017</w:t>
            </w:r>
          </w:p>
        </w:tc>
        <w:tc>
          <w:tcPr>
            <w:tcW w:w="2541" w:type="dxa"/>
          </w:tcPr>
          <w:p w14:paraId="7C3D6BB0" w14:textId="77777777" w:rsidR="00B15B55" w:rsidRDefault="00751315">
            <w:r>
              <w:t>Good (November 2021)</w:t>
            </w:r>
          </w:p>
        </w:tc>
      </w:tr>
      <w:tr w:rsidR="00B15B55" w14:paraId="1E8353EE" w14:textId="77777777">
        <w:tc>
          <w:tcPr>
            <w:tcW w:w="2658" w:type="dxa"/>
          </w:tcPr>
          <w:p w14:paraId="087F2959" w14:textId="77777777" w:rsidR="00B15B55" w:rsidRDefault="00751315">
            <w:r>
              <w:t>Ravensdale Junior</w:t>
            </w:r>
          </w:p>
        </w:tc>
        <w:tc>
          <w:tcPr>
            <w:tcW w:w="1727" w:type="dxa"/>
          </w:tcPr>
          <w:p w14:paraId="1161F122" w14:textId="77777777" w:rsidR="00B15B55" w:rsidRDefault="00751315">
            <w:r>
              <w:t>Derby</w:t>
            </w:r>
          </w:p>
        </w:tc>
        <w:tc>
          <w:tcPr>
            <w:tcW w:w="2397" w:type="dxa"/>
          </w:tcPr>
          <w:p w14:paraId="756C68DC" w14:textId="77777777" w:rsidR="00B15B55" w:rsidRDefault="00751315">
            <w:r>
              <w:t>1 September 2019</w:t>
            </w:r>
          </w:p>
        </w:tc>
        <w:tc>
          <w:tcPr>
            <w:tcW w:w="2541" w:type="dxa"/>
          </w:tcPr>
          <w:p w14:paraId="5AFFB303" w14:textId="77777777" w:rsidR="00B15B55" w:rsidRDefault="00751315">
            <w:r>
              <w:t>Good (September 2023)</w:t>
            </w:r>
          </w:p>
        </w:tc>
      </w:tr>
      <w:tr w:rsidR="00B15B55" w14:paraId="08577058" w14:textId="77777777">
        <w:tc>
          <w:tcPr>
            <w:tcW w:w="2658" w:type="dxa"/>
          </w:tcPr>
          <w:p w14:paraId="2F37A322" w14:textId="77777777" w:rsidR="00B15B55" w:rsidRDefault="00751315">
            <w:r>
              <w:t>Robert Shaw Primary</w:t>
            </w:r>
          </w:p>
        </w:tc>
        <w:tc>
          <w:tcPr>
            <w:tcW w:w="1727" w:type="dxa"/>
          </w:tcPr>
          <w:p w14:paraId="047A28BF" w14:textId="77777777" w:rsidR="00B15B55" w:rsidRDefault="00751315">
            <w:r>
              <w:t>Nottingham</w:t>
            </w:r>
          </w:p>
        </w:tc>
        <w:tc>
          <w:tcPr>
            <w:tcW w:w="2397" w:type="dxa"/>
          </w:tcPr>
          <w:p w14:paraId="5D79CF3F" w14:textId="77777777" w:rsidR="00B15B55" w:rsidRDefault="00751315">
            <w:r>
              <w:t>1 June 2017</w:t>
            </w:r>
          </w:p>
        </w:tc>
        <w:tc>
          <w:tcPr>
            <w:tcW w:w="2541" w:type="dxa"/>
          </w:tcPr>
          <w:p w14:paraId="25109601" w14:textId="77777777" w:rsidR="00B15B55" w:rsidRDefault="00751315">
            <w:r>
              <w:t>Good ( September 2021)</w:t>
            </w:r>
          </w:p>
        </w:tc>
      </w:tr>
      <w:tr w:rsidR="00B15B55" w14:paraId="007E8167" w14:textId="77777777">
        <w:tc>
          <w:tcPr>
            <w:tcW w:w="2658" w:type="dxa"/>
          </w:tcPr>
          <w:p w14:paraId="1D7D9A7D" w14:textId="77777777" w:rsidR="00B15B55" w:rsidRDefault="00751315">
            <w:r>
              <w:t>Rosslyn Park Primary</w:t>
            </w:r>
          </w:p>
        </w:tc>
        <w:tc>
          <w:tcPr>
            <w:tcW w:w="1727" w:type="dxa"/>
          </w:tcPr>
          <w:p w14:paraId="769C81ED" w14:textId="77777777" w:rsidR="00B15B55" w:rsidRDefault="00751315">
            <w:r>
              <w:t>Nottingham</w:t>
            </w:r>
          </w:p>
        </w:tc>
        <w:tc>
          <w:tcPr>
            <w:tcW w:w="2397" w:type="dxa"/>
          </w:tcPr>
          <w:p w14:paraId="6D315D1A" w14:textId="77777777" w:rsidR="00B15B55" w:rsidRDefault="00751315">
            <w:r>
              <w:t>1 January 2015</w:t>
            </w:r>
          </w:p>
        </w:tc>
        <w:tc>
          <w:tcPr>
            <w:tcW w:w="2541" w:type="dxa"/>
          </w:tcPr>
          <w:p w14:paraId="19CD9FF7" w14:textId="77777777" w:rsidR="00B15B55" w:rsidRDefault="00751315">
            <w:r>
              <w:t>Good (October 2023)</w:t>
            </w:r>
          </w:p>
        </w:tc>
      </w:tr>
      <w:tr w:rsidR="00B15B55" w14:paraId="7EC9994D" w14:textId="77777777">
        <w:tc>
          <w:tcPr>
            <w:tcW w:w="2658" w:type="dxa"/>
          </w:tcPr>
          <w:p w14:paraId="10370884" w14:textId="77777777" w:rsidR="00B15B55" w:rsidRDefault="00751315">
            <w:r>
              <w:t>Sneinton St Stephen’s C of E Primary</w:t>
            </w:r>
          </w:p>
        </w:tc>
        <w:tc>
          <w:tcPr>
            <w:tcW w:w="1727" w:type="dxa"/>
          </w:tcPr>
          <w:p w14:paraId="2A4E56FE" w14:textId="77777777" w:rsidR="00B15B55" w:rsidRDefault="00751315">
            <w:r>
              <w:t>Nottingham</w:t>
            </w:r>
          </w:p>
        </w:tc>
        <w:tc>
          <w:tcPr>
            <w:tcW w:w="2397" w:type="dxa"/>
          </w:tcPr>
          <w:p w14:paraId="1A6C259B" w14:textId="77777777" w:rsidR="00B15B55" w:rsidRDefault="00751315">
            <w:r>
              <w:t>1 January 2013</w:t>
            </w:r>
          </w:p>
        </w:tc>
        <w:tc>
          <w:tcPr>
            <w:tcW w:w="2541" w:type="dxa"/>
          </w:tcPr>
          <w:p w14:paraId="41EB668A" w14:textId="77777777" w:rsidR="00B15B55" w:rsidRDefault="00751315" w:rsidP="000411BA">
            <w:r>
              <w:t>Outstanding (</w:t>
            </w:r>
            <w:r w:rsidR="000411BA">
              <w:t>January 2024</w:t>
            </w:r>
            <w:r>
              <w:t>)</w:t>
            </w:r>
          </w:p>
        </w:tc>
      </w:tr>
      <w:tr w:rsidR="00B15B55" w14:paraId="02D2DE2E" w14:textId="77777777">
        <w:tc>
          <w:tcPr>
            <w:tcW w:w="2658" w:type="dxa"/>
          </w:tcPr>
          <w:p w14:paraId="170B2D57" w14:textId="77777777" w:rsidR="00B15B55" w:rsidRDefault="00751315">
            <w:r>
              <w:t>South Wilford Endowed C of E Primary</w:t>
            </w:r>
          </w:p>
        </w:tc>
        <w:tc>
          <w:tcPr>
            <w:tcW w:w="1727" w:type="dxa"/>
          </w:tcPr>
          <w:p w14:paraId="22D71A94" w14:textId="77777777" w:rsidR="00B15B55" w:rsidRDefault="00751315">
            <w:r>
              <w:t>Nottingham</w:t>
            </w:r>
          </w:p>
        </w:tc>
        <w:tc>
          <w:tcPr>
            <w:tcW w:w="2397" w:type="dxa"/>
          </w:tcPr>
          <w:p w14:paraId="31236D8B" w14:textId="77777777" w:rsidR="00B15B55" w:rsidRDefault="00751315">
            <w:r>
              <w:t>1 January 2018</w:t>
            </w:r>
          </w:p>
        </w:tc>
        <w:tc>
          <w:tcPr>
            <w:tcW w:w="2541" w:type="dxa"/>
          </w:tcPr>
          <w:p w14:paraId="372E35CE" w14:textId="77777777" w:rsidR="00B15B55" w:rsidRDefault="00751315">
            <w:r>
              <w:t>Good (December 2022)</w:t>
            </w:r>
          </w:p>
        </w:tc>
      </w:tr>
      <w:tr w:rsidR="00B15B55" w14:paraId="6CBBA1D3" w14:textId="77777777">
        <w:tc>
          <w:tcPr>
            <w:tcW w:w="2658" w:type="dxa"/>
          </w:tcPr>
          <w:p w14:paraId="6EA242FB" w14:textId="77777777" w:rsidR="00B15B55" w:rsidRDefault="00751315">
            <w:r>
              <w:t>Whitegate Primary</w:t>
            </w:r>
          </w:p>
        </w:tc>
        <w:tc>
          <w:tcPr>
            <w:tcW w:w="1727" w:type="dxa"/>
          </w:tcPr>
          <w:p w14:paraId="61F080D5" w14:textId="77777777" w:rsidR="00B15B55" w:rsidRDefault="00751315">
            <w:r>
              <w:t>Nottingham</w:t>
            </w:r>
          </w:p>
        </w:tc>
        <w:tc>
          <w:tcPr>
            <w:tcW w:w="2397" w:type="dxa"/>
          </w:tcPr>
          <w:p w14:paraId="628B60A4" w14:textId="77777777" w:rsidR="00B15B55" w:rsidRDefault="00751315">
            <w:r>
              <w:t>1 July 2017</w:t>
            </w:r>
          </w:p>
        </w:tc>
        <w:tc>
          <w:tcPr>
            <w:tcW w:w="2541" w:type="dxa"/>
          </w:tcPr>
          <w:p w14:paraId="180757AF" w14:textId="77777777" w:rsidR="00B15B55" w:rsidRDefault="00751315">
            <w:r>
              <w:t>Good (September 2021)</w:t>
            </w:r>
          </w:p>
        </w:tc>
      </w:tr>
      <w:tr w:rsidR="00B15B55" w14:paraId="43016727" w14:textId="77777777">
        <w:tc>
          <w:tcPr>
            <w:tcW w:w="2658" w:type="dxa"/>
          </w:tcPr>
          <w:p w14:paraId="753BFFE7" w14:textId="77777777" w:rsidR="00B15B55" w:rsidRDefault="00751315">
            <w:r>
              <w:t>William Booth Primary</w:t>
            </w:r>
          </w:p>
        </w:tc>
        <w:tc>
          <w:tcPr>
            <w:tcW w:w="1727" w:type="dxa"/>
          </w:tcPr>
          <w:p w14:paraId="19D5429F" w14:textId="77777777" w:rsidR="00B15B55" w:rsidRDefault="00751315">
            <w:r>
              <w:t>Nottingham</w:t>
            </w:r>
          </w:p>
        </w:tc>
        <w:tc>
          <w:tcPr>
            <w:tcW w:w="2397" w:type="dxa"/>
          </w:tcPr>
          <w:p w14:paraId="2569916D" w14:textId="77777777" w:rsidR="00B15B55" w:rsidRDefault="00751315">
            <w:r>
              <w:t>1 June 2017</w:t>
            </w:r>
          </w:p>
        </w:tc>
        <w:tc>
          <w:tcPr>
            <w:tcW w:w="2541" w:type="dxa"/>
          </w:tcPr>
          <w:p w14:paraId="5DFCB6E5" w14:textId="77777777" w:rsidR="00B15B55" w:rsidRDefault="00751315">
            <w:r>
              <w:t>Good (October 2021)</w:t>
            </w:r>
          </w:p>
        </w:tc>
      </w:tr>
      <w:tr w:rsidR="00B15B55" w14:paraId="333381CD" w14:textId="77777777">
        <w:tc>
          <w:tcPr>
            <w:tcW w:w="2658" w:type="dxa"/>
          </w:tcPr>
          <w:p w14:paraId="27DF1597" w14:textId="77777777" w:rsidR="00B15B55" w:rsidRDefault="00751315">
            <w:r>
              <w:t xml:space="preserve">Woodland View Primary </w:t>
            </w:r>
          </w:p>
        </w:tc>
        <w:tc>
          <w:tcPr>
            <w:tcW w:w="1727" w:type="dxa"/>
          </w:tcPr>
          <w:p w14:paraId="344C1434" w14:textId="77777777" w:rsidR="00B15B55" w:rsidRDefault="00751315">
            <w:r>
              <w:t>Nottinghamshire</w:t>
            </w:r>
          </w:p>
        </w:tc>
        <w:tc>
          <w:tcPr>
            <w:tcW w:w="2397" w:type="dxa"/>
          </w:tcPr>
          <w:p w14:paraId="65AFDA44" w14:textId="77777777" w:rsidR="00B15B55" w:rsidRDefault="00751315">
            <w:r>
              <w:t>1 May 2023</w:t>
            </w:r>
          </w:p>
        </w:tc>
        <w:tc>
          <w:tcPr>
            <w:tcW w:w="2541" w:type="dxa"/>
          </w:tcPr>
          <w:p w14:paraId="26555891" w14:textId="77777777" w:rsidR="00B15B55" w:rsidRDefault="00751315">
            <w:r>
              <w:t>Requires Improvement (April 2019)</w:t>
            </w:r>
          </w:p>
        </w:tc>
      </w:tr>
      <w:tr w:rsidR="00B15B55" w14:paraId="33DE9B96" w14:textId="77777777">
        <w:tc>
          <w:tcPr>
            <w:tcW w:w="2658" w:type="dxa"/>
          </w:tcPr>
          <w:p w14:paraId="5A07681E" w14:textId="77777777" w:rsidR="00B15B55" w:rsidRDefault="00751315">
            <w:r>
              <w:t>Zaytouna Primary</w:t>
            </w:r>
          </w:p>
        </w:tc>
        <w:tc>
          <w:tcPr>
            <w:tcW w:w="1727" w:type="dxa"/>
          </w:tcPr>
          <w:p w14:paraId="69322E26" w14:textId="77777777" w:rsidR="00B15B55" w:rsidRDefault="00751315">
            <w:r>
              <w:t xml:space="preserve">Derby </w:t>
            </w:r>
          </w:p>
        </w:tc>
        <w:tc>
          <w:tcPr>
            <w:tcW w:w="2397" w:type="dxa"/>
          </w:tcPr>
          <w:p w14:paraId="45214D2F" w14:textId="77777777" w:rsidR="00B15B55" w:rsidRDefault="00751315">
            <w:r>
              <w:t>1 September 2018</w:t>
            </w:r>
          </w:p>
        </w:tc>
        <w:tc>
          <w:tcPr>
            <w:tcW w:w="2541" w:type="dxa"/>
          </w:tcPr>
          <w:p w14:paraId="299AD4B3" w14:textId="77777777" w:rsidR="00B15B55" w:rsidRDefault="00751315">
            <w:r>
              <w:t>Good (September 2023)</w:t>
            </w:r>
          </w:p>
        </w:tc>
      </w:tr>
    </w:tbl>
    <w:p w14:paraId="7E03AB0C" w14:textId="77777777" w:rsidR="00B15B55" w:rsidRDefault="00B15B55"/>
    <w:p w14:paraId="6DC5D83A" w14:textId="77777777" w:rsidR="00B15B55" w:rsidRDefault="00B15B55"/>
    <w:p w14:paraId="5A05266D" w14:textId="77777777" w:rsidR="00B15B55" w:rsidRDefault="00B15B55"/>
    <w:p w14:paraId="129FF918" w14:textId="77777777" w:rsidR="00B15B55" w:rsidRDefault="00751315">
      <w:r>
        <w:t xml:space="preserve">Through our Trust, we offer unrivalled opportunities for professional development and networking, from specialist leadership support and mentoring for our Headteachers to bespoke CPD for teaching and support staff. This is through Transform’s unique and highly regarded CPD offer Transform Applied </w:t>
      </w:r>
      <w:hyperlink r:id="rId11">
        <w:r>
          <w:rPr>
            <w:color w:val="0563C1"/>
            <w:u w:val="single"/>
          </w:rPr>
          <w:t>www.transformapplied.co.uk</w:t>
        </w:r>
      </w:hyperlink>
      <w:r>
        <w:t>.</w:t>
      </w:r>
    </w:p>
    <w:p w14:paraId="1E23CADD" w14:textId="77777777" w:rsidR="00B15B55" w:rsidRDefault="00751315">
      <w:pPr>
        <w:jc w:val="both"/>
      </w:pPr>
      <w:r>
        <w:t>In 2021 the Teaching School model was changed nationally so although no longer a Teaching School we now work closely with Flying High Teaching School Hub. We are also strategic partners in East Midlands Maths Hub and Derby Research School. Our links with the Flying High Teaching School Hub, allows us to offer access to a comprehensive range of professional development, research and innovative programmes and networks from initial teacher training to Senior Leader development as well as special events designed to inspire and motivate.</w:t>
      </w:r>
    </w:p>
    <w:p w14:paraId="5E2A3C27" w14:textId="77777777" w:rsidR="00B15B55" w:rsidRDefault="00751315">
      <w:pPr>
        <w:jc w:val="both"/>
      </w:pPr>
      <w:r>
        <w:t>We have cultivated a strong supportive environment for our schools that utilises the collective skills and knowledge of our independent-minded Headteachers and practitioners, enabling our schools to achieve high educational standards.</w:t>
      </w:r>
    </w:p>
    <w:p w14:paraId="15528308" w14:textId="77777777" w:rsidR="00B15B55" w:rsidRDefault="00751315">
      <w:r>
        <w:t>Centrally, we have a team of Governance, Safeguarding, Programme / Project, Finance and Human Resources specialists who ensure all the functions of the Trust operate effectively and efficiently. Each service area has an Executive Lead responsible for setting the strategy for improvement and development.</w:t>
      </w:r>
    </w:p>
    <w:p w14:paraId="19797BBC" w14:textId="77777777" w:rsidR="00B15B55" w:rsidRDefault="00751315">
      <w:pPr>
        <w:rPr>
          <w:b/>
        </w:rPr>
      </w:pPr>
      <w:r>
        <w:rPr>
          <w:b/>
        </w:rPr>
        <w:t>Our Purpose</w:t>
      </w:r>
    </w:p>
    <w:p w14:paraId="648CAD1E" w14:textId="77777777" w:rsidR="00B15B55" w:rsidRDefault="00751315">
      <w:r>
        <w:t>To be an innovative and inclusive Trust working for all children.</w:t>
      </w:r>
    </w:p>
    <w:p w14:paraId="03DA3F3B" w14:textId="77777777" w:rsidR="00B15B55" w:rsidRDefault="00751315">
      <w:pPr>
        <w:rPr>
          <w:b/>
        </w:rPr>
      </w:pPr>
      <w:r>
        <w:rPr>
          <w:b/>
        </w:rPr>
        <w:t>Our Vision</w:t>
      </w:r>
    </w:p>
    <w:p w14:paraId="66B85A0D" w14:textId="77777777" w:rsidR="00B15B55" w:rsidRDefault="00751315">
      <w:r>
        <w:t>As a Trust we are committed to transforming the lives of all of the children in our schools and enabling them to achieve to their full potential.  We recognise that supporting and developing all staff within our schools is vital to that aim. To that end, we have created a nurturing, inclusive culture that places great value on the support, empowerment and development of all staff within our family of schools.</w:t>
      </w:r>
    </w:p>
    <w:p w14:paraId="49639796" w14:textId="77777777" w:rsidR="00B15B55" w:rsidRDefault="00751315">
      <w:pPr>
        <w:rPr>
          <w:b/>
        </w:rPr>
      </w:pPr>
      <w:r>
        <w:rPr>
          <w:b/>
        </w:rPr>
        <w:t xml:space="preserve">Our Values </w:t>
      </w:r>
    </w:p>
    <w:p w14:paraId="0CBB40CB" w14:textId="77777777" w:rsidR="00B15B55" w:rsidRDefault="00751315">
      <w:r>
        <w:t xml:space="preserve">Our values are woven into all aspects of our organisation; its strategy, operations and provision, and are a clear and concise articulation of our purpose: </w:t>
      </w:r>
    </w:p>
    <w:p w14:paraId="06B1636C" w14:textId="77777777" w:rsidR="00B15B55" w:rsidRDefault="00751315">
      <w:pPr>
        <w:pBdr>
          <w:top w:val="nil"/>
          <w:left w:val="nil"/>
          <w:bottom w:val="nil"/>
          <w:right w:val="nil"/>
          <w:between w:val="nil"/>
        </w:pBdr>
        <w:spacing w:after="0" w:line="240" w:lineRule="auto"/>
        <w:rPr>
          <w:color w:val="000000"/>
        </w:rPr>
      </w:pPr>
      <w:r>
        <w:rPr>
          <w:color w:val="000000"/>
        </w:rPr>
        <w:t>Respect</w:t>
      </w:r>
    </w:p>
    <w:p w14:paraId="5E3FD823" w14:textId="77777777" w:rsidR="00B15B55" w:rsidRDefault="00751315">
      <w:pPr>
        <w:pBdr>
          <w:top w:val="nil"/>
          <w:left w:val="nil"/>
          <w:bottom w:val="nil"/>
          <w:right w:val="nil"/>
          <w:between w:val="nil"/>
        </w:pBdr>
        <w:spacing w:after="0" w:line="240" w:lineRule="auto"/>
        <w:rPr>
          <w:color w:val="000000"/>
        </w:rPr>
      </w:pPr>
      <w:r>
        <w:rPr>
          <w:color w:val="000000"/>
        </w:rPr>
        <w:t xml:space="preserve">Kindness </w:t>
      </w:r>
    </w:p>
    <w:p w14:paraId="52538F81" w14:textId="77777777" w:rsidR="00B15B55" w:rsidRDefault="00751315">
      <w:pPr>
        <w:pBdr>
          <w:top w:val="nil"/>
          <w:left w:val="nil"/>
          <w:bottom w:val="nil"/>
          <w:right w:val="nil"/>
          <w:between w:val="nil"/>
        </w:pBdr>
        <w:spacing w:after="0" w:line="240" w:lineRule="auto"/>
        <w:rPr>
          <w:color w:val="000000"/>
        </w:rPr>
      </w:pPr>
      <w:r>
        <w:rPr>
          <w:color w:val="000000"/>
        </w:rPr>
        <w:t>Equ</w:t>
      </w:r>
      <w:r w:rsidR="005F04E8">
        <w:rPr>
          <w:color w:val="000000"/>
        </w:rPr>
        <w:t>i</w:t>
      </w:r>
      <w:r>
        <w:rPr>
          <w:color w:val="000000"/>
        </w:rPr>
        <w:t>ty</w:t>
      </w:r>
    </w:p>
    <w:p w14:paraId="6AB52B11" w14:textId="77777777" w:rsidR="00B15B55" w:rsidRDefault="00751315">
      <w:pPr>
        <w:pBdr>
          <w:top w:val="nil"/>
          <w:left w:val="nil"/>
          <w:bottom w:val="nil"/>
          <w:right w:val="nil"/>
          <w:between w:val="nil"/>
        </w:pBdr>
        <w:spacing w:after="0" w:line="240" w:lineRule="auto"/>
        <w:rPr>
          <w:color w:val="000000"/>
        </w:rPr>
      </w:pPr>
      <w:r>
        <w:rPr>
          <w:color w:val="000000"/>
        </w:rPr>
        <w:t>Creativity</w:t>
      </w:r>
    </w:p>
    <w:p w14:paraId="434217E6" w14:textId="77777777" w:rsidR="005F04E8" w:rsidRDefault="005F04E8"/>
    <w:p w14:paraId="599B9B89" w14:textId="77777777" w:rsidR="00B15B55" w:rsidRDefault="00751315">
      <w:r>
        <w:t>Key facts:</w:t>
      </w:r>
      <w:r>
        <w:tab/>
      </w:r>
    </w:p>
    <w:p w14:paraId="41AAAD76" w14:textId="77777777" w:rsidR="00B15B55" w:rsidRDefault="00751315">
      <w:pPr>
        <w:numPr>
          <w:ilvl w:val="0"/>
          <w:numId w:val="9"/>
        </w:numPr>
        <w:pBdr>
          <w:top w:val="nil"/>
          <w:left w:val="nil"/>
          <w:bottom w:val="nil"/>
          <w:right w:val="nil"/>
          <w:between w:val="nil"/>
        </w:pBdr>
        <w:spacing w:after="0"/>
        <w:ind w:left="284" w:hanging="284"/>
      </w:pPr>
      <w:r>
        <w:rPr>
          <w:color w:val="000000"/>
        </w:rPr>
        <w:t>We host a Children’s Parliament, Children’s Celebration, Sports and Arts festivals and work together to support children and families with SEND – we care passionately about the whole child.</w:t>
      </w:r>
    </w:p>
    <w:p w14:paraId="4BCD67C6" w14:textId="77777777" w:rsidR="00B15B55" w:rsidRDefault="00751315">
      <w:pPr>
        <w:numPr>
          <w:ilvl w:val="0"/>
          <w:numId w:val="9"/>
        </w:numPr>
        <w:pBdr>
          <w:top w:val="nil"/>
          <w:left w:val="nil"/>
          <w:bottom w:val="nil"/>
          <w:right w:val="nil"/>
          <w:between w:val="nil"/>
        </w:pBdr>
        <w:spacing w:after="0"/>
        <w:ind w:left="284" w:hanging="284"/>
      </w:pPr>
      <w:r>
        <w:rPr>
          <w:color w:val="000000"/>
        </w:rPr>
        <w:t>Our unique Trust Guardians group provides school support, guidance and challenge to ensure children are kept safe, attend, have equal access and their welfare promoted.</w:t>
      </w:r>
    </w:p>
    <w:p w14:paraId="221303F4" w14:textId="77777777" w:rsidR="00B15B55" w:rsidRDefault="00751315">
      <w:pPr>
        <w:numPr>
          <w:ilvl w:val="0"/>
          <w:numId w:val="9"/>
        </w:numPr>
        <w:pBdr>
          <w:top w:val="nil"/>
          <w:left w:val="nil"/>
          <w:bottom w:val="nil"/>
          <w:right w:val="nil"/>
          <w:between w:val="nil"/>
        </w:pBdr>
        <w:spacing w:after="0"/>
        <w:ind w:left="284" w:hanging="284"/>
      </w:pPr>
      <w:r>
        <w:rPr>
          <w:color w:val="000000"/>
        </w:rPr>
        <w:t>We employ over 1</w:t>
      </w:r>
      <w:r w:rsidR="004E03E0">
        <w:rPr>
          <w:color w:val="000000"/>
        </w:rPr>
        <w:t>2</w:t>
      </w:r>
      <w:r>
        <w:rPr>
          <w:color w:val="000000"/>
        </w:rPr>
        <w:t xml:space="preserve">00 staff and enjoy a high staff satisfaction rate. We recognise that our school leaders and teams are our most important resource and we value their work, passion and commitment. We recognise the importance of staff welfare and a managed workload, and the place that wellbeing plays in the recruitment and retention of staff. </w:t>
      </w:r>
    </w:p>
    <w:p w14:paraId="4E8B6621" w14:textId="77777777" w:rsidR="00B15B55" w:rsidRDefault="00751315">
      <w:pPr>
        <w:numPr>
          <w:ilvl w:val="0"/>
          <w:numId w:val="9"/>
        </w:numPr>
        <w:pBdr>
          <w:top w:val="nil"/>
          <w:left w:val="nil"/>
          <w:bottom w:val="nil"/>
          <w:right w:val="nil"/>
          <w:between w:val="nil"/>
        </w:pBdr>
        <w:spacing w:after="0"/>
        <w:ind w:left="284" w:hanging="284"/>
      </w:pPr>
      <w:r>
        <w:rPr>
          <w:color w:val="000000"/>
        </w:rPr>
        <w:lastRenderedPageBreak/>
        <w:t>We don’t operate performance related pay for Main Pay Scale teachers- you will increment each September up to Main pay point 6 unless significant concerns about standards of performance have been raised in writing with the teacher during the annual performance management / appraisal cycle and have not been addressed through support provided by the school by the conclusion of that process. Thereafter you must apply to move through threshold.</w:t>
      </w:r>
    </w:p>
    <w:p w14:paraId="54D9EC8F" w14:textId="77777777" w:rsidR="00B15B55" w:rsidRDefault="00751315">
      <w:pPr>
        <w:numPr>
          <w:ilvl w:val="0"/>
          <w:numId w:val="9"/>
        </w:numPr>
        <w:pBdr>
          <w:top w:val="nil"/>
          <w:left w:val="nil"/>
          <w:bottom w:val="nil"/>
          <w:right w:val="nil"/>
          <w:between w:val="nil"/>
        </w:pBdr>
        <w:spacing w:after="0"/>
        <w:ind w:left="284" w:hanging="284"/>
      </w:pPr>
      <w:r>
        <w:rPr>
          <w:color w:val="000000"/>
        </w:rPr>
        <w:t>Support staff increment each April up to the maximum point for their grade</w:t>
      </w:r>
    </w:p>
    <w:p w14:paraId="47550B5B" w14:textId="77777777" w:rsidR="00B15B55" w:rsidRDefault="00751315">
      <w:pPr>
        <w:numPr>
          <w:ilvl w:val="0"/>
          <w:numId w:val="9"/>
        </w:numPr>
        <w:pBdr>
          <w:top w:val="nil"/>
          <w:left w:val="nil"/>
          <w:bottom w:val="nil"/>
          <w:right w:val="nil"/>
          <w:between w:val="nil"/>
        </w:pBdr>
        <w:spacing w:after="0"/>
        <w:ind w:left="284" w:hanging="284"/>
      </w:pPr>
      <w:r>
        <w:rPr>
          <w:color w:val="000000"/>
        </w:rPr>
        <w:t>We undertake an annual staff survey plus termly shorter surveys to gather your views and make changes to help shape our Trust.</w:t>
      </w:r>
    </w:p>
    <w:p w14:paraId="24A180FF" w14:textId="77777777" w:rsidR="00B15B55" w:rsidRPr="00C53E79" w:rsidRDefault="00751315">
      <w:pPr>
        <w:numPr>
          <w:ilvl w:val="0"/>
          <w:numId w:val="9"/>
        </w:numPr>
        <w:pBdr>
          <w:top w:val="nil"/>
          <w:left w:val="nil"/>
          <w:bottom w:val="nil"/>
          <w:right w:val="nil"/>
          <w:between w:val="nil"/>
        </w:pBdr>
        <w:spacing w:after="0"/>
        <w:ind w:left="284" w:hanging="284"/>
      </w:pPr>
      <w:r>
        <w:rPr>
          <w:color w:val="000000"/>
        </w:rPr>
        <w:t xml:space="preserve">We encourage staff to undertake training and development, and where appropriate, to explore new challenges within their own school or through opportunities for secondments or promotions to other schools within the Trust. Professional development is key to our success. We work closely with Flying High Teaching School Hub and other strategic partners to produce bespoke CPD. </w:t>
      </w:r>
    </w:p>
    <w:p w14:paraId="62DE6F6E" w14:textId="77777777" w:rsidR="00C53E79" w:rsidRDefault="00C53E79">
      <w:pPr>
        <w:numPr>
          <w:ilvl w:val="0"/>
          <w:numId w:val="9"/>
        </w:numPr>
        <w:pBdr>
          <w:top w:val="nil"/>
          <w:left w:val="nil"/>
          <w:bottom w:val="nil"/>
          <w:right w:val="nil"/>
          <w:between w:val="nil"/>
        </w:pBdr>
        <w:spacing w:after="0"/>
        <w:ind w:left="284" w:hanging="284"/>
      </w:pPr>
      <w:r>
        <w:t xml:space="preserve">We commenced our own internal Talent Pool in September 2022. This enables staff within Transform to develop skills and knowledge in roles they have aspirations to move into. The strategic direction of talent and development of skills is underpinned by the Talent Task Force which brings all conversation about future need, </w:t>
      </w:r>
      <w:r w:rsidR="00B83527">
        <w:t xml:space="preserve">succession, </w:t>
      </w:r>
      <w:r>
        <w:t>skill deployment and CPD into one place.</w:t>
      </w:r>
    </w:p>
    <w:p w14:paraId="0A65C307" w14:textId="77777777" w:rsidR="00B15B55" w:rsidRDefault="00751315">
      <w:pPr>
        <w:numPr>
          <w:ilvl w:val="0"/>
          <w:numId w:val="9"/>
        </w:numPr>
        <w:pBdr>
          <w:top w:val="nil"/>
          <w:left w:val="nil"/>
          <w:bottom w:val="nil"/>
          <w:right w:val="nil"/>
          <w:between w:val="nil"/>
        </w:pBdr>
        <w:spacing w:after="0"/>
        <w:ind w:left="284" w:hanging="284"/>
      </w:pPr>
      <w:r>
        <w:rPr>
          <w:color w:val="000000"/>
        </w:rPr>
        <w:t>We encourage the sharing of good practice between schools and have set up Professional Learning Communities (network groups) and partnerships to support this. We have a well-developed secondment policy and system across the Trust that allows opportunities for people to develop their potential in a different role.</w:t>
      </w:r>
    </w:p>
    <w:p w14:paraId="7CF7A4E1" w14:textId="77777777" w:rsidR="00B15B55" w:rsidRDefault="00751315">
      <w:pPr>
        <w:numPr>
          <w:ilvl w:val="0"/>
          <w:numId w:val="9"/>
        </w:numPr>
        <w:pBdr>
          <w:top w:val="nil"/>
          <w:left w:val="nil"/>
          <w:bottom w:val="nil"/>
          <w:right w:val="nil"/>
          <w:between w:val="nil"/>
        </w:pBdr>
        <w:spacing w:after="0"/>
        <w:ind w:left="284" w:hanging="284"/>
      </w:pPr>
      <w:r>
        <w:rPr>
          <w:color w:val="000000"/>
        </w:rPr>
        <w:t>Running through our core principles is the FED style of leadership (Future, Engage Deliver) and we work closely with the founder, Steve Radcliffe to deliver this.</w:t>
      </w:r>
    </w:p>
    <w:p w14:paraId="437D3490" w14:textId="77777777" w:rsidR="00B15B55" w:rsidRDefault="00751315">
      <w:pPr>
        <w:numPr>
          <w:ilvl w:val="0"/>
          <w:numId w:val="9"/>
        </w:numPr>
        <w:pBdr>
          <w:top w:val="nil"/>
          <w:left w:val="nil"/>
          <w:bottom w:val="nil"/>
          <w:right w:val="nil"/>
          <w:between w:val="nil"/>
        </w:pBdr>
        <w:spacing w:after="0"/>
        <w:ind w:left="284" w:hanging="284"/>
      </w:pPr>
      <w:r>
        <w:rPr>
          <w:color w:val="000000"/>
        </w:rPr>
        <w:t>We are clear about our expectations of employees and offer a transparent and supportive working culture in return.</w:t>
      </w:r>
    </w:p>
    <w:p w14:paraId="355656A6" w14:textId="77777777" w:rsidR="00B15B55" w:rsidRDefault="00751315">
      <w:pPr>
        <w:numPr>
          <w:ilvl w:val="0"/>
          <w:numId w:val="9"/>
        </w:numPr>
        <w:pBdr>
          <w:top w:val="nil"/>
          <w:left w:val="nil"/>
          <w:bottom w:val="nil"/>
          <w:right w:val="nil"/>
          <w:between w:val="nil"/>
        </w:pBdr>
        <w:spacing w:after="0"/>
        <w:ind w:left="284" w:hanging="284"/>
      </w:pPr>
      <w:r>
        <w:rPr>
          <w:color w:val="000000"/>
        </w:rPr>
        <w:t>We offer staff benefits such as 24/7/365 employee welfare support; tax saving salary sacrifice schemes; a staff benefits scheme that offers a host of benefits and discounts, discounted gym/leisure membership at some local authority run leisure centres, free eye tests for those who use VDU equipment; we offered ‘flu jabs for staff this year and actively seek employee views on what they would like as part of an employee benefits package.</w:t>
      </w:r>
    </w:p>
    <w:p w14:paraId="4C46EC14" w14:textId="77777777" w:rsidR="00B15B55" w:rsidRDefault="00751315">
      <w:pPr>
        <w:numPr>
          <w:ilvl w:val="0"/>
          <w:numId w:val="9"/>
        </w:numPr>
        <w:pBdr>
          <w:top w:val="nil"/>
          <w:left w:val="nil"/>
          <w:bottom w:val="nil"/>
          <w:right w:val="nil"/>
          <w:between w:val="nil"/>
        </w:pBdr>
        <w:spacing w:after="0"/>
        <w:ind w:left="284" w:hanging="284"/>
      </w:pPr>
      <w:r>
        <w:rPr>
          <w:color w:val="000000"/>
        </w:rPr>
        <w:t xml:space="preserve">We have a highly-skilled team that offer Trust schools tailored teaching and learning and leadership support. The team work directly with schools and facilitate collaborative planning and Continuing Professional Development (CPD) across the Trust through our high regarded CPD service www.transformapplied.co.uk. </w:t>
      </w:r>
    </w:p>
    <w:p w14:paraId="57DBA9EF" w14:textId="77777777" w:rsidR="00B15B55" w:rsidRDefault="00751315">
      <w:pPr>
        <w:numPr>
          <w:ilvl w:val="0"/>
          <w:numId w:val="9"/>
        </w:numPr>
        <w:pBdr>
          <w:top w:val="nil"/>
          <w:left w:val="nil"/>
          <w:bottom w:val="nil"/>
          <w:right w:val="nil"/>
          <w:between w:val="nil"/>
        </w:pBdr>
        <w:spacing w:after="0"/>
        <w:ind w:left="284" w:hanging="284"/>
      </w:pPr>
      <w:r>
        <w:rPr>
          <w:color w:val="000000"/>
        </w:rPr>
        <w:t>Our dedicated Trust Associates deliver a comprehensive annual calendar of over 40 high quality CPD programmes meeting the needs of our staff. These include coaching, reading specialist, TA workshops, mastery maths, early years leadership, curriculum development, NQTs and digital teach-meets.</w:t>
      </w:r>
    </w:p>
    <w:p w14:paraId="21131A88" w14:textId="77777777" w:rsidR="00B15B55" w:rsidRDefault="00B83527">
      <w:pPr>
        <w:numPr>
          <w:ilvl w:val="0"/>
          <w:numId w:val="9"/>
        </w:numPr>
        <w:pBdr>
          <w:top w:val="nil"/>
          <w:left w:val="nil"/>
          <w:bottom w:val="nil"/>
          <w:right w:val="nil"/>
          <w:between w:val="nil"/>
        </w:pBdr>
        <w:spacing w:after="0"/>
        <w:ind w:left="284" w:hanging="284"/>
      </w:pPr>
      <w:r>
        <w:rPr>
          <w:color w:val="000000"/>
        </w:rPr>
        <w:t xml:space="preserve">Directors focus on </w:t>
      </w:r>
      <w:r w:rsidR="00751315">
        <w:rPr>
          <w:color w:val="000000"/>
        </w:rPr>
        <w:t>key strategic areas such as Diversity</w:t>
      </w:r>
      <w:r w:rsidR="005F04E8">
        <w:rPr>
          <w:color w:val="000000"/>
        </w:rPr>
        <w:t>, Equity,</w:t>
      </w:r>
      <w:r w:rsidR="00751315">
        <w:rPr>
          <w:color w:val="000000"/>
        </w:rPr>
        <w:t xml:space="preserve"> Inclusion</w:t>
      </w:r>
      <w:r w:rsidR="005F04E8">
        <w:rPr>
          <w:color w:val="000000"/>
        </w:rPr>
        <w:t xml:space="preserve"> and Belonging</w:t>
      </w:r>
      <w:r w:rsidR="00751315">
        <w:rPr>
          <w:color w:val="000000"/>
        </w:rPr>
        <w:t xml:space="preserve"> Talent, Wellbeing and Early Career Teaching as well as driving the development of Transform Applied.</w:t>
      </w:r>
    </w:p>
    <w:p w14:paraId="74ED8BAD" w14:textId="77777777" w:rsidR="00B15B55" w:rsidRDefault="00751315">
      <w:pPr>
        <w:numPr>
          <w:ilvl w:val="0"/>
          <w:numId w:val="9"/>
        </w:numPr>
        <w:pBdr>
          <w:top w:val="nil"/>
          <w:left w:val="nil"/>
          <w:bottom w:val="nil"/>
          <w:right w:val="nil"/>
          <w:between w:val="nil"/>
        </w:pBdr>
        <w:spacing w:after="0"/>
        <w:ind w:left="284" w:hanging="284"/>
      </w:pPr>
      <w:r>
        <w:rPr>
          <w:color w:val="000000"/>
        </w:rPr>
        <w:t>Access to apprenticeship levy funded training to enhance our CPD offering.</w:t>
      </w:r>
    </w:p>
    <w:p w14:paraId="5814557F" w14:textId="77777777" w:rsidR="00B15B55" w:rsidRDefault="00751315">
      <w:pPr>
        <w:numPr>
          <w:ilvl w:val="0"/>
          <w:numId w:val="2"/>
        </w:numPr>
        <w:pBdr>
          <w:top w:val="nil"/>
          <w:left w:val="nil"/>
          <w:bottom w:val="nil"/>
          <w:right w:val="nil"/>
          <w:between w:val="nil"/>
        </w:pBdr>
        <w:spacing w:after="0"/>
        <w:ind w:left="284" w:hanging="284"/>
      </w:pPr>
      <w:r>
        <w:rPr>
          <w:color w:val="000000"/>
        </w:rPr>
        <w:t>We run ECT Programmes to nurture and develop our early career teachers working in partnership with Flying High Teaching School Hub.</w:t>
      </w:r>
    </w:p>
    <w:p w14:paraId="1F20C779" w14:textId="77777777" w:rsidR="00B15B55" w:rsidRDefault="00751315">
      <w:pPr>
        <w:numPr>
          <w:ilvl w:val="0"/>
          <w:numId w:val="1"/>
        </w:numPr>
        <w:pBdr>
          <w:top w:val="nil"/>
          <w:left w:val="nil"/>
          <w:bottom w:val="nil"/>
          <w:right w:val="nil"/>
          <w:between w:val="nil"/>
        </w:pBdr>
        <w:ind w:left="284" w:hanging="284"/>
      </w:pPr>
      <w:r>
        <w:rPr>
          <w:color w:val="000000"/>
        </w:rPr>
        <w:t>In 2017 we launched our Transform Enrichment Diploma (TED) which provides an age-related framework for enrichment to access a range of activities to develop skills, talents and character for all our pupils.</w:t>
      </w:r>
    </w:p>
    <w:p w14:paraId="47913ABC" w14:textId="77777777" w:rsidR="00B15B55" w:rsidRDefault="00751315">
      <w:r>
        <w:t xml:space="preserve">Access to our policies including child protection and safeguarding; health and safety; and recruitment and selection can be found on our website   </w:t>
      </w:r>
      <w:hyperlink r:id="rId12">
        <w:r>
          <w:rPr>
            <w:color w:val="0563C1"/>
            <w:u w:val="single"/>
          </w:rPr>
          <w:t>https://www.transformtrust.co.uk/policies/</w:t>
        </w:r>
      </w:hyperlink>
    </w:p>
    <w:p w14:paraId="2987069B" w14:textId="77777777" w:rsidR="00B15B55" w:rsidRDefault="00751315">
      <w:r>
        <w:t>Please also check out the policies on the school website for the role you are applying for.</w:t>
      </w:r>
      <w:r>
        <w:br w:type="page"/>
      </w:r>
    </w:p>
    <w:p w14:paraId="3C1526A6" w14:textId="77777777" w:rsidR="004C253A" w:rsidRDefault="004C253A" w:rsidP="00385D21">
      <w:pPr>
        <w:rPr>
          <w:b/>
          <w:sz w:val="28"/>
          <w:szCs w:val="28"/>
        </w:rPr>
      </w:pPr>
    </w:p>
    <w:p w14:paraId="12788CF1" w14:textId="77777777" w:rsidR="00385D21" w:rsidRPr="00385D21" w:rsidRDefault="00751315" w:rsidP="00385D21">
      <w:pPr>
        <w:rPr>
          <w:b/>
          <w:sz w:val="28"/>
          <w:szCs w:val="28"/>
        </w:rPr>
      </w:pPr>
      <w:r>
        <w:rPr>
          <w:b/>
          <w:sz w:val="28"/>
          <w:szCs w:val="28"/>
        </w:rPr>
        <w:t xml:space="preserve">5. Details of the role </w:t>
      </w:r>
      <w:r w:rsidR="00385D21">
        <w:rPr>
          <w:noProof/>
        </w:rPr>
        <w:t xml:space="preserve">                                                              </w:t>
      </w:r>
    </w:p>
    <w:p w14:paraId="35C3BCD6" w14:textId="39BE39F8" w:rsidR="00D82488" w:rsidRPr="00D82488" w:rsidRDefault="006D1F4A" w:rsidP="00D82488">
      <w:pPr>
        <w:rPr>
          <w:rFonts w:asciiTheme="majorHAnsi" w:hAnsiTheme="majorHAnsi" w:cstheme="majorHAnsi"/>
          <w:b/>
        </w:rPr>
      </w:pPr>
      <w:r>
        <w:rPr>
          <w:rFonts w:asciiTheme="majorHAnsi" w:hAnsiTheme="majorHAnsi" w:cstheme="majorHAnsi"/>
          <w:b/>
        </w:rPr>
        <w:t xml:space="preserve">Deputy </w:t>
      </w:r>
      <w:r w:rsidR="00D82488" w:rsidRPr="00D82488">
        <w:rPr>
          <w:rFonts w:asciiTheme="majorHAnsi" w:hAnsiTheme="majorHAnsi" w:cstheme="majorHAnsi"/>
          <w:b/>
        </w:rPr>
        <w:t>Head Teacher – Abbey Hill Primary and Nursery School</w:t>
      </w:r>
    </w:p>
    <w:p w14:paraId="31303BEE" w14:textId="77777777" w:rsidR="00D82488" w:rsidRPr="00D82488" w:rsidRDefault="00D82488" w:rsidP="00D82488">
      <w:pPr>
        <w:rPr>
          <w:rFonts w:asciiTheme="majorHAnsi" w:hAnsiTheme="majorHAnsi" w:cstheme="majorHAnsi"/>
          <w:b/>
        </w:rPr>
      </w:pPr>
      <w:r w:rsidRPr="00D82488">
        <w:rPr>
          <w:rFonts w:asciiTheme="majorHAnsi" w:hAnsiTheme="majorHAnsi" w:cstheme="majorHAnsi"/>
          <w:b/>
        </w:rPr>
        <w:t>Required for September 2024</w:t>
      </w:r>
    </w:p>
    <w:p w14:paraId="2277D94D" w14:textId="77777777" w:rsidR="00D82488" w:rsidRPr="00D82488" w:rsidRDefault="00D82488" w:rsidP="00D82488">
      <w:pPr>
        <w:rPr>
          <w:rFonts w:asciiTheme="majorHAnsi" w:hAnsiTheme="majorHAnsi" w:cstheme="majorHAnsi"/>
          <w:b/>
        </w:rPr>
      </w:pPr>
      <w:r w:rsidRPr="00D82488">
        <w:rPr>
          <w:rFonts w:asciiTheme="majorHAnsi" w:hAnsiTheme="majorHAnsi" w:cstheme="majorHAnsi"/>
          <w:b/>
        </w:rPr>
        <w:t>NOR: 254 (Group 2)</w:t>
      </w:r>
    </w:p>
    <w:p w14:paraId="6AD82F85" w14:textId="654C406B" w:rsidR="00D82488" w:rsidRPr="00D82488" w:rsidRDefault="00D82488" w:rsidP="00D82488">
      <w:pPr>
        <w:rPr>
          <w:rFonts w:asciiTheme="majorHAnsi" w:hAnsiTheme="majorHAnsi" w:cstheme="majorHAnsi"/>
          <w:b/>
        </w:rPr>
      </w:pPr>
      <w:r w:rsidRPr="00D82488">
        <w:rPr>
          <w:rFonts w:asciiTheme="majorHAnsi" w:hAnsiTheme="majorHAnsi" w:cstheme="majorHAnsi"/>
          <w:b/>
        </w:rPr>
        <w:t xml:space="preserve">Leadership Points </w:t>
      </w:r>
      <w:r w:rsidR="00183CD4">
        <w:rPr>
          <w:rFonts w:asciiTheme="majorHAnsi" w:hAnsiTheme="majorHAnsi" w:cstheme="majorHAnsi"/>
          <w:b/>
        </w:rPr>
        <w:t>6</w:t>
      </w:r>
      <w:r w:rsidRPr="00D82488">
        <w:rPr>
          <w:rFonts w:asciiTheme="majorHAnsi" w:hAnsiTheme="majorHAnsi" w:cstheme="majorHAnsi"/>
          <w:b/>
        </w:rPr>
        <w:t xml:space="preserve"> – </w:t>
      </w:r>
      <w:r w:rsidR="00183CD4">
        <w:rPr>
          <w:rFonts w:asciiTheme="majorHAnsi" w:hAnsiTheme="majorHAnsi" w:cstheme="majorHAnsi"/>
          <w:b/>
        </w:rPr>
        <w:t>10</w:t>
      </w:r>
      <w:r w:rsidRPr="00D82488">
        <w:rPr>
          <w:rFonts w:asciiTheme="majorHAnsi" w:hAnsiTheme="majorHAnsi" w:cstheme="majorHAnsi"/>
          <w:b/>
        </w:rPr>
        <w:t xml:space="preserve"> (£</w:t>
      </w:r>
      <w:r w:rsidR="00183CD4">
        <w:rPr>
          <w:rFonts w:asciiTheme="majorHAnsi" w:hAnsiTheme="majorHAnsi" w:cstheme="majorHAnsi"/>
          <w:b/>
        </w:rPr>
        <w:t>54,685 - £60,261</w:t>
      </w:r>
      <w:r w:rsidRPr="00D82488">
        <w:rPr>
          <w:rFonts w:asciiTheme="majorHAnsi" w:hAnsiTheme="majorHAnsi" w:cstheme="majorHAnsi"/>
          <w:b/>
        </w:rPr>
        <w:t xml:space="preserve"> FTE per annum)</w:t>
      </w:r>
    </w:p>
    <w:p w14:paraId="5F284A02" w14:textId="5DE0338E" w:rsidR="00A6204E" w:rsidRPr="004C0D3A" w:rsidRDefault="008A2FF0" w:rsidP="00A6204E">
      <w:pPr>
        <w:pStyle w:val="NoSpacing"/>
        <w:jc w:val="both"/>
        <w:rPr>
          <w:rFonts w:cstheme="minorHAnsi"/>
          <w:bCs/>
          <w:color w:val="1A1A1A" w:themeColor="background1" w:themeShade="1A"/>
        </w:rPr>
      </w:pPr>
      <w:r>
        <w:rPr>
          <w:rFonts w:cstheme="minorHAnsi"/>
          <w:bCs/>
          <w:color w:val="1A1A1A" w:themeColor="background1" w:themeShade="1A"/>
        </w:rPr>
        <w:t xml:space="preserve">As part of Transform Trust, </w:t>
      </w:r>
      <w:r w:rsidR="00A6204E" w:rsidRPr="004C0D3A">
        <w:rPr>
          <w:rFonts w:cstheme="minorHAnsi"/>
          <w:bCs/>
          <w:color w:val="1A1A1A" w:themeColor="background1" w:themeShade="1A"/>
        </w:rPr>
        <w:t xml:space="preserve">Abbey Hill Primary School and Nursery </w:t>
      </w:r>
      <w:r w:rsidR="00A6204E">
        <w:rPr>
          <w:rFonts w:cstheme="minorHAnsi"/>
          <w:bCs/>
          <w:color w:val="1A1A1A" w:themeColor="background1" w:themeShade="1A"/>
        </w:rPr>
        <w:t>are</w:t>
      </w:r>
      <w:r w:rsidR="00A6204E" w:rsidRPr="004C0D3A">
        <w:rPr>
          <w:rFonts w:cstheme="minorHAnsi"/>
          <w:bCs/>
          <w:color w:val="1A1A1A" w:themeColor="background1" w:themeShade="1A"/>
        </w:rPr>
        <w:t xml:space="preserve"> seeking to appoint an innovative, inspirational, relational and determined leader to the post of Deputy Headteacher. We would like to recruit someone who is passionate about ensuring our Abbeyhillians have the very best educational experience every single day, ambitious and driven to continuously improve</w:t>
      </w:r>
      <w:r w:rsidR="00A6204E">
        <w:rPr>
          <w:rFonts w:cstheme="minorHAnsi"/>
          <w:bCs/>
          <w:color w:val="1A1A1A" w:themeColor="background1" w:themeShade="1A"/>
        </w:rPr>
        <w:t xml:space="preserve"> and with a background of Key Stage One experience</w:t>
      </w:r>
      <w:r w:rsidR="00A6204E" w:rsidRPr="004C0D3A">
        <w:rPr>
          <w:rFonts w:cstheme="minorHAnsi"/>
          <w:bCs/>
          <w:color w:val="1A1A1A" w:themeColor="background1" w:themeShade="1A"/>
        </w:rPr>
        <w:t xml:space="preserve">. </w:t>
      </w:r>
    </w:p>
    <w:p w14:paraId="27AC0B1D" w14:textId="77777777" w:rsidR="00A6204E" w:rsidRPr="004C0D3A" w:rsidRDefault="00A6204E" w:rsidP="00A6204E">
      <w:pPr>
        <w:pStyle w:val="NoSpacing"/>
        <w:jc w:val="both"/>
        <w:rPr>
          <w:rFonts w:cstheme="minorHAnsi"/>
          <w:bCs/>
          <w:color w:val="1A1A1A" w:themeColor="background1" w:themeShade="1A"/>
        </w:rPr>
      </w:pPr>
    </w:p>
    <w:p w14:paraId="0E332FF4" w14:textId="77777777" w:rsidR="00A6204E" w:rsidRPr="004C0D3A" w:rsidRDefault="00A6204E" w:rsidP="00A6204E">
      <w:pPr>
        <w:pStyle w:val="NoSpacing"/>
        <w:jc w:val="both"/>
        <w:rPr>
          <w:rFonts w:cstheme="minorHAnsi"/>
          <w:bCs/>
          <w:color w:val="1A1A1A" w:themeColor="background1" w:themeShade="1A"/>
        </w:rPr>
      </w:pPr>
      <w:r w:rsidRPr="004C0D3A">
        <w:rPr>
          <w:rFonts w:cstheme="minorHAnsi"/>
          <w:bCs/>
          <w:color w:val="1A1A1A" w:themeColor="background1" w:themeShade="1A"/>
        </w:rPr>
        <w:t xml:space="preserve">We have big ambitions for our pupils and high expectations of what they can achieve and who they can be. </w:t>
      </w:r>
      <w:r>
        <w:rPr>
          <w:rFonts w:cstheme="minorHAnsi"/>
          <w:bCs/>
          <w:color w:val="1A1A1A" w:themeColor="background1" w:themeShade="1A"/>
        </w:rPr>
        <w:t xml:space="preserve">Do you have Key Stage One experience and are you able to build upon our children’s excellent start in the Early Years to </w:t>
      </w:r>
      <w:r w:rsidRPr="004C0D3A">
        <w:rPr>
          <w:rFonts w:cstheme="minorHAnsi"/>
          <w:bCs/>
          <w:color w:val="1A1A1A" w:themeColor="background1" w:themeShade="1A"/>
        </w:rPr>
        <w:t xml:space="preserve">strengthen </w:t>
      </w:r>
      <w:r>
        <w:rPr>
          <w:rFonts w:cstheme="minorHAnsi"/>
          <w:bCs/>
          <w:color w:val="1A1A1A" w:themeColor="background1" w:themeShade="1A"/>
        </w:rPr>
        <w:t>outcomes?</w:t>
      </w:r>
      <w:r w:rsidRPr="004C0D3A">
        <w:rPr>
          <w:rFonts w:cstheme="minorHAnsi"/>
          <w:bCs/>
          <w:color w:val="1A1A1A" w:themeColor="background1" w:themeShade="1A"/>
        </w:rPr>
        <w:t xml:space="preserve"> Our values of being polite, respectful and together are at the core of how we all behave as Abbeyhillians in a child-centred environment. </w:t>
      </w:r>
    </w:p>
    <w:p w14:paraId="5CC36401" w14:textId="77777777" w:rsidR="00A6204E" w:rsidRPr="004C0D3A" w:rsidRDefault="00A6204E" w:rsidP="00A6204E">
      <w:pPr>
        <w:pStyle w:val="NoSpacing"/>
        <w:jc w:val="both"/>
        <w:rPr>
          <w:rFonts w:cstheme="minorHAnsi"/>
          <w:bCs/>
          <w:color w:val="1A1A1A" w:themeColor="background1" w:themeShade="1A"/>
        </w:rPr>
      </w:pPr>
    </w:p>
    <w:p w14:paraId="4EE05553" w14:textId="77777777" w:rsidR="00A6204E" w:rsidRPr="004C0D3A" w:rsidRDefault="00A6204E" w:rsidP="00A6204E">
      <w:pPr>
        <w:pStyle w:val="NoSpacing"/>
        <w:jc w:val="both"/>
        <w:rPr>
          <w:rFonts w:cstheme="minorHAnsi"/>
          <w:bCs/>
          <w:color w:val="1A1A1A" w:themeColor="background1" w:themeShade="1A"/>
        </w:rPr>
      </w:pPr>
      <w:r w:rsidRPr="004C0D3A">
        <w:rPr>
          <w:rFonts w:cstheme="minorHAnsi"/>
          <w:bCs/>
          <w:color w:val="1A1A1A" w:themeColor="background1" w:themeShade="1A"/>
        </w:rPr>
        <w:t xml:space="preserve">Abbey Hill is an ambitious and relational school, where children have the opportunity to be themselves and feel truly valued. We are in the early stages of developing our digital provision and an expanding 1:1 iPad program to enhance teaching and learning. Our curriculum has been carefully designed to support our pupils to gain powerful, deliberately identified knowledge and we are striving to be innovative in our approaches to teaching and learning. Our school environment has been carefully developed with lots of input from pupil voice, as with many things at Abbey Hill – we listen carefully to pupil feedback and pupils know that they have a voice and are listened to here. </w:t>
      </w:r>
    </w:p>
    <w:p w14:paraId="0F363EA0" w14:textId="77777777" w:rsidR="00A6204E" w:rsidRPr="004C0D3A" w:rsidRDefault="00A6204E" w:rsidP="00A6204E">
      <w:pPr>
        <w:pStyle w:val="NoSpacing"/>
        <w:jc w:val="both"/>
        <w:rPr>
          <w:rFonts w:cstheme="minorHAnsi"/>
          <w:bCs/>
          <w:color w:val="1A1A1A" w:themeColor="background1" w:themeShade="1A"/>
        </w:rPr>
      </w:pPr>
    </w:p>
    <w:p w14:paraId="2F0D4210" w14:textId="77777777" w:rsidR="00A6204E" w:rsidRPr="004C0D3A" w:rsidRDefault="00A6204E" w:rsidP="00A6204E">
      <w:pPr>
        <w:pStyle w:val="NoSpacing"/>
        <w:jc w:val="both"/>
        <w:rPr>
          <w:color w:val="1A1A1A" w:themeColor="background1" w:themeShade="1A"/>
          <w:shd w:val="clear" w:color="auto" w:fill="FFFFFF"/>
        </w:rPr>
      </w:pPr>
      <w:r>
        <w:rPr>
          <w:rFonts w:cstheme="minorHAnsi"/>
          <w:bCs/>
          <w:color w:val="1A1A1A" w:themeColor="background1" w:themeShade="1A"/>
        </w:rPr>
        <w:t>Are you somebody who can thrive on challenge to truly make a difference? You will be serving an</w:t>
      </w:r>
      <w:r w:rsidRPr="004C0D3A">
        <w:rPr>
          <w:rFonts w:cstheme="minorHAnsi"/>
          <w:bCs/>
          <w:color w:val="1A1A1A" w:themeColor="background1" w:themeShade="1A"/>
        </w:rPr>
        <w:t xml:space="preserve"> aspirational</w:t>
      </w:r>
      <w:r>
        <w:rPr>
          <w:rFonts w:cstheme="minorHAnsi"/>
          <w:bCs/>
          <w:color w:val="1A1A1A" w:themeColor="background1" w:themeShade="1A"/>
        </w:rPr>
        <w:t xml:space="preserve">, </w:t>
      </w:r>
      <w:r w:rsidRPr="004C0D3A">
        <w:rPr>
          <w:rFonts w:cstheme="minorHAnsi"/>
          <w:bCs/>
          <w:color w:val="1A1A1A" w:themeColor="background1" w:themeShade="1A"/>
        </w:rPr>
        <w:t>ambitious</w:t>
      </w:r>
      <w:r>
        <w:rPr>
          <w:rFonts w:cstheme="minorHAnsi"/>
          <w:bCs/>
          <w:color w:val="1A1A1A" w:themeColor="background1" w:themeShade="1A"/>
        </w:rPr>
        <w:t xml:space="preserve"> team who strive to offer a breadth of enrichment for the community we serve. </w:t>
      </w:r>
    </w:p>
    <w:p w14:paraId="2AAC33A9" w14:textId="77777777" w:rsidR="00A6204E" w:rsidRPr="004C0D3A" w:rsidRDefault="00A6204E" w:rsidP="00A6204E">
      <w:pPr>
        <w:pStyle w:val="NoSpacing"/>
        <w:rPr>
          <w:rFonts w:eastAsia="Times New Roman"/>
          <w:color w:val="1A1A1A" w:themeColor="background1" w:themeShade="1A"/>
          <w:lang w:eastAsia="en-GB"/>
        </w:rPr>
      </w:pPr>
    </w:p>
    <w:p w14:paraId="2B4697B0" w14:textId="77777777" w:rsidR="00A6204E" w:rsidRPr="004C0D3A" w:rsidRDefault="00A6204E" w:rsidP="00A6204E">
      <w:pPr>
        <w:pStyle w:val="NoSpacing"/>
        <w:rPr>
          <w:rFonts w:eastAsia="Times New Roman"/>
          <w:color w:val="1A1A1A" w:themeColor="background1" w:themeShade="1A"/>
          <w:lang w:eastAsia="en-GB"/>
        </w:rPr>
      </w:pPr>
      <w:r w:rsidRPr="004C0D3A">
        <w:rPr>
          <w:rFonts w:eastAsia="Times New Roman"/>
          <w:color w:val="1A1A1A" w:themeColor="background1" w:themeShade="1A"/>
          <w:lang w:eastAsia="en-GB"/>
        </w:rPr>
        <w:t>You will:</w:t>
      </w:r>
    </w:p>
    <w:p w14:paraId="4E3604BE" w14:textId="77777777" w:rsidR="00A6204E" w:rsidRPr="004C0D3A" w:rsidRDefault="00A6204E" w:rsidP="00A6204E">
      <w:pPr>
        <w:pStyle w:val="NoSpacing"/>
        <w:numPr>
          <w:ilvl w:val="0"/>
          <w:numId w:val="42"/>
        </w:numPr>
        <w:rPr>
          <w:color w:val="1A1A1A" w:themeColor="background1" w:themeShade="1A"/>
        </w:rPr>
      </w:pPr>
      <w:r w:rsidRPr="004C0D3A">
        <w:rPr>
          <w:color w:val="1A1A1A" w:themeColor="background1" w:themeShade="1A"/>
        </w:rPr>
        <w:t xml:space="preserve">Be an ambitious, excellent practitioner with the ability to identify, deliver and </w:t>
      </w:r>
      <w:r>
        <w:rPr>
          <w:color w:val="1A1A1A" w:themeColor="background1" w:themeShade="1A"/>
        </w:rPr>
        <w:t>coach others to excellent</w:t>
      </w:r>
      <w:r w:rsidRPr="004C0D3A">
        <w:rPr>
          <w:color w:val="1A1A1A" w:themeColor="background1" w:themeShade="1A"/>
        </w:rPr>
        <w:t xml:space="preserve"> teaching. </w:t>
      </w:r>
    </w:p>
    <w:p w14:paraId="0960C3A5" w14:textId="77777777" w:rsidR="00A6204E" w:rsidRDefault="00A6204E" w:rsidP="00A6204E">
      <w:pPr>
        <w:pStyle w:val="NoSpacing"/>
        <w:numPr>
          <w:ilvl w:val="0"/>
          <w:numId w:val="42"/>
        </w:numPr>
        <w:rPr>
          <w:color w:val="1A1A1A" w:themeColor="background1" w:themeShade="1A"/>
        </w:rPr>
      </w:pPr>
      <w:r w:rsidRPr="004C0D3A">
        <w:rPr>
          <w:color w:val="1A1A1A" w:themeColor="background1" w:themeShade="1A"/>
        </w:rPr>
        <w:t xml:space="preserve">Have senior leadership experience within a primary school and experience of teaching in Key Stage One or Early Years. </w:t>
      </w:r>
    </w:p>
    <w:p w14:paraId="603E4384" w14:textId="77777777" w:rsidR="00A6204E" w:rsidRPr="004C0D3A" w:rsidRDefault="00A6204E" w:rsidP="00A6204E">
      <w:pPr>
        <w:pStyle w:val="NoSpacing"/>
        <w:numPr>
          <w:ilvl w:val="0"/>
          <w:numId w:val="42"/>
        </w:numPr>
        <w:rPr>
          <w:color w:val="1A1A1A" w:themeColor="background1" w:themeShade="1A"/>
        </w:rPr>
      </w:pPr>
      <w:r w:rsidRPr="004C0D3A">
        <w:rPr>
          <w:color w:val="1A1A1A" w:themeColor="background1" w:themeShade="1A"/>
        </w:rPr>
        <w:t xml:space="preserve">Be a collaborative and inspirational leader, with a strong ability to motivate and empower staff and children to achieve their full potential. </w:t>
      </w:r>
    </w:p>
    <w:p w14:paraId="4FB11018" w14:textId="77777777" w:rsidR="00A6204E" w:rsidRPr="004C0D3A" w:rsidRDefault="00A6204E" w:rsidP="00A6204E">
      <w:pPr>
        <w:pStyle w:val="NoSpacing"/>
        <w:numPr>
          <w:ilvl w:val="0"/>
          <w:numId w:val="42"/>
        </w:numPr>
        <w:rPr>
          <w:color w:val="1A1A1A" w:themeColor="background1" w:themeShade="1A"/>
        </w:rPr>
      </w:pPr>
      <w:r w:rsidRPr="004C0D3A">
        <w:rPr>
          <w:color w:val="1A1A1A" w:themeColor="background1" w:themeShade="1A"/>
        </w:rPr>
        <w:t>Have experience of supporting pupils with SEND and working closely with families.</w:t>
      </w:r>
    </w:p>
    <w:p w14:paraId="56C34D32" w14:textId="77777777" w:rsidR="00A6204E" w:rsidRPr="004C0D3A" w:rsidRDefault="00A6204E" w:rsidP="00A6204E">
      <w:pPr>
        <w:pStyle w:val="NoSpacing"/>
        <w:numPr>
          <w:ilvl w:val="0"/>
          <w:numId w:val="42"/>
        </w:numPr>
        <w:rPr>
          <w:color w:val="1A1A1A" w:themeColor="background1" w:themeShade="1A"/>
        </w:rPr>
      </w:pPr>
      <w:r w:rsidRPr="004C0D3A">
        <w:rPr>
          <w:color w:val="1A1A1A" w:themeColor="background1" w:themeShade="1A"/>
        </w:rPr>
        <w:t xml:space="preserve">Have excellent interpersonal and communication skills, able to deploy empathy, humour, warmth and resilience and to maintain strong relationships with all. </w:t>
      </w:r>
    </w:p>
    <w:p w14:paraId="1D756742" w14:textId="77777777" w:rsidR="00A6204E" w:rsidRDefault="00A6204E" w:rsidP="00A6204E">
      <w:pPr>
        <w:pStyle w:val="NoSpacing"/>
        <w:numPr>
          <w:ilvl w:val="0"/>
          <w:numId w:val="42"/>
        </w:numPr>
        <w:rPr>
          <w:color w:val="1A1A1A" w:themeColor="background1" w:themeShade="1A"/>
        </w:rPr>
      </w:pPr>
      <w:r>
        <w:rPr>
          <w:color w:val="1A1A1A" w:themeColor="background1" w:themeShade="1A"/>
        </w:rPr>
        <w:t xml:space="preserve">Be research-engaged and to be able to lead on teaching and learning and innovative pedagogy. </w:t>
      </w:r>
    </w:p>
    <w:p w14:paraId="3C071EA0" w14:textId="18E5BC05" w:rsidR="00A6204E" w:rsidRDefault="00A6204E" w:rsidP="00A6204E">
      <w:pPr>
        <w:pStyle w:val="NoSpacing"/>
        <w:numPr>
          <w:ilvl w:val="0"/>
          <w:numId w:val="42"/>
        </w:numPr>
        <w:rPr>
          <w:color w:val="1A1A1A" w:themeColor="background1" w:themeShade="1A"/>
        </w:rPr>
      </w:pPr>
      <w:r w:rsidRPr="004C0D3A">
        <w:rPr>
          <w:color w:val="1A1A1A" w:themeColor="background1" w:themeShade="1A"/>
        </w:rPr>
        <w:t>Have the ability to lead on further improving teaching and learning and further developing the Quality of Education.</w:t>
      </w:r>
    </w:p>
    <w:p w14:paraId="406ABA33" w14:textId="5975FAB6" w:rsidR="00A6204E" w:rsidRDefault="00A6204E" w:rsidP="00A6204E">
      <w:pPr>
        <w:pStyle w:val="NoSpacing"/>
        <w:rPr>
          <w:color w:val="1A1A1A" w:themeColor="background1" w:themeShade="1A"/>
        </w:rPr>
      </w:pPr>
    </w:p>
    <w:p w14:paraId="1E1FFD33" w14:textId="4C414247" w:rsidR="00A6204E" w:rsidRDefault="00A6204E" w:rsidP="00A6204E">
      <w:pPr>
        <w:pStyle w:val="NoSpacing"/>
        <w:rPr>
          <w:color w:val="1A1A1A" w:themeColor="background1" w:themeShade="1A"/>
        </w:rPr>
      </w:pPr>
    </w:p>
    <w:p w14:paraId="7E9872D5" w14:textId="397A5BCD" w:rsidR="00A6204E" w:rsidRDefault="00A6204E" w:rsidP="00A6204E">
      <w:pPr>
        <w:pStyle w:val="NoSpacing"/>
        <w:rPr>
          <w:color w:val="1A1A1A" w:themeColor="background1" w:themeShade="1A"/>
        </w:rPr>
      </w:pPr>
    </w:p>
    <w:p w14:paraId="26209C38" w14:textId="4C15D487" w:rsidR="00A6204E" w:rsidRDefault="00A6204E" w:rsidP="00A6204E">
      <w:pPr>
        <w:pStyle w:val="NoSpacing"/>
        <w:rPr>
          <w:color w:val="1A1A1A" w:themeColor="background1" w:themeShade="1A"/>
        </w:rPr>
      </w:pPr>
    </w:p>
    <w:p w14:paraId="7C87241E" w14:textId="6781945F" w:rsidR="00A6204E" w:rsidRDefault="00A6204E" w:rsidP="00A6204E">
      <w:pPr>
        <w:pStyle w:val="NoSpacing"/>
        <w:rPr>
          <w:color w:val="1A1A1A" w:themeColor="background1" w:themeShade="1A"/>
        </w:rPr>
      </w:pPr>
    </w:p>
    <w:p w14:paraId="7125FBEA" w14:textId="593E466E" w:rsidR="00A6204E" w:rsidRDefault="00A6204E" w:rsidP="00A6204E">
      <w:pPr>
        <w:pStyle w:val="NoSpacing"/>
        <w:rPr>
          <w:color w:val="1A1A1A" w:themeColor="background1" w:themeShade="1A"/>
        </w:rPr>
      </w:pPr>
    </w:p>
    <w:p w14:paraId="4520BEB4" w14:textId="77777777" w:rsidR="00A6204E" w:rsidRDefault="00A6204E" w:rsidP="00A6204E">
      <w:pPr>
        <w:pStyle w:val="NoSpacing"/>
        <w:rPr>
          <w:color w:val="1A1A1A" w:themeColor="background1" w:themeShade="1A"/>
        </w:rPr>
      </w:pPr>
    </w:p>
    <w:p w14:paraId="782EBD2F" w14:textId="77777777" w:rsidR="00A6204E" w:rsidRPr="004940E9" w:rsidRDefault="00A6204E" w:rsidP="00A6204E">
      <w:pPr>
        <w:pStyle w:val="NoSpacing"/>
        <w:ind w:left="142"/>
        <w:rPr>
          <w:color w:val="1A1A1A" w:themeColor="background1" w:themeShade="1A"/>
        </w:rPr>
      </w:pPr>
    </w:p>
    <w:p w14:paraId="341CA4D8" w14:textId="77777777" w:rsidR="00A6204E" w:rsidRPr="004C0D3A" w:rsidRDefault="00A6204E" w:rsidP="00A6204E">
      <w:pPr>
        <w:rPr>
          <w:rFonts w:cstheme="minorHAnsi"/>
          <w:color w:val="1A1A1A" w:themeColor="background1" w:themeShade="1A"/>
          <w:lang w:val="en-US"/>
        </w:rPr>
      </w:pPr>
      <w:r w:rsidRPr="004C0D3A">
        <w:rPr>
          <w:rFonts w:cstheme="minorHAnsi"/>
          <w:color w:val="1A1A1A" w:themeColor="background1" w:themeShade="1A"/>
          <w:lang w:val="en-US"/>
        </w:rPr>
        <w:t>In return we offer:</w:t>
      </w:r>
    </w:p>
    <w:p w14:paraId="49ECB42E" w14:textId="77777777" w:rsidR="00A6204E" w:rsidRPr="004C0D3A"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A</w:t>
      </w:r>
      <w:r>
        <w:rPr>
          <w:color w:val="1A1A1A" w:themeColor="background1" w:themeShade="1A"/>
          <w:lang w:val="en-US"/>
        </w:rPr>
        <w:t xml:space="preserve"> good</w:t>
      </w:r>
      <w:r w:rsidRPr="004C0D3A">
        <w:rPr>
          <w:color w:val="1A1A1A" w:themeColor="background1" w:themeShade="1A"/>
          <w:lang w:val="en-US"/>
        </w:rPr>
        <w:t xml:space="preserve"> school which encourages high-quality practice, innovation and creativity for its pupils.</w:t>
      </w:r>
    </w:p>
    <w:p w14:paraId="18C92E04" w14:textId="77777777" w:rsidR="00A6204E" w:rsidRPr="004C0D3A"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A welcoming, inclusive community and a highly motivated, professional staff team that put children at the heart of their practice.</w:t>
      </w:r>
    </w:p>
    <w:p w14:paraId="78F7191B" w14:textId="77777777" w:rsidR="00A6204E"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 xml:space="preserve">Excellent professional development opportunities through an extensive range of </w:t>
      </w:r>
      <w:r>
        <w:rPr>
          <w:color w:val="1A1A1A" w:themeColor="background1" w:themeShade="1A"/>
          <w:lang w:val="en-US"/>
        </w:rPr>
        <w:t>Professional Learning Communities and Transform Applied to collaborate with Senior Leader peers</w:t>
      </w:r>
    </w:p>
    <w:p w14:paraId="3A8B0FDA" w14:textId="77777777" w:rsidR="00A6204E" w:rsidRPr="004C0D3A" w:rsidRDefault="00A6204E" w:rsidP="00A6204E">
      <w:pPr>
        <w:pStyle w:val="NoSpacing"/>
        <w:numPr>
          <w:ilvl w:val="0"/>
          <w:numId w:val="42"/>
        </w:numPr>
        <w:rPr>
          <w:color w:val="1A1A1A" w:themeColor="background1" w:themeShade="1A"/>
          <w:lang w:val="en-US"/>
        </w:rPr>
      </w:pPr>
      <w:r>
        <w:rPr>
          <w:color w:val="1A1A1A" w:themeColor="background1" w:themeShade="1A"/>
          <w:lang w:val="en-US"/>
        </w:rPr>
        <w:t>The equivalent of two days leadership time to drive key areas of school improvement</w:t>
      </w:r>
    </w:p>
    <w:p w14:paraId="03EBFF88" w14:textId="77777777" w:rsidR="00A6204E"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A calm, child-led and purposeful learning environment.</w:t>
      </w:r>
    </w:p>
    <w:p w14:paraId="0FB6B603" w14:textId="77777777" w:rsidR="00A6204E" w:rsidRPr="004C0D3A" w:rsidRDefault="00A6204E" w:rsidP="00A6204E">
      <w:pPr>
        <w:pStyle w:val="NoSpacing"/>
        <w:numPr>
          <w:ilvl w:val="0"/>
          <w:numId w:val="42"/>
        </w:numPr>
        <w:rPr>
          <w:color w:val="1A1A1A" w:themeColor="background1" w:themeShade="1A"/>
          <w:lang w:val="en-US"/>
        </w:rPr>
      </w:pPr>
      <w:r>
        <w:rPr>
          <w:color w:val="1A1A1A" w:themeColor="background1" w:themeShade="1A"/>
          <w:lang w:val="en-US"/>
        </w:rPr>
        <w:t>Staff who are equipped with the technology and resources to teach effectively and flexibly.</w:t>
      </w:r>
    </w:p>
    <w:p w14:paraId="6F714E01" w14:textId="77777777" w:rsidR="00A6204E" w:rsidRPr="004C0D3A"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Opportunities to be involved in curriculum enrichment and developing opportunities for pupils across school.</w:t>
      </w:r>
    </w:p>
    <w:p w14:paraId="68CA700D" w14:textId="77777777" w:rsidR="00A6204E" w:rsidRPr="004C0D3A"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 xml:space="preserve">Strong partnerships between pupils, staff, parents, governors and community </w:t>
      </w:r>
    </w:p>
    <w:p w14:paraId="39398DF2" w14:textId="77777777" w:rsidR="00A6204E" w:rsidRPr="004C0D3A"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A forward-thinking approach to teaching and learning throughout the school</w:t>
      </w:r>
      <w:r>
        <w:rPr>
          <w:color w:val="1A1A1A" w:themeColor="background1" w:themeShade="1A"/>
          <w:lang w:val="en-US"/>
        </w:rPr>
        <w:t xml:space="preserve"> and Trust</w:t>
      </w:r>
    </w:p>
    <w:p w14:paraId="700753FA" w14:textId="77777777" w:rsidR="00A6204E" w:rsidRPr="004C0D3A" w:rsidRDefault="00A6204E" w:rsidP="00A6204E">
      <w:pPr>
        <w:pStyle w:val="NoSpacing"/>
        <w:numPr>
          <w:ilvl w:val="0"/>
          <w:numId w:val="42"/>
        </w:numPr>
        <w:rPr>
          <w:color w:val="1A1A1A" w:themeColor="background1" w:themeShade="1A"/>
          <w:lang w:val="en-US"/>
        </w:rPr>
      </w:pPr>
      <w:r w:rsidRPr="004C0D3A">
        <w:rPr>
          <w:color w:val="1A1A1A" w:themeColor="background1" w:themeShade="1A"/>
          <w:lang w:val="en-US"/>
        </w:rPr>
        <w:t>Career opportunities as part of a successful Multi Academy Trust</w:t>
      </w:r>
    </w:p>
    <w:p w14:paraId="642DA091" w14:textId="77777777" w:rsidR="00A6204E" w:rsidRPr="004C0D3A" w:rsidRDefault="00A6204E" w:rsidP="00A6204E">
      <w:pPr>
        <w:widowControl w:val="0"/>
        <w:spacing w:after="200" w:line="276" w:lineRule="auto"/>
        <w:jc w:val="both"/>
        <w:rPr>
          <w:color w:val="1A1A1A" w:themeColor="background1" w:themeShade="1A"/>
          <w:lang w:val="en-US"/>
        </w:rPr>
      </w:pPr>
    </w:p>
    <w:p w14:paraId="4575D988" w14:textId="77777777" w:rsidR="00A6204E" w:rsidRPr="004C0D3A" w:rsidRDefault="00A6204E" w:rsidP="00A6204E">
      <w:pPr>
        <w:widowControl w:val="0"/>
        <w:spacing w:after="200" w:line="276" w:lineRule="auto"/>
        <w:jc w:val="both"/>
        <w:rPr>
          <w:rFonts w:eastAsia="Times New Roman" w:cstheme="minorHAnsi"/>
          <w:color w:val="1A1A1A" w:themeColor="background1" w:themeShade="1A"/>
        </w:rPr>
      </w:pPr>
      <w:r w:rsidRPr="004C0D3A">
        <w:rPr>
          <w:rFonts w:eastAsia="Times New Roman" w:cstheme="minorHAnsi"/>
          <w:color w:val="1A1A1A" w:themeColor="background1" w:themeShade="1A"/>
        </w:rPr>
        <w:t>Visits to our school are warmly welcomed and can be arranged by contacting the school office.</w:t>
      </w:r>
    </w:p>
    <w:p w14:paraId="5526FDBD" w14:textId="77777777" w:rsidR="00A6204E" w:rsidRPr="004C0D3A" w:rsidRDefault="00A6204E" w:rsidP="00A6204E">
      <w:pPr>
        <w:pStyle w:val="NoSpacing"/>
        <w:rPr>
          <w:b/>
          <w:color w:val="1A1A1A" w:themeColor="background1" w:themeShade="1A"/>
          <w:lang w:val="en-US"/>
        </w:rPr>
      </w:pPr>
      <w:r w:rsidRPr="004C0D3A">
        <w:rPr>
          <w:b/>
          <w:color w:val="1A1A1A" w:themeColor="background1" w:themeShade="1A"/>
          <w:lang w:val="en-US"/>
        </w:rPr>
        <w:t>How to apply</w:t>
      </w:r>
    </w:p>
    <w:p w14:paraId="53E11280" w14:textId="77777777" w:rsidR="00A6204E" w:rsidRPr="004C0D3A" w:rsidRDefault="00A6204E" w:rsidP="00A6204E">
      <w:pPr>
        <w:rPr>
          <w:color w:val="1A1A1A" w:themeColor="background1" w:themeShade="1A"/>
        </w:rPr>
      </w:pPr>
      <w:r w:rsidRPr="004C0D3A">
        <w:rPr>
          <w:color w:val="1A1A1A" w:themeColor="background1" w:themeShade="1A"/>
        </w:rPr>
        <w:t>Equality and diversity matters to us. If you think you’d be suited to one of our roles we’d love to hear from you regardless of age, disability status, ethnicity, gender, religion or sexuality.</w:t>
      </w:r>
    </w:p>
    <w:p w14:paraId="7C8FA657" w14:textId="77777777" w:rsidR="00A6204E" w:rsidRPr="004C0D3A" w:rsidRDefault="00A6204E" w:rsidP="00A6204E">
      <w:pPr>
        <w:pStyle w:val="NoSpacing"/>
        <w:rPr>
          <w:color w:val="1A1A1A" w:themeColor="background1" w:themeShade="1A"/>
          <w:lang w:eastAsia="en-GB"/>
        </w:rPr>
      </w:pPr>
      <w:r w:rsidRPr="004C0D3A">
        <w:rPr>
          <w:color w:val="1A1A1A" w:themeColor="background1" w:themeShade="1A"/>
          <w:lang w:eastAsia="en-GB"/>
        </w:rPr>
        <w:t xml:space="preserve">Please complete the online application form which you will find on the Transform Trust website http://www.transformtrust.co.uk/vacancies. </w:t>
      </w:r>
    </w:p>
    <w:p w14:paraId="2DED62C0" w14:textId="77777777" w:rsidR="00A6204E" w:rsidRPr="004C0D3A" w:rsidRDefault="00A6204E" w:rsidP="00A6204E">
      <w:pPr>
        <w:pStyle w:val="NoSpacing"/>
        <w:rPr>
          <w:color w:val="1A1A1A" w:themeColor="background1" w:themeShade="1A"/>
          <w:lang w:eastAsia="en-GB"/>
        </w:rPr>
      </w:pPr>
    </w:p>
    <w:p w14:paraId="06F21F11" w14:textId="77777777" w:rsidR="00A6204E" w:rsidRPr="004C0D3A" w:rsidRDefault="00A6204E" w:rsidP="00A6204E">
      <w:pPr>
        <w:pBdr>
          <w:top w:val="nil"/>
          <w:left w:val="nil"/>
          <w:bottom w:val="nil"/>
          <w:right w:val="nil"/>
          <w:between w:val="nil"/>
        </w:pBdr>
        <w:spacing w:after="0" w:line="240" w:lineRule="auto"/>
        <w:rPr>
          <w:color w:val="1A1A1A" w:themeColor="background1" w:themeShade="1A"/>
        </w:rPr>
      </w:pPr>
      <w:r w:rsidRPr="004C0D3A">
        <w:rPr>
          <w:color w:val="1A1A1A" w:themeColor="background1" w:themeShade="1A"/>
        </w:rPr>
        <w:t xml:space="preserve">Any questions or queries should be directed to Adam Jevons-Newman at Abbey Hill Primary and Nursery School, Abbey Road, Kirkby-in-Ashfield, Nottinghamshire, NG17 7NZ or Email: </w:t>
      </w:r>
      <w:hyperlink r:id="rId13" w:history="1">
        <w:r w:rsidRPr="004C0D3A">
          <w:rPr>
            <w:rStyle w:val="Hyperlink"/>
            <w:color w:val="1A1A1A" w:themeColor="background1" w:themeShade="1A"/>
          </w:rPr>
          <w:t>office@abbeyhill.notts.sch.uk</w:t>
        </w:r>
      </w:hyperlink>
      <w:r w:rsidRPr="004C0D3A">
        <w:rPr>
          <w:color w:val="1A1A1A" w:themeColor="background1" w:themeShade="1A"/>
        </w:rPr>
        <w:t xml:space="preserve"> or Telephone: 01623484512</w:t>
      </w:r>
    </w:p>
    <w:p w14:paraId="119E9550" w14:textId="77777777" w:rsidR="00A6204E" w:rsidRPr="004C0D3A" w:rsidRDefault="00A6204E" w:rsidP="00A6204E">
      <w:pPr>
        <w:pStyle w:val="NoSpacing"/>
        <w:rPr>
          <w:b/>
          <w:bCs/>
          <w:color w:val="1A1A1A" w:themeColor="background1" w:themeShade="1A"/>
          <w:lang w:val="en-US"/>
        </w:rPr>
      </w:pPr>
    </w:p>
    <w:p w14:paraId="0BD2D224" w14:textId="77777777" w:rsidR="00A6204E" w:rsidRDefault="00A6204E" w:rsidP="00A6204E">
      <w:pPr>
        <w:pStyle w:val="ListParagraph"/>
        <w:widowControl w:val="0"/>
        <w:numPr>
          <w:ilvl w:val="0"/>
          <w:numId w:val="41"/>
        </w:numPr>
        <w:spacing w:after="200" w:line="276" w:lineRule="auto"/>
        <w:jc w:val="both"/>
        <w:rPr>
          <w:color w:val="1A1A1A" w:themeColor="background1" w:themeShade="1A"/>
        </w:rPr>
      </w:pPr>
      <w:r w:rsidRPr="004C0D3A">
        <w:rPr>
          <w:color w:val="1A1A1A" w:themeColor="background1" w:themeShade="1A"/>
        </w:rPr>
        <w:t>Closing date for applications: 9am on Friday 17</w:t>
      </w:r>
      <w:r w:rsidRPr="004C0D3A">
        <w:rPr>
          <w:color w:val="1A1A1A" w:themeColor="background1" w:themeShade="1A"/>
          <w:vertAlign w:val="superscript"/>
        </w:rPr>
        <w:t>th</w:t>
      </w:r>
      <w:r w:rsidRPr="004C0D3A">
        <w:rPr>
          <w:color w:val="1A1A1A" w:themeColor="background1" w:themeShade="1A"/>
        </w:rPr>
        <w:t xml:space="preserve"> May 2024.</w:t>
      </w:r>
    </w:p>
    <w:p w14:paraId="31D46BC5" w14:textId="77777777" w:rsidR="00A6204E" w:rsidRPr="004C0D3A" w:rsidRDefault="00A6204E" w:rsidP="00A6204E">
      <w:pPr>
        <w:pStyle w:val="ListParagraph"/>
        <w:widowControl w:val="0"/>
        <w:numPr>
          <w:ilvl w:val="0"/>
          <w:numId w:val="41"/>
        </w:numPr>
        <w:spacing w:after="200" w:line="276" w:lineRule="auto"/>
        <w:jc w:val="both"/>
        <w:rPr>
          <w:color w:val="1A1A1A" w:themeColor="background1" w:themeShade="1A"/>
        </w:rPr>
      </w:pPr>
      <w:r>
        <w:rPr>
          <w:color w:val="1A1A1A" w:themeColor="background1" w:themeShade="1A"/>
        </w:rPr>
        <w:t>Shortlisting will take place: Friday 17</w:t>
      </w:r>
      <w:r w:rsidRPr="004B5C0A">
        <w:rPr>
          <w:color w:val="1A1A1A" w:themeColor="background1" w:themeShade="1A"/>
          <w:vertAlign w:val="superscript"/>
        </w:rPr>
        <w:t>th</w:t>
      </w:r>
      <w:r>
        <w:rPr>
          <w:color w:val="1A1A1A" w:themeColor="background1" w:themeShade="1A"/>
        </w:rPr>
        <w:t xml:space="preserve"> May 2024 and candidates invited to interview will be contacted on the afternoon of Friday 17</w:t>
      </w:r>
      <w:r w:rsidRPr="004B5C0A">
        <w:rPr>
          <w:color w:val="1A1A1A" w:themeColor="background1" w:themeShade="1A"/>
          <w:vertAlign w:val="superscript"/>
        </w:rPr>
        <w:t>th</w:t>
      </w:r>
      <w:r>
        <w:rPr>
          <w:color w:val="1A1A1A" w:themeColor="background1" w:themeShade="1A"/>
        </w:rPr>
        <w:t xml:space="preserve"> May 2024</w:t>
      </w:r>
    </w:p>
    <w:p w14:paraId="3D37435A" w14:textId="77777777" w:rsidR="00A6204E" w:rsidRPr="004C0D3A" w:rsidRDefault="00A6204E" w:rsidP="00A6204E">
      <w:pPr>
        <w:pStyle w:val="ListParagraph"/>
        <w:widowControl w:val="0"/>
        <w:numPr>
          <w:ilvl w:val="0"/>
          <w:numId w:val="41"/>
        </w:numPr>
        <w:spacing w:after="200" w:line="276" w:lineRule="auto"/>
        <w:jc w:val="both"/>
        <w:rPr>
          <w:b/>
          <w:color w:val="1A1A1A" w:themeColor="background1" w:themeShade="1A"/>
        </w:rPr>
      </w:pPr>
      <w:r w:rsidRPr="004C0D3A">
        <w:rPr>
          <w:color w:val="1A1A1A" w:themeColor="background1" w:themeShade="1A"/>
        </w:rPr>
        <w:t>Interviews will be held on: Tuesday 21</w:t>
      </w:r>
      <w:r w:rsidRPr="004C0D3A">
        <w:rPr>
          <w:color w:val="1A1A1A" w:themeColor="background1" w:themeShade="1A"/>
          <w:vertAlign w:val="superscript"/>
        </w:rPr>
        <w:t>st</w:t>
      </w:r>
      <w:r w:rsidRPr="004C0D3A">
        <w:rPr>
          <w:color w:val="1A1A1A" w:themeColor="background1" w:themeShade="1A"/>
        </w:rPr>
        <w:t xml:space="preserve"> May 2024.</w:t>
      </w:r>
    </w:p>
    <w:p w14:paraId="0C1FA4EC" w14:textId="195B8145" w:rsidR="00A6204E" w:rsidRPr="004C0D3A" w:rsidRDefault="00A6204E" w:rsidP="00A6204E">
      <w:pPr>
        <w:pStyle w:val="NoSpacing"/>
        <w:rPr>
          <w:color w:val="1A1A1A" w:themeColor="background1" w:themeShade="1A"/>
          <w:lang w:val="en-US"/>
        </w:rPr>
      </w:pPr>
      <w:r w:rsidRPr="004C0D3A">
        <w:rPr>
          <w:b/>
          <w:bCs/>
          <w:color w:val="1A1A1A" w:themeColor="background1" w:themeShade="1A"/>
          <w:lang w:val="en-US"/>
        </w:rPr>
        <w:t>Transform Trust</w:t>
      </w:r>
      <w:r w:rsidRPr="004C0D3A">
        <w:rPr>
          <w:color w:val="1A1A1A" w:themeColor="background1" w:themeShade="1A"/>
          <w:lang w:val="en-US"/>
        </w:rPr>
        <w:t xml:space="preserve"> is a Multi Academy Trust with over 700</w:t>
      </w:r>
      <w:r>
        <w:rPr>
          <w:color w:val="1A1A1A" w:themeColor="background1" w:themeShade="1A"/>
          <w:lang w:val="en-US"/>
        </w:rPr>
        <w:t>0</w:t>
      </w:r>
      <w:r w:rsidRPr="004C0D3A">
        <w:rPr>
          <w:color w:val="1A1A1A" w:themeColor="background1" w:themeShade="1A"/>
          <w:lang w:val="en-US"/>
        </w:rPr>
        <w:t xml:space="preserve"> children in </w:t>
      </w:r>
      <w:r>
        <w:rPr>
          <w:color w:val="1A1A1A" w:themeColor="background1" w:themeShade="1A"/>
          <w:lang w:val="en-US"/>
        </w:rPr>
        <w:t>22</w:t>
      </w:r>
      <w:r w:rsidRPr="004C0D3A">
        <w:rPr>
          <w:color w:val="1A1A1A" w:themeColor="background1" w:themeShade="1A"/>
          <w:lang w:val="en-US"/>
        </w:rPr>
        <w:t xml:space="preserve"> Primary Schools covering Nottingham, Nottinghamshire, Derby and Derbyshire. Joining us, you will be part of an ambitious and innovative organisation. We promote the autonomy and local nature of each of our schools and we are an enabling organisation rather than a directive one.</w:t>
      </w:r>
    </w:p>
    <w:p w14:paraId="3506A151" w14:textId="77777777" w:rsidR="00A6204E" w:rsidRPr="004C0D3A" w:rsidRDefault="00A6204E" w:rsidP="00A6204E">
      <w:pPr>
        <w:pStyle w:val="NoSpacing"/>
        <w:rPr>
          <w:color w:val="1A1A1A" w:themeColor="background1" w:themeShade="1A"/>
          <w:lang w:val="en-US"/>
        </w:rPr>
      </w:pPr>
      <w:r w:rsidRPr="004C0D3A">
        <w:rPr>
          <w:color w:val="1A1A1A" w:themeColor="background1" w:themeShade="1A"/>
          <w:lang w:val="en-US"/>
        </w:rPr>
        <w:t>We believe education has the power to transform lives and communities. Our Vision is to provide high quality education and deliver the best outcomes for children.</w:t>
      </w:r>
    </w:p>
    <w:p w14:paraId="5A676103" w14:textId="77777777" w:rsidR="00A6204E" w:rsidRPr="004C0D3A" w:rsidRDefault="00A6204E" w:rsidP="00A6204E">
      <w:pPr>
        <w:pStyle w:val="NoSpacing"/>
        <w:rPr>
          <w:color w:val="1A1A1A" w:themeColor="background1" w:themeShade="1A"/>
          <w:lang w:val="en-US"/>
        </w:rPr>
      </w:pPr>
      <w:r w:rsidRPr="004C0D3A">
        <w:rPr>
          <w:color w:val="1A1A1A" w:themeColor="background1" w:themeShade="1A"/>
          <w:lang w:val="en-US"/>
        </w:rPr>
        <w:t xml:space="preserve">We are strategic partners in Inspiring Leaders, Flying High Teaching School Hub, East Midlands Maths Hub and with Derby Research School. </w:t>
      </w:r>
    </w:p>
    <w:p w14:paraId="4B019FF5" w14:textId="667AE8D0" w:rsidR="00A6204E" w:rsidRDefault="00A6204E" w:rsidP="00A6204E">
      <w:pPr>
        <w:pStyle w:val="NoSpacing"/>
        <w:rPr>
          <w:color w:val="1A1A1A" w:themeColor="background1" w:themeShade="1A"/>
          <w:lang w:val="en-US"/>
        </w:rPr>
      </w:pPr>
    </w:p>
    <w:p w14:paraId="14426EF9" w14:textId="53A80027" w:rsidR="00A6204E" w:rsidRDefault="00A6204E" w:rsidP="00A6204E">
      <w:pPr>
        <w:pStyle w:val="NoSpacing"/>
        <w:rPr>
          <w:color w:val="1A1A1A" w:themeColor="background1" w:themeShade="1A"/>
          <w:lang w:val="en-US"/>
        </w:rPr>
      </w:pPr>
    </w:p>
    <w:p w14:paraId="6F1AACC2" w14:textId="6D629173" w:rsidR="00A6204E" w:rsidRDefault="00A6204E" w:rsidP="00A6204E">
      <w:pPr>
        <w:pStyle w:val="NoSpacing"/>
        <w:rPr>
          <w:color w:val="1A1A1A" w:themeColor="background1" w:themeShade="1A"/>
          <w:lang w:val="en-US"/>
        </w:rPr>
      </w:pPr>
    </w:p>
    <w:p w14:paraId="7972D618" w14:textId="458C5785" w:rsidR="00A6204E" w:rsidRDefault="00A6204E" w:rsidP="00A6204E">
      <w:pPr>
        <w:pStyle w:val="NoSpacing"/>
        <w:rPr>
          <w:color w:val="1A1A1A" w:themeColor="background1" w:themeShade="1A"/>
          <w:lang w:val="en-US"/>
        </w:rPr>
      </w:pPr>
    </w:p>
    <w:p w14:paraId="34066C73" w14:textId="757B372A" w:rsidR="00A6204E" w:rsidRDefault="00A6204E" w:rsidP="00A6204E">
      <w:pPr>
        <w:pStyle w:val="NoSpacing"/>
        <w:rPr>
          <w:color w:val="1A1A1A" w:themeColor="background1" w:themeShade="1A"/>
          <w:lang w:val="en-US"/>
        </w:rPr>
      </w:pPr>
    </w:p>
    <w:p w14:paraId="130039BA" w14:textId="0AB3449A" w:rsidR="00A6204E" w:rsidRDefault="00A6204E" w:rsidP="00A6204E">
      <w:pPr>
        <w:pStyle w:val="NoSpacing"/>
        <w:rPr>
          <w:color w:val="1A1A1A" w:themeColor="background1" w:themeShade="1A"/>
          <w:lang w:val="en-US"/>
        </w:rPr>
      </w:pPr>
    </w:p>
    <w:p w14:paraId="1A5B8BFC" w14:textId="4515F353" w:rsidR="00A6204E" w:rsidRDefault="00A6204E" w:rsidP="00A6204E">
      <w:pPr>
        <w:pStyle w:val="NoSpacing"/>
        <w:rPr>
          <w:color w:val="1A1A1A" w:themeColor="background1" w:themeShade="1A"/>
          <w:lang w:val="en-US"/>
        </w:rPr>
      </w:pPr>
    </w:p>
    <w:p w14:paraId="76249A81" w14:textId="75484185" w:rsidR="00A6204E" w:rsidRDefault="00A6204E" w:rsidP="00A6204E">
      <w:pPr>
        <w:pStyle w:val="NoSpacing"/>
        <w:rPr>
          <w:color w:val="1A1A1A" w:themeColor="background1" w:themeShade="1A"/>
          <w:lang w:val="en-US"/>
        </w:rPr>
      </w:pPr>
    </w:p>
    <w:p w14:paraId="7006727D" w14:textId="42632A42" w:rsidR="00A6204E" w:rsidRDefault="00A6204E" w:rsidP="00A6204E">
      <w:pPr>
        <w:pStyle w:val="NoSpacing"/>
        <w:rPr>
          <w:color w:val="1A1A1A" w:themeColor="background1" w:themeShade="1A"/>
          <w:lang w:val="en-US"/>
        </w:rPr>
      </w:pPr>
    </w:p>
    <w:p w14:paraId="715901C3" w14:textId="7EA5833B" w:rsidR="00A6204E" w:rsidRDefault="00A6204E" w:rsidP="00A6204E">
      <w:pPr>
        <w:pStyle w:val="NoSpacing"/>
        <w:rPr>
          <w:color w:val="1A1A1A" w:themeColor="background1" w:themeShade="1A"/>
          <w:lang w:val="en-US"/>
        </w:rPr>
      </w:pPr>
    </w:p>
    <w:p w14:paraId="2EA87621" w14:textId="0FC8A808" w:rsidR="00A6204E" w:rsidRDefault="00A6204E" w:rsidP="00A6204E">
      <w:pPr>
        <w:pStyle w:val="NoSpacing"/>
        <w:rPr>
          <w:color w:val="1A1A1A" w:themeColor="background1" w:themeShade="1A"/>
          <w:lang w:val="en-US"/>
        </w:rPr>
      </w:pPr>
    </w:p>
    <w:p w14:paraId="1FE2FECB" w14:textId="77777777" w:rsidR="00A6204E" w:rsidRPr="004C0D3A" w:rsidRDefault="00A6204E" w:rsidP="00A6204E">
      <w:pPr>
        <w:pStyle w:val="NoSpacing"/>
        <w:rPr>
          <w:color w:val="1A1A1A" w:themeColor="background1" w:themeShade="1A"/>
          <w:lang w:val="en-US"/>
        </w:rPr>
      </w:pPr>
    </w:p>
    <w:p w14:paraId="18625B1D" w14:textId="77777777" w:rsidR="00A6204E" w:rsidRPr="004C0D3A" w:rsidRDefault="00A6204E" w:rsidP="00A6204E">
      <w:pPr>
        <w:pStyle w:val="NoSpacing"/>
        <w:rPr>
          <w:color w:val="1A1A1A" w:themeColor="background1" w:themeShade="1A"/>
          <w:lang w:val="en-US"/>
        </w:rPr>
      </w:pPr>
      <w:r w:rsidRPr="004C0D3A">
        <w:rPr>
          <w:color w:val="1A1A1A" w:themeColor="background1" w:themeShade="1A"/>
          <w:lang w:val="en-US"/>
        </w:rPr>
        <w:t>We can offer you:</w:t>
      </w:r>
    </w:p>
    <w:p w14:paraId="104E2A99" w14:textId="77777777" w:rsidR="00A6204E" w:rsidRPr="004C0D3A" w:rsidRDefault="00A6204E" w:rsidP="00A6204E">
      <w:pPr>
        <w:numPr>
          <w:ilvl w:val="0"/>
          <w:numId w:val="40"/>
        </w:numPr>
        <w:spacing w:after="0" w:line="240" w:lineRule="auto"/>
        <w:rPr>
          <w:rFonts w:eastAsia="Times New Roman"/>
          <w:color w:val="1A1A1A" w:themeColor="background1" w:themeShade="1A"/>
          <w:lang w:val="en-US"/>
        </w:rPr>
      </w:pPr>
      <w:r w:rsidRPr="004C0D3A">
        <w:rPr>
          <w:rFonts w:eastAsia="Times New Roman"/>
          <w:color w:val="1A1A1A" w:themeColor="background1" w:themeShade="1A"/>
          <w:lang w:val="en-US"/>
        </w:rPr>
        <w:t xml:space="preserve">Unrivalled opportunities for professional development through our schools and Transform Applied, Transform’s unique and high regarded CPD service </w:t>
      </w:r>
      <w:hyperlink r:id="rId14" w:history="1">
        <w:r w:rsidRPr="004C0D3A">
          <w:rPr>
            <w:rStyle w:val="Hyperlink"/>
            <w:rFonts w:eastAsia="Times New Roman"/>
            <w:color w:val="1A1A1A" w:themeColor="background1" w:themeShade="1A"/>
            <w:lang w:val="en-US"/>
          </w:rPr>
          <w:t>www.transformapplied.co.uk</w:t>
        </w:r>
      </w:hyperlink>
      <w:r w:rsidRPr="004C0D3A">
        <w:rPr>
          <w:rFonts w:eastAsia="Times New Roman"/>
          <w:color w:val="1A1A1A" w:themeColor="background1" w:themeShade="1A"/>
          <w:lang w:val="en-US"/>
        </w:rPr>
        <w:t xml:space="preserve">  </w:t>
      </w:r>
    </w:p>
    <w:p w14:paraId="21C4F8DD" w14:textId="77777777" w:rsidR="00A6204E" w:rsidRPr="004C0D3A" w:rsidRDefault="00A6204E" w:rsidP="00A6204E">
      <w:pPr>
        <w:numPr>
          <w:ilvl w:val="0"/>
          <w:numId w:val="40"/>
        </w:numPr>
        <w:spacing w:after="0" w:line="240" w:lineRule="auto"/>
        <w:rPr>
          <w:rFonts w:eastAsia="Times New Roman"/>
          <w:color w:val="1A1A1A" w:themeColor="background1" w:themeShade="1A"/>
          <w:lang w:val="en-US"/>
        </w:rPr>
      </w:pPr>
      <w:r w:rsidRPr="004C0D3A">
        <w:rPr>
          <w:rFonts w:eastAsia="Times New Roman"/>
          <w:color w:val="1A1A1A" w:themeColor="background1" w:themeShade="1A"/>
          <w:lang w:val="en-US"/>
        </w:rPr>
        <w:t>Trust support networks</w:t>
      </w:r>
    </w:p>
    <w:p w14:paraId="1C8C027D" w14:textId="77777777" w:rsidR="00A6204E" w:rsidRPr="004C0D3A" w:rsidRDefault="00A6204E" w:rsidP="00A6204E">
      <w:pPr>
        <w:numPr>
          <w:ilvl w:val="0"/>
          <w:numId w:val="40"/>
        </w:numPr>
        <w:spacing w:after="0" w:line="240" w:lineRule="auto"/>
        <w:rPr>
          <w:rFonts w:eastAsia="Times New Roman"/>
          <w:color w:val="1A1A1A" w:themeColor="background1" w:themeShade="1A"/>
          <w:lang w:val="en-US"/>
        </w:rPr>
      </w:pPr>
      <w:r w:rsidRPr="004C0D3A">
        <w:rPr>
          <w:rFonts w:eastAsia="Times New Roman"/>
          <w:color w:val="1A1A1A" w:themeColor="background1" w:themeShade="1A"/>
          <w:lang w:val="en-US"/>
        </w:rPr>
        <w:t>Staff benefits such as 24/7/365 employee welfare support; tax saving salary sacrifice schemes; a staff benefits scheme that offers a host of benefits and discounts</w:t>
      </w:r>
    </w:p>
    <w:p w14:paraId="424844D6" w14:textId="77777777" w:rsidR="00A6204E" w:rsidRPr="004C0D3A" w:rsidRDefault="00A6204E" w:rsidP="00A6204E">
      <w:pPr>
        <w:numPr>
          <w:ilvl w:val="0"/>
          <w:numId w:val="40"/>
        </w:numPr>
        <w:spacing w:after="0" w:line="240" w:lineRule="auto"/>
        <w:rPr>
          <w:rFonts w:eastAsia="Times New Roman"/>
          <w:color w:val="1A1A1A" w:themeColor="background1" w:themeShade="1A"/>
          <w:lang w:val="en-US"/>
        </w:rPr>
      </w:pPr>
      <w:r w:rsidRPr="004C0D3A">
        <w:rPr>
          <w:rFonts w:eastAsia="Times New Roman"/>
          <w:color w:val="1A1A1A" w:themeColor="background1" w:themeShade="1A"/>
          <w:lang w:val="en-US"/>
        </w:rPr>
        <w:t>Annual staff survey to allow you to provide us with feedback on what it’s like to work for us</w:t>
      </w:r>
    </w:p>
    <w:p w14:paraId="69858DE5" w14:textId="77777777" w:rsidR="00A6204E" w:rsidRPr="004C0D3A" w:rsidRDefault="00A6204E" w:rsidP="00A6204E">
      <w:pPr>
        <w:numPr>
          <w:ilvl w:val="0"/>
          <w:numId w:val="40"/>
        </w:numPr>
        <w:spacing w:after="0" w:line="240" w:lineRule="auto"/>
        <w:rPr>
          <w:rFonts w:eastAsia="Times New Roman"/>
          <w:color w:val="1A1A1A" w:themeColor="background1" w:themeShade="1A"/>
          <w:lang w:val="en-US"/>
        </w:rPr>
      </w:pPr>
      <w:r w:rsidRPr="004C0D3A">
        <w:rPr>
          <w:rFonts w:eastAsia="Times New Roman"/>
          <w:color w:val="1A1A1A" w:themeColor="background1" w:themeShade="1A"/>
          <w:lang w:val="en-US"/>
        </w:rPr>
        <w:t>Annual children’s/staff awards which celebrates the successes and achievements of our children and staff</w:t>
      </w:r>
    </w:p>
    <w:p w14:paraId="43A18752" w14:textId="77777777" w:rsidR="00A6204E" w:rsidRPr="004C0D3A" w:rsidRDefault="00A6204E" w:rsidP="00A6204E">
      <w:pPr>
        <w:pStyle w:val="NoSpacing"/>
        <w:ind w:left="720"/>
        <w:rPr>
          <w:color w:val="1A1A1A" w:themeColor="background1" w:themeShade="1A"/>
          <w:lang w:val="en-US"/>
        </w:rPr>
      </w:pPr>
    </w:p>
    <w:p w14:paraId="26D13BAB" w14:textId="77777777" w:rsidR="00A6204E" w:rsidRPr="004C0D3A" w:rsidRDefault="00A6204E" w:rsidP="00A6204E">
      <w:pPr>
        <w:pStyle w:val="NoSpacing"/>
        <w:rPr>
          <w:color w:val="1A1A1A" w:themeColor="background1" w:themeShade="1A"/>
          <w:lang w:val="en-US"/>
        </w:rPr>
      </w:pPr>
      <w:r w:rsidRPr="004C0D3A">
        <w:rPr>
          <w:color w:val="1A1A1A" w:themeColor="background1" w:themeShade="1A"/>
          <w:lang w:val="en-US"/>
        </w:rPr>
        <w:t xml:space="preserve">For more information about us please watch the Transform film at </w:t>
      </w:r>
      <w:hyperlink r:id="rId15" w:history="1">
        <w:r w:rsidRPr="004C0D3A">
          <w:rPr>
            <w:rStyle w:val="Hyperlink"/>
            <w:color w:val="1A1A1A" w:themeColor="background1" w:themeShade="1A"/>
            <w:lang w:val="en-US"/>
          </w:rPr>
          <w:t>www.transformtrust.co.uk</w:t>
        </w:r>
      </w:hyperlink>
    </w:p>
    <w:p w14:paraId="43EAD1A8" w14:textId="77777777" w:rsidR="00A6204E" w:rsidRPr="004C0D3A" w:rsidRDefault="00A6204E" w:rsidP="00A6204E">
      <w:pPr>
        <w:pStyle w:val="NoSpacing"/>
        <w:ind w:left="720"/>
        <w:rPr>
          <w:color w:val="1A1A1A" w:themeColor="background1" w:themeShade="1A"/>
          <w:lang w:val="en-US"/>
        </w:rPr>
      </w:pPr>
    </w:p>
    <w:p w14:paraId="2279FF43" w14:textId="77777777" w:rsidR="00A6204E" w:rsidRPr="004C0D3A" w:rsidRDefault="00A6204E" w:rsidP="00A6204E">
      <w:pPr>
        <w:pStyle w:val="NoSpacing"/>
        <w:rPr>
          <w:bCs/>
          <w:color w:val="1A1A1A" w:themeColor="background1" w:themeShade="1A"/>
          <w:u w:val="single"/>
          <w:lang w:val="en-US"/>
        </w:rPr>
      </w:pPr>
      <w:r w:rsidRPr="004C0D3A">
        <w:rPr>
          <w:bCs/>
          <w:color w:val="1A1A1A" w:themeColor="background1" w:themeShade="1A"/>
          <w:u w:val="single"/>
          <w:lang w:val="en-US"/>
        </w:rPr>
        <w:t>All school roles are classed as regulated activity and as such, it is an offence to apply to for this role if you are barred from engaging in regulated activity relevant to children</w:t>
      </w:r>
    </w:p>
    <w:p w14:paraId="3D427007" w14:textId="77777777" w:rsidR="00A6204E" w:rsidRPr="004C0D3A" w:rsidRDefault="00A6204E" w:rsidP="00A6204E">
      <w:pPr>
        <w:pStyle w:val="NoSpacing"/>
        <w:rPr>
          <w:rStyle w:val="Hyperlink"/>
          <w:color w:val="1A1A1A" w:themeColor="background1" w:themeShade="1A"/>
        </w:rPr>
      </w:pPr>
    </w:p>
    <w:p w14:paraId="38D08958" w14:textId="77777777" w:rsidR="00A6204E" w:rsidRPr="004C0D3A" w:rsidRDefault="00A6204E" w:rsidP="00A6204E">
      <w:pPr>
        <w:pStyle w:val="NoSpacing"/>
        <w:rPr>
          <w:color w:val="1A1A1A" w:themeColor="background1" w:themeShade="1A"/>
        </w:rPr>
      </w:pPr>
    </w:p>
    <w:p w14:paraId="3331D5C7" w14:textId="77777777" w:rsidR="00A6204E" w:rsidRPr="004C0D3A" w:rsidRDefault="00A6204E" w:rsidP="00A6204E">
      <w:pPr>
        <w:pStyle w:val="NoSpacing"/>
        <w:rPr>
          <w:rFonts w:cstheme="minorHAnsi"/>
          <w:b/>
          <w:color w:val="1A1A1A" w:themeColor="background1" w:themeShade="1A"/>
          <w:lang w:val="en-US"/>
        </w:rPr>
      </w:pPr>
      <w:r w:rsidRPr="004C0D3A">
        <w:rPr>
          <w:rFonts w:cstheme="minorHAnsi"/>
          <w:b/>
          <w:color w:val="1A1A1A" w:themeColor="background1" w:themeShade="1A"/>
        </w:rPr>
        <w:t>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and completion of safeguarding children in education training</w:t>
      </w:r>
    </w:p>
    <w:p w14:paraId="19E300D9" w14:textId="77777777" w:rsidR="00A6204E" w:rsidRPr="004C0D3A" w:rsidRDefault="00A6204E" w:rsidP="00A6204E">
      <w:pPr>
        <w:rPr>
          <w:b/>
          <w:bCs/>
          <w:color w:val="1A1A1A" w:themeColor="background1" w:themeShade="1A"/>
        </w:rPr>
      </w:pPr>
    </w:p>
    <w:p w14:paraId="70307842" w14:textId="77777777" w:rsidR="003907C2" w:rsidRDefault="003907C2">
      <w:pPr>
        <w:rPr>
          <w:rFonts w:asciiTheme="majorHAnsi" w:hAnsiTheme="majorHAnsi" w:cstheme="majorHAnsi"/>
        </w:rPr>
      </w:pPr>
    </w:p>
    <w:p w14:paraId="0E82737E" w14:textId="62557AF3" w:rsidR="004C253A" w:rsidRDefault="004C253A">
      <w:pPr>
        <w:rPr>
          <w:rFonts w:asciiTheme="majorHAnsi" w:hAnsiTheme="majorHAnsi" w:cstheme="majorHAnsi"/>
        </w:rPr>
      </w:pPr>
    </w:p>
    <w:p w14:paraId="045AA7E1" w14:textId="24E70FEC" w:rsidR="00A6204E" w:rsidRDefault="00A6204E">
      <w:pPr>
        <w:rPr>
          <w:rFonts w:asciiTheme="majorHAnsi" w:hAnsiTheme="majorHAnsi" w:cstheme="majorHAnsi"/>
        </w:rPr>
      </w:pPr>
    </w:p>
    <w:p w14:paraId="4F5A9884" w14:textId="6199DA3D" w:rsidR="00A6204E" w:rsidRDefault="00A6204E">
      <w:pPr>
        <w:rPr>
          <w:rFonts w:asciiTheme="majorHAnsi" w:hAnsiTheme="majorHAnsi" w:cstheme="majorHAnsi"/>
        </w:rPr>
      </w:pPr>
    </w:p>
    <w:p w14:paraId="665651A4" w14:textId="1886E79B" w:rsidR="00A6204E" w:rsidRDefault="00A6204E">
      <w:pPr>
        <w:rPr>
          <w:rFonts w:asciiTheme="majorHAnsi" w:hAnsiTheme="majorHAnsi" w:cstheme="majorHAnsi"/>
        </w:rPr>
      </w:pPr>
    </w:p>
    <w:p w14:paraId="0A6FF5C9" w14:textId="0434D6A5" w:rsidR="00A6204E" w:rsidRDefault="00A6204E">
      <w:pPr>
        <w:rPr>
          <w:rFonts w:asciiTheme="majorHAnsi" w:hAnsiTheme="majorHAnsi" w:cstheme="majorHAnsi"/>
        </w:rPr>
      </w:pPr>
    </w:p>
    <w:p w14:paraId="7A1B3B60" w14:textId="01C1BE00" w:rsidR="00A6204E" w:rsidRDefault="00A6204E">
      <w:pPr>
        <w:rPr>
          <w:rFonts w:asciiTheme="majorHAnsi" w:hAnsiTheme="majorHAnsi" w:cstheme="majorHAnsi"/>
        </w:rPr>
      </w:pPr>
    </w:p>
    <w:p w14:paraId="00A2BDAD" w14:textId="7E5347C0" w:rsidR="00A6204E" w:rsidRDefault="00A6204E">
      <w:pPr>
        <w:rPr>
          <w:rFonts w:asciiTheme="majorHAnsi" w:hAnsiTheme="majorHAnsi" w:cstheme="majorHAnsi"/>
        </w:rPr>
      </w:pPr>
    </w:p>
    <w:p w14:paraId="5BF48089" w14:textId="4DF3F53D" w:rsidR="00A6204E" w:rsidRDefault="00A6204E">
      <w:pPr>
        <w:rPr>
          <w:rFonts w:asciiTheme="majorHAnsi" w:hAnsiTheme="majorHAnsi" w:cstheme="majorHAnsi"/>
        </w:rPr>
      </w:pPr>
    </w:p>
    <w:p w14:paraId="23140D76" w14:textId="53553BB6" w:rsidR="00A6204E" w:rsidRDefault="00A6204E">
      <w:pPr>
        <w:rPr>
          <w:rFonts w:asciiTheme="majorHAnsi" w:hAnsiTheme="majorHAnsi" w:cstheme="majorHAnsi"/>
        </w:rPr>
      </w:pPr>
    </w:p>
    <w:p w14:paraId="07E098C7" w14:textId="4E51ADBC" w:rsidR="00A6204E" w:rsidRDefault="00A6204E">
      <w:pPr>
        <w:rPr>
          <w:rFonts w:asciiTheme="majorHAnsi" w:hAnsiTheme="majorHAnsi" w:cstheme="majorHAnsi"/>
        </w:rPr>
      </w:pPr>
    </w:p>
    <w:p w14:paraId="2E82DBEA" w14:textId="6D3B78F2" w:rsidR="00A6204E" w:rsidRDefault="00A6204E">
      <w:pPr>
        <w:rPr>
          <w:rFonts w:asciiTheme="majorHAnsi" w:hAnsiTheme="majorHAnsi" w:cstheme="majorHAnsi"/>
        </w:rPr>
      </w:pPr>
    </w:p>
    <w:p w14:paraId="1D9BCD0F" w14:textId="7D1676B6" w:rsidR="00A6204E" w:rsidRDefault="00A6204E">
      <w:pPr>
        <w:rPr>
          <w:rFonts w:asciiTheme="majorHAnsi" w:hAnsiTheme="majorHAnsi" w:cstheme="majorHAnsi"/>
        </w:rPr>
      </w:pPr>
    </w:p>
    <w:p w14:paraId="61D52225" w14:textId="488BD35C" w:rsidR="00A6204E" w:rsidRDefault="00A6204E">
      <w:pPr>
        <w:rPr>
          <w:rFonts w:asciiTheme="majorHAnsi" w:hAnsiTheme="majorHAnsi" w:cstheme="majorHAnsi"/>
        </w:rPr>
      </w:pPr>
    </w:p>
    <w:p w14:paraId="37385C2B" w14:textId="0834BF1B" w:rsidR="00A6204E" w:rsidRDefault="00A6204E">
      <w:pPr>
        <w:rPr>
          <w:rFonts w:asciiTheme="majorHAnsi" w:hAnsiTheme="majorHAnsi" w:cstheme="majorHAnsi"/>
        </w:rPr>
      </w:pPr>
    </w:p>
    <w:p w14:paraId="6A942E58" w14:textId="51C2E75F" w:rsidR="00A6204E" w:rsidRDefault="00A6204E">
      <w:pPr>
        <w:rPr>
          <w:rFonts w:asciiTheme="majorHAnsi" w:hAnsiTheme="majorHAnsi" w:cstheme="majorHAnsi"/>
        </w:rPr>
      </w:pPr>
    </w:p>
    <w:p w14:paraId="3D32F596" w14:textId="67045FAB" w:rsidR="00A6204E" w:rsidRDefault="00A6204E">
      <w:pPr>
        <w:rPr>
          <w:rFonts w:asciiTheme="majorHAnsi" w:hAnsiTheme="majorHAnsi" w:cstheme="majorHAnsi"/>
        </w:rPr>
      </w:pPr>
    </w:p>
    <w:p w14:paraId="2DD71DB5" w14:textId="309B6286" w:rsidR="00A6204E" w:rsidRDefault="00A6204E">
      <w:pPr>
        <w:rPr>
          <w:rFonts w:asciiTheme="majorHAnsi" w:hAnsiTheme="majorHAnsi" w:cstheme="majorHAnsi"/>
        </w:rPr>
      </w:pPr>
    </w:p>
    <w:p w14:paraId="541F8A3E" w14:textId="77777777" w:rsidR="00A6204E" w:rsidRDefault="00A6204E">
      <w:pPr>
        <w:rPr>
          <w:rFonts w:asciiTheme="majorHAnsi" w:hAnsiTheme="majorHAnsi" w:cstheme="majorHAnsi"/>
        </w:rPr>
      </w:pPr>
    </w:p>
    <w:p w14:paraId="3D955176" w14:textId="77777777" w:rsidR="00B15B55" w:rsidRDefault="00751315">
      <w:pPr>
        <w:rPr>
          <w:b/>
          <w:sz w:val="28"/>
          <w:szCs w:val="28"/>
        </w:rPr>
      </w:pPr>
      <w:r>
        <w:rPr>
          <w:b/>
          <w:sz w:val="28"/>
          <w:szCs w:val="28"/>
        </w:rPr>
        <w:t>6. Job description and person spec</w:t>
      </w:r>
      <w:r w:rsidR="00567BFC">
        <w:rPr>
          <w:b/>
          <w:sz w:val="28"/>
          <w:szCs w:val="28"/>
        </w:rPr>
        <w:t>ification</w:t>
      </w:r>
    </w:p>
    <w:p w14:paraId="020CABA3" w14:textId="77777777" w:rsidR="006D1F4A" w:rsidRPr="0060753E" w:rsidRDefault="006D1F4A" w:rsidP="006D1F4A">
      <w:pPr>
        <w:jc w:val="center"/>
        <w:rPr>
          <w:b/>
          <w:color w:val="31849B" w:themeColor="accent5" w:themeShade="BF"/>
          <w:sz w:val="36"/>
          <w:szCs w:val="36"/>
        </w:rPr>
      </w:pPr>
      <w:r w:rsidRPr="0060753E">
        <w:rPr>
          <w:rFonts w:cstheme="minorHAnsi"/>
          <w:b/>
          <w:noProof/>
          <w:color w:val="31849B" w:themeColor="accent5" w:themeShade="BF"/>
          <w:sz w:val="36"/>
          <w:szCs w:val="36"/>
        </w:rPr>
        <mc:AlternateContent>
          <mc:Choice Requires="wps">
            <w:drawing>
              <wp:anchor distT="0" distB="0" distL="0" distR="0" simplePos="0" relativeHeight="251659264" behindDoc="0" locked="0" layoutInCell="1" allowOverlap="1" wp14:anchorId="2A552AA0" wp14:editId="2051107F">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877CC"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" strokecolor="#0070c0" strokeweight="2pt">
                <w10:wrap type="topAndBottom" anchorx="margin"/>
              </v:line>
            </w:pict>
          </mc:Fallback>
        </mc:AlternateContent>
      </w:r>
      <w:r w:rsidRPr="0060753E">
        <w:rPr>
          <w:b/>
          <w:color w:val="31849B" w:themeColor="accent5" w:themeShade="BF"/>
          <w:sz w:val="36"/>
          <w:szCs w:val="36"/>
        </w:rPr>
        <w:t>Job Description</w:t>
      </w:r>
    </w:p>
    <w:p w14:paraId="3B213DD1" w14:textId="77777777" w:rsidR="006D1F4A" w:rsidRDefault="006D1F4A" w:rsidP="006D1F4A"/>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6D1F4A" w:rsidRPr="00157A22" w14:paraId="0423FB96" w14:textId="77777777" w:rsidTr="00B43ECB">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54D5E36" w14:textId="77777777" w:rsidR="006D1F4A" w:rsidRPr="00157A22" w:rsidRDefault="006D1F4A" w:rsidP="00B43ECB">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School: </w:t>
            </w:r>
            <w:r>
              <w:rPr>
                <w:rFonts w:eastAsia="Symbol" w:cs="Times New Roman"/>
                <w:b/>
                <w:color w:val="31849B" w:themeColor="accent5" w:themeShade="BF"/>
                <w:sz w:val="28"/>
                <w:szCs w:val="28"/>
              </w:rPr>
              <w:t>Abbey Hill Primary and Nursery School</w:t>
            </w:r>
          </w:p>
        </w:tc>
      </w:tr>
      <w:tr w:rsidR="006D1F4A" w:rsidRPr="00157A22" w14:paraId="46757969" w14:textId="77777777" w:rsidTr="00B43ECB">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3776548" w14:textId="77777777" w:rsidR="006D1F4A" w:rsidRPr="00157A22" w:rsidRDefault="006D1F4A" w:rsidP="00B43ECB">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Post Title: </w:t>
            </w:r>
            <w:r>
              <w:rPr>
                <w:rFonts w:eastAsia="Symbol" w:cs="Times New Roman"/>
                <w:b/>
                <w:color w:val="31849B" w:themeColor="accent5" w:themeShade="BF"/>
                <w:sz w:val="28"/>
                <w:szCs w:val="28"/>
              </w:rPr>
              <w:t>Deputy</w:t>
            </w:r>
            <w:r w:rsidRPr="00514476">
              <w:rPr>
                <w:rFonts w:eastAsia="Symbol" w:cs="Times New Roman"/>
                <w:b/>
                <w:color w:val="31849B" w:themeColor="accent5" w:themeShade="BF"/>
                <w:sz w:val="28"/>
                <w:szCs w:val="28"/>
              </w:rPr>
              <w:t xml:space="preserve"> Head Teacher  </w:t>
            </w:r>
          </w:p>
        </w:tc>
      </w:tr>
      <w:tr w:rsidR="006D1F4A" w:rsidRPr="00157A22" w14:paraId="06A572D3" w14:textId="77777777" w:rsidTr="00B43ECB">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3BF8D88" w14:textId="77777777" w:rsidR="006D1F4A" w:rsidRPr="00157A22" w:rsidRDefault="006D1F4A" w:rsidP="00B43ECB">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Grade/Pay Range:  </w:t>
            </w:r>
            <w:r>
              <w:rPr>
                <w:rFonts w:eastAsia="Symbol" w:cs="Times New Roman"/>
                <w:b/>
                <w:color w:val="31849B" w:themeColor="accent5" w:themeShade="BF"/>
                <w:sz w:val="28"/>
                <w:szCs w:val="28"/>
              </w:rPr>
              <w:t>L6 -L10 - £54,685 - £60,261</w:t>
            </w:r>
          </w:p>
        </w:tc>
      </w:tr>
      <w:tr w:rsidR="006D1F4A" w:rsidRPr="00157A22" w14:paraId="7B56796A" w14:textId="77777777" w:rsidTr="00B43ECB">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432C905" w14:textId="77777777" w:rsidR="006D1F4A" w:rsidRPr="00157A22" w:rsidRDefault="006D1F4A" w:rsidP="00B43ECB">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Hours/weeks:  </w:t>
            </w:r>
            <w:r>
              <w:rPr>
                <w:rFonts w:eastAsia="Symbol" w:cs="Times New Roman"/>
                <w:b/>
                <w:color w:val="31849B" w:themeColor="accent5" w:themeShade="BF"/>
                <w:sz w:val="28"/>
                <w:szCs w:val="28"/>
              </w:rPr>
              <w:t>Full Time</w:t>
            </w:r>
          </w:p>
        </w:tc>
      </w:tr>
      <w:tr w:rsidR="006D1F4A" w:rsidRPr="00157A22" w14:paraId="309D9332" w14:textId="77777777" w:rsidTr="00B43ECB">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F7CC4FA" w14:textId="77777777" w:rsidR="006D1F4A" w:rsidRPr="00157A22" w:rsidRDefault="006D1F4A" w:rsidP="00B43ECB">
            <w:pPr>
              <w:keepNext/>
              <w:spacing w:before="120" w:after="120" w:line="240" w:lineRule="auto"/>
              <w:outlineLvl w:val="1"/>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Reporting to: </w:t>
            </w:r>
            <w:r w:rsidRPr="00514476">
              <w:rPr>
                <w:rFonts w:eastAsia="Symbol" w:cs="Times New Roman"/>
                <w:b/>
                <w:color w:val="31849B" w:themeColor="accent5" w:themeShade="BF"/>
                <w:sz w:val="28"/>
                <w:szCs w:val="28"/>
              </w:rPr>
              <w:t>Head Teacher and Governors of the school</w:t>
            </w:r>
          </w:p>
        </w:tc>
      </w:tr>
      <w:tr w:rsidR="006D1F4A" w:rsidRPr="00157A22" w14:paraId="24E5B95B" w14:textId="77777777" w:rsidTr="00B43ECB">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824BFFB" w14:textId="77777777" w:rsidR="006D1F4A" w:rsidRPr="00157A22" w:rsidRDefault="006D1F4A" w:rsidP="00B43ECB">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Department/Team:</w:t>
            </w:r>
            <w:r>
              <w:rPr>
                <w:rFonts w:eastAsia="Symbol" w:cs="Times New Roman"/>
                <w:b/>
                <w:color w:val="31849B" w:themeColor="accent5" w:themeShade="BF"/>
                <w:sz w:val="28"/>
                <w:szCs w:val="28"/>
              </w:rPr>
              <w:t xml:space="preserve"> Leadership</w:t>
            </w:r>
          </w:p>
        </w:tc>
      </w:tr>
    </w:tbl>
    <w:p w14:paraId="1C04A23D" w14:textId="77777777" w:rsidR="006D1F4A" w:rsidRDefault="006D1F4A" w:rsidP="006D1F4A">
      <w:pPr>
        <w:rPr>
          <w:b/>
          <w:color w:val="31849B" w:themeColor="accent5" w:themeShade="BF"/>
          <w:sz w:val="28"/>
          <w:szCs w:val="28"/>
        </w:rPr>
      </w:pPr>
    </w:p>
    <w:p w14:paraId="78D0D141" w14:textId="77777777" w:rsidR="006D1F4A" w:rsidRDefault="006D1F4A" w:rsidP="006D1F4A">
      <w:pPr>
        <w:ind w:left="-851"/>
      </w:pPr>
      <w:r w:rsidRPr="0060753E">
        <w:rPr>
          <w:b/>
          <w:color w:val="31849B" w:themeColor="accent5" w:themeShade="BF"/>
          <w:sz w:val="28"/>
          <w:szCs w:val="28"/>
        </w:rPr>
        <w:t>Overall Purpose of Post</w:t>
      </w:r>
    </w:p>
    <w:p w14:paraId="7DF8954F" w14:textId="77777777" w:rsidR="006D1F4A" w:rsidRDefault="006D1F4A" w:rsidP="006D1F4A">
      <w:pPr>
        <w:pStyle w:val="NoSpacing"/>
        <w:ind w:left="-567" w:hanging="426"/>
      </w:pPr>
      <w:r>
        <w:tab/>
        <w:t xml:space="preserve">Carry out the duties of this post in line with the remit outlined in the current ‘School Teachers’ Pay and Conditions Document’ including the conditions of employment for Deputy Headteachers and the school/Trust’s own policies. </w:t>
      </w:r>
    </w:p>
    <w:p w14:paraId="4484EAB7" w14:textId="77777777" w:rsidR="006D1F4A" w:rsidRDefault="006D1F4A" w:rsidP="006D1F4A">
      <w:pPr>
        <w:pStyle w:val="NoSpacing"/>
        <w:ind w:left="-567"/>
      </w:pPr>
    </w:p>
    <w:p w14:paraId="3A2D416D" w14:textId="77777777" w:rsidR="006D1F4A" w:rsidRDefault="006D1F4A" w:rsidP="006D1F4A">
      <w:pPr>
        <w:pStyle w:val="NoSpacing"/>
        <w:ind w:left="-567"/>
      </w:pPr>
      <w:r>
        <w:t xml:space="preserve">Under the overall direction of the Headteacher: </w:t>
      </w:r>
    </w:p>
    <w:p w14:paraId="7533CF5B" w14:textId="77777777" w:rsidR="006D1F4A" w:rsidRDefault="006D1F4A" w:rsidP="006D1F4A">
      <w:pPr>
        <w:pStyle w:val="NoSpacing"/>
        <w:numPr>
          <w:ilvl w:val="0"/>
          <w:numId w:val="36"/>
        </w:numPr>
      </w:pPr>
      <w:r>
        <w:t>Play a leading role in formulating the aims and objectives of the school.</w:t>
      </w:r>
    </w:p>
    <w:p w14:paraId="5FA6D150" w14:textId="77777777" w:rsidR="006D1F4A" w:rsidRDefault="006D1F4A" w:rsidP="006D1F4A">
      <w:pPr>
        <w:pStyle w:val="NoSpacing"/>
        <w:numPr>
          <w:ilvl w:val="0"/>
          <w:numId w:val="36"/>
        </w:numPr>
      </w:pPr>
      <w:r>
        <w:t xml:space="preserve">Be responsible for assessment, data preparation and analysis of all pupils, including monitoring of progress towards achievement. </w:t>
      </w:r>
    </w:p>
    <w:p w14:paraId="1DB8E2A0" w14:textId="77777777" w:rsidR="006D1F4A" w:rsidRDefault="006D1F4A" w:rsidP="006D1F4A">
      <w:pPr>
        <w:pStyle w:val="NoSpacing"/>
        <w:numPr>
          <w:ilvl w:val="0"/>
          <w:numId w:val="36"/>
        </w:numPr>
      </w:pPr>
      <w:r>
        <w:t xml:space="preserve">Proactively manage staff and resources, building effective relationships. </w:t>
      </w:r>
    </w:p>
    <w:p w14:paraId="58DAD191" w14:textId="77777777" w:rsidR="006D1F4A" w:rsidRDefault="006D1F4A" w:rsidP="006D1F4A">
      <w:pPr>
        <w:pStyle w:val="NoSpacing"/>
        <w:numPr>
          <w:ilvl w:val="0"/>
          <w:numId w:val="36"/>
        </w:numPr>
      </w:pPr>
      <w:r>
        <w:t xml:space="preserve">Support in organising professional development for teaching staff in line with identified needs and school improvement priorities. Monitor and evaluate its impact. </w:t>
      </w:r>
    </w:p>
    <w:p w14:paraId="5DA67F6A" w14:textId="77777777" w:rsidR="006D1F4A" w:rsidRDefault="006D1F4A" w:rsidP="006D1F4A">
      <w:pPr>
        <w:pStyle w:val="NoSpacing"/>
        <w:ind w:left="-567"/>
      </w:pPr>
    </w:p>
    <w:p w14:paraId="5772FA3F" w14:textId="77777777" w:rsidR="006D1F4A" w:rsidRDefault="006D1F4A" w:rsidP="006D1F4A">
      <w:pPr>
        <w:pStyle w:val="NoSpacing"/>
        <w:ind w:left="-567"/>
      </w:pPr>
      <w:r>
        <w:t>Take full responsibility for the school in the absence of the Headteacher.</w:t>
      </w:r>
    </w:p>
    <w:p w14:paraId="70F71C93" w14:textId="77777777" w:rsidR="006D1F4A" w:rsidRDefault="006D1F4A" w:rsidP="006D1F4A">
      <w:pPr>
        <w:pStyle w:val="NoSpacing"/>
        <w:ind w:left="-567"/>
      </w:pPr>
      <w:r>
        <w:t xml:space="preserve">Carry out professional duties of a teacher, as required. </w:t>
      </w:r>
    </w:p>
    <w:p w14:paraId="53101D80" w14:textId="77777777" w:rsidR="006D1F4A" w:rsidRDefault="006D1F4A" w:rsidP="006D1F4A">
      <w:pPr>
        <w:pStyle w:val="NoSpacing"/>
        <w:ind w:left="-567"/>
      </w:pPr>
      <w:r>
        <w:t xml:space="preserve">Take responsibility for child protection issues, as appropriate. </w:t>
      </w:r>
    </w:p>
    <w:p w14:paraId="2C489922" w14:textId="77777777" w:rsidR="006D1F4A" w:rsidRDefault="006D1F4A" w:rsidP="006D1F4A">
      <w:pPr>
        <w:pStyle w:val="NoSpacing"/>
        <w:ind w:left="-567"/>
      </w:pPr>
      <w:r>
        <w:t>Take responsibility for promoting and safeguarding the welfare of children and young people within school.</w:t>
      </w:r>
    </w:p>
    <w:p w14:paraId="78277AD3" w14:textId="77777777" w:rsidR="006D1F4A" w:rsidRDefault="006D1F4A" w:rsidP="006D1F4A">
      <w:pPr>
        <w:pStyle w:val="NoSpacing"/>
        <w:ind w:left="-567"/>
      </w:pPr>
      <w:r>
        <w:t>To embrace and exhibit the key behaviours in line with those of Transform Trust Deputies</w:t>
      </w:r>
    </w:p>
    <w:p w14:paraId="1D9FE9D0" w14:textId="77777777" w:rsidR="006D1F4A" w:rsidRDefault="006D1F4A" w:rsidP="006D1F4A">
      <w:pPr>
        <w:ind w:left="-567"/>
      </w:pPr>
    </w:p>
    <w:p w14:paraId="1AD99F77" w14:textId="57619419" w:rsidR="006D1F4A" w:rsidRDefault="006D1F4A" w:rsidP="006D1F4A">
      <w:pPr>
        <w:ind w:left="-851"/>
      </w:pPr>
    </w:p>
    <w:p w14:paraId="557B781E" w14:textId="7CBC0C75" w:rsidR="006D1F4A" w:rsidRDefault="006D1F4A" w:rsidP="006D1F4A">
      <w:pPr>
        <w:ind w:left="-851"/>
      </w:pPr>
    </w:p>
    <w:p w14:paraId="5536E47B" w14:textId="35E825D1" w:rsidR="006D1F4A" w:rsidRDefault="006D1F4A" w:rsidP="006D1F4A">
      <w:pPr>
        <w:ind w:left="-851"/>
      </w:pPr>
    </w:p>
    <w:p w14:paraId="25FF8251" w14:textId="56372A87" w:rsidR="006D1F4A" w:rsidRDefault="006D1F4A" w:rsidP="006D1F4A">
      <w:pPr>
        <w:ind w:left="-851"/>
      </w:pPr>
    </w:p>
    <w:p w14:paraId="1D67535D" w14:textId="77777777" w:rsidR="006D1F4A" w:rsidRDefault="006D1F4A" w:rsidP="006D1F4A">
      <w:pPr>
        <w:ind w:left="-851"/>
      </w:pPr>
    </w:p>
    <w:p w14:paraId="34CD2D75" w14:textId="77777777" w:rsidR="006D1F4A" w:rsidRDefault="006D1F4A" w:rsidP="006D1F4A">
      <w:pPr>
        <w:ind w:left="-851"/>
        <w:rPr>
          <w:b/>
          <w:color w:val="31849B" w:themeColor="accent5" w:themeShade="BF"/>
          <w:sz w:val="28"/>
          <w:szCs w:val="28"/>
        </w:rPr>
      </w:pPr>
    </w:p>
    <w:p w14:paraId="29C755F9" w14:textId="1FF5D3DB" w:rsidR="006D1F4A" w:rsidRDefault="006D1F4A" w:rsidP="006D1F4A">
      <w:pPr>
        <w:ind w:left="-851"/>
      </w:pPr>
      <w:r w:rsidRPr="0060753E">
        <w:rPr>
          <w:b/>
          <w:color w:val="31849B" w:themeColor="accent5" w:themeShade="BF"/>
          <w:sz w:val="28"/>
          <w:szCs w:val="28"/>
        </w:rPr>
        <w:t xml:space="preserve">Main Duties and Responsibilities </w:t>
      </w:r>
    </w:p>
    <w:p w14:paraId="5F39FEB5" w14:textId="77777777" w:rsidR="006D1F4A" w:rsidRDefault="006D1F4A" w:rsidP="006D1F4A">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4EED4A02" w14:textId="77777777" w:rsidR="006D1F4A" w:rsidRPr="00514476" w:rsidRDefault="006D1F4A" w:rsidP="006D1F4A">
      <w:pPr>
        <w:spacing w:after="0" w:line="240" w:lineRule="auto"/>
        <w:rPr>
          <w:rFonts w:eastAsia="Times New Roman" w:cstheme="minorHAnsi"/>
          <w:b/>
        </w:rPr>
      </w:pPr>
      <w:r w:rsidRPr="00514476">
        <w:rPr>
          <w:rFonts w:eastAsia="Times New Roman" w:cstheme="minorHAnsi"/>
          <w:b/>
        </w:rPr>
        <w:t>Shaping the Future</w:t>
      </w:r>
    </w:p>
    <w:p w14:paraId="003D09EB" w14:textId="77777777" w:rsidR="006D1F4A" w:rsidRPr="00514476" w:rsidRDefault="006D1F4A" w:rsidP="006D1F4A">
      <w:pPr>
        <w:spacing w:after="0" w:line="240" w:lineRule="auto"/>
        <w:rPr>
          <w:rFonts w:ascii="Arial" w:eastAsia="Times New Roman" w:hAnsi="Arial" w:cs="Arial"/>
          <w:u w:val="single"/>
        </w:rPr>
      </w:pPr>
    </w:p>
    <w:p w14:paraId="40B23205" w14:textId="77777777" w:rsidR="006D1F4A" w:rsidRPr="00514476" w:rsidRDefault="006D1F4A" w:rsidP="006D1F4A">
      <w:pPr>
        <w:pStyle w:val="NoSpacing"/>
        <w:numPr>
          <w:ilvl w:val="0"/>
          <w:numId w:val="37"/>
        </w:numPr>
        <w:rPr>
          <w:rFonts w:eastAsia="Times New Roman"/>
        </w:rPr>
      </w:pPr>
      <w:r w:rsidRPr="00514476">
        <w:rPr>
          <w:rFonts w:eastAsia="Times New Roman"/>
        </w:rPr>
        <w:t>In partnership with the Headteacher, Governors and Trust, establish and implement an ambitious vision and ethos for the future of the School.</w:t>
      </w:r>
    </w:p>
    <w:p w14:paraId="0F35C5C2" w14:textId="77777777" w:rsidR="006D1F4A" w:rsidRPr="00514476" w:rsidRDefault="006D1F4A" w:rsidP="006D1F4A">
      <w:pPr>
        <w:pStyle w:val="NoSpacing"/>
        <w:numPr>
          <w:ilvl w:val="0"/>
          <w:numId w:val="37"/>
        </w:numPr>
        <w:rPr>
          <w:rFonts w:eastAsia="Times New Roman"/>
        </w:rPr>
      </w:pPr>
      <w:r w:rsidRPr="00514476">
        <w:rPr>
          <w:rFonts w:eastAsia="Times New Roman"/>
        </w:rPr>
        <w:t>Play a leading role in the school improvement and school self-evaluation planning process.</w:t>
      </w:r>
    </w:p>
    <w:p w14:paraId="1CF06078" w14:textId="77777777" w:rsidR="006D1F4A" w:rsidRPr="00514476" w:rsidRDefault="006D1F4A" w:rsidP="006D1F4A">
      <w:pPr>
        <w:pStyle w:val="NoSpacing"/>
        <w:numPr>
          <w:ilvl w:val="0"/>
          <w:numId w:val="37"/>
        </w:numPr>
        <w:rPr>
          <w:rFonts w:eastAsia="Times New Roman"/>
        </w:rPr>
      </w:pPr>
      <w:r w:rsidRPr="00514476">
        <w:rPr>
          <w:rFonts w:eastAsia="Times New Roman"/>
        </w:rPr>
        <w:t>Devise, implement and monitor action plans and other policy developments.</w:t>
      </w:r>
    </w:p>
    <w:p w14:paraId="4CB1AFE3"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Lead by example to motivate and work with others. </w:t>
      </w:r>
    </w:p>
    <w:p w14:paraId="57B57E91"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In partnership with the Headteacher, lead by example when implementing and managing change initiatives. </w:t>
      </w:r>
    </w:p>
    <w:p w14:paraId="68C5581D" w14:textId="77777777" w:rsidR="006D1F4A" w:rsidRPr="00514476" w:rsidRDefault="006D1F4A" w:rsidP="006D1F4A">
      <w:pPr>
        <w:pStyle w:val="NoSpacing"/>
        <w:numPr>
          <w:ilvl w:val="0"/>
          <w:numId w:val="37"/>
        </w:numPr>
        <w:rPr>
          <w:rFonts w:eastAsia="Times New Roman"/>
        </w:rPr>
      </w:pPr>
      <w:r w:rsidRPr="00514476">
        <w:rPr>
          <w:rFonts w:eastAsia="Times New Roman"/>
        </w:rPr>
        <w:t>Promote a culture of inclusion within the school community where all views are valued and taken in to account.</w:t>
      </w:r>
    </w:p>
    <w:p w14:paraId="75D24FC3" w14:textId="77777777" w:rsidR="006D1F4A" w:rsidRPr="00514476" w:rsidRDefault="006D1F4A" w:rsidP="006D1F4A">
      <w:pPr>
        <w:pStyle w:val="NoSpacing"/>
        <w:numPr>
          <w:ilvl w:val="0"/>
          <w:numId w:val="37"/>
        </w:numPr>
        <w:rPr>
          <w:rFonts w:eastAsia="Times New Roman"/>
        </w:rPr>
      </w:pPr>
      <w:r w:rsidRPr="00514476">
        <w:rPr>
          <w:rFonts w:eastAsia="Times New Roman"/>
        </w:rPr>
        <w:t>Put provision in place to ensure that progress of pupils with SEN improves relative to those without SEN.</w:t>
      </w:r>
    </w:p>
    <w:p w14:paraId="204AD604" w14:textId="77777777" w:rsidR="006D1F4A" w:rsidRPr="00514476" w:rsidRDefault="006D1F4A" w:rsidP="006D1F4A">
      <w:pPr>
        <w:pStyle w:val="NoSpacing"/>
        <w:numPr>
          <w:ilvl w:val="0"/>
          <w:numId w:val="37"/>
        </w:numPr>
        <w:rPr>
          <w:rFonts w:eastAsia="Times New Roman"/>
        </w:rPr>
      </w:pPr>
      <w:r w:rsidRPr="00514476">
        <w:rPr>
          <w:rFonts w:eastAsia="Times New Roman"/>
        </w:rPr>
        <w:t>Ensure that the school carries out its statutory responsibilities regarding all pupils with a Statement of Special Educational Needs.</w:t>
      </w:r>
    </w:p>
    <w:p w14:paraId="720119C3" w14:textId="77777777" w:rsidR="006D1F4A" w:rsidRPr="00514476" w:rsidRDefault="006D1F4A" w:rsidP="006D1F4A">
      <w:pPr>
        <w:spacing w:after="0" w:line="240" w:lineRule="auto"/>
        <w:rPr>
          <w:rFonts w:ascii="Arial" w:eastAsia="Times New Roman" w:hAnsi="Arial" w:cs="Arial"/>
          <w:u w:val="single"/>
        </w:rPr>
      </w:pPr>
    </w:p>
    <w:p w14:paraId="2F464487" w14:textId="77777777" w:rsidR="006D1F4A" w:rsidRPr="00514476" w:rsidRDefault="006D1F4A" w:rsidP="006D1F4A">
      <w:pPr>
        <w:pStyle w:val="NoSpacing"/>
        <w:rPr>
          <w:rFonts w:eastAsia="Times New Roman"/>
          <w:b/>
        </w:rPr>
      </w:pPr>
      <w:r w:rsidRPr="00514476">
        <w:rPr>
          <w:rFonts w:eastAsia="Times New Roman"/>
          <w:b/>
        </w:rPr>
        <w:t>Leading ‘Teaching and Learning’</w:t>
      </w:r>
    </w:p>
    <w:p w14:paraId="35BFBE18" w14:textId="77777777" w:rsidR="006D1F4A" w:rsidRPr="00514476" w:rsidRDefault="006D1F4A" w:rsidP="006D1F4A">
      <w:pPr>
        <w:pStyle w:val="NoSpacing"/>
        <w:rPr>
          <w:rFonts w:eastAsia="Times New Roman"/>
        </w:rPr>
      </w:pPr>
    </w:p>
    <w:p w14:paraId="17EC6A66"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Be an excellent role model, exemplifying a high standard of teaching when necessary, and promoting high expectations for all members of the school community. </w:t>
      </w:r>
    </w:p>
    <w:p w14:paraId="63BA9010"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Work with the Headteacher to raise standards through staff performance management. </w:t>
      </w:r>
    </w:p>
    <w:p w14:paraId="07359AD2"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Lead the development and delivery of training and support for staff. </w:t>
      </w:r>
    </w:p>
    <w:p w14:paraId="2E811812"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Work in partnership with the Headteacher in managing the school through strategic planning and the formulation of policy and delivery of strategy, ensuring management decisions are implemented. </w:t>
      </w:r>
    </w:p>
    <w:p w14:paraId="298543B5"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With the Headteacher, lead the processes involved in monitoring, evaluating and challenging the quality of teaching and learning taking place throughout the school, including lesson observations to ensure consistency and quality. </w:t>
      </w:r>
    </w:p>
    <w:p w14:paraId="78833012"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Ensure the systematic teaching of basic skills and recording of impact is consistently high across the school. </w:t>
      </w:r>
    </w:p>
    <w:p w14:paraId="5BD82104" w14:textId="77777777" w:rsidR="006D1F4A" w:rsidRPr="00514476" w:rsidRDefault="006D1F4A" w:rsidP="006D1F4A">
      <w:pPr>
        <w:pStyle w:val="NoSpacing"/>
        <w:numPr>
          <w:ilvl w:val="0"/>
          <w:numId w:val="37"/>
        </w:numPr>
        <w:rPr>
          <w:rFonts w:eastAsia="Times New Roman"/>
        </w:rPr>
      </w:pPr>
      <w:r w:rsidRPr="00514476">
        <w:rPr>
          <w:rFonts w:eastAsia="Times New Roman"/>
        </w:rPr>
        <w:t>Develop, review systems to ensure robust evaluation of school performance, progress data and actions to secure improvements comparable to appropriate national standards.</w:t>
      </w:r>
    </w:p>
    <w:p w14:paraId="0D7787AC"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Ensure through leading by example, the active involvement of pupils and staff in their own learning. </w:t>
      </w:r>
    </w:p>
    <w:p w14:paraId="3D9C9692" w14:textId="77777777" w:rsidR="006D1F4A" w:rsidRPr="00514476" w:rsidRDefault="006D1F4A" w:rsidP="006D1F4A">
      <w:pPr>
        <w:pStyle w:val="NoSpacing"/>
        <w:numPr>
          <w:ilvl w:val="0"/>
          <w:numId w:val="37"/>
        </w:numPr>
        <w:rPr>
          <w:rFonts w:eastAsia="Times New Roman"/>
        </w:rPr>
      </w:pPr>
      <w:r w:rsidRPr="00514476">
        <w:rPr>
          <w:rFonts w:eastAsia="Times New Roman"/>
        </w:rPr>
        <w:t>Support the identification of and disseminate the most effective teaching approaches for individual pupils with SEN.</w:t>
      </w:r>
    </w:p>
    <w:p w14:paraId="3B4924A6" w14:textId="77777777" w:rsidR="006D1F4A" w:rsidRPr="00514476" w:rsidRDefault="006D1F4A" w:rsidP="006D1F4A">
      <w:pPr>
        <w:pStyle w:val="NoSpacing"/>
        <w:numPr>
          <w:ilvl w:val="0"/>
          <w:numId w:val="37"/>
        </w:numPr>
        <w:rPr>
          <w:rFonts w:eastAsia="Times New Roman"/>
        </w:rPr>
      </w:pPr>
      <w:r w:rsidRPr="00514476">
        <w:rPr>
          <w:rFonts w:eastAsia="Times New Roman"/>
        </w:rPr>
        <w:t>Collect and interpret specialist assessment data to inform practice.</w:t>
      </w:r>
    </w:p>
    <w:p w14:paraId="000FC455" w14:textId="77777777" w:rsidR="006D1F4A" w:rsidRPr="00514476" w:rsidRDefault="006D1F4A" w:rsidP="006D1F4A">
      <w:pPr>
        <w:pStyle w:val="NoSpacing"/>
        <w:numPr>
          <w:ilvl w:val="0"/>
          <w:numId w:val="37"/>
        </w:numPr>
        <w:rPr>
          <w:rFonts w:eastAsia="Times New Roman"/>
        </w:rPr>
      </w:pPr>
      <w:r w:rsidRPr="00514476">
        <w:rPr>
          <w:rFonts w:eastAsia="Times New Roman"/>
        </w:rPr>
        <w:t>Undertake day-to-day co-ordination of SEN pupils' provisions through close liaison with staff, parents and external agencies.</w:t>
      </w:r>
    </w:p>
    <w:p w14:paraId="77EBA40D" w14:textId="77777777" w:rsidR="006D1F4A" w:rsidRPr="00514476" w:rsidRDefault="006D1F4A" w:rsidP="006D1F4A">
      <w:pPr>
        <w:pStyle w:val="NoSpacing"/>
        <w:rPr>
          <w:rFonts w:eastAsia="Times New Roman"/>
        </w:rPr>
      </w:pPr>
    </w:p>
    <w:p w14:paraId="26018940" w14:textId="3E55C47C" w:rsidR="006D1F4A" w:rsidRDefault="006D1F4A" w:rsidP="006D1F4A">
      <w:pPr>
        <w:pStyle w:val="NoSpacing"/>
        <w:rPr>
          <w:rFonts w:eastAsia="Times New Roman"/>
        </w:rPr>
      </w:pPr>
    </w:p>
    <w:p w14:paraId="7B5FA0DC" w14:textId="1EAB13A1" w:rsidR="006D1F4A" w:rsidRDefault="006D1F4A" w:rsidP="006D1F4A">
      <w:pPr>
        <w:pStyle w:val="NoSpacing"/>
        <w:rPr>
          <w:rFonts w:eastAsia="Times New Roman"/>
        </w:rPr>
      </w:pPr>
    </w:p>
    <w:p w14:paraId="241CDD22" w14:textId="025C2C6F" w:rsidR="006D1F4A" w:rsidRDefault="006D1F4A" w:rsidP="006D1F4A">
      <w:pPr>
        <w:pStyle w:val="NoSpacing"/>
        <w:rPr>
          <w:rFonts w:eastAsia="Times New Roman"/>
        </w:rPr>
      </w:pPr>
    </w:p>
    <w:p w14:paraId="252151F4" w14:textId="0A51B6E4" w:rsidR="006D1F4A" w:rsidRDefault="006D1F4A" w:rsidP="006D1F4A">
      <w:pPr>
        <w:pStyle w:val="NoSpacing"/>
        <w:rPr>
          <w:rFonts w:eastAsia="Times New Roman"/>
        </w:rPr>
      </w:pPr>
    </w:p>
    <w:p w14:paraId="7BE20A9D" w14:textId="29BE154F" w:rsidR="006D1F4A" w:rsidRDefault="006D1F4A" w:rsidP="006D1F4A">
      <w:pPr>
        <w:pStyle w:val="NoSpacing"/>
        <w:rPr>
          <w:rFonts w:eastAsia="Times New Roman"/>
        </w:rPr>
      </w:pPr>
    </w:p>
    <w:p w14:paraId="7C443D4E" w14:textId="77777777" w:rsidR="006D1F4A" w:rsidRPr="00514476" w:rsidRDefault="006D1F4A" w:rsidP="006D1F4A">
      <w:pPr>
        <w:pStyle w:val="NoSpacing"/>
        <w:rPr>
          <w:rFonts w:eastAsia="Times New Roman"/>
        </w:rPr>
      </w:pPr>
    </w:p>
    <w:p w14:paraId="23FB2D8D" w14:textId="77777777" w:rsidR="006D1F4A" w:rsidRPr="00514476" w:rsidRDefault="006D1F4A" w:rsidP="006D1F4A">
      <w:pPr>
        <w:pStyle w:val="NoSpacing"/>
        <w:rPr>
          <w:rFonts w:eastAsia="Times New Roman"/>
          <w:b/>
        </w:rPr>
      </w:pPr>
      <w:r w:rsidRPr="00514476">
        <w:rPr>
          <w:rFonts w:eastAsia="Times New Roman"/>
          <w:b/>
        </w:rPr>
        <w:t>Developing Self and Others</w:t>
      </w:r>
    </w:p>
    <w:p w14:paraId="760F30C4" w14:textId="77777777" w:rsidR="006D1F4A" w:rsidRPr="00514476" w:rsidRDefault="006D1F4A" w:rsidP="006D1F4A">
      <w:pPr>
        <w:pStyle w:val="NoSpacing"/>
        <w:rPr>
          <w:rFonts w:eastAsia="Times New Roman"/>
        </w:rPr>
      </w:pPr>
    </w:p>
    <w:p w14:paraId="3FCED866" w14:textId="77777777" w:rsidR="006D1F4A" w:rsidRPr="00514476" w:rsidRDefault="006D1F4A" w:rsidP="006D1F4A">
      <w:pPr>
        <w:pStyle w:val="NoSpacing"/>
        <w:numPr>
          <w:ilvl w:val="0"/>
          <w:numId w:val="37"/>
        </w:numPr>
        <w:rPr>
          <w:rFonts w:eastAsia="Times New Roman"/>
        </w:rPr>
      </w:pPr>
      <w:r w:rsidRPr="00514476">
        <w:rPr>
          <w:rFonts w:eastAsia="Times New Roman"/>
        </w:rPr>
        <w:t>Organise and support the induction of staff new to the school and those being trained within school.</w:t>
      </w:r>
    </w:p>
    <w:p w14:paraId="7D508B01"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Participate as required, in the selection and appointment of teaching and support staff including overseeing the work of supply staff/trainees/volunteers in the school in the absence of the Headteacher. </w:t>
      </w:r>
    </w:p>
    <w:p w14:paraId="15F1B049" w14:textId="77777777" w:rsidR="006D1F4A" w:rsidRPr="00514476" w:rsidRDefault="006D1F4A" w:rsidP="006D1F4A">
      <w:pPr>
        <w:pStyle w:val="NoSpacing"/>
        <w:numPr>
          <w:ilvl w:val="0"/>
          <w:numId w:val="37"/>
        </w:numPr>
        <w:rPr>
          <w:rFonts w:eastAsia="Times New Roman"/>
        </w:rPr>
      </w:pPr>
      <w:r w:rsidRPr="00514476">
        <w:rPr>
          <w:rFonts w:eastAsia="Times New Roman"/>
        </w:rPr>
        <w:t>Be an excellent role model for both staff and pupils in terms of being reflective and demonstrating a desire to improve and learn.</w:t>
      </w:r>
    </w:p>
    <w:p w14:paraId="74048B00"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Take responsibility and accountability for identified areas of leadership including statistical analysis of pupil groups, progress data and target setting. </w:t>
      </w:r>
    </w:p>
    <w:p w14:paraId="6D557ED3"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Work with the Headteacher to deliver an appropriate programme of professional development for all staff, in line with the ‘School Improvement Plan’ and performance appraisal. </w:t>
      </w:r>
    </w:p>
    <w:p w14:paraId="03EF605D" w14:textId="77777777" w:rsidR="006D1F4A" w:rsidRPr="00514476" w:rsidRDefault="006D1F4A" w:rsidP="006D1F4A">
      <w:pPr>
        <w:pStyle w:val="NoSpacing"/>
        <w:numPr>
          <w:ilvl w:val="0"/>
          <w:numId w:val="37"/>
        </w:numPr>
        <w:rPr>
          <w:rFonts w:eastAsia="Times New Roman"/>
        </w:rPr>
      </w:pPr>
      <w:r w:rsidRPr="00514476">
        <w:rPr>
          <w:rFonts w:eastAsia="Times New Roman"/>
        </w:rPr>
        <w:t>Actively engage in professional development opportunities provide by Transform Trust including supporting the Deputy Head network.</w:t>
      </w:r>
    </w:p>
    <w:p w14:paraId="11507F11" w14:textId="77777777" w:rsidR="006D1F4A" w:rsidRPr="00514476" w:rsidRDefault="006D1F4A" w:rsidP="006D1F4A">
      <w:pPr>
        <w:pStyle w:val="NoSpacing"/>
        <w:numPr>
          <w:ilvl w:val="0"/>
          <w:numId w:val="37"/>
        </w:numPr>
        <w:rPr>
          <w:rFonts w:eastAsia="Times New Roman"/>
        </w:rPr>
      </w:pPr>
      <w:r w:rsidRPr="00514476">
        <w:rPr>
          <w:rFonts w:eastAsia="Times New Roman"/>
        </w:rPr>
        <w:t>Provide professional guidance to staff to secure good teaching for SEN pupils, through both written guidance and meetings;</w:t>
      </w:r>
    </w:p>
    <w:p w14:paraId="58277A41" w14:textId="77777777" w:rsidR="006D1F4A" w:rsidRPr="00514476" w:rsidRDefault="006D1F4A" w:rsidP="006D1F4A">
      <w:pPr>
        <w:pStyle w:val="NoSpacing"/>
        <w:rPr>
          <w:rFonts w:eastAsia="Times New Roman"/>
        </w:rPr>
      </w:pPr>
    </w:p>
    <w:p w14:paraId="7D89E999" w14:textId="77777777" w:rsidR="006D1F4A" w:rsidRPr="00514476" w:rsidRDefault="006D1F4A" w:rsidP="006D1F4A">
      <w:pPr>
        <w:pStyle w:val="NoSpacing"/>
        <w:rPr>
          <w:rFonts w:eastAsia="Times New Roman"/>
          <w:b/>
        </w:rPr>
      </w:pPr>
      <w:r w:rsidRPr="00514476">
        <w:rPr>
          <w:rFonts w:eastAsia="Times New Roman"/>
          <w:b/>
        </w:rPr>
        <w:t>Managing the Organisation</w:t>
      </w:r>
    </w:p>
    <w:p w14:paraId="2ED3988E" w14:textId="77777777" w:rsidR="006D1F4A" w:rsidRPr="00514476" w:rsidRDefault="006D1F4A" w:rsidP="006D1F4A">
      <w:pPr>
        <w:pStyle w:val="NoSpacing"/>
        <w:rPr>
          <w:rFonts w:eastAsia="Times New Roman"/>
        </w:rPr>
      </w:pPr>
    </w:p>
    <w:p w14:paraId="069050BD"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Lead regular reviews of all school systems to ensure statutory requirements are being met and improved where appropriate. </w:t>
      </w:r>
    </w:p>
    <w:p w14:paraId="69760B45"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Working with the Headteacher, undertake key activities related to professional development and personnel/HR issues. </w:t>
      </w:r>
    </w:p>
    <w:p w14:paraId="709B4123" w14:textId="77777777" w:rsidR="006D1F4A" w:rsidRPr="00514476" w:rsidRDefault="006D1F4A" w:rsidP="006D1F4A">
      <w:pPr>
        <w:pStyle w:val="NoSpacing"/>
        <w:numPr>
          <w:ilvl w:val="0"/>
          <w:numId w:val="37"/>
        </w:numPr>
        <w:rPr>
          <w:rFonts w:eastAsia="Times New Roman"/>
        </w:rPr>
      </w:pPr>
      <w:r w:rsidRPr="00514476">
        <w:rPr>
          <w:rFonts w:eastAsia="Times New Roman"/>
        </w:rPr>
        <w:t>Ensure a consistent approach to standards of behaviour, attendance and punctuality are implemented across school.</w:t>
      </w:r>
    </w:p>
    <w:p w14:paraId="0F1ECB36" w14:textId="77777777" w:rsidR="006D1F4A" w:rsidRPr="00514476" w:rsidRDefault="006D1F4A" w:rsidP="006D1F4A">
      <w:pPr>
        <w:pStyle w:val="NoSpacing"/>
        <w:numPr>
          <w:ilvl w:val="0"/>
          <w:numId w:val="37"/>
        </w:numPr>
        <w:rPr>
          <w:rFonts w:eastAsia="Times New Roman"/>
        </w:rPr>
      </w:pPr>
      <w:r w:rsidRPr="00514476">
        <w:rPr>
          <w:rFonts w:eastAsia="Times New Roman"/>
        </w:rPr>
        <w:t>Be a proactive and effective member of the Senior Leadership Team.</w:t>
      </w:r>
    </w:p>
    <w:p w14:paraId="2B6694E2"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Ensure the day-to-day effective organisation and running of the school including the deployment of staff, as appropriate. </w:t>
      </w:r>
    </w:p>
    <w:p w14:paraId="196A79C5"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To undertake any professional duties, reasonably delegated by the Headteacher. </w:t>
      </w:r>
    </w:p>
    <w:p w14:paraId="24CE41FA" w14:textId="77777777" w:rsidR="006D1F4A" w:rsidRPr="00514476" w:rsidRDefault="006D1F4A" w:rsidP="006D1F4A">
      <w:pPr>
        <w:pStyle w:val="NoSpacing"/>
        <w:rPr>
          <w:rFonts w:eastAsia="Times New Roman"/>
        </w:rPr>
      </w:pPr>
    </w:p>
    <w:p w14:paraId="17C5CB45" w14:textId="77777777" w:rsidR="006D1F4A" w:rsidRPr="00514476" w:rsidRDefault="006D1F4A" w:rsidP="006D1F4A">
      <w:pPr>
        <w:pStyle w:val="NoSpacing"/>
        <w:rPr>
          <w:rFonts w:eastAsia="Times New Roman"/>
          <w:b/>
        </w:rPr>
      </w:pPr>
      <w:r w:rsidRPr="00514476">
        <w:rPr>
          <w:rFonts w:eastAsia="Times New Roman"/>
          <w:b/>
        </w:rPr>
        <w:t>Securing Accountability</w:t>
      </w:r>
    </w:p>
    <w:p w14:paraId="1A13D96E" w14:textId="77777777" w:rsidR="006D1F4A" w:rsidRPr="00514476" w:rsidRDefault="006D1F4A" w:rsidP="006D1F4A">
      <w:pPr>
        <w:pStyle w:val="NoSpacing"/>
        <w:rPr>
          <w:rFonts w:eastAsia="Times New Roman"/>
        </w:rPr>
      </w:pPr>
    </w:p>
    <w:p w14:paraId="06890FC1"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Lead and support the staff and Governing Body in fulfilling their responsibilities with regard to the school’s performance and standards. </w:t>
      </w:r>
    </w:p>
    <w:p w14:paraId="532E1AD5" w14:textId="77777777" w:rsidR="006D1F4A" w:rsidRPr="00514476" w:rsidRDefault="006D1F4A" w:rsidP="006D1F4A">
      <w:pPr>
        <w:pStyle w:val="NoSpacing"/>
        <w:numPr>
          <w:ilvl w:val="0"/>
          <w:numId w:val="37"/>
        </w:numPr>
        <w:rPr>
          <w:rFonts w:eastAsia="Times New Roman"/>
        </w:rPr>
      </w:pPr>
      <w:r w:rsidRPr="00514476">
        <w:rPr>
          <w:rFonts w:eastAsia="Times New Roman"/>
        </w:rPr>
        <w:t>Support the Headteacher in reporting the school’s performance to its community and partners.</w:t>
      </w:r>
    </w:p>
    <w:p w14:paraId="2AC82E4E"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Promote and protect the health and safety welfare of pupils and staff. </w:t>
      </w:r>
    </w:p>
    <w:p w14:paraId="5CA52067"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Take responsibility for promoting and safeguarding the welfare of children and young people within school. </w:t>
      </w:r>
    </w:p>
    <w:p w14:paraId="45D906DB" w14:textId="77777777" w:rsidR="006D1F4A" w:rsidRPr="00514476" w:rsidRDefault="006D1F4A" w:rsidP="006D1F4A">
      <w:pPr>
        <w:pStyle w:val="NoSpacing"/>
        <w:rPr>
          <w:rFonts w:eastAsia="Times New Roman"/>
        </w:rPr>
      </w:pPr>
    </w:p>
    <w:p w14:paraId="31E8C791" w14:textId="77777777" w:rsidR="006D1F4A" w:rsidRPr="00514476" w:rsidRDefault="006D1F4A" w:rsidP="006D1F4A">
      <w:pPr>
        <w:pStyle w:val="NoSpacing"/>
        <w:rPr>
          <w:rFonts w:eastAsia="Times New Roman"/>
          <w:b/>
        </w:rPr>
      </w:pPr>
      <w:r w:rsidRPr="00514476">
        <w:rPr>
          <w:rFonts w:eastAsia="Times New Roman"/>
          <w:b/>
        </w:rPr>
        <w:t>Strengthening Community</w:t>
      </w:r>
    </w:p>
    <w:p w14:paraId="4A3CCE81" w14:textId="77777777" w:rsidR="006D1F4A" w:rsidRPr="00514476" w:rsidRDefault="006D1F4A" w:rsidP="006D1F4A">
      <w:pPr>
        <w:pStyle w:val="NoSpacing"/>
        <w:rPr>
          <w:rFonts w:eastAsia="Times New Roman"/>
        </w:rPr>
      </w:pPr>
    </w:p>
    <w:p w14:paraId="19CB19FC" w14:textId="77777777" w:rsidR="006D1F4A" w:rsidRPr="00514476" w:rsidRDefault="006D1F4A" w:rsidP="006D1F4A">
      <w:pPr>
        <w:pStyle w:val="NoSpacing"/>
        <w:numPr>
          <w:ilvl w:val="0"/>
          <w:numId w:val="37"/>
        </w:numPr>
        <w:rPr>
          <w:rFonts w:eastAsia="Times New Roman"/>
        </w:rPr>
      </w:pPr>
      <w:r w:rsidRPr="00514476">
        <w:rPr>
          <w:rFonts w:eastAsia="Times New Roman"/>
        </w:rPr>
        <w:t>Work with the Headteacher in developing the policies and practice, which promote inclusion, equality and the extended services that the school offers.</w:t>
      </w:r>
    </w:p>
    <w:p w14:paraId="1FB09A56"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Develop and maintain contact with all specialist support services, as appropriate. </w:t>
      </w:r>
    </w:p>
    <w:p w14:paraId="551D9B26"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Promote the positive involvement of Parents/Carers in school life. </w:t>
      </w:r>
    </w:p>
    <w:p w14:paraId="6BD5ECB3"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Organise and conduct meetings, where appropriate with Parents/Carers to ensure positive outcomes for all parties. </w:t>
      </w:r>
    </w:p>
    <w:p w14:paraId="08E67E73"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Strengthen partnership and community working. </w:t>
      </w:r>
    </w:p>
    <w:p w14:paraId="0D8DB927"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Promote positive relationships and work with colleagues in other schools, across the Trust and external agencies. </w:t>
      </w:r>
    </w:p>
    <w:p w14:paraId="1104C990" w14:textId="77777777" w:rsidR="006D1F4A" w:rsidRPr="00514476" w:rsidRDefault="006D1F4A" w:rsidP="006D1F4A">
      <w:pPr>
        <w:pStyle w:val="NoSpacing"/>
        <w:rPr>
          <w:rFonts w:eastAsia="Times New Roman"/>
        </w:rPr>
      </w:pPr>
    </w:p>
    <w:p w14:paraId="7FB55C38" w14:textId="77777777" w:rsidR="006D1F4A" w:rsidRPr="00514476" w:rsidRDefault="006D1F4A" w:rsidP="006D1F4A">
      <w:pPr>
        <w:pStyle w:val="NoSpacing"/>
        <w:rPr>
          <w:rFonts w:eastAsia="Times New Roman"/>
        </w:rPr>
      </w:pPr>
    </w:p>
    <w:p w14:paraId="6B9FD869" w14:textId="77777777" w:rsidR="006D1F4A" w:rsidRPr="00514476" w:rsidRDefault="006D1F4A" w:rsidP="006D1F4A">
      <w:pPr>
        <w:pStyle w:val="NoSpacing"/>
        <w:rPr>
          <w:rFonts w:eastAsia="Times New Roman"/>
          <w:b/>
        </w:rPr>
      </w:pPr>
      <w:r w:rsidRPr="00514476">
        <w:rPr>
          <w:rFonts w:eastAsia="Times New Roman"/>
          <w:b/>
        </w:rPr>
        <w:t>The Position of Designated Safeguarding Lead (DSL)</w:t>
      </w:r>
    </w:p>
    <w:p w14:paraId="6E3E2EF3" w14:textId="77777777" w:rsidR="006D1F4A" w:rsidRPr="00514476" w:rsidRDefault="006D1F4A" w:rsidP="006D1F4A">
      <w:pPr>
        <w:pStyle w:val="NoSpacing"/>
        <w:rPr>
          <w:rFonts w:eastAsia="Times New Roman"/>
        </w:rPr>
      </w:pPr>
    </w:p>
    <w:p w14:paraId="629C1563"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The Governing body has appointed an appropriate senior member of staff, from the school leadership team, to the role of designated safeguarding lead. </w:t>
      </w:r>
    </w:p>
    <w:p w14:paraId="18ED7393"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The designated safeguarding lead should take lead responsibility for safeguarding and child protection. </w:t>
      </w:r>
    </w:p>
    <w:p w14:paraId="68778480"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This DSL will have the appropriate status and authority within the school to carry out the duties of the post. </w:t>
      </w:r>
    </w:p>
    <w:p w14:paraId="4C2301E2" w14:textId="77777777" w:rsidR="006D1F4A" w:rsidRPr="00514476" w:rsidRDefault="006D1F4A" w:rsidP="006D1F4A">
      <w:pPr>
        <w:pStyle w:val="NoSpacing"/>
        <w:numPr>
          <w:ilvl w:val="0"/>
          <w:numId w:val="37"/>
        </w:numPr>
        <w:rPr>
          <w:rFonts w:eastAsia="Times New Roman"/>
        </w:rPr>
      </w:pPr>
      <w:r w:rsidRPr="00514476">
        <w:rPr>
          <w:rFonts w:eastAsia="Times New Roman"/>
        </w:rPr>
        <w:t>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w:t>
      </w:r>
    </w:p>
    <w:p w14:paraId="760C1DB4"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There will be appointed a deputy designated safeguarding leads who will be trained to the same standard as the designated safeguarding lead. </w:t>
      </w:r>
    </w:p>
    <w:p w14:paraId="49DC8417" w14:textId="77777777" w:rsidR="006D1F4A" w:rsidRPr="00514476" w:rsidRDefault="006D1F4A" w:rsidP="006D1F4A">
      <w:pPr>
        <w:pStyle w:val="NoSpacing"/>
        <w:numPr>
          <w:ilvl w:val="0"/>
          <w:numId w:val="37"/>
        </w:numPr>
        <w:rPr>
          <w:rFonts w:eastAsia="Times New Roman"/>
        </w:rPr>
      </w:pPr>
      <w:r w:rsidRPr="00514476">
        <w:rPr>
          <w:rFonts w:eastAsia="Times New Roman"/>
        </w:rPr>
        <w:t>Whilst the activities of the designated safeguarding lead can be delegated to the deputy, the ultimate lead responsibility for child protection, as set out above, remains with the designated safeguarding lead; this lead responsibility will not be delegated.</w:t>
      </w:r>
    </w:p>
    <w:p w14:paraId="2BC45061" w14:textId="77777777" w:rsidR="006D1F4A" w:rsidRPr="00514476" w:rsidRDefault="006D1F4A" w:rsidP="006D1F4A">
      <w:pPr>
        <w:pStyle w:val="NoSpacing"/>
        <w:numPr>
          <w:ilvl w:val="0"/>
          <w:numId w:val="37"/>
        </w:numPr>
        <w:rPr>
          <w:rFonts w:eastAsia="Times New Roman"/>
        </w:rPr>
      </w:pPr>
      <w:r w:rsidRPr="00514476">
        <w:rPr>
          <w:rFonts w:eastAsia="Times New Roman"/>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 </w:t>
      </w:r>
    </w:p>
    <w:p w14:paraId="254C73E7" w14:textId="77777777" w:rsidR="006D1F4A" w:rsidRPr="00514476" w:rsidRDefault="006D1F4A" w:rsidP="006D1F4A">
      <w:pPr>
        <w:pStyle w:val="NoSpacing"/>
        <w:rPr>
          <w:rFonts w:eastAsia="Times New Roman"/>
        </w:rPr>
      </w:pPr>
    </w:p>
    <w:p w14:paraId="01073685" w14:textId="77777777" w:rsidR="006D1F4A" w:rsidRDefault="006D1F4A" w:rsidP="006D1F4A"/>
    <w:p w14:paraId="0CC33861" w14:textId="77777777" w:rsidR="006D1F4A" w:rsidRDefault="006D1F4A" w:rsidP="006D1F4A">
      <w:pPr>
        <w:ind w:left="-851"/>
      </w:pPr>
      <w:r w:rsidRPr="00A5409C">
        <w:rPr>
          <w:b/>
          <w:color w:val="31849B" w:themeColor="accent5" w:themeShade="BF"/>
          <w:sz w:val="28"/>
          <w:szCs w:val="28"/>
        </w:rPr>
        <w:t>General</w:t>
      </w:r>
    </w:p>
    <w:p w14:paraId="38568D39" w14:textId="77777777" w:rsidR="006D1F4A" w:rsidRDefault="006D1F4A" w:rsidP="006D1F4A">
      <w:pPr>
        <w:pStyle w:val="ListParagraph"/>
        <w:numPr>
          <w:ilvl w:val="0"/>
          <w:numId w:val="35"/>
        </w:numPr>
      </w:pPr>
      <w:r>
        <w:t xml:space="preserve">Work in a professional manner and with integrity and maintain confidentiality of records and information.  </w:t>
      </w:r>
    </w:p>
    <w:p w14:paraId="6B749A96" w14:textId="77777777" w:rsidR="006D1F4A" w:rsidRDefault="006D1F4A" w:rsidP="006D1F4A">
      <w:pPr>
        <w:pStyle w:val="ListParagraph"/>
        <w:numPr>
          <w:ilvl w:val="0"/>
          <w:numId w:val="35"/>
        </w:numPr>
      </w:pPr>
      <w:r>
        <w:t>Maintain up to date knowledge in line with national changes and legislation as appropriate to the role.</w:t>
      </w:r>
    </w:p>
    <w:p w14:paraId="735B4A99" w14:textId="77777777" w:rsidR="006D1F4A" w:rsidRDefault="006D1F4A" w:rsidP="006D1F4A">
      <w:pPr>
        <w:pStyle w:val="ListParagraph"/>
        <w:numPr>
          <w:ilvl w:val="0"/>
          <w:numId w:val="35"/>
        </w:numPr>
      </w:pPr>
      <w:r>
        <w:t>Be aware of and comply with all Trust policies including in particular Health and Safety and Safeguarding.</w:t>
      </w:r>
    </w:p>
    <w:p w14:paraId="1049D52F" w14:textId="77777777" w:rsidR="006D1F4A" w:rsidRDefault="006D1F4A" w:rsidP="006D1F4A">
      <w:pPr>
        <w:pStyle w:val="ListParagraph"/>
        <w:numPr>
          <w:ilvl w:val="0"/>
          <w:numId w:val="35"/>
        </w:numPr>
      </w:pPr>
      <w:r>
        <w:t>Participate in the Trust Appraisal process and undertake training and professional development as required.</w:t>
      </w:r>
    </w:p>
    <w:p w14:paraId="7B841A74" w14:textId="77777777" w:rsidR="006D1F4A" w:rsidRDefault="006D1F4A" w:rsidP="006D1F4A">
      <w:pPr>
        <w:pStyle w:val="ListParagraph"/>
        <w:numPr>
          <w:ilvl w:val="0"/>
          <w:numId w:val="35"/>
        </w:numPr>
      </w:pPr>
      <w:r>
        <w:t xml:space="preserve">Contribute to the overall aims and ethos of Transform Trust </w:t>
      </w:r>
    </w:p>
    <w:p w14:paraId="15F7BEB1" w14:textId="77777777" w:rsidR="006D1F4A" w:rsidRDefault="006D1F4A" w:rsidP="006D1F4A">
      <w:pPr>
        <w:pStyle w:val="ListParagraph"/>
        <w:numPr>
          <w:ilvl w:val="0"/>
          <w:numId w:val="35"/>
        </w:numPr>
      </w:pPr>
      <w:r>
        <w:t>Establish constructive relationships with colleagues, other schools within the Trust and outside agencies.</w:t>
      </w:r>
    </w:p>
    <w:p w14:paraId="5C5B4B2A" w14:textId="77777777" w:rsidR="006D1F4A" w:rsidRDefault="006D1F4A" w:rsidP="006D1F4A">
      <w:pPr>
        <w:ind w:left="-851"/>
      </w:pPr>
      <w:r>
        <w:t>These above mentioned duties are neither exclusive nor exhaustive, the post- holder maybe required to carry out other duties as required by the Trust.</w:t>
      </w:r>
      <w:r w:rsidRPr="00934E74">
        <w:t xml:space="preserve"> The responsibility level of any other duties should not exceed those outlined above.</w:t>
      </w:r>
    </w:p>
    <w:p w14:paraId="355F734F" w14:textId="77777777" w:rsidR="006D1F4A" w:rsidRDefault="006D1F4A" w:rsidP="006D1F4A">
      <w:pPr>
        <w:ind w:left="-851"/>
      </w:pPr>
    </w:p>
    <w:p w14:paraId="29D76A81" w14:textId="77777777" w:rsidR="006D1F4A" w:rsidRDefault="006D1F4A" w:rsidP="006D1F4A">
      <w:pPr>
        <w:ind w:left="-851"/>
      </w:pPr>
      <w:r>
        <w:t>Name of Post Holder</w:t>
      </w:r>
    </w:p>
    <w:p w14:paraId="481D914F" w14:textId="77777777" w:rsidR="006D1F4A" w:rsidRDefault="006D1F4A" w:rsidP="006D1F4A">
      <w:pPr>
        <w:ind w:left="-851"/>
      </w:pPr>
      <w:r>
        <w:t>Signature</w:t>
      </w:r>
    </w:p>
    <w:p w14:paraId="315C5140" w14:textId="77777777" w:rsidR="006D1F4A" w:rsidRDefault="006D1F4A" w:rsidP="006D1F4A">
      <w:pPr>
        <w:ind w:left="-851"/>
      </w:pPr>
      <w:r>
        <w:t>Date</w:t>
      </w:r>
    </w:p>
    <w:p w14:paraId="3DA5DE04" w14:textId="77777777" w:rsidR="006D1F4A" w:rsidRDefault="006D1F4A" w:rsidP="006D1F4A">
      <w:r>
        <w:br w:type="page"/>
      </w:r>
    </w:p>
    <w:p w14:paraId="1F430A29" w14:textId="77777777" w:rsidR="006D1F4A" w:rsidRPr="0060753E" w:rsidRDefault="006D1F4A" w:rsidP="006D1F4A">
      <w:pPr>
        <w:jc w:val="center"/>
        <w:rPr>
          <w:b/>
          <w:color w:val="31849B" w:themeColor="accent5" w:themeShade="BF"/>
          <w:sz w:val="36"/>
          <w:szCs w:val="36"/>
        </w:rPr>
      </w:pPr>
      <w:r w:rsidRPr="0060753E">
        <w:rPr>
          <w:rFonts w:cstheme="minorHAnsi"/>
          <w:b/>
          <w:noProof/>
          <w:color w:val="31849B" w:themeColor="accent5" w:themeShade="BF"/>
          <w:sz w:val="36"/>
          <w:szCs w:val="36"/>
        </w:rPr>
        <w:lastRenderedPageBreak/>
        <mc:AlternateContent>
          <mc:Choice Requires="wps">
            <w:drawing>
              <wp:anchor distT="0" distB="0" distL="0" distR="0" simplePos="0" relativeHeight="251660288" behindDoc="0" locked="0" layoutInCell="1" allowOverlap="1" wp14:anchorId="60F29FD7" wp14:editId="56EAF4CA">
                <wp:simplePos x="0" y="0"/>
                <wp:positionH relativeFrom="margin">
                  <wp:posOffset>-870585</wp:posOffset>
                </wp:positionH>
                <wp:positionV relativeFrom="paragraph">
                  <wp:posOffset>391795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D3C05" id="Straight Connector 7" o:spid="_x0000_s1026" style="position:absolute;flip:y;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30.85pt" to="491.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" strokecolor="#0070c0" strokeweight="2pt">
                <w10:wrap type="topAndBottom" anchorx="margin"/>
              </v:line>
            </w:pict>
          </mc:Fallback>
        </mc:AlternateContent>
      </w:r>
      <w:r>
        <w:rPr>
          <w:b/>
          <w:color w:val="31849B" w:themeColor="accent5" w:themeShade="BF"/>
          <w:sz w:val="36"/>
          <w:szCs w:val="36"/>
        </w:rPr>
        <w:t>Person Specification</w:t>
      </w:r>
    </w:p>
    <w:p w14:paraId="69E97E0A" w14:textId="77777777" w:rsidR="006D1F4A" w:rsidRDefault="006D1F4A" w:rsidP="006D1F4A"/>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5245"/>
      </w:tblGrid>
      <w:tr w:rsidR="006D1F4A" w:rsidRPr="0033577C" w14:paraId="3056A857" w14:textId="77777777" w:rsidTr="006D1F4A">
        <w:tc>
          <w:tcPr>
            <w:tcW w:w="5529" w:type="dxa"/>
            <w:shd w:val="clear" w:color="auto" w:fill="auto"/>
          </w:tcPr>
          <w:p w14:paraId="3D9539D9" w14:textId="77777777" w:rsidR="006D1F4A" w:rsidRPr="0033577C" w:rsidRDefault="006D1F4A" w:rsidP="00B43ECB">
            <w:pPr>
              <w:tabs>
                <w:tab w:val="left" w:pos="4636"/>
              </w:tabs>
              <w:spacing w:after="0" w:line="240" w:lineRule="auto"/>
              <w:rPr>
                <w:rFonts w:ascii="Arial" w:eastAsia="Times New Roman" w:hAnsi="Arial" w:cs="Arial"/>
                <w:b/>
                <w:i/>
              </w:rPr>
            </w:pPr>
            <w:r w:rsidRPr="0033577C">
              <w:rPr>
                <w:rFonts w:ascii="Arial" w:eastAsia="Times New Roman" w:hAnsi="Arial" w:cs="Arial"/>
                <w:b/>
                <w:i/>
              </w:rPr>
              <w:t>Essential</w:t>
            </w:r>
          </w:p>
          <w:p w14:paraId="20D9091C" w14:textId="77777777" w:rsidR="006D1F4A" w:rsidRPr="0033577C" w:rsidRDefault="006D1F4A" w:rsidP="00B43ECB">
            <w:pPr>
              <w:tabs>
                <w:tab w:val="left" w:pos="4636"/>
              </w:tabs>
              <w:spacing w:after="0" w:line="240" w:lineRule="auto"/>
              <w:rPr>
                <w:rFonts w:ascii="Arial" w:eastAsia="Times New Roman" w:hAnsi="Arial" w:cs="Arial"/>
                <w:i/>
              </w:rPr>
            </w:pPr>
          </w:p>
        </w:tc>
        <w:tc>
          <w:tcPr>
            <w:tcW w:w="5245" w:type="dxa"/>
            <w:shd w:val="clear" w:color="auto" w:fill="auto"/>
          </w:tcPr>
          <w:p w14:paraId="413F3164" w14:textId="77777777" w:rsidR="006D1F4A" w:rsidRPr="0033577C" w:rsidRDefault="006D1F4A" w:rsidP="00B43ECB">
            <w:pPr>
              <w:tabs>
                <w:tab w:val="left" w:pos="4636"/>
              </w:tabs>
              <w:spacing w:after="0" w:line="240" w:lineRule="auto"/>
              <w:ind w:right="-108"/>
              <w:rPr>
                <w:rFonts w:ascii="Arial" w:eastAsia="Times New Roman" w:hAnsi="Arial" w:cs="Arial"/>
                <w:b/>
                <w:i/>
              </w:rPr>
            </w:pPr>
            <w:r w:rsidRPr="0033577C">
              <w:rPr>
                <w:rFonts w:ascii="Arial" w:eastAsia="Times New Roman" w:hAnsi="Arial" w:cs="Arial"/>
                <w:b/>
                <w:i/>
              </w:rPr>
              <w:t>Desirable</w:t>
            </w:r>
          </w:p>
        </w:tc>
      </w:tr>
      <w:tr w:rsidR="006D1F4A" w:rsidRPr="0033577C" w14:paraId="5B5AA16E" w14:textId="77777777" w:rsidTr="006D1F4A">
        <w:tc>
          <w:tcPr>
            <w:tcW w:w="5529" w:type="dxa"/>
            <w:shd w:val="clear" w:color="auto" w:fill="auto"/>
          </w:tcPr>
          <w:p w14:paraId="0784D160" w14:textId="77777777" w:rsidR="006D1F4A" w:rsidRPr="0033577C" w:rsidRDefault="006D1F4A" w:rsidP="00B43ECB">
            <w:pPr>
              <w:tabs>
                <w:tab w:val="left" w:pos="4636"/>
              </w:tabs>
              <w:spacing w:after="0" w:line="240" w:lineRule="auto"/>
              <w:rPr>
                <w:rFonts w:ascii="Arial" w:eastAsia="Times New Roman" w:hAnsi="Arial" w:cs="Arial"/>
                <w:b/>
              </w:rPr>
            </w:pPr>
            <w:r w:rsidRPr="0033577C">
              <w:rPr>
                <w:rFonts w:ascii="Arial" w:eastAsia="Times New Roman" w:hAnsi="Arial" w:cs="Arial"/>
                <w:b/>
              </w:rPr>
              <w:t>Qualifications</w:t>
            </w:r>
          </w:p>
        </w:tc>
        <w:tc>
          <w:tcPr>
            <w:tcW w:w="5245" w:type="dxa"/>
            <w:shd w:val="clear" w:color="auto" w:fill="auto"/>
          </w:tcPr>
          <w:p w14:paraId="0D60F318" w14:textId="77777777" w:rsidR="006D1F4A" w:rsidRPr="0033577C" w:rsidRDefault="006D1F4A" w:rsidP="00B43ECB">
            <w:pPr>
              <w:tabs>
                <w:tab w:val="left" w:pos="4636"/>
              </w:tabs>
              <w:spacing w:after="0" w:line="240" w:lineRule="auto"/>
              <w:rPr>
                <w:rFonts w:ascii="Arial" w:eastAsia="Times New Roman" w:hAnsi="Arial" w:cs="Arial"/>
              </w:rPr>
            </w:pPr>
          </w:p>
        </w:tc>
      </w:tr>
      <w:tr w:rsidR="006D1F4A" w:rsidRPr="0033577C" w14:paraId="411F70A1" w14:textId="77777777" w:rsidTr="006D1F4A">
        <w:trPr>
          <w:trHeight w:val="714"/>
        </w:trPr>
        <w:tc>
          <w:tcPr>
            <w:tcW w:w="5529" w:type="dxa"/>
            <w:shd w:val="clear" w:color="auto" w:fill="auto"/>
          </w:tcPr>
          <w:p w14:paraId="3EEFDE44"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Qualified Teacher Status</w:t>
            </w:r>
          </w:p>
          <w:p w14:paraId="132EA05C" w14:textId="77777777" w:rsidR="006D1F4A" w:rsidRPr="0033577C" w:rsidRDefault="006D1F4A" w:rsidP="00B43ECB">
            <w:pPr>
              <w:tabs>
                <w:tab w:val="left" w:pos="4636"/>
              </w:tabs>
              <w:spacing w:after="0" w:line="240" w:lineRule="auto"/>
              <w:rPr>
                <w:rFonts w:ascii="Arial" w:eastAsia="Times New Roman" w:hAnsi="Arial" w:cs="Arial"/>
              </w:rPr>
            </w:pPr>
          </w:p>
        </w:tc>
        <w:tc>
          <w:tcPr>
            <w:tcW w:w="5245" w:type="dxa"/>
            <w:shd w:val="clear" w:color="auto" w:fill="auto"/>
          </w:tcPr>
          <w:p w14:paraId="7ECAB219"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 xml:space="preserve">Evidence of additional further educational qualifications. </w:t>
            </w:r>
          </w:p>
        </w:tc>
      </w:tr>
      <w:tr w:rsidR="006D1F4A" w:rsidRPr="0033577C" w14:paraId="0AB36FCB" w14:textId="77777777" w:rsidTr="006D1F4A">
        <w:tc>
          <w:tcPr>
            <w:tcW w:w="5529" w:type="dxa"/>
            <w:shd w:val="clear" w:color="auto" w:fill="auto"/>
          </w:tcPr>
          <w:p w14:paraId="6E309A97" w14:textId="77777777" w:rsidR="006D1F4A" w:rsidRPr="0033577C" w:rsidRDefault="006D1F4A" w:rsidP="00B43ECB">
            <w:pPr>
              <w:tabs>
                <w:tab w:val="left" w:pos="4636"/>
              </w:tabs>
              <w:spacing w:after="0" w:line="240" w:lineRule="auto"/>
              <w:rPr>
                <w:rFonts w:ascii="Arial" w:eastAsia="Times New Roman" w:hAnsi="Arial" w:cs="Arial"/>
                <w:b/>
              </w:rPr>
            </w:pPr>
            <w:r w:rsidRPr="0033577C">
              <w:rPr>
                <w:rFonts w:ascii="Arial" w:eastAsia="Times New Roman" w:hAnsi="Arial" w:cs="Arial"/>
                <w:b/>
              </w:rPr>
              <w:t>Experience</w:t>
            </w:r>
          </w:p>
        </w:tc>
        <w:tc>
          <w:tcPr>
            <w:tcW w:w="5245" w:type="dxa"/>
            <w:shd w:val="clear" w:color="auto" w:fill="auto"/>
          </w:tcPr>
          <w:p w14:paraId="59A78558" w14:textId="77777777" w:rsidR="006D1F4A" w:rsidRPr="0033577C" w:rsidRDefault="006D1F4A" w:rsidP="00B43ECB">
            <w:pPr>
              <w:tabs>
                <w:tab w:val="left" w:pos="4636"/>
              </w:tabs>
              <w:spacing w:after="0" w:line="240" w:lineRule="auto"/>
              <w:rPr>
                <w:rFonts w:ascii="Arial" w:eastAsia="Times New Roman" w:hAnsi="Arial" w:cs="Arial"/>
              </w:rPr>
            </w:pPr>
          </w:p>
        </w:tc>
      </w:tr>
      <w:tr w:rsidR="006D1F4A" w:rsidRPr="0033577C" w14:paraId="50A50F54" w14:textId="77777777" w:rsidTr="006D1F4A">
        <w:trPr>
          <w:trHeight w:val="4683"/>
        </w:trPr>
        <w:tc>
          <w:tcPr>
            <w:tcW w:w="5529" w:type="dxa"/>
            <w:shd w:val="clear" w:color="auto" w:fill="auto"/>
          </w:tcPr>
          <w:p w14:paraId="20D464A9" w14:textId="77777777" w:rsidR="006D1F4A" w:rsidRPr="0033577C" w:rsidRDefault="006D1F4A" w:rsidP="00B43ECB">
            <w:pPr>
              <w:tabs>
                <w:tab w:val="left" w:pos="4636"/>
              </w:tabs>
              <w:spacing w:after="0" w:line="240" w:lineRule="auto"/>
              <w:ind w:left="57"/>
              <w:rPr>
                <w:rFonts w:ascii="Arial" w:eastAsia="Times New Roman" w:hAnsi="Arial" w:cs="Arial"/>
              </w:rPr>
            </w:pPr>
            <w:r w:rsidRPr="0033577C">
              <w:rPr>
                <w:rFonts w:ascii="Arial" w:eastAsia="Times New Roman" w:hAnsi="Arial" w:cs="Arial"/>
              </w:rPr>
              <w:t>Be a consistently excellent teacher and be able to model and exemplify this to others.</w:t>
            </w:r>
          </w:p>
          <w:p w14:paraId="0F267DCA" w14:textId="77777777" w:rsidR="006D1F4A" w:rsidRPr="0033577C" w:rsidRDefault="006D1F4A" w:rsidP="00B43ECB">
            <w:pPr>
              <w:tabs>
                <w:tab w:val="left" w:pos="4636"/>
              </w:tabs>
              <w:spacing w:after="0" w:line="240" w:lineRule="auto"/>
              <w:ind w:left="57"/>
              <w:rPr>
                <w:rFonts w:ascii="Arial" w:eastAsia="Times New Roman" w:hAnsi="Arial" w:cs="Arial"/>
              </w:rPr>
            </w:pPr>
          </w:p>
          <w:p w14:paraId="52B4726B" w14:textId="77777777" w:rsidR="006D1F4A" w:rsidRDefault="006D1F4A" w:rsidP="00B43ECB">
            <w:pPr>
              <w:tabs>
                <w:tab w:val="left" w:pos="4636"/>
              </w:tabs>
              <w:spacing w:after="0" w:line="240" w:lineRule="auto"/>
              <w:ind w:left="57"/>
              <w:rPr>
                <w:rFonts w:ascii="Arial" w:eastAsia="Times New Roman" w:hAnsi="Arial" w:cs="Arial"/>
              </w:rPr>
            </w:pPr>
            <w:r w:rsidRPr="0033577C">
              <w:rPr>
                <w:rFonts w:ascii="Arial" w:eastAsia="Times New Roman" w:hAnsi="Arial" w:cs="Arial"/>
              </w:rPr>
              <w:t>Substantial knowledge and understanding of learning and teaching across the primary age range.</w:t>
            </w:r>
          </w:p>
          <w:p w14:paraId="6F964A03" w14:textId="77777777" w:rsidR="006D1F4A" w:rsidRDefault="006D1F4A" w:rsidP="00B43ECB">
            <w:pPr>
              <w:tabs>
                <w:tab w:val="left" w:pos="4636"/>
              </w:tabs>
              <w:spacing w:after="0" w:line="240" w:lineRule="auto"/>
              <w:ind w:left="57"/>
              <w:rPr>
                <w:rFonts w:ascii="Arial" w:eastAsia="Times New Roman" w:hAnsi="Arial" w:cs="Arial"/>
              </w:rPr>
            </w:pPr>
          </w:p>
          <w:p w14:paraId="73A23871" w14:textId="77777777" w:rsidR="006D1F4A" w:rsidRPr="005F2789" w:rsidRDefault="006D1F4A" w:rsidP="00B43ECB">
            <w:pPr>
              <w:tabs>
                <w:tab w:val="left" w:pos="4636"/>
              </w:tabs>
              <w:spacing w:after="0" w:line="240" w:lineRule="auto"/>
              <w:ind w:left="57"/>
              <w:rPr>
                <w:rFonts w:ascii="Arial" w:eastAsia="Times New Roman" w:hAnsi="Arial" w:cs="Arial"/>
              </w:rPr>
            </w:pPr>
            <w:r>
              <w:rPr>
                <w:rFonts w:ascii="Arial" w:hAnsi="Arial" w:cs="Arial"/>
              </w:rPr>
              <w:t xml:space="preserve">Experience of teaching in </w:t>
            </w:r>
            <w:r w:rsidRPr="005F2789">
              <w:rPr>
                <w:rFonts w:ascii="Arial" w:hAnsi="Arial" w:cs="Arial"/>
              </w:rPr>
              <w:t>Key Stage One or Early Years</w:t>
            </w:r>
            <w:r>
              <w:rPr>
                <w:rFonts w:ascii="Arial" w:hAnsi="Arial" w:cs="Arial"/>
              </w:rPr>
              <w:t>.</w:t>
            </w:r>
          </w:p>
          <w:p w14:paraId="315C41DC" w14:textId="77777777" w:rsidR="006D1F4A" w:rsidRPr="0033577C" w:rsidRDefault="006D1F4A" w:rsidP="00B43ECB">
            <w:pPr>
              <w:tabs>
                <w:tab w:val="left" w:pos="4636"/>
              </w:tabs>
              <w:spacing w:after="0" w:line="240" w:lineRule="auto"/>
              <w:ind w:left="57"/>
              <w:rPr>
                <w:rFonts w:ascii="Arial" w:eastAsia="Times New Roman" w:hAnsi="Arial" w:cs="Arial"/>
              </w:rPr>
            </w:pPr>
          </w:p>
          <w:p w14:paraId="3B5763AC" w14:textId="77777777" w:rsidR="006D1F4A" w:rsidRPr="0033577C" w:rsidRDefault="006D1F4A" w:rsidP="00B43ECB">
            <w:pPr>
              <w:tabs>
                <w:tab w:val="left" w:pos="4636"/>
              </w:tabs>
              <w:spacing w:after="0" w:line="240" w:lineRule="auto"/>
              <w:ind w:left="57"/>
              <w:rPr>
                <w:rFonts w:ascii="Arial" w:eastAsia="Times New Roman" w:hAnsi="Arial" w:cs="Arial"/>
              </w:rPr>
            </w:pPr>
            <w:r w:rsidRPr="0033577C">
              <w:rPr>
                <w:rFonts w:ascii="Arial" w:eastAsia="Times New Roman" w:hAnsi="Arial" w:cs="Arial"/>
              </w:rPr>
              <w:t>Experience of a significant leadership role.</w:t>
            </w:r>
          </w:p>
          <w:p w14:paraId="229793A7" w14:textId="77777777" w:rsidR="006D1F4A" w:rsidRPr="0033577C" w:rsidRDefault="006D1F4A" w:rsidP="00B43ECB">
            <w:pPr>
              <w:tabs>
                <w:tab w:val="left" w:pos="4636"/>
              </w:tabs>
              <w:spacing w:after="0" w:line="240" w:lineRule="auto"/>
              <w:ind w:left="57"/>
              <w:rPr>
                <w:rFonts w:ascii="Arial" w:eastAsia="Times New Roman" w:hAnsi="Arial" w:cs="Arial"/>
              </w:rPr>
            </w:pPr>
          </w:p>
          <w:p w14:paraId="2C08432A" w14:textId="77777777" w:rsidR="006D1F4A" w:rsidRPr="0033577C" w:rsidRDefault="006D1F4A" w:rsidP="00B43ECB">
            <w:pPr>
              <w:tabs>
                <w:tab w:val="left" w:pos="4636"/>
              </w:tabs>
              <w:spacing w:after="0" w:line="240" w:lineRule="auto"/>
              <w:ind w:left="57"/>
              <w:rPr>
                <w:rFonts w:ascii="Arial" w:eastAsia="Times New Roman" w:hAnsi="Arial" w:cs="Arial"/>
              </w:rPr>
            </w:pPr>
            <w:r w:rsidRPr="0033577C">
              <w:rPr>
                <w:rFonts w:ascii="Arial" w:eastAsia="Times New Roman" w:hAnsi="Arial" w:cs="Arial"/>
              </w:rPr>
              <w:t>Experience of Assessment for Learning, delivery of the Curriculum.</w:t>
            </w:r>
          </w:p>
          <w:p w14:paraId="54055F66" w14:textId="77777777" w:rsidR="006D1F4A" w:rsidRPr="0033577C" w:rsidRDefault="006D1F4A" w:rsidP="00B43ECB">
            <w:pPr>
              <w:tabs>
                <w:tab w:val="left" w:pos="4636"/>
              </w:tabs>
              <w:spacing w:after="0" w:line="240" w:lineRule="auto"/>
              <w:ind w:left="57"/>
              <w:rPr>
                <w:rFonts w:ascii="Arial" w:eastAsia="Times New Roman" w:hAnsi="Arial" w:cs="Arial"/>
              </w:rPr>
            </w:pPr>
          </w:p>
          <w:p w14:paraId="6D29AE49" w14:textId="77777777" w:rsidR="006D1F4A" w:rsidRPr="0033577C" w:rsidRDefault="006D1F4A" w:rsidP="00B43ECB">
            <w:pPr>
              <w:tabs>
                <w:tab w:val="left" w:pos="4636"/>
              </w:tabs>
              <w:spacing w:after="0" w:line="240" w:lineRule="auto"/>
              <w:ind w:left="57"/>
              <w:rPr>
                <w:rFonts w:ascii="Arial" w:eastAsia="Times New Roman" w:hAnsi="Arial" w:cs="Arial"/>
              </w:rPr>
            </w:pPr>
            <w:r w:rsidRPr="0033577C">
              <w:rPr>
                <w:rFonts w:ascii="Arial" w:eastAsia="Times New Roman" w:hAnsi="Arial" w:cs="Arial"/>
              </w:rPr>
              <w:t>Leading and managing change.</w:t>
            </w:r>
          </w:p>
          <w:p w14:paraId="73100560" w14:textId="77777777" w:rsidR="006D1F4A" w:rsidRPr="0033577C" w:rsidRDefault="006D1F4A" w:rsidP="00B43ECB">
            <w:pPr>
              <w:tabs>
                <w:tab w:val="left" w:pos="4636"/>
              </w:tabs>
              <w:spacing w:after="0" w:line="240" w:lineRule="auto"/>
              <w:ind w:left="57"/>
              <w:rPr>
                <w:rFonts w:ascii="Arial" w:eastAsia="Times New Roman" w:hAnsi="Arial" w:cs="Arial"/>
              </w:rPr>
            </w:pPr>
          </w:p>
          <w:p w14:paraId="48AB3294" w14:textId="77777777" w:rsidR="006D1F4A" w:rsidRPr="0033577C" w:rsidRDefault="006D1F4A" w:rsidP="00B43ECB">
            <w:pPr>
              <w:tabs>
                <w:tab w:val="left" w:pos="4636"/>
              </w:tabs>
              <w:spacing w:after="0" w:line="240" w:lineRule="auto"/>
              <w:ind w:left="57"/>
              <w:rPr>
                <w:rFonts w:ascii="Arial" w:eastAsia="Times New Roman" w:hAnsi="Arial" w:cs="Arial"/>
              </w:rPr>
            </w:pPr>
            <w:r w:rsidRPr="0033577C">
              <w:rPr>
                <w:rFonts w:ascii="Arial" w:eastAsia="Times New Roman" w:hAnsi="Arial" w:cs="Arial"/>
              </w:rPr>
              <w:t>Experience or understanding of the unique challenges of working within a multiculturally diverse school/community.</w:t>
            </w:r>
          </w:p>
          <w:p w14:paraId="16CE1ECD" w14:textId="77777777" w:rsidR="006D1F4A" w:rsidRDefault="006D1F4A" w:rsidP="00B43ECB">
            <w:pPr>
              <w:tabs>
                <w:tab w:val="left" w:pos="4636"/>
              </w:tabs>
              <w:spacing w:after="0" w:line="240" w:lineRule="auto"/>
              <w:ind w:left="57"/>
              <w:rPr>
                <w:rFonts w:ascii="Arial" w:eastAsia="Times New Roman" w:hAnsi="Arial" w:cs="Arial"/>
              </w:rPr>
            </w:pPr>
          </w:p>
          <w:p w14:paraId="6AC03799" w14:textId="552C127D" w:rsidR="006D1F4A" w:rsidRPr="0033577C" w:rsidRDefault="006D1F4A" w:rsidP="00B43ECB">
            <w:pPr>
              <w:tabs>
                <w:tab w:val="left" w:pos="4636"/>
              </w:tabs>
              <w:spacing w:after="0" w:line="240" w:lineRule="auto"/>
              <w:ind w:left="57"/>
              <w:rPr>
                <w:rFonts w:ascii="Arial" w:eastAsia="Times New Roman" w:hAnsi="Arial" w:cs="Arial"/>
              </w:rPr>
            </w:pPr>
          </w:p>
        </w:tc>
        <w:tc>
          <w:tcPr>
            <w:tcW w:w="5245" w:type="dxa"/>
            <w:shd w:val="clear" w:color="auto" w:fill="auto"/>
          </w:tcPr>
          <w:p w14:paraId="6B21CEA2"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Experience of working with school Governors.</w:t>
            </w:r>
          </w:p>
          <w:p w14:paraId="0B0105D4" w14:textId="77777777" w:rsidR="006D1F4A" w:rsidRPr="0033577C" w:rsidRDefault="006D1F4A" w:rsidP="00B43ECB">
            <w:pPr>
              <w:tabs>
                <w:tab w:val="left" w:pos="4636"/>
              </w:tabs>
              <w:spacing w:after="0" w:line="240" w:lineRule="auto"/>
              <w:rPr>
                <w:rFonts w:ascii="Arial" w:eastAsia="Times New Roman" w:hAnsi="Arial" w:cs="Arial"/>
              </w:rPr>
            </w:pPr>
          </w:p>
          <w:p w14:paraId="41495BED"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Experience of teaching in more than one key stage.</w:t>
            </w:r>
          </w:p>
          <w:p w14:paraId="365858A2" w14:textId="77777777" w:rsidR="006D1F4A" w:rsidRPr="0033577C" w:rsidRDefault="006D1F4A" w:rsidP="00B43ECB">
            <w:pPr>
              <w:tabs>
                <w:tab w:val="left" w:pos="4636"/>
              </w:tabs>
              <w:spacing w:after="0" w:line="240" w:lineRule="auto"/>
              <w:rPr>
                <w:rFonts w:ascii="Arial" w:eastAsia="Times New Roman" w:hAnsi="Arial" w:cs="Arial"/>
              </w:rPr>
            </w:pPr>
          </w:p>
          <w:p w14:paraId="764D07E7"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Awareness of the additional opportunities and challenges of Academy status.</w:t>
            </w:r>
          </w:p>
          <w:p w14:paraId="04352CF2" w14:textId="77777777" w:rsidR="006D1F4A" w:rsidRPr="0033577C" w:rsidRDefault="006D1F4A" w:rsidP="00B43ECB">
            <w:pPr>
              <w:tabs>
                <w:tab w:val="left" w:pos="4636"/>
              </w:tabs>
              <w:spacing w:after="0" w:line="240" w:lineRule="auto"/>
              <w:rPr>
                <w:rFonts w:ascii="Arial" w:eastAsia="Times New Roman" w:hAnsi="Arial" w:cs="Arial"/>
              </w:rPr>
            </w:pPr>
          </w:p>
          <w:p w14:paraId="0709F57E"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SEN and/or Safeguarding strength/background.</w:t>
            </w:r>
          </w:p>
          <w:p w14:paraId="241B9162" w14:textId="77777777" w:rsidR="006D1F4A" w:rsidRPr="0033577C" w:rsidRDefault="006D1F4A" w:rsidP="00B43ECB">
            <w:pPr>
              <w:tabs>
                <w:tab w:val="left" w:pos="4636"/>
              </w:tabs>
              <w:spacing w:after="0" w:line="240" w:lineRule="auto"/>
              <w:rPr>
                <w:rFonts w:ascii="Arial" w:eastAsia="Times New Roman" w:hAnsi="Arial" w:cs="Arial"/>
              </w:rPr>
            </w:pPr>
          </w:p>
        </w:tc>
      </w:tr>
      <w:tr w:rsidR="006D1F4A" w:rsidRPr="0033577C" w14:paraId="6D7709F6" w14:textId="77777777" w:rsidTr="006D1F4A">
        <w:tc>
          <w:tcPr>
            <w:tcW w:w="5529" w:type="dxa"/>
            <w:shd w:val="clear" w:color="auto" w:fill="auto"/>
          </w:tcPr>
          <w:p w14:paraId="6749E23B" w14:textId="77777777" w:rsidR="006D1F4A" w:rsidRPr="0033577C" w:rsidRDefault="006D1F4A" w:rsidP="00B43ECB">
            <w:pPr>
              <w:tabs>
                <w:tab w:val="left" w:pos="4636"/>
              </w:tabs>
              <w:spacing w:after="0" w:line="240" w:lineRule="auto"/>
              <w:rPr>
                <w:rFonts w:ascii="Arial" w:eastAsia="Times New Roman" w:hAnsi="Arial" w:cs="Arial"/>
                <w:b/>
              </w:rPr>
            </w:pPr>
            <w:r w:rsidRPr="0033577C">
              <w:rPr>
                <w:rFonts w:ascii="Arial" w:eastAsia="Times New Roman" w:hAnsi="Arial" w:cs="Arial"/>
                <w:b/>
              </w:rPr>
              <w:t>Knowledge &amp; Understanding</w:t>
            </w:r>
          </w:p>
        </w:tc>
        <w:tc>
          <w:tcPr>
            <w:tcW w:w="5245" w:type="dxa"/>
            <w:shd w:val="clear" w:color="auto" w:fill="auto"/>
          </w:tcPr>
          <w:p w14:paraId="1878CDAC" w14:textId="77777777" w:rsidR="006D1F4A" w:rsidRPr="0033577C" w:rsidRDefault="006D1F4A" w:rsidP="00B43ECB">
            <w:pPr>
              <w:tabs>
                <w:tab w:val="left" w:pos="4636"/>
              </w:tabs>
              <w:spacing w:after="0" w:line="240" w:lineRule="auto"/>
              <w:rPr>
                <w:rFonts w:ascii="Arial" w:eastAsia="Times New Roman" w:hAnsi="Arial" w:cs="Arial"/>
              </w:rPr>
            </w:pPr>
          </w:p>
        </w:tc>
      </w:tr>
      <w:tr w:rsidR="006D1F4A" w:rsidRPr="0033577C" w14:paraId="35AF5464" w14:textId="77777777" w:rsidTr="006D1F4A">
        <w:trPr>
          <w:trHeight w:val="990"/>
        </w:trPr>
        <w:tc>
          <w:tcPr>
            <w:tcW w:w="5529" w:type="dxa"/>
            <w:shd w:val="clear" w:color="auto" w:fill="auto"/>
          </w:tcPr>
          <w:p w14:paraId="0AC61157"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A practitioner with a very good knowledge and understanding of:</w:t>
            </w:r>
          </w:p>
          <w:p w14:paraId="6B93EA87" w14:textId="77777777" w:rsidR="006D1F4A" w:rsidRPr="0033577C" w:rsidRDefault="006D1F4A" w:rsidP="006D1F4A">
            <w:pPr>
              <w:numPr>
                <w:ilvl w:val="0"/>
                <w:numId w:val="38"/>
              </w:numPr>
              <w:tabs>
                <w:tab w:val="left" w:pos="4636"/>
              </w:tabs>
              <w:spacing w:after="0" w:line="240" w:lineRule="auto"/>
              <w:rPr>
                <w:rFonts w:ascii="Arial" w:eastAsia="Times New Roman" w:hAnsi="Arial" w:cs="Arial"/>
              </w:rPr>
            </w:pPr>
            <w:r w:rsidRPr="0033577C">
              <w:rPr>
                <w:rFonts w:ascii="Arial" w:eastAsia="Times New Roman" w:hAnsi="Arial" w:cs="Arial"/>
              </w:rPr>
              <w:t>Current national education initiatives.</w:t>
            </w:r>
          </w:p>
          <w:p w14:paraId="24993887" w14:textId="77777777" w:rsidR="006D1F4A" w:rsidRPr="0033577C" w:rsidRDefault="006D1F4A" w:rsidP="006D1F4A">
            <w:pPr>
              <w:numPr>
                <w:ilvl w:val="0"/>
                <w:numId w:val="38"/>
              </w:numPr>
              <w:tabs>
                <w:tab w:val="left" w:pos="4636"/>
              </w:tabs>
              <w:spacing w:after="0" w:line="240" w:lineRule="auto"/>
              <w:rPr>
                <w:rFonts w:ascii="Arial" w:eastAsia="Times New Roman" w:hAnsi="Arial" w:cs="Arial"/>
              </w:rPr>
            </w:pPr>
            <w:r w:rsidRPr="0033577C">
              <w:rPr>
                <w:rFonts w:ascii="Arial" w:eastAsia="Times New Roman" w:hAnsi="Arial" w:cs="Arial"/>
              </w:rPr>
              <w:t xml:space="preserve">Target setting; pupil tracking; and other methods of analysing both pupil attainment and achievements. </w:t>
            </w:r>
          </w:p>
          <w:p w14:paraId="251A53B5" w14:textId="77777777" w:rsidR="006D1F4A" w:rsidRPr="0033577C" w:rsidRDefault="006D1F4A" w:rsidP="006D1F4A">
            <w:pPr>
              <w:numPr>
                <w:ilvl w:val="0"/>
                <w:numId w:val="38"/>
              </w:numPr>
              <w:tabs>
                <w:tab w:val="left" w:pos="4636"/>
              </w:tabs>
              <w:spacing w:after="0" w:line="240" w:lineRule="auto"/>
              <w:rPr>
                <w:rFonts w:ascii="Arial" w:eastAsia="Times New Roman" w:hAnsi="Arial" w:cs="Arial"/>
              </w:rPr>
            </w:pPr>
            <w:r w:rsidRPr="0033577C">
              <w:rPr>
                <w:rFonts w:ascii="Arial" w:eastAsia="Times New Roman" w:hAnsi="Arial" w:cs="Arial"/>
              </w:rPr>
              <w:t>The importance of measuring the impact of interventions and taking next steps to ensure progress.</w:t>
            </w:r>
          </w:p>
          <w:p w14:paraId="7E0A1739" w14:textId="77777777" w:rsidR="006D1F4A" w:rsidRPr="0033577C" w:rsidRDefault="006D1F4A" w:rsidP="006D1F4A">
            <w:pPr>
              <w:numPr>
                <w:ilvl w:val="0"/>
                <w:numId w:val="38"/>
              </w:numPr>
              <w:tabs>
                <w:tab w:val="left" w:pos="4636"/>
              </w:tabs>
              <w:spacing w:after="0" w:line="240" w:lineRule="auto"/>
              <w:rPr>
                <w:rFonts w:ascii="Arial" w:eastAsia="Times New Roman" w:hAnsi="Arial" w:cs="Arial"/>
              </w:rPr>
            </w:pPr>
            <w:r w:rsidRPr="0033577C">
              <w:rPr>
                <w:rFonts w:ascii="Arial" w:eastAsia="Times New Roman" w:hAnsi="Arial" w:cs="Arial"/>
              </w:rPr>
              <w:t>Strategies for inclusion and development of all children.</w:t>
            </w:r>
          </w:p>
          <w:p w14:paraId="6429E90E" w14:textId="77777777" w:rsidR="006D1F4A" w:rsidRPr="0033577C" w:rsidRDefault="006D1F4A" w:rsidP="006D1F4A">
            <w:pPr>
              <w:numPr>
                <w:ilvl w:val="0"/>
                <w:numId w:val="38"/>
              </w:numPr>
              <w:tabs>
                <w:tab w:val="left" w:pos="4636"/>
              </w:tabs>
              <w:spacing w:after="0" w:line="240" w:lineRule="auto"/>
              <w:rPr>
                <w:rFonts w:ascii="Arial" w:eastAsia="Times New Roman" w:hAnsi="Arial" w:cs="Arial"/>
              </w:rPr>
            </w:pPr>
            <w:r w:rsidRPr="0033577C">
              <w:rPr>
                <w:rFonts w:ascii="Arial" w:eastAsia="Times New Roman" w:hAnsi="Arial" w:cs="Arial"/>
              </w:rPr>
              <w:t>A commitment to developing an enriched and diverse curriculum in school and through extra- curricular activities.</w:t>
            </w:r>
          </w:p>
          <w:p w14:paraId="36DEA7F6" w14:textId="77777777" w:rsidR="006D1F4A" w:rsidRPr="0033577C" w:rsidRDefault="006D1F4A" w:rsidP="006D1F4A">
            <w:pPr>
              <w:numPr>
                <w:ilvl w:val="0"/>
                <w:numId w:val="38"/>
              </w:numPr>
              <w:tabs>
                <w:tab w:val="left" w:pos="4636"/>
              </w:tabs>
              <w:spacing w:after="0" w:line="240" w:lineRule="auto"/>
              <w:rPr>
                <w:rFonts w:ascii="Arial" w:eastAsia="Times New Roman" w:hAnsi="Arial" w:cs="Arial"/>
              </w:rPr>
            </w:pPr>
            <w:r w:rsidRPr="0033577C">
              <w:rPr>
                <w:rFonts w:ascii="Arial" w:eastAsia="Times New Roman" w:hAnsi="Arial" w:cs="Arial"/>
              </w:rPr>
              <w:t>ICT and its effective use as a management tool as well as across the curriculum to enhance teaching and learning.</w:t>
            </w:r>
          </w:p>
          <w:p w14:paraId="115DC5C0" w14:textId="77777777" w:rsidR="006D1F4A" w:rsidRDefault="006D1F4A" w:rsidP="006D1F4A">
            <w:pPr>
              <w:numPr>
                <w:ilvl w:val="0"/>
                <w:numId w:val="38"/>
              </w:numPr>
              <w:tabs>
                <w:tab w:val="left" w:pos="4636"/>
              </w:tabs>
              <w:spacing w:after="0" w:line="240" w:lineRule="auto"/>
              <w:rPr>
                <w:rFonts w:ascii="Arial" w:eastAsia="Times New Roman" w:hAnsi="Arial" w:cs="Arial"/>
              </w:rPr>
            </w:pPr>
            <w:r w:rsidRPr="0033577C">
              <w:rPr>
                <w:rFonts w:ascii="Arial" w:eastAsia="Times New Roman" w:hAnsi="Arial" w:cs="Arial"/>
              </w:rPr>
              <w:t>Child Protection and Safeguarding procedures and legislation.</w:t>
            </w:r>
          </w:p>
          <w:p w14:paraId="798640BB" w14:textId="77777777" w:rsidR="006D1F4A" w:rsidRDefault="006D1F4A" w:rsidP="006D1F4A">
            <w:pPr>
              <w:tabs>
                <w:tab w:val="left" w:pos="4636"/>
              </w:tabs>
              <w:spacing w:after="0" w:line="240" w:lineRule="auto"/>
              <w:rPr>
                <w:rFonts w:eastAsia="Times New Roman"/>
              </w:rPr>
            </w:pPr>
          </w:p>
          <w:p w14:paraId="558E7505" w14:textId="77777777" w:rsidR="006D1F4A" w:rsidRDefault="006D1F4A" w:rsidP="006D1F4A">
            <w:pPr>
              <w:tabs>
                <w:tab w:val="left" w:pos="4636"/>
              </w:tabs>
              <w:spacing w:after="0" w:line="240" w:lineRule="auto"/>
              <w:rPr>
                <w:rFonts w:eastAsia="Times New Roman"/>
              </w:rPr>
            </w:pPr>
          </w:p>
          <w:p w14:paraId="16DE5519" w14:textId="2E6E3906" w:rsidR="006D1F4A" w:rsidRPr="0033577C" w:rsidRDefault="006D1F4A" w:rsidP="006D1F4A">
            <w:pPr>
              <w:tabs>
                <w:tab w:val="left" w:pos="4636"/>
              </w:tabs>
              <w:spacing w:after="0" w:line="240" w:lineRule="auto"/>
              <w:rPr>
                <w:rFonts w:ascii="Arial" w:eastAsia="Times New Roman" w:hAnsi="Arial" w:cs="Arial"/>
              </w:rPr>
            </w:pPr>
          </w:p>
        </w:tc>
        <w:tc>
          <w:tcPr>
            <w:tcW w:w="5245" w:type="dxa"/>
            <w:shd w:val="clear" w:color="auto" w:fill="auto"/>
          </w:tcPr>
          <w:p w14:paraId="6A73538E" w14:textId="77777777" w:rsidR="006D1F4A" w:rsidRPr="0033577C" w:rsidRDefault="006D1F4A" w:rsidP="00B43ECB">
            <w:pPr>
              <w:tabs>
                <w:tab w:val="left" w:pos="743"/>
              </w:tabs>
              <w:spacing w:after="0" w:line="240" w:lineRule="auto"/>
              <w:rPr>
                <w:rFonts w:ascii="Arial" w:eastAsia="Times New Roman" w:hAnsi="Arial" w:cs="Arial"/>
              </w:rPr>
            </w:pPr>
          </w:p>
          <w:p w14:paraId="6559669E"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Active contribution to the whole School Improvement Plan.</w:t>
            </w:r>
          </w:p>
          <w:p w14:paraId="31C2BB27"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Monitoring and reviewing the School Improvement Plan.</w:t>
            </w:r>
          </w:p>
          <w:p w14:paraId="16929565"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Working in partnership with parents and outside agencies.</w:t>
            </w:r>
          </w:p>
          <w:p w14:paraId="107A0F72" w14:textId="77777777" w:rsidR="006D1F4A" w:rsidRPr="0033577C" w:rsidRDefault="006D1F4A" w:rsidP="00B43ECB">
            <w:pPr>
              <w:tabs>
                <w:tab w:val="left" w:pos="4636"/>
              </w:tabs>
              <w:spacing w:after="0" w:line="240" w:lineRule="auto"/>
              <w:rPr>
                <w:rFonts w:ascii="Arial" w:eastAsia="Times New Roman" w:hAnsi="Arial" w:cs="Arial"/>
              </w:rPr>
            </w:pPr>
          </w:p>
        </w:tc>
      </w:tr>
      <w:tr w:rsidR="006D1F4A" w:rsidRPr="0033577C" w14:paraId="0CC9F95D" w14:textId="77777777" w:rsidTr="006D1F4A">
        <w:tc>
          <w:tcPr>
            <w:tcW w:w="5529" w:type="dxa"/>
            <w:shd w:val="clear" w:color="auto" w:fill="auto"/>
          </w:tcPr>
          <w:p w14:paraId="22456136" w14:textId="77777777" w:rsidR="006D1F4A" w:rsidRPr="0033577C" w:rsidRDefault="006D1F4A" w:rsidP="00B43ECB">
            <w:pPr>
              <w:spacing w:after="0" w:line="240" w:lineRule="auto"/>
              <w:ind w:left="142"/>
              <w:rPr>
                <w:rFonts w:ascii="Arial" w:eastAsia="Times New Roman" w:hAnsi="Arial" w:cs="Arial"/>
                <w:b/>
              </w:rPr>
            </w:pPr>
            <w:r w:rsidRPr="0033577C">
              <w:rPr>
                <w:rFonts w:ascii="Arial" w:eastAsia="Times New Roman" w:hAnsi="Arial" w:cs="Arial"/>
                <w:b/>
              </w:rPr>
              <w:lastRenderedPageBreak/>
              <w:t>Leadership Skills</w:t>
            </w:r>
          </w:p>
        </w:tc>
        <w:tc>
          <w:tcPr>
            <w:tcW w:w="5245" w:type="dxa"/>
            <w:shd w:val="clear" w:color="auto" w:fill="auto"/>
          </w:tcPr>
          <w:p w14:paraId="5AAF2923" w14:textId="77777777" w:rsidR="006D1F4A" w:rsidRPr="0033577C" w:rsidRDefault="006D1F4A" w:rsidP="00B43ECB">
            <w:pPr>
              <w:tabs>
                <w:tab w:val="left" w:pos="743"/>
              </w:tabs>
              <w:spacing w:after="0" w:line="240" w:lineRule="auto"/>
              <w:ind w:left="720"/>
              <w:rPr>
                <w:rFonts w:ascii="Arial" w:eastAsia="Times New Roman" w:hAnsi="Arial" w:cs="Arial"/>
              </w:rPr>
            </w:pPr>
          </w:p>
        </w:tc>
      </w:tr>
      <w:tr w:rsidR="006D1F4A" w:rsidRPr="0033577C" w14:paraId="13D28ECD" w14:textId="77777777" w:rsidTr="006D1F4A">
        <w:tc>
          <w:tcPr>
            <w:tcW w:w="5529" w:type="dxa"/>
            <w:shd w:val="clear" w:color="auto" w:fill="auto"/>
          </w:tcPr>
          <w:p w14:paraId="3B700980" w14:textId="77777777" w:rsidR="006D1F4A" w:rsidRPr="0033577C" w:rsidRDefault="006D1F4A" w:rsidP="00B43ECB">
            <w:pPr>
              <w:spacing w:after="0" w:line="240" w:lineRule="auto"/>
              <w:rPr>
                <w:rFonts w:ascii="Arial" w:eastAsia="Times New Roman" w:hAnsi="Arial" w:cs="Arial"/>
              </w:rPr>
            </w:pPr>
            <w:r w:rsidRPr="0033577C">
              <w:rPr>
                <w:rFonts w:ascii="Arial" w:eastAsia="Times New Roman" w:hAnsi="Arial" w:cs="Arial"/>
              </w:rPr>
              <w:t>Take a lead role in school development</w:t>
            </w:r>
          </w:p>
          <w:p w14:paraId="54294D7D" w14:textId="77777777" w:rsidR="006D1F4A" w:rsidRPr="0033577C" w:rsidRDefault="006D1F4A" w:rsidP="006D1F4A">
            <w:pPr>
              <w:numPr>
                <w:ilvl w:val="0"/>
                <w:numId w:val="39"/>
              </w:numPr>
              <w:tabs>
                <w:tab w:val="left" w:pos="709"/>
              </w:tabs>
              <w:spacing w:after="0" w:line="240" w:lineRule="auto"/>
              <w:rPr>
                <w:rFonts w:ascii="Arial" w:eastAsia="Times New Roman" w:hAnsi="Arial" w:cs="Arial"/>
              </w:rPr>
            </w:pPr>
            <w:r w:rsidRPr="0033577C">
              <w:rPr>
                <w:rFonts w:ascii="Arial" w:eastAsia="Times New Roman" w:hAnsi="Arial" w:cs="Arial"/>
              </w:rPr>
              <w:t>Demonstrate outstanding practice in class teaching.</w:t>
            </w:r>
          </w:p>
          <w:p w14:paraId="4F8E9405" w14:textId="77777777" w:rsidR="006D1F4A" w:rsidRPr="0033577C" w:rsidRDefault="006D1F4A" w:rsidP="006D1F4A">
            <w:pPr>
              <w:numPr>
                <w:ilvl w:val="0"/>
                <w:numId w:val="39"/>
              </w:numPr>
              <w:tabs>
                <w:tab w:val="left" w:pos="709"/>
              </w:tabs>
              <w:spacing w:after="0" w:line="240" w:lineRule="auto"/>
              <w:rPr>
                <w:rFonts w:ascii="Arial" w:eastAsia="Times New Roman" w:hAnsi="Arial" w:cs="Arial"/>
              </w:rPr>
            </w:pPr>
            <w:r w:rsidRPr="0033577C">
              <w:rPr>
                <w:rFonts w:ascii="Arial" w:eastAsia="Times New Roman" w:hAnsi="Arial" w:cs="Arial"/>
              </w:rPr>
              <w:t>Communicate clearly and effectively with all those involved in the life of the school.</w:t>
            </w:r>
          </w:p>
          <w:p w14:paraId="2BD154F7" w14:textId="77777777" w:rsidR="006D1F4A" w:rsidRPr="0033577C" w:rsidRDefault="006D1F4A" w:rsidP="006D1F4A">
            <w:pPr>
              <w:numPr>
                <w:ilvl w:val="0"/>
                <w:numId w:val="39"/>
              </w:numPr>
              <w:tabs>
                <w:tab w:val="left" w:pos="709"/>
              </w:tabs>
              <w:spacing w:after="0" w:line="240" w:lineRule="auto"/>
              <w:rPr>
                <w:rFonts w:ascii="Arial" w:eastAsia="Times New Roman" w:hAnsi="Arial" w:cs="Arial"/>
              </w:rPr>
            </w:pPr>
            <w:r w:rsidRPr="0033577C">
              <w:rPr>
                <w:rFonts w:ascii="Arial" w:eastAsia="Times New Roman" w:hAnsi="Arial" w:cs="Arial"/>
              </w:rPr>
              <w:t>Be flexible and supportive of all staff.</w:t>
            </w:r>
          </w:p>
          <w:p w14:paraId="18B556B5" w14:textId="77777777" w:rsidR="006D1F4A" w:rsidRPr="0033577C" w:rsidRDefault="006D1F4A" w:rsidP="006D1F4A">
            <w:pPr>
              <w:numPr>
                <w:ilvl w:val="0"/>
                <w:numId w:val="39"/>
              </w:numPr>
              <w:tabs>
                <w:tab w:val="left" w:pos="709"/>
              </w:tabs>
              <w:spacing w:after="0" w:line="240" w:lineRule="auto"/>
              <w:rPr>
                <w:rFonts w:ascii="Arial" w:eastAsia="Times New Roman" w:hAnsi="Arial" w:cs="Arial"/>
              </w:rPr>
            </w:pPr>
            <w:r w:rsidRPr="0033577C">
              <w:rPr>
                <w:rFonts w:ascii="Arial" w:eastAsia="Times New Roman" w:hAnsi="Arial" w:cs="Arial"/>
              </w:rPr>
              <w:t>Contribute to staff development activities;</w:t>
            </w:r>
            <w:r w:rsidRPr="0033577C">
              <w:rPr>
                <w:rFonts w:ascii="Arial" w:eastAsia="Times New Roman" w:hAnsi="Arial" w:cs="Arial"/>
                <w:color w:val="000000"/>
                <w:lang w:val="en"/>
              </w:rPr>
              <w:t xml:space="preserve"> Experience of coaching and mentoring staff to improve quality of teaching.</w:t>
            </w:r>
          </w:p>
          <w:p w14:paraId="7FCC2276"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Set a good example in terms of punctuality, attendance and general professionalism.</w:t>
            </w:r>
          </w:p>
          <w:p w14:paraId="5552F85C"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Think creatively and imaginatively to solve problems and identify opportunities.</w:t>
            </w:r>
          </w:p>
          <w:p w14:paraId="6B0EC60C"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 xml:space="preserve">Lead and manage people to work both individually and in teams; to facilitate a collaborative approach to decision making. </w:t>
            </w:r>
          </w:p>
          <w:p w14:paraId="30D0B864" w14:textId="77777777" w:rsidR="006D1F4A" w:rsidRPr="0033577C" w:rsidRDefault="006D1F4A" w:rsidP="006D1F4A">
            <w:pPr>
              <w:numPr>
                <w:ilvl w:val="0"/>
                <w:numId w:val="39"/>
              </w:numPr>
              <w:tabs>
                <w:tab w:val="left" w:pos="743"/>
              </w:tabs>
              <w:spacing w:after="0" w:line="240" w:lineRule="auto"/>
              <w:ind w:right="297"/>
              <w:rPr>
                <w:rFonts w:ascii="Arial" w:eastAsia="Times New Roman" w:hAnsi="Arial" w:cs="Arial"/>
              </w:rPr>
            </w:pPr>
            <w:r w:rsidRPr="0033577C">
              <w:rPr>
                <w:rFonts w:ascii="Arial" w:eastAsia="Times New Roman" w:hAnsi="Arial" w:cs="Arial"/>
              </w:rPr>
              <w:t>Ability to work in tandem with the headteacher enabling school vision to be put into practice.</w:t>
            </w:r>
          </w:p>
          <w:p w14:paraId="523E9BE2" w14:textId="77777777" w:rsidR="006D1F4A" w:rsidRPr="0033577C" w:rsidRDefault="006D1F4A" w:rsidP="00B43ECB">
            <w:pPr>
              <w:tabs>
                <w:tab w:val="left" w:pos="743"/>
              </w:tabs>
              <w:spacing w:after="0" w:line="240" w:lineRule="auto"/>
              <w:ind w:left="720"/>
              <w:rPr>
                <w:rFonts w:ascii="Arial" w:eastAsia="Times New Roman" w:hAnsi="Arial" w:cs="Arial"/>
              </w:rPr>
            </w:pPr>
          </w:p>
        </w:tc>
        <w:tc>
          <w:tcPr>
            <w:tcW w:w="5245" w:type="dxa"/>
            <w:shd w:val="clear" w:color="auto" w:fill="auto"/>
          </w:tcPr>
          <w:p w14:paraId="46EF18D9" w14:textId="77777777" w:rsidR="006D1F4A" w:rsidRPr="0033577C" w:rsidRDefault="006D1F4A" w:rsidP="00B43ECB">
            <w:pPr>
              <w:tabs>
                <w:tab w:val="left" w:pos="743"/>
              </w:tabs>
              <w:spacing w:after="0" w:line="240" w:lineRule="auto"/>
              <w:ind w:left="720"/>
              <w:rPr>
                <w:rFonts w:ascii="Arial" w:eastAsia="Times New Roman" w:hAnsi="Arial" w:cs="Arial"/>
              </w:rPr>
            </w:pPr>
          </w:p>
          <w:p w14:paraId="5D991E50"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Experience of motivating and inspiring confidence in pupils, staff, parents, governors and the wider community in order to further develop and promote the school.</w:t>
            </w:r>
          </w:p>
          <w:p w14:paraId="562CC8F7"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 xml:space="preserve">Dealing sensitively with people and resolving conflicts. </w:t>
            </w:r>
          </w:p>
          <w:p w14:paraId="0F2686C6"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Deploying staff to ensure children/ groups of children make good or better progress.</w:t>
            </w:r>
          </w:p>
          <w:p w14:paraId="540D01A4"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Attending Governor’s meetings.</w:t>
            </w:r>
          </w:p>
          <w:p w14:paraId="1204D4C3"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Willingness to partake in Trust networks</w:t>
            </w:r>
          </w:p>
          <w:p w14:paraId="5E62EAB2" w14:textId="77777777" w:rsidR="006D1F4A" w:rsidRPr="0033577C" w:rsidRDefault="006D1F4A" w:rsidP="00B43ECB">
            <w:pPr>
              <w:tabs>
                <w:tab w:val="left" w:pos="743"/>
              </w:tabs>
              <w:spacing w:after="0" w:line="240" w:lineRule="auto"/>
              <w:ind w:left="720"/>
              <w:rPr>
                <w:rFonts w:ascii="Arial" w:eastAsia="Times New Roman" w:hAnsi="Arial" w:cs="Arial"/>
              </w:rPr>
            </w:pPr>
          </w:p>
        </w:tc>
      </w:tr>
      <w:tr w:rsidR="006D1F4A" w:rsidRPr="0033577C" w14:paraId="6142B5F9" w14:textId="77777777" w:rsidTr="006D1F4A">
        <w:tc>
          <w:tcPr>
            <w:tcW w:w="10774" w:type="dxa"/>
            <w:gridSpan w:val="2"/>
            <w:shd w:val="clear" w:color="auto" w:fill="auto"/>
          </w:tcPr>
          <w:p w14:paraId="0FBD03AD"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b/>
              </w:rPr>
              <w:t>Personal Attributes</w:t>
            </w:r>
          </w:p>
        </w:tc>
      </w:tr>
      <w:tr w:rsidR="006D1F4A" w:rsidRPr="0033577C" w14:paraId="04FC530D" w14:textId="77777777" w:rsidTr="006D1F4A">
        <w:tc>
          <w:tcPr>
            <w:tcW w:w="10774" w:type="dxa"/>
            <w:gridSpan w:val="2"/>
            <w:shd w:val="clear" w:color="auto" w:fill="auto"/>
          </w:tcPr>
          <w:p w14:paraId="574BFF27"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Ability to plan time and organise work effectively.</w:t>
            </w:r>
          </w:p>
          <w:p w14:paraId="19885203" w14:textId="77777777" w:rsidR="006D1F4A" w:rsidRPr="0033577C" w:rsidRDefault="006D1F4A" w:rsidP="00B43ECB">
            <w:pPr>
              <w:tabs>
                <w:tab w:val="left" w:pos="4636"/>
              </w:tabs>
              <w:spacing w:after="0" w:line="240" w:lineRule="auto"/>
              <w:rPr>
                <w:rFonts w:ascii="Arial" w:eastAsia="Times New Roman" w:hAnsi="Arial" w:cs="Arial"/>
              </w:rPr>
            </w:pPr>
            <w:r w:rsidRPr="0033577C">
              <w:rPr>
                <w:rFonts w:ascii="Arial" w:eastAsia="Times New Roman" w:hAnsi="Arial" w:cs="Arial"/>
              </w:rPr>
              <w:t>This will include an ability to:</w:t>
            </w:r>
          </w:p>
          <w:p w14:paraId="1DBF0493"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 xml:space="preserve">Prioritise and manage time. </w:t>
            </w:r>
          </w:p>
          <w:p w14:paraId="441F39D1"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Be an excellent communicator.</w:t>
            </w:r>
          </w:p>
          <w:p w14:paraId="7CF9EC86"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Capacity to influence others.</w:t>
            </w:r>
          </w:p>
          <w:p w14:paraId="1AF3DC93"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Be approachable.</w:t>
            </w:r>
          </w:p>
          <w:p w14:paraId="1861ABAD"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Work under pressure and meet deadlines.</w:t>
            </w:r>
          </w:p>
          <w:p w14:paraId="7603CF21"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Be self-motivating and set personal goals.</w:t>
            </w:r>
          </w:p>
          <w:p w14:paraId="0B2E298A" w14:textId="77777777" w:rsidR="006D1F4A" w:rsidRPr="0033577C" w:rsidRDefault="006D1F4A" w:rsidP="006D1F4A">
            <w:pPr>
              <w:numPr>
                <w:ilvl w:val="0"/>
                <w:numId w:val="39"/>
              </w:numPr>
              <w:tabs>
                <w:tab w:val="left" w:pos="743"/>
              </w:tabs>
              <w:spacing w:after="0" w:line="240" w:lineRule="auto"/>
              <w:rPr>
                <w:rFonts w:ascii="Arial" w:eastAsia="Times New Roman" w:hAnsi="Arial" w:cs="Arial"/>
              </w:rPr>
            </w:pPr>
            <w:r w:rsidRPr="0033577C">
              <w:rPr>
                <w:rFonts w:ascii="Arial" w:eastAsia="Times New Roman" w:hAnsi="Arial" w:cs="Arial"/>
              </w:rPr>
              <w:t xml:space="preserve">Be innovative </w:t>
            </w:r>
          </w:p>
        </w:tc>
      </w:tr>
      <w:tr w:rsidR="006D1F4A" w:rsidRPr="0033577C" w14:paraId="3C15D335" w14:textId="77777777" w:rsidTr="006D1F4A">
        <w:tblPrEx>
          <w:tblLook w:val="04A0" w:firstRow="1" w:lastRow="0" w:firstColumn="1" w:lastColumn="0" w:noHBand="0" w:noVBand="1"/>
        </w:tblPrEx>
        <w:tc>
          <w:tcPr>
            <w:tcW w:w="10774" w:type="dxa"/>
            <w:gridSpan w:val="2"/>
            <w:tcBorders>
              <w:top w:val="single" w:sz="4" w:space="0" w:color="auto"/>
              <w:left w:val="single" w:sz="4" w:space="0" w:color="auto"/>
              <w:bottom w:val="single" w:sz="4" w:space="0" w:color="auto"/>
              <w:right w:val="single" w:sz="4" w:space="0" w:color="auto"/>
            </w:tcBorders>
            <w:hideMark/>
          </w:tcPr>
          <w:p w14:paraId="5F0ACAE0" w14:textId="77777777" w:rsidR="006D1F4A" w:rsidRPr="0033577C" w:rsidRDefault="006D1F4A" w:rsidP="00B43ECB">
            <w:pPr>
              <w:tabs>
                <w:tab w:val="left" w:pos="4636"/>
              </w:tabs>
              <w:spacing w:after="0" w:line="240" w:lineRule="auto"/>
              <w:rPr>
                <w:rFonts w:ascii="Arial" w:eastAsia="Times New Roman" w:hAnsi="Arial" w:cs="Arial"/>
                <w:b/>
              </w:rPr>
            </w:pPr>
          </w:p>
        </w:tc>
      </w:tr>
      <w:tr w:rsidR="006D1F4A" w:rsidRPr="0033577C" w14:paraId="7055471E" w14:textId="77777777" w:rsidTr="006D1F4A">
        <w:tblPrEx>
          <w:tblLook w:val="04A0" w:firstRow="1" w:lastRow="0" w:firstColumn="1" w:lastColumn="0" w:noHBand="0" w:noVBand="1"/>
        </w:tblPrEx>
        <w:tc>
          <w:tcPr>
            <w:tcW w:w="10774" w:type="dxa"/>
            <w:gridSpan w:val="2"/>
            <w:tcBorders>
              <w:top w:val="single" w:sz="4" w:space="0" w:color="auto"/>
              <w:left w:val="single" w:sz="4" w:space="0" w:color="auto"/>
              <w:bottom w:val="single" w:sz="4" w:space="0" w:color="auto"/>
              <w:right w:val="single" w:sz="4" w:space="0" w:color="auto"/>
            </w:tcBorders>
          </w:tcPr>
          <w:p w14:paraId="2C547E4F" w14:textId="77777777" w:rsidR="006D1F4A" w:rsidRPr="0033577C" w:rsidRDefault="006D1F4A" w:rsidP="00B43ECB">
            <w:pPr>
              <w:tabs>
                <w:tab w:val="left" w:pos="4636"/>
              </w:tabs>
              <w:spacing w:after="0" w:line="240" w:lineRule="auto"/>
              <w:jc w:val="both"/>
              <w:rPr>
                <w:rFonts w:ascii="Arial" w:eastAsia="Times New Roman" w:hAnsi="Arial" w:cs="Arial"/>
                <w:b/>
              </w:rPr>
            </w:pPr>
            <w:r w:rsidRPr="0033577C">
              <w:rPr>
                <w:rFonts w:ascii="Arial" w:eastAsia="Times New Roman" w:hAnsi="Arial" w:cs="Arial"/>
                <w:b/>
              </w:rPr>
              <w:t>References are essential</w:t>
            </w:r>
          </w:p>
          <w:p w14:paraId="407E5F50" w14:textId="77777777" w:rsidR="006D1F4A" w:rsidRPr="0033577C" w:rsidRDefault="006D1F4A" w:rsidP="00B43ECB">
            <w:pPr>
              <w:tabs>
                <w:tab w:val="left" w:pos="4636"/>
              </w:tabs>
              <w:spacing w:after="0" w:line="240" w:lineRule="auto"/>
              <w:jc w:val="both"/>
              <w:rPr>
                <w:rFonts w:ascii="Arial" w:eastAsia="Times New Roman" w:hAnsi="Arial" w:cs="Arial"/>
              </w:rPr>
            </w:pPr>
            <w:r w:rsidRPr="0033577C">
              <w:rPr>
                <w:rFonts w:ascii="Arial" w:eastAsia="Times New Roman" w:hAnsi="Arial" w:cs="Arial"/>
              </w:rPr>
              <w:t>At least two fully supportive references, one from the current employer.</w:t>
            </w:r>
          </w:p>
          <w:p w14:paraId="4B1B45E5" w14:textId="77777777" w:rsidR="006D1F4A" w:rsidRPr="0033577C" w:rsidRDefault="006D1F4A" w:rsidP="00B43ECB">
            <w:pPr>
              <w:tabs>
                <w:tab w:val="left" w:pos="4636"/>
              </w:tabs>
              <w:spacing w:after="0" w:line="240" w:lineRule="auto"/>
              <w:jc w:val="both"/>
              <w:rPr>
                <w:rFonts w:ascii="Arial" w:eastAsia="Times New Roman" w:hAnsi="Arial" w:cs="Arial"/>
              </w:rPr>
            </w:pPr>
          </w:p>
        </w:tc>
      </w:tr>
    </w:tbl>
    <w:p w14:paraId="12963D71" w14:textId="77777777" w:rsidR="006D1F4A" w:rsidRDefault="006D1F4A" w:rsidP="006D1F4A"/>
    <w:p w14:paraId="28BFCF20" w14:textId="77777777" w:rsidR="006D1F4A" w:rsidRDefault="006D1F4A" w:rsidP="006D1F4A">
      <w:pPr>
        <w:rPr>
          <w:rFonts w:ascii="Arial" w:eastAsia="Times New Roman" w:hAnsi="Arial" w:cs="Arial"/>
          <w:b/>
          <w:color w:val="FFFFFF"/>
          <w:sz w:val="24"/>
          <w:szCs w:val="24"/>
        </w:rPr>
      </w:pPr>
    </w:p>
    <w:p w14:paraId="6179C581" w14:textId="77777777" w:rsidR="006D1F4A" w:rsidRDefault="006D1F4A" w:rsidP="006D1F4A"/>
    <w:p w14:paraId="179ADFA0" w14:textId="77777777" w:rsidR="006D1F4A" w:rsidRPr="00980914" w:rsidRDefault="006D1F4A" w:rsidP="006D1F4A">
      <w:pPr>
        <w:rPr>
          <w:b/>
          <w:color w:val="31849B" w:themeColor="accent5" w:themeShade="BF"/>
        </w:rPr>
      </w:pPr>
      <w:r w:rsidRPr="00980914">
        <w:rPr>
          <w:b/>
          <w:color w:val="31849B" w:themeColor="accent5" w:themeShade="BF"/>
        </w:rPr>
        <w:t xml:space="preserve">Transform Trust is committed to safeguarding and promoting the welfare of all our students and expects all employees and volunteers to share this commitment.  All posts are subject to enhanced DBS checks </w:t>
      </w:r>
    </w:p>
    <w:p w14:paraId="2B81B6F9" w14:textId="77777777" w:rsidR="006D1F4A" w:rsidRDefault="006D1F4A" w:rsidP="006D1F4A"/>
    <w:p w14:paraId="0BD9953A" w14:textId="0A1BEC34" w:rsidR="00B15B55" w:rsidRDefault="00B15B55"/>
    <w:p w14:paraId="6C413AF7" w14:textId="1D7FF8CA" w:rsidR="006D1F4A" w:rsidRDefault="006D1F4A"/>
    <w:p w14:paraId="517815F4" w14:textId="06EF10CE" w:rsidR="006D1F4A" w:rsidRDefault="006D1F4A"/>
    <w:p w14:paraId="1C64562D" w14:textId="504ABDAF" w:rsidR="006D1F4A" w:rsidRDefault="006D1F4A"/>
    <w:p w14:paraId="5E5BCB66" w14:textId="0296E652" w:rsidR="006D1F4A" w:rsidRDefault="006D1F4A"/>
    <w:p w14:paraId="720E783B" w14:textId="3027623A" w:rsidR="006D1F4A" w:rsidRDefault="006D1F4A"/>
    <w:p w14:paraId="71F0201C" w14:textId="77777777" w:rsidR="006D1F4A" w:rsidRDefault="006D1F4A"/>
    <w:p w14:paraId="353E95A8" w14:textId="77777777" w:rsidR="00B15B55" w:rsidRDefault="00751315">
      <w:pPr>
        <w:rPr>
          <w:b/>
          <w:sz w:val="28"/>
          <w:szCs w:val="28"/>
        </w:rPr>
      </w:pPr>
      <w:r>
        <w:rPr>
          <w:b/>
          <w:sz w:val="28"/>
          <w:szCs w:val="28"/>
        </w:rPr>
        <w:t>7. How to Apply and Key Information</w:t>
      </w:r>
    </w:p>
    <w:p w14:paraId="3D0021BA" w14:textId="77777777" w:rsidR="00B15B55" w:rsidRDefault="00751315">
      <w:r>
        <w:t>Equality and diversity matters to us. If you think you’d be suited to this role we’d love to hear from you regardless of age, disability status, ethnicity, gender, religion or sexuality.</w:t>
      </w:r>
    </w:p>
    <w:p w14:paraId="491AB24A" w14:textId="77777777" w:rsidR="00B15B55" w:rsidRDefault="00751315">
      <w:pPr>
        <w:rPr>
          <w:b/>
        </w:rPr>
      </w:pPr>
      <w:r>
        <w:rPr>
          <w:b/>
        </w:rPr>
        <w:t xml:space="preserve">Equalities </w:t>
      </w:r>
    </w:p>
    <w:p w14:paraId="203692EE" w14:textId="77777777" w:rsidR="00B15B55" w:rsidRDefault="00751315">
      <w:pPr>
        <w:jc w:val="both"/>
      </w:pPr>
      <w:r>
        <w:t>Transform Trust is a</w:t>
      </w:r>
      <w:r>
        <w:rPr>
          <w:b/>
        </w:rPr>
        <w:t xml:space="preserve"> Disability Confident Committed Employer</w:t>
      </w:r>
      <w:r>
        <w:t xml:space="preserve"> and we aim to ensure that our recruitment processes are inclusive and accessible.</w:t>
      </w:r>
    </w:p>
    <w:p w14:paraId="68AF8A54" w14:textId="77777777" w:rsidR="00B15B55" w:rsidRDefault="00751315">
      <w:pPr>
        <w:jc w:val="both"/>
      </w:pPr>
      <w:r>
        <w:t>We are committed to offering an interview to disabled people who meet the essential criteria as detailed in the person specification for the advertised role.</w:t>
      </w:r>
    </w:p>
    <w:p w14:paraId="315A9880" w14:textId="77777777" w:rsidR="00B15B55" w:rsidRDefault="00751315">
      <w:pPr>
        <w:jc w:val="both"/>
      </w:pPr>
      <w:r>
        <w:t xml:space="preserve">Shortlisting is based on the information you supply to support your application. Equal opportunity data is not shared with any member of the shortlisting panel prior to or during the selection process. </w:t>
      </w:r>
    </w:p>
    <w:p w14:paraId="7B99341F" w14:textId="77777777" w:rsidR="00B15B55" w:rsidRDefault="00751315">
      <w:pPr>
        <w:jc w:val="both"/>
      </w:pPr>
      <w:r>
        <w:t>The Equality Act 2010 protects people with disabilities from unlawful discrimination. To meet the Act’s definition, a person must have a physical or mental impairment, which has substantial long-term effects on their ability to carry out normal day-to-day activities. If we know you have a disability, we will adjust the working arrangement and/or the working environment, provided it is reasonable in the circumstances to do so. To be protected by the Act an individual must therefore have:</w:t>
      </w:r>
    </w:p>
    <w:p w14:paraId="3F71905C" w14:textId="77777777" w:rsidR="00B15B55" w:rsidRDefault="00751315">
      <w:pPr>
        <w:jc w:val="both"/>
      </w:pPr>
      <w:r>
        <w:t>• A long term physical or mental impairment (lasting or likely to last for 12 months or more); and</w:t>
      </w:r>
    </w:p>
    <w:p w14:paraId="02BBE015" w14:textId="77777777" w:rsidR="00B15B55" w:rsidRDefault="00751315">
      <w:pPr>
        <w:jc w:val="both"/>
      </w:pPr>
      <w:r>
        <w:t>• A condition that has a substantial adverse impact on his/her ability to carry out normal day-to-day activities.</w:t>
      </w:r>
    </w:p>
    <w:p w14:paraId="7C90441E" w14:textId="77777777" w:rsidR="00B15B55" w:rsidRDefault="00751315">
      <w:pPr>
        <w:jc w:val="both"/>
      </w:pPr>
      <w:r>
        <w:t>The schools Equality Policy can be found on their website.</w:t>
      </w:r>
    </w:p>
    <w:p w14:paraId="45921F79" w14:textId="77777777" w:rsidR="00B15B55" w:rsidRDefault="00751315">
      <w:pPr>
        <w:jc w:val="both"/>
        <w:rPr>
          <w:b/>
        </w:rPr>
      </w:pPr>
      <w:r>
        <w:rPr>
          <w:b/>
        </w:rPr>
        <w:t>Flexible Working</w:t>
      </w:r>
    </w:p>
    <w:p w14:paraId="11CE3702" w14:textId="77777777" w:rsidR="00B15B55" w:rsidRDefault="00751315">
      <w:pPr>
        <w:jc w:val="both"/>
      </w:pPr>
      <w:r>
        <w:t xml:space="preserve">We are committed as a Trust to supporting all employee’s whether long standing, or new to Trust maintain a healthy and rewarding work / life balance. We have a Flexible Working policy that outlines our commitment and in addition, we are considering implementing the “Flex from 1” approach which is to allow an employee to request flexible working from their first day of employment. </w:t>
      </w:r>
    </w:p>
    <w:p w14:paraId="2F20F73C" w14:textId="77777777" w:rsidR="00B15B55" w:rsidRDefault="00751315">
      <w:pPr>
        <w:rPr>
          <w:b/>
        </w:rPr>
      </w:pPr>
      <w:r>
        <w:rPr>
          <w:b/>
        </w:rPr>
        <w:t>Right to work in the UK</w:t>
      </w:r>
    </w:p>
    <w:p w14:paraId="1EB9726B" w14:textId="77777777" w:rsidR="00B15B55" w:rsidRDefault="00751315">
      <w:r>
        <w:t xml:space="preserve">You must have the right to work in the UK to apply for any of our roles. </w:t>
      </w:r>
    </w:p>
    <w:p w14:paraId="4B67407F" w14:textId="77777777" w:rsidR="00B15B55" w:rsidRDefault="00751315">
      <w:pPr>
        <w:rPr>
          <w:b/>
        </w:rPr>
      </w:pPr>
      <w:r>
        <w:rPr>
          <w:b/>
        </w:rPr>
        <w:t>Qualifications</w:t>
      </w:r>
    </w:p>
    <w:p w14:paraId="532228DE" w14:textId="77777777" w:rsidR="00B15B55" w:rsidRDefault="00751315">
      <w:pPr>
        <w:rPr>
          <w:color w:val="FF0000"/>
        </w:rPr>
      </w:pPr>
      <w:r>
        <w:t>For certain roles such as Teachers you will need to hold the required qualifications to be considered.</w:t>
      </w:r>
      <w:r>
        <w:rPr>
          <w:color w:val="FF0000"/>
        </w:rPr>
        <w:t xml:space="preserve"> Please refer to the person specification for details of the qualifications required for this role.</w:t>
      </w:r>
    </w:p>
    <w:p w14:paraId="6086B998" w14:textId="77777777" w:rsidR="00B15B55" w:rsidRDefault="00751315">
      <w:pPr>
        <w:rPr>
          <w:b/>
        </w:rPr>
      </w:pPr>
      <w:r>
        <w:rPr>
          <w:b/>
        </w:rPr>
        <w:t xml:space="preserve">Safeguarding </w:t>
      </w:r>
    </w:p>
    <w:p w14:paraId="2B8ADA1B" w14:textId="77777777" w:rsidR="00B15B55" w:rsidRDefault="00751315">
      <w:pPr>
        <w:rPr>
          <w:b/>
        </w:rPr>
      </w:pPr>
      <w:r>
        <w:rPr>
          <w:b/>
        </w:rPr>
        <w:t xml:space="preserve">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online and social media checks and completion of relevant safeguarding training including Safeguarding Children in Education </w:t>
      </w:r>
    </w:p>
    <w:p w14:paraId="08DE0824" w14:textId="77777777" w:rsidR="00B15B55" w:rsidRDefault="00751315">
      <w:pPr>
        <w:rPr>
          <w:b/>
        </w:rPr>
      </w:pPr>
      <w:r>
        <w:rPr>
          <w:b/>
        </w:rPr>
        <w:t>All school roles are classed as regulated activity and as such, it is an offence to apply for this role if you are barred from engaging in regulated activity relevant to children</w:t>
      </w:r>
    </w:p>
    <w:p w14:paraId="1BDE13F7" w14:textId="77777777" w:rsidR="006D1F4A" w:rsidRDefault="006D1F4A">
      <w:pPr>
        <w:jc w:val="both"/>
      </w:pPr>
    </w:p>
    <w:p w14:paraId="48EB07BF" w14:textId="240CD898" w:rsidR="00B15B55" w:rsidRDefault="00751315">
      <w:pPr>
        <w:jc w:val="both"/>
      </w:pPr>
      <w:r>
        <w:t xml:space="preserve">All new Trust employees will be required to complete an </w:t>
      </w:r>
      <w:r>
        <w:rPr>
          <w:b/>
        </w:rPr>
        <w:t>enhanced DBS with children’s barred list</w:t>
      </w:r>
      <w:r>
        <w:t xml:space="preserve"> check which must be in place before they can start in the role.</w:t>
      </w:r>
    </w:p>
    <w:p w14:paraId="7B950CD7" w14:textId="77777777" w:rsidR="00B15B55" w:rsidRDefault="00751315">
      <w:pPr>
        <w:jc w:val="both"/>
      </w:pPr>
      <w:r>
        <w:t xml:space="preserve">The position you are applying for gives you privileged access to vulnerable groups therefore, you are required to disclose all spent convictions and cautions under the Rehabilitation of Offenders Act 1974 (Exemptions) Order 1975. This means that you must disclose spent and unspent convictions other than those which are so “protected”.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on the filtering of “protected” convictions and cautions can be accessed on the Disclosure and Barring Service or the Ministry of Justice websites.  </w:t>
      </w:r>
    </w:p>
    <w:p w14:paraId="201A87DF" w14:textId="77777777" w:rsidR="00B15B55" w:rsidRDefault="00751315">
      <w:pPr>
        <w:jc w:val="both"/>
      </w:pPr>
      <w:r>
        <w:t xml:space="preserve">Guidance about whether a conviction or caution should be disclosed can be found on the Ministry of Justice website https://www.gov.uk/government/organisations/ministry-of-justice. </w:t>
      </w:r>
    </w:p>
    <w:p w14:paraId="34DB41EA" w14:textId="77777777" w:rsidR="00B15B55" w:rsidRDefault="00751315">
      <w:pPr>
        <w:jc w:val="both"/>
      </w:pPr>
      <w:r>
        <w:t>Please note that Enhanced certificates may include information relating to a protected caution or conviction if the police consider that it is relevant to the workforce that the individual intends to work in.</w:t>
      </w:r>
    </w:p>
    <w:p w14:paraId="5A7C87EC" w14:textId="77777777" w:rsidR="00B15B55" w:rsidRDefault="00751315">
      <w:pPr>
        <w:jc w:val="both"/>
      </w:pPr>
      <w:r>
        <w:t>The Schools policies including Child Protection and Safeguarding are available on their website.</w:t>
      </w:r>
    </w:p>
    <w:p w14:paraId="7677415F" w14:textId="77777777" w:rsidR="00B15B55" w:rsidRDefault="00751315">
      <w:pPr>
        <w:rPr>
          <w:b/>
        </w:rPr>
      </w:pPr>
      <w:r>
        <w:rPr>
          <w:b/>
        </w:rPr>
        <w:t>Social Media checks</w:t>
      </w:r>
    </w:p>
    <w:p w14:paraId="5813D524" w14:textId="77777777" w:rsidR="00B15B55" w:rsidRDefault="00751315">
      <w:r>
        <w:t xml:space="preserve">In line with Government guidance, Keeping Children Safe in Education 2022, we are required to undertake on line searches/ social media checks on shortlisted candidates to identify any information,  incident or issue that has happened, which is  publicly available online, and that may affect your suitability to work with children or the reputation of the school if you were to be employed. </w:t>
      </w:r>
    </w:p>
    <w:p w14:paraId="0BE4BB32" w14:textId="77777777" w:rsidR="00B15B55" w:rsidRDefault="00751315">
      <w:r>
        <w:t>If you are shortlisted, you will be asked to complete a data consent and self-declaration form which will ask you to provide details of your social media accounts / details of how to find your profile(s) on the internet. Failure to provide us with the information to allow us to undertake such checks will result in withdrawal of the invitation to interview.</w:t>
      </w:r>
    </w:p>
    <w:p w14:paraId="60EE1CF7" w14:textId="77777777" w:rsidR="00B15B55" w:rsidRDefault="00751315">
      <w:pPr>
        <w:rPr>
          <w:b/>
        </w:rPr>
      </w:pPr>
      <w:r>
        <w:t>Any information found in the public domain that could affect your suitability to work with children or the reputation of the school will be discussed with you and may result in any offer of employment that has been made being withdrawn.</w:t>
      </w:r>
    </w:p>
    <w:p w14:paraId="29DA2B97" w14:textId="77777777" w:rsidR="00B15B55" w:rsidRDefault="00751315">
      <w:pPr>
        <w:rPr>
          <w:b/>
        </w:rPr>
      </w:pPr>
      <w:r>
        <w:rPr>
          <w:b/>
        </w:rPr>
        <w:t>References</w:t>
      </w:r>
    </w:p>
    <w:p w14:paraId="31C6FD00" w14:textId="77777777" w:rsidR="00B15B55" w:rsidRDefault="00751315">
      <w:r>
        <w:t>You must provide two suitable referees to be able to provide factual information about you for us to consider as part of the recruitment process:</w:t>
      </w:r>
    </w:p>
    <w:p w14:paraId="39E4A4DE" w14:textId="77777777" w:rsidR="00B15B55" w:rsidRDefault="00751315">
      <w:pPr>
        <w:numPr>
          <w:ilvl w:val="0"/>
          <w:numId w:val="4"/>
        </w:numPr>
        <w:pBdr>
          <w:top w:val="nil"/>
          <w:left w:val="nil"/>
          <w:bottom w:val="nil"/>
          <w:right w:val="nil"/>
          <w:between w:val="nil"/>
        </w:pBdr>
        <w:spacing w:after="0"/>
        <w:rPr>
          <w:color w:val="000000"/>
        </w:rPr>
      </w:pPr>
      <w:r>
        <w:rPr>
          <w:color w:val="000000"/>
        </w:rPr>
        <w:t xml:space="preserve">Your first referee </w:t>
      </w:r>
      <w:r>
        <w:rPr>
          <w:b/>
          <w:color w:val="000000"/>
        </w:rPr>
        <w:t xml:space="preserve">must </w:t>
      </w:r>
      <w:r>
        <w:rPr>
          <w:color w:val="000000"/>
        </w:rPr>
        <w:t>be your current employer ( or if you are not currently employed your most recent employer) and this needs to be completed by a senior person with appropriate authority (if your referee is school based then this should be the Headteacher)</w:t>
      </w:r>
    </w:p>
    <w:p w14:paraId="1395B783" w14:textId="77777777" w:rsidR="00B15B55" w:rsidRDefault="00751315">
      <w:pPr>
        <w:numPr>
          <w:ilvl w:val="0"/>
          <w:numId w:val="4"/>
        </w:numPr>
        <w:pBdr>
          <w:top w:val="nil"/>
          <w:left w:val="nil"/>
          <w:bottom w:val="nil"/>
          <w:right w:val="nil"/>
          <w:between w:val="nil"/>
        </w:pBdr>
        <w:spacing w:after="0"/>
        <w:rPr>
          <w:color w:val="000000"/>
        </w:rPr>
      </w:pPr>
      <w:r>
        <w:rPr>
          <w:color w:val="000000"/>
        </w:rPr>
        <w:t>If you are not currently working with children but have done in the past, your second referee must be from an employer who can comment on your suitability to work with children.</w:t>
      </w:r>
    </w:p>
    <w:p w14:paraId="71ADCE6A" w14:textId="77777777" w:rsidR="00B15B55" w:rsidRDefault="00751315">
      <w:pPr>
        <w:numPr>
          <w:ilvl w:val="0"/>
          <w:numId w:val="4"/>
        </w:numPr>
        <w:pBdr>
          <w:top w:val="nil"/>
          <w:left w:val="nil"/>
          <w:bottom w:val="nil"/>
          <w:right w:val="nil"/>
          <w:between w:val="nil"/>
        </w:pBdr>
        <w:spacing w:after="0"/>
        <w:rPr>
          <w:color w:val="000000"/>
        </w:rPr>
      </w:pPr>
      <w:r>
        <w:rPr>
          <w:color w:val="000000"/>
        </w:rPr>
        <w:t xml:space="preserve">We do not accept open references ie “to whom it may concern” </w:t>
      </w:r>
    </w:p>
    <w:p w14:paraId="33D4B0B2" w14:textId="77777777" w:rsidR="00B15B55" w:rsidRDefault="00751315">
      <w:pPr>
        <w:numPr>
          <w:ilvl w:val="0"/>
          <w:numId w:val="4"/>
        </w:numPr>
        <w:pBdr>
          <w:top w:val="nil"/>
          <w:left w:val="nil"/>
          <w:bottom w:val="nil"/>
          <w:right w:val="nil"/>
          <w:between w:val="nil"/>
        </w:pBdr>
        <w:spacing w:after="0"/>
        <w:rPr>
          <w:color w:val="000000"/>
        </w:rPr>
      </w:pPr>
      <w:r>
        <w:rPr>
          <w:color w:val="000000"/>
        </w:rPr>
        <w:t>We only accept professional references and therefore cannot accept friends, relations, neighbours, work colleagues ( unless they were your line manager and can advise on any disciplinary investigations) as named referees.</w:t>
      </w:r>
    </w:p>
    <w:p w14:paraId="018B5DA2" w14:textId="77777777" w:rsidR="00B15B55" w:rsidRDefault="00751315">
      <w:pPr>
        <w:numPr>
          <w:ilvl w:val="0"/>
          <w:numId w:val="4"/>
        </w:numPr>
        <w:pBdr>
          <w:top w:val="nil"/>
          <w:left w:val="nil"/>
          <w:bottom w:val="nil"/>
          <w:right w:val="nil"/>
          <w:between w:val="nil"/>
        </w:pBdr>
        <w:rPr>
          <w:color w:val="000000"/>
        </w:rPr>
      </w:pPr>
      <w:r>
        <w:rPr>
          <w:color w:val="000000"/>
        </w:rPr>
        <w:lastRenderedPageBreak/>
        <w:t>Where possible please ensure one of your referees can comment on your suitability to work with children, this could be in a working or volunteering capacity (ie scout leader, class teacher if undertaken volunteering within a school, church/temple leader).</w:t>
      </w:r>
    </w:p>
    <w:p w14:paraId="5A93AF78" w14:textId="77777777" w:rsidR="00B15B55" w:rsidRDefault="00751315">
      <w:pPr>
        <w:jc w:val="both"/>
      </w:pPr>
      <w:r>
        <w:t xml:space="preserve">References will be called for before interview in line with our safer recruitment policy and will be sent electronically to the referees you name on your application form. Please ensure that you have contacted your referee to ask them to provide a reference and ensure that their email address that you include in the application form is correct. </w:t>
      </w:r>
    </w:p>
    <w:p w14:paraId="6EBF8175" w14:textId="77777777" w:rsidR="00B15B55" w:rsidRDefault="00751315">
      <w:pPr>
        <w:rPr>
          <w:b/>
        </w:rPr>
      </w:pPr>
      <w:r>
        <w:rPr>
          <w:b/>
        </w:rPr>
        <w:t>Completion of the Application Form</w:t>
      </w:r>
    </w:p>
    <w:p w14:paraId="43D65C44" w14:textId="77777777" w:rsidR="00B15B55" w:rsidRDefault="00751315">
      <w:r>
        <w:t xml:space="preserve">All roles are advertised on the Transform Trust website which links through to HireRoad (previously known as  Vacancy Filler) which is an online application portal. </w:t>
      </w:r>
    </w:p>
    <w:p w14:paraId="119E72CD" w14:textId="77777777" w:rsidR="00B15B55" w:rsidRDefault="008A2FF0">
      <w:hyperlink r:id="rId16">
        <w:r w:rsidR="00751315">
          <w:rPr>
            <w:color w:val="0563C1"/>
            <w:u w:val="single"/>
          </w:rPr>
          <w:t>http://www.transformtrust.co.uk/vacancies</w:t>
        </w:r>
      </w:hyperlink>
    </w:p>
    <w:p w14:paraId="06A6CAA3" w14:textId="77777777" w:rsidR="00B15B55" w:rsidRDefault="00751315">
      <w:pPr>
        <w:rPr>
          <w:color w:val="FF0000"/>
        </w:rPr>
      </w:pPr>
      <w:r>
        <w:t>Please complete the application form before the closing date which will be detailed in the about the role section above</w:t>
      </w:r>
    </w:p>
    <w:p w14:paraId="47B8907A" w14:textId="77777777" w:rsidR="00B15B55" w:rsidRDefault="00751315">
      <w:pPr>
        <w:jc w:val="both"/>
      </w:pPr>
      <w:r>
        <w:t>Please ensure that you follow the guidance on providing satisfactory referees who can comment on your suitability for the role and for working with children. One of your referees must be your current or most recent employer.</w:t>
      </w:r>
    </w:p>
    <w:p w14:paraId="0E8B7A2E" w14:textId="77777777" w:rsidR="00B15B55" w:rsidRDefault="00751315">
      <w:pPr>
        <w:jc w:val="both"/>
      </w:pPr>
      <w:r>
        <w:t>You are required to provide details of all employment since finishing full time education and account for any gaps in employment such as unemployment, maternity leave, raising a family, travelling, volunteering etc. The vacancy filler system will highlight any periods that there are gaps and these will need to be completed before the application can be submitted</w:t>
      </w:r>
    </w:p>
    <w:p w14:paraId="17DAF2BB" w14:textId="77777777" w:rsidR="00B15B55" w:rsidRDefault="00751315">
      <w:pPr>
        <w:jc w:val="both"/>
      </w:pPr>
      <w:r>
        <w:t>You will be selected for interview entirely on the contents of your application form, so please read the Job Description and Person Specification carefully before you complete your form. Please ensure that your supporting statement provides concise and specific examples to demonstrate your achievements and skills addressing the specific criteria as set out in the person specification. For those candidates who are invited to interview, this information will be explored further.</w:t>
      </w:r>
    </w:p>
    <w:p w14:paraId="459EB65E" w14:textId="77777777" w:rsidR="00B15B55" w:rsidRDefault="00751315">
      <w:pPr>
        <w:jc w:val="both"/>
      </w:pPr>
      <w:r>
        <w:t xml:space="preserve">You are invited to complete and return the Equality and Diversity Monitoring section which forms part of the application form. The information on the form will be treated as confidential, and used for statistical purposes only. Those who are on the shortlisting panel will not have access to this information. </w:t>
      </w:r>
    </w:p>
    <w:p w14:paraId="74C70418" w14:textId="77777777" w:rsidR="00B15B55" w:rsidRDefault="00751315">
      <w:pPr>
        <w:jc w:val="both"/>
      </w:pPr>
      <w:r>
        <w:t>Any questions or queries about the role should be directed to the school details of which are included in the “ about the role” section above . Any technical queries relating to the HireRoad system will be supported by a member of the support team, please contact the team by calling 01509 236434.</w:t>
      </w:r>
    </w:p>
    <w:p w14:paraId="11F505A8" w14:textId="77777777" w:rsidR="00B15B55" w:rsidRDefault="00751315">
      <w:pPr>
        <w:rPr>
          <w:b/>
        </w:rPr>
      </w:pPr>
      <w:r>
        <w:rPr>
          <w:b/>
        </w:rPr>
        <w:t>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and completion of safeguarding children in education training</w:t>
      </w:r>
    </w:p>
    <w:p w14:paraId="62332C16" w14:textId="77777777" w:rsidR="006D1F4A" w:rsidRDefault="006D1F4A">
      <w:pPr>
        <w:rPr>
          <w:b/>
          <w:sz w:val="28"/>
          <w:szCs w:val="28"/>
        </w:rPr>
      </w:pPr>
    </w:p>
    <w:p w14:paraId="0B6297DB" w14:textId="77777777" w:rsidR="006D1F4A" w:rsidRDefault="006D1F4A">
      <w:pPr>
        <w:rPr>
          <w:b/>
          <w:sz w:val="28"/>
          <w:szCs w:val="28"/>
        </w:rPr>
      </w:pPr>
    </w:p>
    <w:p w14:paraId="2027A036" w14:textId="77777777" w:rsidR="006D1F4A" w:rsidRDefault="006D1F4A">
      <w:pPr>
        <w:rPr>
          <w:b/>
          <w:sz w:val="28"/>
          <w:szCs w:val="28"/>
        </w:rPr>
      </w:pPr>
    </w:p>
    <w:p w14:paraId="6867249A" w14:textId="77777777" w:rsidR="006D1F4A" w:rsidRDefault="006D1F4A">
      <w:pPr>
        <w:rPr>
          <w:b/>
          <w:sz w:val="28"/>
          <w:szCs w:val="28"/>
        </w:rPr>
      </w:pPr>
    </w:p>
    <w:p w14:paraId="4CC92A92" w14:textId="77777777" w:rsidR="006D1F4A" w:rsidRDefault="006D1F4A">
      <w:pPr>
        <w:rPr>
          <w:b/>
          <w:sz w:val="28"/>
          <w:szCs w:val="28"/>
        </w:rPr>
      </w:pPr>
    </w:p>
    <w:p w14:paraId="7FE6B819" w14:textId="57F428AC" w:rsidR="00B15B55" w:rsidRDefault="00751315">
      <w:pPr>
        <w:rPr>
          <w:b/>
          <w:sz w:val="28"/>
          <w:szCs w:val="28"/>
        </w:rPr>
      </w:pPr>
      <w:r>
        <w:rPr>
          <w:b/>
          <w:sz w:val="28"/>
          <w:szCs w:val="28"/>
        </w:rPr>
        <w:t>8. The Recruitment Process</w:t>
      </w:r>
    </w:p>
    <w:p w14:paraId="51318E84" w14:textId="77777777" w:rsidR="00B15B55" w:rsidRDefault="00751315">
      <w:r>
        <w:t xml:space="preserve">After the closing date, short listing will be conducted by a Panel, who will match your skills and experience against the criteria in the Person Specification. </w:t>
      </w:r>
    </w:p>
    <w:p w14:paraId="75354C78" w14:textId="77777777" w:rsidR="00B15B55" w:rsidRDefault="00751315">
      <w:r>
        <w:t>We will seek references on shortlisted candidates and may approach previous employers for information to verify particular experience or qualifications before interview. Any relevant issues arising from references will be taken up at interview.</w:t>
      </w:r>
    </w:p>
    <w:p w14:paraId="18C394BA" w14:textId="77777777" w:rsidR="00B15B55" w:rsidRDefault="00751315">
      <w:r>
        <w:t>All candidates invited to interview must bring the following documents:</w:t>
      </w:r>
    </w:p>
    <w:p w14:paraId="222D643C" w14:textId="77777777" w:rsidR="00B15B55" w:rsidRDefault="00751315">
      <w:pPr>
        <w:numPr>
          <w:ilvl w:val="0"/>
          <w:numId w:val="5"/>
        </w:numPr>
      </w:pPr>
      <w:r>
        <w:t>Documentary evidence of right to work in the UK</w:t>
      </w:r>
    </w:p>
    <w:p w14:paraId="426B2245" w14:textId="77777777" w:rsidR="00B15B55" w:rsidRDefault="00751315">
      <w:pPr>
        <w:numPr>
          <w:ilvl w:val="0"/>
          <w:numId w:val="3"/>
        </w:numPr>
      </w:pPr>
      <w:r>
        <w:t>Documentary evidence of identity that will satisfy DBS requirements such as a current driving licence including a photograph and/or a passport and/or a full birth certificate</w:t>
      </w:r>
    </w:p>
    <w:p w14:paraId="230E8E0E" w14:textId="77777777" w:rsidR="00B15B55" w:rsidRDefault="00751315">
      <w:pPr>
        <w:numPr>
          <w:ilvl w:val="0"/>
          <w:numId w:val="3"/>
        </w:numPr>
      </w:pPr>
      <w:r>
        <w:t>Documentary proof of current name and address (i.e. utility bill, financial statement etc.)</w:t>
      </w:r>
    </w:p>
    <w:p w14:paraId="006C7287" w14:textId="77777777" w:rsidR="00B15B55" w:rsidRDefault="00751315">
      <w:pPr>
        <w:numPr>
          <w:ilvl w:val="0"/>
          <w:numId w:val="3"/>
        </w:numPr>
      </w:pPr>
      <w:r>
        <w:t>Where appropriate any documentation evidencing change of name</w:t>
      </w:r>
    </w:p>
    <w:p w14:paraId="5B724470" w14:textId="77777777" w:rsidR="00B15B55" w:rsidRDefault="00751315">
      <w:r>
        <w:t>Documents confirming any educational or professional qualifications that are necessary or relevant for the post i.e. degree certificate, QTS certificate</w:t>
      </w:r>
    </w:p>
    <w:p w14:paraId="49B85AA6" w14:textId="77777777" w:rsidR="00B15B55" w:rsidRDefault="00B15B55"/>
    <w:p w14:paraId="407A6F11" w14:textId="77777777" w:rsidR="00B15B55" w:rsidRDefault="00751315">
      <w:r>
        <w:t>Please note that originals of the above are necessary. Photocopies or certified copies are not sufficient</w:t>
      </w:r>
    </w:p>
    <w:p w14:paraId="3403B412" w14:textId="77777777" w:rsidR="00B15B55" w:rsidRDefault="00751315">
      <w:r>
        <w:t>You will also be asked to complete a self -declaration regarding your suitability to work with children and provide your consent to us holding certain data about you.</w:t>
      </w:r>
    </w:p>
    <w:p w14:paraId="0D1FE8AA" w14:textId="77777777" w:rsidR="00B15B55" w:rsidRDefault="00751315">
      <w:r>
        <w:t>You will receive a letter or email with details of the interview process, what to prepare and what to expect i.e. teaching task, tasks relevant to the role and formal interview. All roles working in school will be subject to a formal interview as a minimum. In addition to candidates’ ability to perform the duties of the post, the interview will also explore issues relating to safeguarding and promoting the welfare of children, including:</w:t>
      </w:r>
    </w:p>
    <w:p w14:paraId="1C2D783C" w14:textId="77777777" w:rsidR="00B15B55" w:rsidRDefault="00751315">
      <w:pPr>
        <w:numPr>
          <w:ilvl w:val="0"/>
          <w:numId w:val="7"/>
        </w:numPr>
      </w:pPr>
      <w:r>
        <w:t>Motivation to work with children and young people</w:t>
      </w:r>
    </w:p>
    <w:p w14:paraId="176A4B4C" w14:textId="77777777" w:rsidR="00B15B55" w:rsidRDefault="00751315">
      <w:pPr>
        <w:numPr>
          <w:ilvl w:val="0"/>
          <w:numId w:val="6"/>
        </w:numPr>
      </w:pPr>
      <w:r>
        <w:t>Ability to form and maintain appropriate relationships and personal boundaries with children and young people</w:t>
      </w:r>
    </w:p>
    <w:p w14:paraId="63D7709C" w14:textId="77777777" w:rsidR="00B15B55" w:rsidRDefault="00751315">
      <w:pPr>
        <w:numPr>
          <w:ilvl w:val="0"/>
          <w:numId w:val="6"/>
        </w:numPr>
      </w:pPr>
      <w:r>
        <w:t>Emotional resilience in working with challenging behaviours</w:t>
      </w:r>
    </w:p>
    <w:p w14:paraId="5B07EDE2" w14:textId="77777777" w:rsidR="00B15B55" w:rsidRDefault="00751315">
      <w:pPr>
        <w:numPr>
          <w:ilvl w:val="0"/>
          <w:numId w:val="6"/>
        </w:numPr>
      </w:pPr>
      <w:r>
        <w:t>Attitudes to use of authority and maintaining discipline</w:t>
      </w:r>
    </w:p>
    <w:p w14:paraId="5A3DCF71" w14:textId="77777777" w:rsidR="00B15B55" w:rsidRDefault="00B15B55"/>
    <w:p w14:paraId="104C01D0" w14:textId="77777777" w:rsidR="00B15B55" w:rsidRDefault="00751315">
      <w:r>
        <w:t>Unfortunately, due to the high number of applications we receive, we are not able to provide feedback if you are not shortlisted. The HireRoad system will send you an automated email once your application form has been successfully submitted which will advise that should you not hear from us within 10 working days of the closing date then you should assume that you have not been shortlisted on this occasion. Please do not be disheartened- check over your application form and see whether you think you could have given more evidence to meet the experience and qualities we are looking for ready for the next role that we may advertise.</w:t>
      </w:r>
    </w:p>
    <w:p w14:paraId="4EEE4148" w14:textId="77777777" w:rsidR="00B15B55" w:rsidRDefault="00751315">
      <w:r>
        <w:lastRenderedPageBreak/>
        <w:t xml:space="preserve">If you are seriously interested in working for Transform Trust then why don’t you register for job alerts on our vacancies page   </w:t>
      </w:r>
      <w:hyperlink r:id="rId17">
        <w:r>
          <w:rPr>
            <w:color w:val="0563C1"/>
            <w:u w:val="single"/>
          </w:rPr>
          <w:t>http://www.transformtrust.co.uk/vacancies</w:t>
        </w:r>
      </w:hyperlink>
      <w:r>
        <w:t>. This will ensure that you receive email alerts as soon as role are advertised that fit your selected criteria</w:t>
      </w:r>
    </w:p>
    <w:p w14:paraId="254B5441" w14:textId="77777777" w:rsidR="00B15B55" w:rsidRDefault="00751315">
      <w:pPr>
        <w:rPr>
          <w:b/>
          <w:sz w:val="28"/>
          <w:szCs w:val="28"/>
        </w:rPr>
      </w:pPr>
      <w:r>
        <w:rPr>
          <w:b/>
          <w:sz w:val="28"/>
          <w:szCs w:val="28"/>
        </w:rPr>
        <w:t>9. Transform Trust Recruitment Privacy Notice</w:t>
      </w:r>
    </w:p>
    <w:p w14:paraId="55EC0712" w14:textId="77777777" w:rsidR="00B15B55" w:rsidRDefault="00751315">
      <w:r>
        <w:t>As part of your application to join Transform Trust or a Trust member school,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your personal data for a period of time after the recruitment process, even if you are unsuccessful. Anything that we do with an individual’s personal data is known as “processing”.</w:t>
      </w:r>
    </w:p>
    <w:p w14:paraId="5AD825FD" w14:textId="77777777" w:rsidR="00B15B55" w:rsidRDefault="00751315">
      <w:r>
        <w:t>This document sets out what personal data we will gather and hold about individuals who apply for a position with us, why we process that data, who we share this information with, and your rights in relation to your personal data processed by us.</w:t>
      </w:r>
    </w:p>
    <w:p w14:paraId="31363CB1" w14:textId="77777777" w:rsidR="00B15B55" w:rsidRDefault="00751315">
      <w:r>
        <w:rPr>
          <w:b/>
        </w:rPr>
        <w:t>What information do we process during your application process?</w:t>
      </w:r>
    </w:p>
    <w:p w14:paraId="08C32DB8" w14:textId="77777777" w:rsidR="00B15B55" w:rsidRDefault="00751315">
      <w:r>
        <w:t>We may collect, hold, share and otherwise use the following information about you during your application process.</w:t>
      </w:r>
    </w:p>
    <w:p w14:paraId="42BD9009" w14:textId="77777777" w:rsidR="00B15B55" w:rsidRDefault="00751315">
      <w:r>
        <w:t>Up to, and including, shortlisting stage:</w:t>
      </w:r>
    </w:p>
    <w:p w14:paraId="7D4B78D7" w14:textId="77777777" w:rsidR="00B15B55" w:rsidRDefault="00751315">
      <w:pPr>
        <w:numPr>
          <w:ilvl w:val="0"/>
          <w:numId w:val="13"/>
        </w:numPr>
        <w:pBdr>
          <w:top w:val="nil"/>
          <w:left w:val="nil"/>
          <w:bottom w:val="nil"/>
          <w:right w:val="nil"/>
          <w:between w:val="nil"/>
        </w:pBdr>
        <w:spacing w:after="0" w:line="240" w:lineRule="auto"/>
      </w:pPr>
      <w:r>
        <w:rPr>
          <w:color w:val="000000"/>
        </w:rPr>
        <w:t>Your name and contact details (i.e. address, home and mobile phone numbers, email address);</w:t>
      </w:r>
    </w:p>
    <w:p w14:paraId="5367CC8F" w14:textId="77777777" w:rsidR="00B15B55" w:rsidRDefault="00751315">
      <w:pPr>
        <w:numPr>
          <w:ilvl w:val="0"/>
          <w:numId w:val="13"/>
        </w:numPr>
        <w:pBdr>
          <w:top w:val="nil"/>
          <w:left w:val="nil"/>
          <w:bottom w:val="nil"/>
          <w:right w:val="nil"/>
          <w:between w:val="nil"/>
        </w:pBdr>
        <w:spacing w:after="0" w:line="240" w:lineRule="auto"/>
      </w:pPr>
      <w:r>
        <w:rPr>
          <w:color w:val="000000"/>
        </w:rPr>
        <w:t>Details of your qualifications, training, experience, duties, employment history (including job titles, salary, relevant dates and working hours), details of driving licence (if relevant for role), membership of professional bodies and interests;</w:t>
      </w:r>
    </w:p>
    <w:p w14:paraId="501F7EE9" w14:textId="77777777" w:rsidR="00B15B55" w:rsidRDefault="00751315">
      <w:pPr>
        <w:numPr>
          <w:ilvl w:val="0"/>
          <w:numId w:val="13"/>
        </w:numPr>
        <w:pBdr>
          <w:top w:val="nil"/>
          <w:left w:val="nil"/>
          <w:bottom w:val="nil"/>
          <w:right w:val="nil"/>
          <w:between w:val="nil"/>
        </w:pBdr>
        <w:spacing w:after="0" w:line="240" w:lineRule="auto"/>
      </w:pPr>
      <w:r>
        <w:rPr>
          <w:color w:val="000000"/>
        </w:rPr>
        <w:t>Your racial or ethnic origin, sex and sexual orientation, religious or similar beliefs (which you can withhold if you wish and does not form any part of the recruitment process);</w:t>
      </w:r>
    </w:p>
    <w:p w14:paraId="63549F3D" w14:textId="77777777" w:rsidR="00B15B55" w:rsidRDefault="00751315">
      <w:pPr>
        <w:numPr>
          <w:ilvl w:val="0"/>
          <w:numId w:val="13"/>
        </w:numPr>
        <w:pBdr>
          <w:top w:val="nil"/>
          <w:left w:val="nil"/>
          <w:bottom w:val="nil"/>
          <w:right w:val="nil"/>
          <w:between w:val="nil"/>
        </w:pBdr>
        <w:spacing w:after="0" w:line="240" w:lineRule="auto"/>
      </w:pPr>
      <w:r>
        <w:rPr>
          <w:color w:val="000000"/>
        </w:rPr>
        <w:t>Details of your referees;</w:t>
      </w:r>
    </w:p>
    <w:p w14:paraId="406DC4E5" w14:textId="77777777" w:rsidR="00B15B55" w:rsidRDefault="00751315">
      <w:pPr>
        <w:numPr>
          <w:ilvl w:val="0"/>
          <w:numId w:val="13"/>
        </w:numPr>
        <w:pBdr>
          <w:top w:val="nil"/>
          <w:left w:val="nil"/>
          <w:bottom w:val="nil"/>
          <w:right w:val="nil"/>
          <w:between w:val="nil"/>
        </w:pBdr>
        <w:spacing w:after="0" w:line="240" w:lineRule="auto"/>
      </w:pPr>
      <w:r>
        <w:rPr>
          <w:color w:val="000000"/>
        </w:rPr>
        <w:t>Whether you are related to any member of our workforce; and</w:t>
      </w:r>
    </w:p>
    <w:p w14:paraId="4E2767F2" w14:textId="77777777" w:rsidR="00B15B55" w:rsidRDefault="00751315">
      <w:pPr>
        <w:numPr>
          <w:ilvl w:val="0"/>
          <w:numId w:val="13"/>
        </w:numPr>
        <w:pBdr>
          <w:top w:val="nil"/>
          <w:left w:val="nil"/>
          <w:bottom w:val="nil"/>
          <w:right w:val="nil"/>
          <w:between w:val="nil"/>
        </w:pBdr>
        <w:spacing w:after="0" w:line="240" w:lineRule="auto"/>
      </w:pPr>
      <w:r>
        <w:rPr>
          <w:color w:val="000000"/>
        </w:rPr>
        <w:t>Details of any support or assistance you may need to assist you at the interview because of a disability.</w:t>
      </w:r>
    </w:p>
    <w:p w14:paraId="58CB9830" w14:textId="77777777" w:rsidR="00B15B55" w:rsidRDefault="00751315">
      <w:r>
        <w:t>Under GDPR the lawful bases we rely on for processing the above information is under Article 6(a), (b), (c) and (e) and for special data under Article 9 (a), (b) and (f).</w:t>
      </w:r>
    </w:p>
    <w:p w14:paraId="159A4B26" w14:textId="77777777" w:rsidR="00B15B55" w:rsidRDefault="00751315">
      <w:pPr>
        <w:rPr>
          <w:b/>
        </w:rPr>
      </w:pPr>
      <w:r>
        <w:rPr>
          <w:b/>
        </w:rPr>
        <w:t>Following shortlisting stage, and prior to making a final decision</w:t>
      </w:r>
    </w:p>
    <w:p w14:paraId="5B419EE2" w14:textId="77777777" w:rsidR="00B15B55" w:rsidRDefault="00751315">
      <w:pPr>
        <w:numPr>
          <w:ilvl w:val="0"/>
          <w:numId w:val="12"/>
        </w:numPr>
        <w:pBdr>
          <w:top w:val="nil"/>
          <w:left w:val="nil"/>
          <w:bottom w:val="nil"/>
          <w:right w:val="nil"/>
          <w:between w:val="nil"/>
        </w:pBdr>
        <w:spacing w:after="0" w:line="240" w:lineRule="auto"/>
      </w:pPr>
      <w:r>
        <w:rPr>
          <w:color w:val="000000"/>
        </w:rPr>
        <w:t>Information about your previous academic and/or employment history, including details of any conduct, grievance or performance issues, appraisals, time and attendance, from references obtained about you from previous employers and/or education providers;*</w:t>
      </w:r>
    </w:p>
    <w:p w14:paraId="7F793923" w14:textId="77777777" w:rsidR="00B15B55" w:rsidRDefault="00751315">
      <w:pPr>
        <w:numPr>
          <w:ilvl w:val="0"/>
          <w:numId w:val="12"/>
        </w:numPr>
        <w:pBdr>
          <w:top w:val="nil"/>
          <w:left w:val="nil"/>
          <w:bottom w:val="nil"/>
          <w:right w:val="nil"/>
          <w:between w:val="nil"/>
        </w:pBdr>
        <w:spacing w:after="0" w:line="240" w:lineRule="auto"/>
      </w:pPr>
      <w:r>
        <w:rPr>
          <w:color w:val="000000"/>
        </w:rPr>
        <w:t>Confirmation of your academic and professional qualifications (including seeing a copy of certificates);*</w:t>
      </w:r>
    </w:p>
    <w:p w14:paraId="6891E946" w14:textId="77777777" w:rsidR="00B15B55" w:rsidRDefault="00751315">
      <w:pPr>
        <w:numPr>
          <w:ilvl w:val="0"/>
          <w:numId w:val="12"/>
        </w:numPr>
        <w:pBdr>
          <w:top w:val="nil"/>
          <w:left w:val="nil"/>
          <w:bottom w:val="nil"/>
          <w:right w:val="nil"/>
          <w:between w:val="nil"/>
        </w:pBdr>
        <w:spacing w:after="0" w:line="240" w:lineRule="auto"/>
      </w:pPr>
      <w:r>
        <w:rPr>
          <w:color w:val="000000"/>
        </w:rPr>
        <w:t>Information regarding your criminal record (which should only be given under confidential cover);*</w:t>
      </w:r>
    </w:p>
    <w:p w14:paraId="40AF227B" w14:textId="77777777" w:rsidR="00B15B55" w:rsidRDefault="00751315">
      <w:pPr>
        <w:numPr>
          <w:ilvl w:val="0"/>
          <w:numId w:val="12"/>
        </w:numPr>
        <w:pBdr>
          <w:top w:val="nil"/>
          <w:left w:val="nil"/>
          <w:bottom w:val="nil"/>
          <w:right w:val="nil"/>
          <w:between w:val="nil"/>
        </w:pBdr>
        <w:spacing w:after="0" w:line="240" w:lineRule="auto"/>
      </w:pPr>
      <w:r>
        <w:rPr>
          <w:color w:val="000000"/>
        </w:rPr>
        <w:t>In line with Department for Education, Keeping Children Safe in Education safer recruitment requirements , information found from undertaking online and social media searches which is publicly available. This would be a check that considers safeguarding risks only and your suitability to work with children. In addition, any accessible on-line information that may significantly harm the reputation of the School/Trust would also be reviewed The search will be independently undertaken by someone not involved in the recruitment / selection process.   *</w:t>
      </w:r>
    </w:p>
    <w:p w14:paraId="19CAB2C9" w14:textId="77777777" w:rsidR="00B15B55" w:rsidRDefault="00751315">
      <w:pPr>
        <w:numPr>
          <w:ilvl w:val="0"/>
          <w:numId w:val="12"/>
        </w:numPr>
        <w:pBdr>
          <w:top w:val="nil"/>
          <w:left w:val="nil"/>
          <w:bottom w:val="nil"/>
          <w:right w:val="nil"/>
          <w:between w:val="nil"/>
        </w:pBdr>
        <w:spacing w:after="0" w:line="240" w:lineRule="auto"/>
      </w:pPr>
      <w:r>
        <w:rPr>
          <w:color w:val="000000"/>
        </w:rPr>
        <w:t>Information via the DBS process which may be regarding your criminal record, stated in criminal records certificates (CRCs) and enhanced criminal records certificates (ECRCs), as well as whether you are barred from working in regulated activity;*</w:t>
      </w:r>
    </w:p>
    <w:p w14:paraId="1039844B" w14:textId="77777777" w:rsidR="00B15B55" w:rsidRDefault="00751315">
      <w:pPr>
        <w:numPr>
          <w:ilvl w:val="0"/>
          <w:numId w:val="12"/>
        </w:numPr>
        <w:pBdr>
          <w:top w:val="nil"/>
          <w:left w:val="nil"/>
          <w:bottom w:val="nil"/>
          <w:right w:val="nil"/>
          <w:between w:val="nil"/>
        </w:pBdr>
        <w:spacing w:after="0" w:line="240" w:lineRule="auto"/>
      </w:pPr>
      <w:r>
        <w:rPr>
          <w:color w:val="000000"/>
        </w:rPr>
        <w:lastRenderedPageBreak/>
        <w:t>Your nationality and immigration status and information from related documents, such as your passport or other identification and immigration information;*</w:t>
      </w:r>
    </w:p>
    <w:p w14:paraId="0994D85D" w14:textId="77777777" w:rsidR="00B15B55" w:rsidRDefault="00751315">
      <w:pPr>
        <w:numPr>
          <w:ilvl w:val="0"/>
          <w:numId w:val="12"/>
        </w:numPr>
        <w:pBdr>
          <w:top w:val="nil"/>
          <w:left w:val="nil"/>
          <w:bottom w:val="nil"/>
          <w:right w:val="nil"/>
          <w:between w:val="nil"/>
        </w:pBdr>
        <w:spacing w:after="0" w:line="240" w:lineRule="auto"/>
      </w:pPr>
      <w:r>
        <w:rPr>
          <w:color w:val="000000"/>
        </w:rPr>
        <w:t>Medical check to indicate fitness to work;*</w:t>
      </w:r>
    </w:p>
    <w:p w14:paraId="2E3D1438" w14:textId="77777777" w:rsidR="00B15B55" w:rsidRDefault="00751315">
      <w:pPr>
        <w:numPr>
          <w:ilvl w:val="0"/>
          <w:numId w:val="12"/>
        </w:numPr>
        <w:pBdr>
          <w:top w:val="nil"/>
          <w:left w:val="nil"/>
          <w:bottom w:val="nil"/>
          <w:right w:val="nil"/>
          <w:between w:val="nil"/>
        </w:pBdr>
        <w:spacing w:after="0" w:line="240" w:lineRule="auto"/>
      </w:pPr>
      <w:r>
        <w:rPr>
          <w:color w:val="000000"/>
        </w:rPr>
        <w:t>A copy of your UK Passport (or other appropriate right to work documentation as listed on the Home Office list);*</w:t>
      </w:r>
    </w:p>
    <w:p w14:paraId="783D772A" w14:textId="77777777" w:rsidR="00B15B55" w:rsidRDefault="00751315">
      <w:pPr>
        <w:numPr>
          <w:ilvl w:val="0"/>
          <w:numId w:val="12"/>
        </w:numPr>
        <w:pBdr>
          <w:top w:val="nil"/>
          <w:left w:val="nil"/>
          <w:bottom w:val="nil"/>
          <w:right w:val="nil"/>
          <w:between w:val="nil"/>
        </w:pBdr>
        <w:spacing w:after="0" w:line="240" w:lineRule="auto"/>
      </w:pPr>
      <w:r>
        <w:rPr>
          <w:color w:val="000000"/>
        </w:rPr>
        <w:t xml:space="preserve">If you are a teacher, we will check the National College of Teaching and Leadership (“NCTL”) Teachers’ Services about your qualified teaching status, whether you are subject to a prohibition from teaching order and any other relevant checks (for example Section 128 direction for management posts). If you have taught abroad we will require letter of professional standing from the professional regulating authority in the country you taught;* </w:t>
      </w:r>
    </w:p>
    <w:p w14:paraId="691189C1" w14:textId="77777777" w:rsidR="00B15B55" w:rsidRDefault="00751315">
      <w:pPr>
        <w:numPr>
          <w:ilvl w:val="0"/>
          <w:numId w:val="12"/>
        </w:numPr>
        <w:pBdr>
          <w:top w:val="nil"/>
          <w:left w:val="nil"/>
          <w:bottom w:val="nil"/>
          <w:right w:val="nil"/>
          <w:between w:val="nil"/>
        </w:pBdr>
        <w:spacing w:after="0" w:line="240" w:lineRule="auto"/>
      </w:pPr>
      <w:r>
        <w:rPr>
          <w:color w:val="000000"/>
        </w:rPr>
        <w:t>If you have lived abroad in the last 10 years we will require sight of an original overseas check ( such as a police clearance or certificate of good conduct) from all countries you have lived in;*and</w:t>
      </w:r>
    </w:p>
    <w:p w14:paraId="60DEA8EC" w14:textId="77777777" w:rsidR="00B15B55" w:rsidRDefault="00751315">
      <w:pPr>
        <w:numPr>
          <w:ilvl w:val="0"/>
          <w:numId w:val="12"/>
        </w:numPr>
        <w:pBdr>
          <w:top w:val="nil"/>
          <w:left w:val="nil"/>
          <w:bottom w:val="nil"/>
          <w:right w:val="nil"/>
          <w:between w:val="nil"/>
        </w:pBdr>
        <w:spacing w:after="0" w:line="240" w:lineRule="auto"/>
      </w:pPr>
      <w:r>
        <w:rPr>
          <w:color w:val="000000"/>
        </w:rPr>
        <w:t>Equal opportunities’ monitoring data.</w:t>
      </w:r>
    </w:p>
    <w:p w14:paraId="59035095" w14:textId="77777777" w:rsidR="00385D21" w:rsidRDefault="00385D21"/>
    <w:p w14:paraId="6F373EB7" w14:textId="77777777" w:rsidR="00B15B55" w:rsidRDefault="00751315">
      <w:r>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w:t>
      </w:r>
    </w:p>
    <w:p w14:paraId="356DE379" w14:textId="77777777" w:rsidR="00B15B55" w:rsidRDefault="00751315">
      <w:r>
        <w:t xml:space="preserve">If you are employed by Transform Trust, including in one of our schools, some of the information we collect will be included on our Single Central Record. In this scenario, a further privacy notice in relation to data we collect, process, hold and share about you during your time with us, will be issued to you. </w:t>
      </w:r>
    </w:p>
    <w:p w14:paraId="53BC6F80" w14:textId="77777777" w:rsidR="00B15B55" w:rsidRDefault="00751315">
      <w:pPr>
        <w:rPr>
          <w:b/>
        </w:rPr>
      </w:pPr>
      <w:r>
        <w:rPr>
          <w:b/>
        </w:rPr>
        <w:t>Where do we get information from during your application process?</w:t>
      </w:r>
    </w:p>
    <w:p w14:paraId="7F0E5378" w14:textId="77777777" w:rsidR="00B15B55" w:rsidRDefault="00751315">
      <w:r>
        <w:t>Depending on the position that you have applied for, we may collect this information from you, your referees (which will be provided directly by you), your education provider, any relevant professional body, the Disclosure and Barring Service (DBS), NCTL and the Home Office, during the recruitment process. For online /social media searches we will use common search engines , on-line tools and social media platforms</w:t>
      </w:r>
    </w:p>
    <w:p w14:paraId="63A517DB" w14:textId="77777777" w:rsidR="00B15B55" w:rsidRDefault="00751315">
      <w:pPr>
        <w:rPr>
          <w:b/>
        </w:rPr>
      </w:pPr>
      <w:r>
        <w:rPr>
          <w:b/>
        </w:rPr>
        <w:t>Why do we use this information?</w:t>
      </w:r>
    </w:p>
    <w:p w14:paraId="4F9110BD" w14:textId="77777777" w:rsidR="00B15B55" w:rsidRDefault="00751315">
      <w:r>
        <w:t>We will process your personal data during your application process for the purpose of complying with our legal obligations, carrying out tasks that are in the public interest, and taking the required steps with a view to entering into an employment contract with you.</w:t>
      </w:r>
    </w:p>
    <w:p w14:paraId="0B3BF6E2" w14:textId="77777777" w:rsidR="00B15B55" w:rsidRDefault="00751315">
      <w:r>
        <w:t>This includes:</w:t>
      </w:r>
    </w:p>
    <w:p w14:paraId="167AF5E0" w14:textId="77777777" w:rsidR="00B15B55" w:rsidRDefault="00751315">
      <w:pPr>
        <w:numPr>
          <w:ilvl w:val="0"/>
          <w:numId w:val="11"/>
        </w:numPr>
        <w:pBdr>
          <w:top w:val="nil"/>
          <w:left w:val="nil"/>
          <w:bottom w:val="nil"/>
          <w:right w:val="nil"/>
          <w:between w:val="nil"/>
        </w:pBdr>
        <w:spacing w:after="0" w:line="240" w:lineRule="auto"/>
      </w:pPr>
      <w:r>
        <w:rPr>
          <w:color w:val="000000"/>
        </w:rPr>
        <w:t>To assess your suitability for the role you are applying for;</w:t>
      </w:r>
    </w:p>
    <w:p w14:paraId="06374794" w14:textId="77777777" w:rsidR="00B15B55" w:rsidRDefault="00751315">
      <w:pPr>
        <w:numPr>
          <w:ilvl w:val="0"/>
          <w:numId w:val="11"/>
        </w:numPr>
        <w:pBdr>
          <w:top w:val="nil"/>
          <w:left w:val="nil"/>
          <w:bottom w:val="nil"/>
          <w:right w:val="nil"/>
          <w:between w:val="nil"/>
        </w:pBdr>
        <w:spacing w:after="0" w:line="240" w:lineRule="auto"/>
      </w:pPr>
      <w:r>
        <w:rPr>
          <w:color w:val="000000"/>
        </w:rPr>
        <w:t>To follow protocols before engaging in a contract with you;</w:t>
      </w:r>
    </w:p>
    <w:p w14:paraId="11C1AAE5" w14:textId="77777777" w:rsidR="00B15B55" w:rsidRDefault="00751315">
      <w:pPr>
        <w:numPr>
          <w:ilvl w:val="0"/>
          <w:numId w:val="11"/>
        </w:numPr>
        <w:pBdr>
          <w:top w:val="nil"/>
          <w:left w:val="nil"/>
          <w:bottom w:val="nil"/>
          <w:right w:val="nil"/>
          <w:between w:val="nil"/>
        </w:pBdr>
        <w:spacing w:after="0" w:line="240" w:lineRule="auto"/>
      </w:pPr>
      <w:r>
        <w:rPr>
          <w:color w:val="000000"/>
        </w:rPr>
        <w:t>To check that you are eligible to work in the United Kingdom</w:t>
      </w:r>
    </w:p>
    <w:p w14:paraId="4DC5DA86" w14:textId="77777777" w:rsidR="00B15B55" w:rsidRDefault="00751315">
      <w:pPr>
        <w:numPr>
          <w:ilvl w:val="0"/>
          <w:numId w:val="11"/>
        </w:numPr>
        <w:pBdr>
          <w:top w:val="nil"/>
          <w:left w:val="nil"/>
          <w:bottom w:val="nil"/>
          <w:right w:val="nil"/>
          <w:between w:val="nil"/>
        </w:pBdr>
        <w:spacing w:after="0" w:line="240" w:lineRule="auto"/>
      </w:pPr>
      <w:r>
        <w:rPr>
          <w:color w:val="000000"/>
        </w:rPr>
        <w:t>To check  that you are not prohibited from teaching; and</w:t>
      </w:r>
    </w:p>
    <w:p w14:paraId="3A5D1D86" w14:textId="77777777" w:rsidR="00B15B55" w:rsidRDefault="00751315">
      <w:pPr>
        <w:numPr>
          <w:ilvl w:val="0"/>
          <w:numId w:val="11"/>
        </w:numPr>
        <w:pBdr>
          <w:top w:val="nil"/>
          <w:left w:val="nil"/>
          <w:bottom w:val="nil"/>
          <w:right w:val="nil"/>
          <w:between w:val="nil"/>
        </w:pBdr>
        <w:spacing w:after="0" w:line="240" w:lineRule="auto"/>
      </w:pPr>
      <w:r>
        <w:rPr>
          <w:color w:val="000000"/>
        </w:rPr>
        <w:t>So that we are able to monitor applications for posts in Transform Trust to ensure that we are fulfilling our obligations under the public sector equality duty as part of the Equality Act 2010.</w:t>
      </w:r>
    </w:p>
    <w:p w14:paraId="2142652A" w14:textId="77777777" w:rsidR="00B15B55" w:rsidRDefault="00751315">
      <w:pPr>
        <w:rPr>
          <w:b/>
        </w:rPr>
      </w:pPr>
      <w:r>
        <w:rPr>
          <w:b/>
        </w:rPr>
        <w:t>How long will we hold information in relation to your application?</w:t>
      </w:r>
    </w:p>
    <w:p w14:paraId="0B2FBAAD" w14:textId="77777777" w:rsidR="00B15B55" w:rsidRDefault="00751315">
      <w:r>
        <w:t xml:space="preserve">We will hold information relating to your application only for as long as necessary. If you are successful, then the duration will depend on the type of information that has been gathered. </w:t>
      </w:r>
    </w:p>
    <w:p w14:paraId="41193E16" w14:textId="77777777" w:rsidR="00B15B55" w:rsidRDefault="00751315">
      <w:r>
        <w:t xml:space="preserve">For further detail please ask to see the appropriate section of our Information Register which details our retention and storage of information. </w:t>
      </w:r>
    </w:p>
    <w:p w14:paraId="006FB786" w14:textId="77777777" w:rsidR="00B15B55" w:rsidRDefault="00751315">
      <w:r>
        <w:lastRenderedPageBreak/>
        <w:t>If you are unsuccessful we will hold your personal data only for six months, after which time it is securely deleted.</w:t>
      </w:r>
    </w:p>
    <w:p w14:paraId="58E047E0" w14:textId="77777777" w:rsidR="00B15B55" w:rsidRDefault="00751315">
      <w:pPr>
        <w:rPr>
          <w:b/>
        </w:rPr>
      </w:pPr>
      <w:r>
        <w:rPr>
          <w:b/>
        </w:rPr>
        <w:t>Who will we share information with about your application?</w:t>
      </w:r>
    </w:p>
    <w:p w14:paraId="2F323F0F" w14:textId="77777777" w:rsidR="00B15B55" w:rsidRDefault="00751315">
      <w:r>
        <w:t>We will not share information gathered during your application process with third parties, other than professional advisors such as legal and/or HR professionals.</w:t>
      </w:r>
    </w:p>
    <w:p w14:paraId="35A9E9DB" w14:textId="77777777" w:rsidR="00B15B55" w:rsidRDefault="00751315">
      <w:pPr>
        <w:rPr>
          <w:b/>
        </w:rPr>
      </w:pPr>
      <w:r>
        <w:rPr>
          <w:b/>
        </w:rPr>
        <w:t>Rights in relation to your personal data</w:t>
      </w:r>
    </w:p>
    <w:p w14:paraId="527D545E" w14:textId="77777777" w:rsidR="00B15B55" w:rsidRDefault="00751315">
      <w:r>
        <w:t xml:space="preserve">All individuals have the right to request access to personal data that we hold about them. To make a request for access to their personal data, individuals should contact: </w:t>
      </w:r>
    </w:p>
    <w:p w14:paraId="2D1A83E0" w14:textId="77777777" w:rsidR="00B15B55" w:rsidRDefault="00751315">
      <w:r>
        <w:t xml:space="preserve">Jill Wilkinson, Transform Trust Data Protection Officer if employed centrally by the Trust: </w:t>
      </w:r>
      <w:hyperlink r:id="rId18">
        <w:r>
          <w:rPr>
            <w:color w:val="0563C1"/>
            <w:u w:val="single"/>
          </w:rPr>
          <w:t>dataprotection@transformtrust.co.uk</w:t>
        </w:r>
      </w:hyperlink>
      <w:r>
        <w:t xml:space="preserve">; or, if employed in one of our schools, the Headteacher who is the Data Controller for their school.  </w:t>
      </w:r>
    </w:p>
    <w:p w14:paraId="6D41E72A" w14:textId="77777777" w:rsidR="00B15B55" w:rsidRDefault="00751315">
      <w:r>
        <w:t>Please also refer to our Data Protection Policy for further details on making requests for access to personal data.</w:t>
      </w:r>
    </w:p>
    <w:p w14:paraId="144E1858" w14:textId="77777777" w:rsidR="00B15B55" w:rsidRDefault="00751315">
      <w:r>
        <w:t>Individuals also have the right, in certain circumstances, to:</w:t>
      </w:r>
    </w:p>
    <w:p w14:paraId="1308929B" w14:textId="77777777" w:rsidR="00B15B55" w:rsidRDefault="00751315">
      <w:pPr>
        <w:numPr>
          <w:ilvl w:val="0"/>
          <w:numId w:val="10"/>
        </w:numPr>
        <w:pBdr>
          <w:top w:val="nil"/>
          <w:left w:val="nil"/>
          <w:bottom w:val="nil"/>
          <w:right w:val="nil"/>
          <w:between w:val="nil"/>
        </w:pBdr>
        <w:spacing w:after="0" w:line="240" w:lineRule="auto"/>
      </w:pPr>
      <w:r>
        <w:rPr>
          <w:color w:val="000000"/>
        </w:rPr>
        <w:t>Object to the processing of their personal data;</w:t>
      </w:r>
    </w:p>
    <w:p w14:paraId="4AED0559" w14:textId="77777777" w:rsidR="00B15B55" w:rsidRDefault="00751315">
      <w:pPr>
        <w:numPr>
          <w:ilvl w:val="0"/>
          <w:numId w:val="10"/>
        </w:numPr>
        <w:pBdr>
          <w:top w:val="nil"/>
          <w:left w:val="nil"/>
          <w:bottom w:val="nil"/>
          <w:right w:val="nil"/>
          <w:between w:val="nil"/>
        </w:pBdr>
        <w:spacing w:after="0" w:line="240" w:lineRule="auto"/>
      </w:pPr>
      <w:r>
        <w:rPr>
          <w:color w:val="000000"/>
        </w:rPr>
        <w:t>Have inaccurate or incomplete personal data about them rectified;</w:t>
      </w:r>
    </w:p>
    <w:p w14:paraId="01F2F44A" w14:textId="77777777" w:rsidR="00B15B55" w:rsidRDefault="00751315">
      <w:pPr>
        <w:numPr>
          <w:ilvl w:val="0"/>
          <w:numId w:val="10"/>
        </w:numPr>
        <w:pBdr>
          <w:top w:val="nil"/>
          <w:left w:val="nil"/>
          <w:bottom w:val="nil"/>
          <w:right w:val="nil"/>
          <w:between w:val="nil"/>
        </w:pBdr>
        <w:spacing w:after="0" w:line="240" w:lineRule="auto"/>
      </w:pPr>
      <w:r>
        <w:rPr>
          <w:color w:val="000000"/>
        </w:rPr>
        <w:t>Restrict processing of their personal data;</w:t>
      </w:r>
    </w:p>
    <w:p w14:paraId="60925CE6" w14:textId="77777777" w:rsidR="00B15B55" w:rsidRDefault="00751315">
      <w:pPr>
        <w:numPr>
          <w:ilvl w:val="0"/>
          <w:numId w:val="10"/>
        </w:numPr>
        <w:pBdr>
          <w:top w:val="nil"/>
          <w:left w:val="nil"/>
          <w:bottom w:val="nil"/>
          <w:right w:val="nil"/>
          <w:between w:val="nil"/>
        </w:pBdr>
        <w:spacing w:after="0" w:line="240" w:lineRule="auto"/>
      </w:pPr>
      <w:r>
        <w:rPr>
          <w:color w:val="000000"/>
        </w:rPr>
        <w:t>Object to the making of decisions about them taken by automated means;</w:t>
      </w:r>
    </w:p>
    <w:p w14:paraId="6A02CF3A" w14:textId="77777777" w:rsidR="00B15B55" w:rsidRDefault="00751315">
      <w:pPr>
        <w:numPr>
          <w:ilvl w:val="0"/>
          <w:numId w:val="10"/>
        </w:numPr>
        <w:pBdr>
          <w:top w:val="nil"/>
          <w:left w:val="nil"/>
          <w:bottom w:val="nil"/>
          <w:right w:val="nil"/>
          <w:between w:val="nil"/>
        </w:pBdr>
        <w:spacing w:after="0" w:line="240" w:lineRule="auto"/>
      </w:pPr>
      <w:r>
        <w:rPr>
          <w:color w:val="000000"/>
        </w:rPr>
        <w:t xml:space="preserve">Have your data transferred to another organisation; and </w:t>
      </w:r>
    </w:p>
    <w:p w14:paraId="08D4D597" w14:textId="77777777" w:rsidR="00B15B55" w:rsidRDefault="00751315">
      <w:pPr>
        <w:numPr>
          <w:ilvl w:val="0"/>
          <w:numId w:val="10"/>
        </w:numPr>
        <w:pBdr>
          <w:top w:val="nil"/>
          <w:left w:val="nil"/>
          <w:bottom w:val="nil"/>
          <w:right w:val="nil"/>
          <w:between w:val="nil"/>
        </w:pBdr>
        <w:spacing w:after="0" w:line="240" w:lineRule="auto"/>
      </w:pPr>
      <w:r>
        <w:rPr>
          <w:color w:val="000000"/>
        </w:rPr>
        <w:t>Make a complaint for damage caused by a breach of their data protection rights.</w:t>
      </w:r>
    </w:p>
    <w:p w14:paraId="6812BC73" w14:textId="77777777" w:rsidR="00B15B55" w:rsidRDefault="00B15B55"/>
    <w:p w14:paraId="31D46344" w14:textId="77777777" w:rsidR="00B15B55" w:rsidRDefault="00751315">
      <w:r>
        <w:t>If an individual wants to exercise any of these rights, then they should contact Jill Wilkinson on the contact details above. The law does not oblige the Trust and our schools to comply with all requests. If the Trust and/or school does not intend to comply with the request, then the individual will be notified of the reasons why in writing.</w:t>
      </w:r>
    </w:p>
    <w:p w14:paraId="3BF0F93A" w14:textId="77777777" w:rsidR="00B15B55" w:rsidRDefault="00751315">
      <w:pPr>
        <w:rPr>
          <w:b/>
        </w:rPr>
      </w:pPr>
      <w:r>
        <w:rPr>
          <w:b/>
        </w:rPr>
        <w:t>Concerns</w:t>
      </w:r>
    </w:p>
    <w:p w14:paraId="2695F186" w14:textId="77777777" w:rsidR="00B15B55" w:rsidRDefault="00751315">
      <w:pPr>
        <w:rPr>
          <w:u w:val="single"/>
        </w:rPr>
      </w:pPr>
      <w:r>
        <w:t xml:space="preserve">If an individual has any concerns about how we are using their personal data then we ask that they contact our Data Controller (Rachel Hannon) in the first instance, however an individual can contact the Information Commissioner’s Office should they consider this to be necessary, at </w:t>
      </w:r>
      <w:hyperlink r:id="rId19">
        <w:r>
          <w:rPr>
            <w:color w:val="0563C1"/>
            <w:u w:val="single"/>
          </w:rPr>
          <w:t>https://ico.org.uk/concerns/</w:t>
        </w:r>
      </w:hyperlink>
    </w:p>
    <w:p w14:paraId="615F7825" w14:textId="77777777" w:rsidR="00B15B55" w:rsidRDefault="00751315">
      <w:pPr>
        <w:rPr>
          <w:b/>
        </w:rPr>
      </w:pPr>
      <w:r>
        <w:rPr>
          <w:b/>
        </w:rPr>
        <w:t>Contact</w:t>
      </w:r>
    </w:p>
    <w:p w14:paraId="269114CF" w14:textId="77777777" w:rsidR="00B15B55" w:rsidRDefault="00751315">
      <w:r>
        <w:t xml:space="preserve">If you would like to discuss anything in this privacy notice, please contact Jill Wilkinson, or Rachel Hannon (HR Director for Transform Trust; </w:t>
      </w:r>
      <w:hyperlink r:id="rId20">
        <w:r>
          <w:rPr>
            <w:color w:val="0563C1"/>
            <w:u w:val="single"/>
          </w:rPr>
          <w:t>rachel.hannon@transformtrust.co.uk</w:t>
        </w:r>
      </w:hyperlink>
      <w:r>
        <w:t>).</w:t>
      </w:r>
    </w:p>
    <w:p w14:paraId="26D81C39" w14:textId="77777777" w:rsidR="00B15B55" w:rsidRDefault="00751315">
      <w:pPr>
        <w:rPr>
          <w:b/>
          <w:sz w:val="28"/>
          <w:szCs w:val="28"/>
        </w:rPr>
      </w:pPr>
      <w:r>
        <w:br w:type="page"/>
      </w:r>
    </w:p>
    <w:p w14:paraId="4BBF7413" w14:textId="77777777" w:rsidR="00B15B55" w:rsidRDefault="00751315">
      <w:pPr>
        <w:spacing w:before="240"/>
        <w:rPr>
          <w:b/>
          <w:sz w:val="28"/>
          <w:szCs w:val="28"/>
        </w:rPr>
      </w:pPr>
      <w:r>
        <w:rPr>
          <w:b/>
          <w:sz w:val="28"/>
          <w:szCs w:val="28"/>
        </w:rPr>
        <w:lastRenderedPageBreak/>
        <w:t xml:space="preserve">10. Terms and Conditions </w:t>
      </w:r>
    </w:p>
    <w:p w14:paraId="0AD4CDAE" w14:textId="77777777" w:rsidR="00B15B55" w:rsidRDefault="00B15B55">
      <w:pPr>
        <w:spacing w:after="0"/>
      </w:pPr>
    </w:p>
    <w:p w14:paraId="20E33859" w14:textId="77777777" w:rsidR="00B15B55" w:rsidRDefault="00751315">
      <w:pPr>
        <w:spacing w:after="0"/>
      </w:pPr>
      <w:r>
        <w:t xml:space="preserve">We operate within the Burgundy ( Teachers) and Green book ( Support ) national pay and conditions schemes in respect of sickness related absence, annual leave and family related leave (maternity, paternity leave and shared parental leave). Staff are encouraged to be members of a relevant Professional Association. </w:t>
      </w:r>
    </w:p>
    <w:p w14:paraId="47F56148" w14:textId="77777777" w:rsidR="00B15B55" w:rsidRDefault="00B15B55">
      <w:pPr>
        <w:spacing w:after="0"/>
      </w:pPr>
    </w:p>
    <w:p w14:paraId="2BA1F4C7" w14:textId="77777777" w:rsidR="00B15B55" w:rsidRDefault="00751315">
      <w:pPr>
        <w:spacing w:after="0"/>
      </w:pPr>
      <w:r>
        <w:t>We operate a system of collective bargaining with Recognised Trade Unions which means we consult jointly with employee representatives on people policies and terms and conditions of employment. The Unions recognised by the Trust are as follows: NEU, NASUWT, UNISON, GMB, UNITE, NAHT and ASCL.</w:t>
      </w:r>
    </w:p>
    <w:p w14:paraId="7F38462A" w14:textId="77777777" w:rsidR="00B15B55" w:rsidRDefault="00B15B55">
      <w:pPr>
        <w:spacing w:after="0"/>
      </w:pPr>
    </w:p>
    <w:p w14:paraId="2CE8AB3A" w14:textId="77777777" w:rsidR="00B15B55" w:rsidRDefault="00751315">
      <w:pPr>
        <w:spacing w:after="0"/>
      </w:pPr>
      <w:r>
        <w:t>The Trust HR team meet with employee representative groups through a Trust JCC (Joint Consultative Committee). This joint dialogue about employee conditions of employment offers transparency and openness around any decisions that may impact on our employee’s.</w:t>
      </w:r>
    </w:p>
    <w:p w14:paraId="74FD8E2F" w14:textId="77777777" w:rsidR="00B15B55" w:rsidRDefault="00B15B55">
      <w:pPr>
        <w:spacing w:after="0"/>
      </w:pPr>
    </w:p>
    <w:p w14:paraId="3E44912B" w14:textId="77777777" w:rsidR="00B15B55" w:rsidRDefault="00751315">
      <w:pPr>
        <w:spacing w:after="0"/>
      </w:pPr>
      <w:r>
        <w:t>As Trade Unions are recognised by the Trust your contract of employment indicates you are entitled and encouraged to join a Trade Union and also that this arrangement is in place.</w:t>
      </w:r>
    </w:p>
    <w:p w14:paraId="6781EE45" w14:textId="77777777" w:rsidR="00B15B55" w:rsidRDefault="00B15B55">
      <w:pPr>
        <w:rPr>
          <w:sz w:val="28"/>
          <w:szCs w:val="28"/>
        </w:rPr>
      </w:pPr>
    </w:p>
    <w:p w14:paraId="7E9EAA20" w14:textId="77777777" w:rsidR="00B15B55" w:rsidRDefault="00751315">
      <w:pPr>
        <w:rPr>
          <w:sz w:val="28"/>
          <w:szCs w:val="28"/>
        </w:rPr>
      </w:pPr>
      <w:bookmarkStart w:id="2" w:name="_heading=h.gjdgxs" w:colFirst="0" w:colLast="0"/>
      <w:bookmarkEnd w:id="2"/>
      <w:r>
        <w:rPr>
          <w:sz w:val="28"/>
          <w:szCs w:val="28"/>
        </w:rPr>
        <w:t>Pension</w:t>
      </w:r>
      <w:r>
        <w:rPr>
          <w:sz w:val="28"/>
          <w:szCs w:val="28"/>
        </w:rPr>
        <w:tab/>
      </w:r>
      <w:r>
        <w:rPr>
          <w:sz w:val="28"/>
          <w:szCs w:val="28"/>
        </w:rPr>
        <w:tab/>
      </w:r>
      <w:r>
        <w:rPr>
          <w:sz w:val="28"/>
          <w:szCs w:val="28"/>
        </w:rPr>
        <w:tab/>
      </w:r>
      <w:r>
        <w:t>Teachers Pension Scheme</w:t>
      </w:r>
    </w:p>
    <w:p w14:paraId="27F17E65" w14:textId="77777777" w:rsidR="00B15B55" w:rsidRDefault="00751315">
      <w:r>
        <w:rPr>
          <w:sz w:val="28"/>
          <w:szCs w:val="28"/>
        </w:rPr>
        <w:t xml:space="preserve">Employee Benefits: </w:t>
      </w:r>
      <w:r>
        <w:rPr>
          <w:sz w:val="28"/>
          <w:szCs w:val="28"/>
        </w:rPr>
        <w:tab/>
      </w:r>
      <w:r>
        <w:t xml:space="preserve">Employee Discount scheme (Vivup and Health Assured); </w:t>
      </w:r>
    </w:p>
    <w:p w14:paraId="768AAA67" w14:textId="77777777" w:rsidR="00B15B55" w:rsidRDefault="00751315">
      <w:pPr>
        <w:ind w:left="2160" w:firstLine="720"/>
      </w:pPr>
      <w:r>
        <w:t xml:space="preserve">Flu Jabs </w:t>
      </w:r>
    </w:p>
    <w:p w14:paraId="40B816B9" w14:textId="77777777" w:rsidR="00B15B55" w:rsidRDefault="00751315">
      <w:pPr>
        <w:ind w:left="2160" w:firstLine="720"/>
      </w:pPr>
      <w:r>
        <w:t>Salary Sacrifice Schemes eg cycle to work</w:t>
      </w:r>
    </w:p>
    <w:p w14:paraId="714C80DC" w14:textId="77777777" w:rsidR="00B15B55" w:rsidRDefault="00751315">
      <w:pPr>
        <w:ind w:left="2880"/>
      </w:pPr>
      <w:r>
        <w:t>Discounted Leisure club membership for some Local Authority Leisure Centres</w:t>
      </w:r>
    </w:p>
    <w:p w14:paraId="1EF866F8" w14:textId="77777777" w:rsidR="00B15B55" w:rsidRDefault="00751315">
      <w:pPr>
        <w:ind w:left="-142"/>
      </w:pPr>
      <w:r>
        <w:rPr>
          <w:sz w:val="28"/>
          <w:szCs w:val="28"/>
        </w:rPr>
        <w:t xml:space="preserve">Right to work: </w:t>
      </w:r>
      <w:r>
        <w:t>The successful applicant will need to provide proof of the right to work in the UK     before taking up the post</w:t>
      </w:r>
    </w:p>
    <w:p w14:paraId="3A92F310" w14:textId="77777777" w:rsidR="00B15B55" w:rsidRDefault="00751315">
      <w:pPr>
        <w:ind w:left="-142"/>
      </w:pPr>
      <w:r>
        <w:rPr>
          <w:sz w:val="28"/>
          <w:szCs w:val="28"/>
        </w:rPr>
        <w:t>Safeguarding:</w:t>
      </w:r>
      <w:r>
        <w:t xml:space="preserve"> The successful applicant must have a clear enhanced DBS with children’s barred list check in place before starting the new position and complete level 2 safeguarding training on taking up the post.</w:t>
      </w:r>
    </w:p>
    <w:p w14:paraId="328384C8" w14:textId="77777777" w:rsidR="00B15B55" w:rsidRDefault="00B15B55">
      <w:pPr>
        <w:rPr>
          <w:rFonts w:ascii="Cambria" w:eastAsia="Cambria" w:hAnsi="Cambria" w:cs="Cambria"/>
        </w:rPr>
      </w:pPr>
    </w:p>
    <w:sectPr w:rsidR="00B15B55">
      <w:headerReference w:type="default" r:id="rId21"/>
      <w:footerReference w:type="default" r:id="rId22"/>
      <w:pgSz w:w="11906" w:h="16838"/>
      <w:pgMar w:top="1440" w:right="1133" w:bottom="851"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BEE6" w14:textId="77777777" w:rsidR="006E5456" w:rsidRDefault="006E5456">
      <w:pPr>
        <w:spacing w:after="0" w:line="240" w:lineRule="auto"/>
      </w:pPr>
      <w:r>
        <w:separator/>
      </w:r>
    </w:p>
  </w:endnote>
  <w:endnote w:type="continuationSeparator" w:id="0">
    <w:p w14:paraId="688C9489" w14:textId="77777777" w:rsidR="006E5456" w:rsidRDefault="006E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9541" w14:textId="77777777" w:rsidR="00C53E79" w:rsidRDefault="00C53E79">
    <w:pPr>
      <w:pBdr>
        <w:top w:val="nil"/>
        <w:left w:val="nil"/>
        <w:bottom w:val="nil"/>
        <w:right w:val="nil"/>
        <w:between w:val="nil"/>
      </w:pBdr>
      <w:tabs>
        <w:tab w:val="center" w:pos="4513"/>
        <w:tab w:val="right" w:pos="9026"/>
      </w:tabs>
      <w:spacing w:after="0" w:line="240" w:lineRule="auto"/>
      <w:ind w:left="-1418"/>
      <w:rPr>
        <w:color w:val="000000"/>
      </w:rPr>
    </w:pPr>
    <w:r>
      <w:rPr>
        <w:noProof/>
        <w:color w:val="000000"/>
      </w:rPr>
      <w:drawing>
        <wp:inline distT="0" distB="0" distL="0" distR="0" wp14:anchorId="2935634A" wp14:editId="002EDE49">
          <wp:extent cx="7566660" cy="3568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6660" cy="35687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7FCC" w14:textId="77777777" w:rsidR="006E5456" w:rsidRDefault="006E5456">
      <w:pPr>
        <w:spacing w:after="0" w:line="240" w:lineRule="auto"/>
      </w:pPr>
      <w:r>
        <w:separator/>
      </w:r>
    </w:p>
  </w:footnote>
  <w:footnote w:type="continuationSeparator" w:id="0">
    <w:p w14:paraId="1287B8F4" w14:textId="77777777" w:rsidR="006E5456" w:rsidRDefault="006E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5077" w14:textId="77777777" w:rsidR="00C53E79" w:rsidRDefault="00C53E79">
    <w:pPr>
      <w:pBdr>
        <w:top w:val="nil"/>
        <w:left w:val="nil"/>
        <w:bottom w:val="nil"/>
        <w:right w:val="nil"/>
        <w:between w:val="nil"/>
      </w:pBdr>
      <w:tabs>
        <w:tab w:val="center" w:pos="4513"/>
        <w:tab w:val="right" w:pos="9026"/>
      </w:tabs>
      <w:spacing w:after="0" w:line="240" w:lineRule="auto"/>
      <w:ind w:hanging="1418"/>
      <w:rPr>
        <w:color w:val="000000"/>
      </w:rPr>
    </w:pPr>
    <w:r>
      <w:rPr>
        <w:noProof/>
        <w:color w:val="000000"/>
      </w:rPr>
      <w:drawing>
        <wp:inline distT="0" distB="0" distL="0" distR="0" wp14:anchorId="1E7A167F" wp14:editId="4CBDD230">
          <wp:extent cx="7592015" cy="969197"/>
          <wp:effectExtent l="0" t="0" r="0" b="0"/>
          <wp:docPr id="3" name="image3.jpg" descr="G:\Trust Communications and Branding\STANDARD TRUST BRANDING TEMPLATES\Trust Banner (Word and Email)\Transform Trust Banner.jpg"/>
          <wp:cNvGraphicFramePr/>
          <a:graphic xmlns:a="http://schemas.openxmlformats.org/drawingml/2006/main">
            <a:graphicData uri="http://schemas.openxmlformats.org/drawingml/2006/picture">
              <pic:pic xmlns:pic="http://schemas.openxmlformats.org/drawingml/2006/picture">
                <pic:nvPicPr>
                  <pic:cNvPr id="0" name="image3.jpg" descr="G:\Trust Communications and Branding\STANDARD TRUST BRANDING TEMPLATES\Trust Banner (Word and Email)\Transform Trust Banner.jpg"/>
                  <pic:cNvPicPr preferRelativeResize="0"/>
                </pic:nvPicPr>
                <pic:blipFill>
                  <a:blip r:embed="rId1"/>
                  <a:srcRect/>
                  <a:stretch>
                    <a:fillRect/>
                  </a:stretch>
                </pic:blipFill>
                <pic:spPr>
                  <a:xfrm>
                    <a:off x="0" y="0"/>
                    <a:ext cx="7592015" cy="96919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4E8"/>
    <w:multiLevelType w:val="hybridMultilevel"/>
    <w:tmpl w:val="424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E1607"/>
    <w:multiLevelType w:val="hybridMultilevel"/>
    <w:tmpl w:val="A3DCB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E2071A"/>
    <w:multiLevelType w:val="multilevel"/>
    <w:tmpl w:val="1FB6D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B53FF1"/>
    <w:multiLevelType w:val="hybridMultilevel"/>
    <w:tmpl w:val="8A24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A42F7"/>
    <w:multiLevelType w:val="hybridMultilevel"/>
    <w:tmpl w:val="75B871AC"/>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D607E"/>
    <w:multiLevelType w:val="multilevel"/>
    <w:tmpl w:val="178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51FBA"/>
    <w:multiLevelType w:val="hybridMultilevel"/>
    <w:tmpl w:val="D722F1A2"/>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7" w15:restartNumberingAfterBreak="0">
    <w:nsid w:val="19B44F6F"/>
    <w:multiLevelType w:val="multilevel"/>
    <w:tmpl w:val="26A0256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BF16EF"/>
    <w:multiLevelType w:val="hybridMultilevel"/>
    <w:tmpl w:val="025C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66FAE"/>
    <w:multiLevelType w:val="multilevel"/>
    <w:tmpl w:val="73C6D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D511ED"/>
    <w:multiLevelType w:val="hybridMultilevel"/>
    <w:tmpl w:val="E53855CA"/>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1F3B535D"/>
    <w:multiLevelType w:val="multilevel"/>
    <w:tmpl w:val="A3BA8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C450BF"/>
    <w:multiLevelType w:val="multilevel"/>
    <w:tmpl w:val="EFB4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DF361C"/>
    <w:multiLevelType w:val="hybridMultilevel"/>
    <w:tmpl w:val="091E4522"/>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15B71"/>
    <w:multiLevelType w:val="hybridMultilevel"/>
    <w:tmpl w:val="860CEA0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5" w15:restartNumberingAfterBreak="0">
    <w:nsid w:val="2D1528DC"/>
    <w:multiLevelType w:val="hybridMultilevel"/>
    <w:tmpl w:val="B3901ED6"/>
    <w:lvl w:ilvl="0" w:tplc="530EA8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325D1"/>
    <w:multiLevelType w:val="hybridMultilevel"/>
    <w:tmpl w:val="1D3AA2BA"/>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627BC"/>
    <w:multiLevelType w:val="hybridMultilevel"/>
    <w:tmpl w:val="0726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E5024"/>
    <w:multiLevelType w:val="hybridMultilevel"/>
    <w:tmpl w:val="735AB6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3481689B"/>
    <w:multiLevelType w:val="hybridMultilevel"/>
    <w:tmpl w:val="D3F61AE6"/>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0" w15:restartNumberingAfterBreak="0">
    <w:nsid w:val="38C06257"/>
    <w:multiLevelType w:val="hybridMultilevel"/>
    <w:tmpl w:val="E3E0AD70"/>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96D9E"/>
    <w:multiLevelType w:val="multilevel"/>
    <w:tmpl w:val="4734E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3" w15:restartNumberingAfterBreak="0">
    <w:nsid w:val="4A1412C3"/>
    <w:multiLevelType w:val="hybridMultilevel"/>
    <w:tmpl w:val="FDE27E36"/>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54690"/>
    <w:multiLevelType w:val="hybridMultilevel"/>
    <w:tmpl w:val="7A627610"/>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15:restartNumberingAfterBreak="0">
    <w:nsid w:val="4C6B7243"/>
    <w:multiLevelType w:val="multilevel"/>
    <w:tmpl w:val="8D380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D7118E"/>
    <w:multiLevelType w:val="hybridMultilevel"/>
    <w:tmpl w:val="3A24FABC"/>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F505F"/>
    <w:multiLevelType w:val="hybridMultilevel"/>
    <w:tmpl w:val="33CC8E18"/>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52CF0478"/>
    <w:multiLevelType w:val="multilevel"/>
    <w:tmpl w:val="49801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9674A8"/>
    <w:multiLevelType w:val="multilevel"/>
    <w:tmpl w:val="2BB06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851370"/>
    <w:multiLevelType w:val="hybridMultilevel"/>
    <w:tmpl w:val="CA10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839BB"/>
    <w:multiLevelType w:val="hybridMultilevel"/>
    <w:tmpl w:val="0D8AB6FC"/>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2" w15:restartNumberingAfterBreak="0">
    <w:nsid w:val="63F27DF6"/>
    <w:multiLevelType w:val="hybridMultilevel"/>
    <w:tmpl w:val="5504F234"/>
    <w:lvl w:ilvl="0" w:tplc="08090001">
      <w:start w:val="1"/>
      <w:numFmt w:val="bullet"/>
      <w:lvlText w:val=""/>
      <w:lvlJc w:val="left"/>
      <w:pPr>
        <w:tabs>
          <w:tab w:val="num" w:pos="790"/>
        </w:tabs>
        <w:ind w:left="790" w:hanging="360"/>
      </w:pPr>
      <w:rPr>
        <w:rFonts w:ascii="Symbol" w:hAnsi="Symbol" w:hint="default"/>
      </w:rPr>
    </w:lvl>
    <w:lvl w:ilvl="1" w:tplc="0CBA9F5E">
      <w:start w:val="1"/>
      <w:numFmt w:val="bullet"/>
      <w:lvlText w:val=""/>
      <w:lvlJc w:val="left"/>
      <w:pPr>
        <w:tabs>
          <w:tab w:val="num" w:pos="1434"/>
        </w:tabs>
        <w:ind w:left="1093" w:firstLine="57"/>
      </w:pPr>
      <w:rPr>
        <w:rFonts w:ascii="Symbol" w:hAnsi="Symbol" w:hint="default"/>
        <w:color w:val="auto"/>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33" w15:restartNumberingAfterBreak="0">
    <w:nsid w:val="666A4010"/>
    <w:multiLevelType w:val="multilevel"/>
    <w:tmpl w:val="CCD23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FD4C28"/>
    <w:multiLevelType w:val="multilevel"/>
    <w:tmpl w:val="C2EC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082EAD"/>
    <w:multiLevelType w:val="hybridMultilevel"/>
    <w:tmpl w:val="E056D8E2"/>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77E12"/>
    <w:multiLevelType w:val="multilevel"/>
    <w:tmpl w:val="AC76D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1517D1"/>
    <w:multiLevelType w:val="hybridMultilevel"/>
    <w:tmpl w:val="09CC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62974"/>
    <w:multiLevelType w:val="multilevel"/>
    <w:tmpl w:val="FA7A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C2805"/>
    <w:multiLevelType w:val="multilevel"/>
    <w:tmpl w:val="0FE40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52603F"/>
    <w:multiLevelType w:val="hybridMultilevel"/>
    <w:tmpl w:val="29422AEE"/>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71E5A"/>
    <w:multiLevelType w:val="hybridMultilevel"/>
    <w:tmpl w:val="73AC15A2"/>
    <w:lvl w:ilvl="0" w:tplc="C77437B2">
      <w:numFmt w:val="bullet"/>
      <w:lvlText w:val="•"/>
      <w:lvlJc w:val="left"/>
      <w:pPr>
        <w:ind w:left="850" w:hanging="708"/>
      </w:pPr>
      <w:rPr>
        <w:rFonts w:ascii="Calibri" w:eastAsiaTheme="minorHAnsi" w:hAnsi="Calibri"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9"/>
  </w:num>
  <w:num w:numId="2">
    <w:abstractNumId w:val="21"/>
  </w:num>
  <w:num w:numId="3">
    <w:abstractNumId w:val="28"/>
  </w:num>
  <w:num w:numId="4">
    <w:abstractNumId w:val="25"/>
  </w:num>
  <w:num w:numId="5">
    <w:abstractNumId w:val="11"/>
  </w:num>
  <w:num w:numId="6">
    <w:abstractNumId w:val="12"/>
  </w:num>
  <w:num w:numId="7">
    <w:abstractNumId w:val="2"/>
  </w:num>
  <w:num w:numId="8">
    <w:abstractNumId w:val="7"/>
  </w:num>
  <w:num w:numId="9">
    <w:abstractNumId w:val="34"/>
  </w:num>
  <w:num w:numId="10">
    <w:abstractNumId w:val="36"/>
  </w:num>
  <w:num w:numId="11">
    <w:abstractNumId w:val="29"/>
  </w:num>
  <w:num w:numId="12">
    <w:abstractNumId w:val="39"/>
  </w:num>
  <w:num w:numId="13">
    <w:abstractNumId w:val="33"/>
  </w:num>
  <w:num w:numId="14">
    <w:abstractNumId w:val="20"/>
  </w:num>
  <w:num w:numId="15">
    <w:abstractNumId w:val="26"/>
  </w:num>
  <w:num w:numId="16">
    <w:abstractNumId w:val="13"/>
  </w:num>
  <w:num w:numId="17">
    <w:abstractNumId w:val="40"/>
  </w:num>
  <w:num w:numId="18">
    <w:abstractNumId w:val="4"/>
  </w:num>
  <w:num w:numId="19">
    <w:abstractNumId w:val="16"/>
  </w:num>
  <w:num w:numId="20">
    <w:abstractNumId w:val="23"/>
  </w:num>
  <w:num w:numId="21">
    <w:abstractNumId w:val="6"/>
  </w:num>
  <w:num w:numId="22">
    <w:abstractNumId w:val="14"/>
  </w:num>
  <w:num w:numId="23">
    <w:abstractNumId w:val="19"/>
  </w:num>
  <w:num w:numId="24">
    <w:abstractNumId w:val="10"/>
  </w:num>
  <w:num w:numId="25">
    <w:abstractNumId w:val="24"/>
  </w:num>
  <w:num w:numId="26">
    <w:abstractNumId w:val="27"/>
  </w:num>
  <w:num w:numId="27">
    <w:abstractNumId w:val="31"/>
  </w:num>
  <w:num w:numId="28">
    <w:abstractNumId w:val="35"/>
  </w:num>
  <w:num w:numId="29">
    <w:abstractNumId w:val="38"/>
  </w:num>
  <w:num w:numId="30">
    <w:abstractNumId w:val="5"/>
  </w:num>
  <w:num w:numId="31">
    <w:abstractNumId w:val="3"/>
  </w:num>
  <w:num w:numId="32">
    <w:abstractNumId w:val="17"/>
  </w:num>
  <w:num w:numId="33">
    <w:abstractNumId w:val="0"/>
  </w:num>
  <w:num w:numId="34">
    <w:abstractNumId w:val="30"/>
  </w:num>
  <w:num w:numId="35">
    <w:abstractNumId w:val="22"/>
  </w:num>
  <w:num w:numId="36">
    <w:abstractNumId w:val="18"/>
  </w:num>
  <w:num w:numId="37">
    <w:abstractNumId w:val="8"/>
  </w:num>
  <w:num w:numId="38">
    <w:abstractNumId w:val="32"/>
  </w:num>
  <w:num w:numId="39">
    <w:abstractNumId w:val="1"/>
  </w:num>
  <w:num w:numId="40">
    <w:abstractNumId w:val="37"/>
  </w:num>
  <w:num w:numId="41">
    <w:abstractNumId w:val="15"/>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55"/>
    <w:rsid w:val="00011EFA"/>
    <w:rsid w:val="000411BA"/>
    <w:rsid w:val="000C111A"/>
    <w:rsid w:val="00183CD4"/>
    <w:rsid w:val="00371EC8"/>
    <w:rsid w:val="003724C2"/>
    <w:rsid w:val="00385D21"/>
    <w:rsid w:val="003907C2"/>
    <w:rsid w:val="004B17E4"/>
    <w:rsid w:val="004C253A"/>
    <w:rsid w:val="004E03E0"/>
    <w:rsid w:val="00567BFC"/>
    <w:rsid w:val="005F04E8"/>
    <w:rsid w:val="005F515B"/>
    <w:rsid w:val="006D1F4A"/>
    <w:rsid w:val="006E5456"/>
    <w:rsid w:val="00751315"/>
    <w:rsid w:val="008730E0"/>
    <w:rsid w:val="008A2FF0"/>
    <w:rsid w:val="008B6338"/>
    <w:rsid w:val="008D4796"/>
    <w:rsid w:val="00A24725"/>
    <w:rsid w:val="00A6204E"/>
    <w:rsid w:val="00AB017B"/>
    <w:rsid w:val="00B15B55"/>
    <w:rsid w:val="00B83527"/>
    <w:rsid w:val="00C53E79"/>
    <w:rsid w:val="00D82488"/>
    <w:rsid w:val="00F8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F3E8"/>
  <w15:docId w15:val="{7842B92D-B89E-404F-A249-427C87FF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uiPriority w:val="99"/>
    <w:unhideWhenUsed/>
    <w:rsid w:val="00385D21"/>
    <w:rPr>
      <w:color w:val="0000FF"/>
      <w:u w:val="single"/>
    </w:rPr>
  </w:style>
  <w:style w:type="paragraph" w:styleId="NoSpacing">
    <w:name w:val="No Spacing"/>
    <w:uiPriority w:val="1"/>
    <w:qFormat/>
    <w:rsid w:val="00385D21"/>
    <w:pPr>
      <w:spacing w:after="0" w:line="240" w:lineRule="auto"/>
    </w:pPr>
    <w:rPr>
      <w:rFonts w:cs="Times New Roman"/>
      <w:lang w:eastAsia="en-US"/>
    </w:rPr>
  </w:style>
  <w:style w:type="paragraph" w:styleId="ListParagraph">
    <w:name w:val="List Paragraph"/>
    <w:basedOn w:val="Normal"/>
    <w:uiPriority w:val="34"/>
    <w:qFormat/>
    <w:rsid w:val="008730E0"/>
    <w:pPr>
      <w:ind w:left="720"/>
      <w:contextualSpacing/>
    </w:pPr>
  </w:style>
  <w:style w:type="character" w:styleId="Strong">
    <w:name w:val="Strong"/>
    <w:basedOn w:val="DefaultParagraphFont"/>
    <w:uiPriority w:val="22"/>
    <w:qFormat/>
    <w:rsid w:val="000C1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191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bbeyhill.notts.sch.uk" TargetMode="External"/><Relationship Id="rId18" Type="http://schemas.openxmlformats.org/officeDocument/2006/relationships/hyperlink" Target="mailto:dataprotection@transformtrust.co.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ransformtrust.co.uk/policies/" TargetMode="External"/><Relationship Id="rId17" Type="http://schemas.openxmlformats.org/officeDocument/2006/relationships/hyperlink" Target="http://www.transformtrust.co.uk/vacancies" TargetMode="External"/><Relationship Id="rId2" Type="http://schemas.openxmlformats.org/officeDocument/2006/relationships/numbering" Target="numbering.xml"/><Relationship Id="rId16" Type="http://schemas.openxmlformats.org/officeDocument/2006/relationships/hyperlink" Target="http://www.transformtrust.co.uk/vacancies" TargetMode="External"/><Relationship Id="rId20" Type="http://schemas.openxmlformats.org/officeDocument/2006/relationships/hyperlink" Target="mailto:rachel.hannon@transformtrus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formapplied.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ansformtrust.co.uk" TargetMode="External"/><Relationship Id="rId23" Type="http://schemas.openxmlformats.org/officeDocument/2006/relationships/fontTable" Target="fontTable.xml"/><Relationship Id="rId10" Type="http://schemas.openxmlformats.org/officeDocument/2006/relationships/hyperlink" Target="https://www.transformtrust.co.uk/" TargetMode="External"/><Relationship Id="rId19"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image" Target="cid:image001.png@01DA7492.B20B4060" TargetMode="External"/><Relationship Id="rId14" Type="http://schemas.openxmlformats.org/officeDocument/2006/relationships/hyperlink" Target="http://www.transformapplied.co.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FVRsNSlkdp+kTloAysuzinLXg==">CgMxLjAyCGguZ2pkZ3hzOAByITExaFVGZjlOSWFfM2VqMGtTdW1IZ3Q2NEl6UnNzYzE2dA==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8608</Words>
  <Characters>49068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Advanced IT Services</Company>
  <LinksUpToDate>false</LinksUpToDate>
  <CharactersWithSpaces>57561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O'Callaghan</dc:creator>
  <cp:lastModifiedBy>Emma Salmon</cp:lastModifiedBy>
  <cp:revision>3</cp:revision>
  <dcterms:created xsi:type="dcterms:W3CDTF">2024-05-03T11:11:00Z</dcterms:created>
  <dcterms:modified xsi:type="dcterms:W3CDTF">2024-05-03T11:16:00Z</dcterms:modified>
</cp:coreProperties>
</file>