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0E5" w:rsidRDefault="000C6F00">
      <w:pPr>
        <w:ind w:left="0" w:hanging="2"/>
        <w:rPr>
          <w:rFonts w:ascii="Arial" w:eastAsia="Arial" w:hAnsi="Arial" w:cs="Arial"/>
        </w:rPr>
      </w:pPr>
      <w:r>
        <w:rPr>
          <w:rFonts w:ascii="Arial" w:eastAsia="Arial" w:hAnsi="Arial" w:cs="Arial"/>
        </w:rPr>
        <w:t>Ashbury Meadow Primary School</w:t>
      </w:r>
      <w:r>
        <w:rPr>
          <w:noProof/>
        </w:rPr>
        <w:drawing>
          <wp:anchor distT="0" distB="0" distL="114300" distR="114300" simplePos="0" relativeHeight="251658240" behindDoc="0" locked="0" layoutInCell="1" hidden="0" allowOverlap="1">
            <wp:simplePos x="0" y="0"/>
            <wp:positionH relativeFrom="column">
              <wp:posOffset>4743450</wp:posOffset>
            </wp:positionH>
            <wp:positionV relativeFrom="paragraph">
              <wp:posOffset>0</wp:posOffset>
            </wp:positionV>
            <wp:extent cx="1666875" cy="161925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66875" cy="1619250"/>
                    </a:xfrm>
                    <a:prstGeom prst="rect">
                      <a:avLst/>
                    </a:prstGeom>
                    <a:ln/>
                  </pic:spPr>
                </pic:pic>
              </a:graphicData>
            </a:graphic>
          </wp:anchor>
        </w:drawing>
      </w:r>
    </w:p>
    <w:p w:rsidR="00B300E5" w:rsidRDefault="000C6F00">
      <w:pPr>
        <w:ind w:left="0" w:hanging="2"/>
        <w:rPr>
          <w:rFonts w:ascii="Arial" w:eastAsia="Arial" w:hAnsi="Arial" w:cs="Arial"/>
          <w:sz w:val="20"/>
          <w:szCs w:val="20"/>
        </w:rPr>
      </w:pPr>
      <w:r>
        <w:rPr>
          <w:rFonts w:ascii="Arial" w:eastAsia="Arial" w:hAnsi="Arial" w:cs="Arial"/>
          <w:sz w:val="20"/>
          <w:szCs w:val="20"/>
        </w:rPr>
        <w:t>Rylance Street, Beswick, Manchester, M11 3NA</w:t>
      </w:r>
      <w:r>
        <w:rPr>
          <w:rFonts w:ascii="Arial" w:eastAsia="Arial" w:hAnsi="Arial" w:cs="Arial"/>
          <w:sz w:val="20"/>
          <w:szCs w:val="20"/>
        </w:rPr>
        <w:tab/>
      </w:r>
    </w:p>
    <w:p w:rsidR="00445D3D" w:rsidRDefault="00445D3D" w:rsidP="001E7142">
      <w:pPr>
        <w:ind w:left="0" w:hanging="2"/>
        <w:rPr>
          <w:rFonts w:ascii="Arial" w:eastAsia="Arial" w:hAnsi="Arial" w:cs="Arial"/>
          <w:sz w:val="20"/>
          <w:szCs w:val="20"/>
        </w:rPr>
      </w:pPr>
    </w:p>
    <w:p w:rsidR="005A167D" w:rsidRDefault="005A167D" w:rsidP="005A167D">
      <w:pPr>
        <w:ind w:leftChars="0" w:left="0" w:firstLineChars="0" w:firstLine="0"/>
        <w:rPr>
          <w:rFonts w:ascii="Arial" w:eastAsia="Arial" w:hAnsi="Arial" w:cs="Arial"/>
          <w:sz w:val="20"/>
          <w:szCs w:val="20"/>
        </w:rPr>
      </w:pPr>
    </w:p>
    <w:p w:rsidR="00C37350" w:rsidRDefault="00C37350" w:rsidP="00C37350">
      <w:pPr>
        <w:pStyle w:val="Heading1"/>
        <w:spacing w:before="120" w:after="120"/>
        <w:ind w:leftChars="0" w:left="0" w:firstLineChars="0" w:firstLine="0"/>
        <w:jc w:val="both"/>
        <w:rPr>
          <w:rFonts w:ascii="Arial Narrow" w:hAnsi="Arial Narrow" w:cs="Arial"/>
          <w:bCs w:val="0"/>
          <w:u w:val="single"/>
        </w:rPr>
      </w:pPr>
    </w:p>
    <w:p w:rsidR="00C37350" w:rsidRPr="00487296" w:rsidRDefault="00C37350" w:rsidP="00C37350">
      <w:pPr>
        <w:pStyle w:val="Heading1"/>
        <w:spacing w:before="120" w:after="120"/>
        <w:ind w:leftChars="0" w:left="0" w:firstLineChars="0" w:firstLine="0"/>
        <w:jc w:val="both"/>
        <w:rPr>
          <w:rFonts w:ascii="Arial Narrow" w:hAnsi="Arial Narrow" w:cs="Arial"/>
          <w:bCs w:val="0"/>
          <w:u w:val="single"/>
        </w:rPr>
      </w:pPr>
      <w:r w:rsidRPr="00487296">
        <w:rPr>
          <w:rFonts w:ascii="Arial Narrow" w:hAnsi="Arial Narrow" w:cs="Arial"/>
          <w:bCs w:val="0"/>
          <w:u w:val="single"/>
        </w:rPr>
        <w:t>Job Description:  Deputy Headteacher</w:t>
      </w:r>
    </w:p>
    <w:p w:rsidR="00C37350" w:rsidRPr="00A3687E" w:rsidRDefault="00C37350" w:rsidP="00C37350">
      <w:pPr>
        <w:pStyle w:val="NormalWeb"/>
        <w:spacing w:before="0" w:beforeAutospacing="0" w:after="150" w:afterAutospacing="0"/>
        <w:ind w:hanging="2"/>
        <w:jc w:val="both"/>
        <w:rPr>
          <w:rFonts w:ascii="Arial Narrow" w:hAnsi="Arial Narrow" w:cs="Calibri"/>
        </w:rPr>
      </w:pPr>
      <w:r w:rsidRPr="00A3687E">
        <w:rPr>
          <w:rFonts w:ascii="Arial Narrow" w:hAnsi="Arial Narrow" w:cs="Calibri"/>
          <w:b/>
          <w:bCs/>
        </w:rPr>
        <w:t>Salary</w:t>
      </w:r>
      <w:r w:rsidRPr="00A3687E">
        <w:rPr>
          <w:rFonts w:ascii="Arial Narrow" w:hAnsi="Arial Narrow" w:cs="Calibri"/>
        </w:rPr>
        <w:t>: </w:t>
      </w:r>
      <w:r>
        <w:rPr>
          <w:rFonts w:ascii="Arial Narrow" w:hAnsi="Arial Narrow" w:cstheme="minorHAnsi"/>
          <w:color w:val="515151"/>
        </w:rPr>
        <w:t>L9   £</w:t>
      </w:r>
      <w:proofErr w:type="gramStart"/>
      <w:r>
        <w:rPr>
          <w:rFonts w:ascii="Arial Narrow" w:hAnsi="Arial Narrow" w:cstheme="minorHAnsi"/>
          <w:color w:val="515151"/>
        </w:rPr>
        <w:t>63,070  –</w:t>
      </w:r>
      <w:proofErr w:type="gramEnd"/>
      <w:r>
        <w:rPr>
          <w:rFonts w:ascii="Arial Narrow" w:hAnsi="Arial Narrow" w:cstheme="minorHAnsi"/>
          <w:color w:val="515151"/>
        </w:rPr>
        <w:t xml:space="preserve">   L13    £69,596</w:t>
      </w:r>
    </w:p>
    <w:p w:rsidR="00C37350" w:rsidRPr="00A3687E" w:rsidRDefault="00C37350" w:rsidP="00C37350">
      <w:pPr>
        <w:pStyle w:val="NormalWeb"/>
        <w:spacing w:before="0" w:beforeAutospacing="0" w:after="150" w:afterAutospacing="0"/>
        <w:ind w:hanging="2"/>
        <w:jc w:val="both"/>
        <w:rPr>
          <w:rFonts w:ascii="Arial Narrow" w:hAnsi="Arial Narrow" w:cs="Calibri"/>
        </w:rPr>
      </w:pPr>
      <w:r w:rsidRPr="00A3687E">
        <w:rPr>
          <w:rFonts w:ascii="Arial Narrow" w:hAnsi="Arial Narrow" w:cs="Calibri"/>
          <w:b/>
          <w:bCs/>
        </w:rPr>
        <w:t>Hours:</w:t>
      </w:r>
      <w:r w:rsidRPr="00A3687E">
        <w:rPr>
          <w:rFonts w:ascii="Arial Narrow" w:hAnsi="Arial Narrow" w:cs="Calibri"/>
        </w:rPr>
        <w:t> Full-time, permanent</w:t>
      </w:r>
    </w:p>
    <w:p w:rsidR="00C37350" w:rsidRPr="00A3687E" w:rsidRDefault="00C37350" w:rsidP="00C37350">
      <w:pPr>
        <w:pStyle w:val="NormalWeb"/>
        <w:spacing w:before="0" w:beforeAutospacing="0" w:after="150" w:afterAutospacing="0"/>
        <w:ind w:hanging="2"/>
        <w:jc w:val="both"/>
        <w:rPr>
          <w:rFonts w:ascii="Arial Narrow" w:hAnsi="Arial Narrow" w:cs="Calibri"/>
        </w:rPr>
      </w:pPr>
      <w:r w:rsidRPr="00A3687E">
        <w:rPr>
          <w:rFonts w:ascii="Arial Narrow" w:hAnsi="Arial Narrow" w:cs="Calibri"/>
          <w:b/>
          <w:bCs/>
        </w:rPr>
        <w:t>Reporting to:</w:t>
      </w:r>
      <w:r w:rsidRPr="00A3687E">
        <w:rPr>
          <w:rFonts w:ascii="Arial Narrow" w:hAnsi="Arial Narrow" w:cs="Calibri"/>
        </w:rPr>
        <w:t> Headteacher</w:t>
      </w:r>
    </w:p>
    <w:p w:rsidR="00C37350" w:rsidRPr="00A3687E" w:rsidRDefault="00C37350" w:rsidP="00C37350">
      <w:pPr>
        <w:pStyle w:val="Heading1"/>
        <w:spacing w:before="120" w:after="120"/>
        <w:ind w:left="0" w:hanging="2"/>
        <w:jc w:val="both"/>
        <w:rPr>
          <w:rFonts w:ascii="Arial Narrow" w:hAnsi="Arial Narrow" w:cs="Arial"/>
          <w:bCs w:val="0"/>
        </w:rPr>
      </w:pPr>
    </w:p>
    <w:p w:rsidR="00C37350" w:rsidRPr="00A3687E" w:rsidRDefault="00C37350" w:rsidP="00C37350">
      <w:pPr>
        <w:pStyle w:val="Heading1"/>
        <w:spacing w:before="120" w:after="120"/>
        <w:ind w:left="0" w:hanging="2"/>
        <w:jc w:val="both"/>
        <w:rPr>
          <w:rFonts w:ascii="Arial Narrow" w:hAnsi="Arial Narrow" w:cs="Arial"/>
          <w:bCs w:val="0"/>
        </w:rPr>
      </w:pPr>
      <w:r w:rsidRPr="00A3687E">
        <w:rPr>
          <w:rFonts w:ascii="Arial Narrow" w:hAnsi="Arial Narrow" w:cs="Arial"/>
          <w:bCs w:val="0"/>
        </w:rPr>
        <w:t>Main purpose of role</w:t>
      </w:r>
    </w:p>
    <w:p w:rsidR="00462507" w:rsidRPr="00462507" w:rsidRDefault="00C37350" w:rsidP="00462507">
      <w:pPr>
        <w:pStyle w:val="ListParagraph"/>
        <w:numPr>
          <w:ilvl w:val="0"/>
          <w:numId w:val="4"/>
        </w:numPr>
        <w:suppressAutoHyphens w:val="0"/>
        <w:spacing w:after="0" w:line="240" w:lineRule="auto"/>
        <w:ind w:leftChars="0" w:left="0" w:right="320" w:firstLineChars="0" w:hanging="2"/>
        <w:contextualSpacing w:val="0"/>
        <w:jc w:val="both"/>
        <w:textDirection w:val="lrTb"/>
        <w:textAlignment w:val="auto"/>
        <w:outlineLvl w:val="9"/>
        <w:rPr>
          <w:rFonts w:eastAsia="Times New Roman" w:cs="Calibri"/>
          <w:color w:val="000000"/>
          <w:szCs w:val="12"/>
          <w:lang w:eastAsia="en-GB"/>
        </w:rPr>
      </w:pPr>
      <w:r w:rsidRPr="00462507">
        <w:rPr>
          <w:rFonts w:ascii="Arial Narrow" w:hAnsi="Arial Narrow"/>
        </w:rPr>
        <w:t xml:space="preserve">The deputy headteacher will support the headteacher </w:t>
      </w:r>
      <w:r w:rsidR="00854BB0" w:rsidRPr="00462507">
        <w:rPr>
          <w:rFonts w:ascii="Arial Narrow" w:hAnsi="Arial Narrow"/>
        </w:rPr>
        <w:t xml:space="preserve">to effectively establish, develop and sustain the </w:t>
      </w:r>
      <w:r w:rsidR="00AD0F69" w:rsidRPr="00462507">
        <w:rPr>
          <w:rFonts w:ascii="Arial Narrow" w:hAnsi="Arial Narrow"/>
        </w:rPr>
        <w:t xml:space="preserve">school’s ethos and </w:t>
      </w:r>
      <w:r w:rsidRPr="00462507">
        <w:rPr>
          <w:rFonts w:ascii="Arial Narrow" w:hAnsi="Arial Narrow"/>
        </w:rPr>
        <w:t xml:space="preserve">strategic </w:t>
      </w:r>
      <w:r w:rsidR="00AD0F69" w:rsidRPr="00462507">
        <w:rPr>
          <w:rFonts w:ascii="Arial Narrow" w:hAnsi="Arial Narrow"/>
        </w:rPr>
        <w:t>direction</w:t>
      </w:r>
      <w:r w:rsidRPr="00462507">
        <w:rPr>
          <w:rFonts w:ascii="Arial Narrow" w:hAnsi="Arial Narrow"/>
        </w:rPr>
        <w:t xml:space="preserve"> of the school and will play an integral role in developing staff.</w:t>
      </w:r>
      <w:r w:rsidR="00012642" w:rsidRPr="00462507">
        <w:rPr>
          <w:rFonts w:ascii="Arial Narrow" w:hAnsi="Arial Narrow"/>
        </w:rPr>
        <w:t xml:space="preserve"> </w:t>
      </w:r>
      <w:r w:rsidRPr="00462507">
        <w:rPr>
          <w:rFonts w:ascii="Arial Narrow" w:hAnsi="Arial Narrow"/>
        </w:rPr>
        <w:t xml:space="preserve"> The deputy headteacher </w:t>
      </w:r>
      <w:r w:rsidR="00AD0F69" w:rsidRPr="00462507">
        <w:rPr>
          <w:rFonts w:ascii="Arial Narrow" w:hAnsi="Arial Narrow"/>
        </w:rPr>
        <w:t>w</w:t>
      </w:r>
      <w:r w:rsidRPr="00462507">
        <w:rPr>
          <w:rFonts w:ascii="Arial Narrow" w:hAnsi="Arial Narrow"/>
        </w:rPr>
        <w:t>ill take</w:t>
      </w:r>
      <w:r w:rsidR="00012642" w:rsidRPr="00462507">
        <w:rPr>
          <w:rFonts w:ascii="Arial Narrow" w:hAnsi="Arial Narrow"/>
        </w:rPr>
        <w:t xml:space="preserve"> full</w:t>
      </w:r>
      <w:r w:rsidRPr="00462507">
        <w:rPr>
          <w:rFonts w:ascii="Arial Narrow" w:hAnsi="Arial Narrow"/>
        </w:rPr>
        <w:t xml:space="preserve"> responsibility for the school in the absence of the Headteacher</w:t>
      </w:r>
      <w:r w:rsidR="00462507">
        <w:rPr>
          <w:rFonts w:ascii="Arial Narrow" w:hAnsi="Arial Narrow"/>
        </w:rPr>
        <w:t xml:space="preserve"> </w:t>
      </w:r>
      <w:r w:rsidR="00462507" w:rsidRPr="00462507">
        <w:rPr>
          <w:rFonts w:ascii="Arial Narrow" w:hAnsi="Arial Narrow"/>
        </w:rPr>
        <w:t xml:space="preserve">and will </w:t>
      </w:r>
      <w:r w:rsidR="00462507" w:rsidRPr="00462507">
        <w:rPr>
          <w:rFonts w:ascii="Arial Narrow" w:eastAsia="Times New Roman" w:hAnsi="Arial Narrow" w:cs="Calibri"/>
          <w:color w:val="000000"/>
          <w:lang w:eastAsia="en-GB"/>
        </w:rPr>
        <w:t>take full responsibility for leading and managing significant aspects of the school under the overall direction of the Headteacher.</w:t>
      </w:r>
    </w:p>
    <w:p w:rsidR="00462507" w:rsidRDefault="00462507" w:rsidP="00C37350">
      <w:pPr>
        <w:pStyle w:val="NormalWeb"/>
        <w:spacing w:before="0" w:beforeAutospacing="0" w:after="150" w:afterAutospacing="0"/>
        <w:ind w:hanging="2"/>
        <w:jc w:val="both"/>
        <w:rPr>
          <w:rFonts w:ascii="Arial Narrow" w:hAnsi="Arial Narrow" w:cs="Calibri"/>
        </w:rPr>
      </w:pPr>
    </w:p>
    <w:p w:rsidR="00462507" w:rsidRPr="00462507" w:rsidRDefault="00462507" w:rsidP="00462507">
      <w:pPr>
        <w:pStyle w:val="Default"/>
        <w:ind w:hanging="2"/>
        <w:jc w:val="both"/>
        <w:rPr>
          <w:rFonts w:ascii="Arial Narrow" w:hAnsi="Arial Narrow"/>
          <w:sz w:val="22"/>
          <w:szCs w:val="22"/>
        </w:rPr>
      </w:pPr>
      <w:r w:rsidRPr="00462507">
        <w:rPr>
          <w:rFonts w:ascii="Arial Narrow" w:hAnsi="Arial Narrow"/>
          <w:sz w:val="22"/>
          <w:szCs w:val="22"/>
        </w:rPr>
        <w:t xml:space="preserve">The Deputy Headteacher will work with the Senior Leadership Team (SLT), the Governing Body, the </w:t>
      </w:r>
      <w:r w:rsidR="00E22884">
        <w:rPr>
          <w:rFonts w:ascii="Arial Narrow" w:hAnsi="Arial Narrow"/>
          <w:sz w:val="22"/>
          <w:szCs w:val="22"/>
        </w:rPr>
        <w:t>s</w:t>
      </w:r>
      <w:r w:rsidRPr="00462507">
        <w:rPr>
          <w:rFonts w:ascii="Arial Narrow" w:hAnsi="Arial Narrow"/>
          <w:sz w:val="22"/>
          <w:szCs w:val="22"/>
        </w:rPr>
        <w:t xml:space="preserve">taff, and </w:t>
      </w:r>
      <w:r w:rsidR="00E22884">
        <w:rPr>
          <w:rFonts w:ascii="Arial Narrow" w:hAnsi="Arial Narrow"/>
          <w:sz w:val="22"/>
          <w:szCs w:val="22"/>
        </w:rPr>
        <w:t>other</w:t>
      </w:r>
      <w:r w:rsidRPr="00462507">
        <w:rPr>
          <w:rFonts w:ascii="Arial Narrow" w:hAnsi="Arial Narrow"/>
          <w:sz w:val="22"/>
          <w:szCs w:val="22"/>
        </w:rPr>
        <w:t xml:space="preserve"> stakeholders to develop and implement the direction and strategy for the School. </w:t>
      </w:r>
    </w:p>
    <w:p w:rsidR="00462507" w:rsidRDefault="00462507" w:rsidP="00C37350">
      <w:pPr>
        <w:pStyle w:val="NormalWeb"/>
        <w:spacing w:before="0" w:beforeAutospacing="0" w:after="150" w:afterAutospacing="0"/>
        <w:ind w:hanging="2"/>
        <w:jc w:val="both"/>
        <w:rPr>
          <w:rFonts w:ascii="Arial Narrow" w:hAnsi="Arial Narrow" w:cs="Calibri"/>
        </w:rPr>
      </w:pPr>
    </w:p>
    <w:p w:rsidR="00C37350" w:rsidRPr="00E22884" w:rsidRDefault="00C37350" w:rsidP="00C37350">
      <w:pPr>
        <w:pStyle w:val="NormalWeb"/>
        <w:spacing w:before="0" w:beforeAutospacing="0" w:after="150" w:afterAutospacing="0"/>
        <w:ind w:hanging="2"/>
        <w:jc w:val="both"/>
        <w:rPr>
          <w:rFonts w:ascii="Arial Narrow" w:hAnsi="Arial Narrow" w:cs="Calibri"/>
          <w:sz w:val="22"/>
          <w:szCs w:val="22"/>
        </w:rPr>
      </w:pPr>
      <w:r w:rsidRPr="00E22884">
        <w:rPr>
          <w:rFonts w:ascii="Arial Narrow" w:hAnsi="Arial Narrow" w:cs="Calibri"/>
          <w:sz w:val="22"/>
          <w:szCs w:val="22"/>
        </w:rPr>
        <w:t>The post holder will be an excellent classroom practitioner</w:t>
      </w:r>
      <w:r w:rsidR="002D3516" w:rsidRPr="00E22884">
        <w:rPr>
          <w:rFonts w:ascii="Arial Narrow" w:hAnsi="Arial Narrow" w:cs="Calibri"/>
          <w:sz w:val="22"/>
          <w:szCs w:val="22"/>
        </w:rPr>
        <w:t xml:space="preserve"> with a track record of securing the best possible outcomes for pupils and</w:t>
      </w:r>
      <w:r w:rsidRPr="00E22884">
        <w:rPr>
          <w:rFonts w:ascii="Arial Narrow" w:hAnsi="Arial Narrow" w:cs="Calibri"/>
          <w:sz w:val="22"/>
          <w:szCs w:val="22"/>
        </w:rPr>
        <w:t xml:space="preserve"> who has the ability to share, model and demonstrate the characteristics of effective teaching and learning.  Leading positively, professionally and enthusiastically, the deputy headteacher will support the school in its current school improvement journey to raise standards for all our children whilst creating a safe, </w:t>
      </w:r>
      <w:r w:rsidR="002D3516" w:rsidRPr="00E22884">
        <w:rPr>
          <w:rFonts w:ascii="Arial Narrow" w:hAnsi="Arial Narrow" w:cs="Calibri"/>
          <w:sz w:val="22"/>
          <w:szCs w:val="22"/>
        </w:rPr>
        <w:t>engaging</w:t>
      </w:r>
      <w:r w:rsidRPr="00E22884">
        <w:rPr>
          <w:rFonts w:ascii="Arial Narrow" w:hAnsi="Arial Narrow" w:cs="Calibri"/>
          <w:sz w:val="22"/>
          <w:szCs w:val="22"/>
        </w:rPr>
        <w:t xml:space="preserve"> and nurturing environment to help our children to succeed. </w:t>
      </w:r>
    </w:p>
    <w:p w:rsidR="00C37350" w:rsidRPr="00E22884" w:rsidRDefault="00C37350" w:rsidP="00C37350">
      <w:pPr>
        <w:pStyle w:val="NormalWeb"/>
        <w:spacing w:before="0" w:beforeAutospacing="0" w:after="150" w:afterAutospacing="0"/>
        <w:ind w:hanging="2"/>
        <w:jc w:val="both"/>
        <w:rPr>
          <w:rFonts w:ascii="Arial Narrow" w:hAnsi="Arial Narrow" w:cs="Calibri"/>
          <w:sz w:val="22"/>
          <w:szCs w:val="22"/>
        </w:rPr>
      </w:pPr>
      <w:r w:rsidRPr="00E22884">
        <w:rPr>
          <w:rFonts w:ascii="Arial Narrow" w:hAnsi="Arial Narrow" w:cs="Calibri"/>
          <w:sz w:val="22"/>
          <w:szCs w:val="22"/>
        </w:rPr>
        <w:t>The deputy headteacher will also play a pivotal role in creating bonds with the local community and forging and maintaining external partnerships.</w:t>
      </w:r>
    </w:p>
    <w:p w:rsidR="00A6033F" w:rsidRPr="00E22884" w:rsidRDefault="00A6033F" w:rsidP="00C37350">
      <w:pPr>
        <w:pStyle w:val="NormalWeb"/>
        <w:spacing w:before="0" w:beforeAutospacing="0" w:after="150" w:afterAutospacing="0"/>
        <w:ind w:hanging="2"/>
        <w:jc w:val="both"/>
        <w:rPr>
          <w:rFonts w:ascii="Arial Narrow" w:hAnsi="Arial Narrow" w:cs="Calibri"/>
          <w:sz w:val="22"/>
          <w:szCs w:val="22"/>
        </w:rPr>
      </w:pPr>
    </w:p>
    <w:p w:rsidR="00A6033F" w:rsidRPr="00E22884" w:rsidRDefault="00A6033F" w:rsidP="00A6033F">
      <w:pPr>
        <w:spacing w:line="276" w:lineRule="auto"/>
        <w:ind w:left="0" w:hanging="2"/>
        <w:jc w:val="both"/>
        <w:rPr>
          <w:rFonts w:ascii="Arial Narrow" w:hAnsi="Arial Narrow" w:cstheme="minorBidi"/>
          <w:b/>
          <w:bCs/>
          <w:sz w:val="22"/>
          <w:szCs w:val="22"/>
        </w:rPr>
      </w:pPr>
      <w:r w:rsidRPr="00E22884">
        <w:rPr>
          <w:rFonts w:ascii="Arial Narrow" w:hAnsi="Arial Narrow" w:cstheme="minorBidi"/>
          <w:b/>
          <w:bCs/>
          <w:sz w:val="22"/>
          <w:szCs w:val="22"/>
        </w:rPr>
        <w:t>Establishing the Culture and Ethos of the school:</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rPr>
      </w:pPr>
      <w:r w:rsidRPr="00E22884">
        <w:rPr>
          <w:rFonts w:ascii="Arial Narrow" w:hAnsi="Arial Narrow" w:cstheme="minorHAnsi"/>
        </w:rPr>
        <w:t>To work with the Headteacher, governors, and the wider school community to effectively establish, develop and sustain the school’s ethos and strategic direction</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b/>
        </w:rPr>
      </w:pPr>
      <w:r w:rsidRPr="00E22884">
        <w:rPr>
          <w:rFonts w:ascii="Arial Narrow" w:eastAsia="Times New Roman" w:hAnsi="Arial Narrow" w:cs="Calibri"/>
          <w:color w:val="000000"/>
          <w:lang w:eastAsia="en-GB"/>
        </w:rPr>
        <w:t>To uphold ambitious educational standards for all pupils, including those with additional needs or SEND, so that they are well prepared for their next phase of education and life</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b/>
        </w:rPr>
      </w:pPr>
      <w:r w:rsidRPr="00E22884">
        <w:rPr>
          <w:rFonts w:ascii="Arial Narrow" w:eastAsia="Times New Roman" w:hAnsi="Arial Narrow" w:cs="Calibri"/>
          <w:color w:val="000000"/>
          <w:lang w:eastAsia="en-GB"/>
        </w:rPr>
        <w:t>To promote a shared collective vision across the school enthusing, inspiring and motivating the whole school community so that all pupils experience a positive and enriching school life</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rPr>
      </w:pPr>
      <w:r w:rsidRPr="00E22884">
        <w:rPr>
          <w:rFonts w:ascii="Arial Narrow" w:hAnsi="Arial Narrow" w:cstheme="minorHAnsi"/>
        </w:rPr>
        <w:t>To develop positive and respectful relationships across the school modelled through</w:t>
      </w:r>
      <w:r w:rsidRPr="00E22884">
        <w:rPr>
          <w:rFonts w:ascii="Arial Narrow" w:eastAsia="Times New Roman" w:hAnsi="Arial Narrow" w:cs="Calibri"/>
          <w:color w:val="000000"/>
          <w:lang w:eastAsia="en-GB"/>
        </w:rPr>
        <w:t xml:space="preserve"> high standards of principled professional conduct, personal behaviour and attitudes</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rPr>
      </w:pPr>
      <w:r w:rsidRPr="00E22884">
        <w:rPr>
          <w:rFonts w:ascii="Arial Narrow" w:eastAsia="Times New Roman" w:hAnsi="Arial Narrow" w:cs="Calibri"/>
          <w:color w:val="000000"/>
          <w:lang w:eastAsia="en-GB"/>
        </w:rPr>
        <w:t>To ensure that the school is a safe, orderly and inclusive environment that engages pupils effectively and supports their learning</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rPr>
      </w:pPr>
      <w:r w:rsidRPr="00E22884">
        <w:rPr>
          <w:rFonts w:ascii="Arial Narrow" w:eastAsia="Times New Roman" w:hAnsi="Arial Narrow" w:cs="Calibri"/>
          <w:color w:val="000000"/>
          <w:lang w:eastAsia="en-GB"/>
        </w:rPr>
        <w:t>To ensure positive engagement and behaviour for learning from all pupils in line with the school’s behaviour management policy</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rPr>
      </w:pPr>
      <w:r w:rsidRPr="00E22884">
        <w:rPr>
          <w:rFonts w:ascii="Arial Narrow" w:eastAsia="Times New Roman" w:hAnsi="Arial Narrow" w:cs="Calibri"/>
          <w:color w:val="000000"/>
          <w:lang w:eastAsia="en-GB"/>
        </w:rPr>
        <w:t>To ensure that fair and respectful approaches to managing behaviour are implemented consistently across the school and that all staff teach and model positive behaviours to all pupils</w:t>
      </w:r>
    </w:p>
    <w:p w:rsidR="00A6033F" w:rsidRPr="00E22884" w:rsidRDefault="00A6033F" w:rsidP="00A6033F">
      <w:pPr>
        <w:pStyle w:val="ListParagraph"/>
        <w:numPr>
          <w:ilvl w:val="0"/>
          <w:numId w:val="6"/>
        </w:numPr>
        <w:suppressAutoHyphens w:val="0"/>
        <w:spacing w:after="60" w:line="240" w:lineRule="auto"/>
        <w:ind w:leftChars="0" w:left="0" w:right="320" w:firstLineChars="0" w:hanging="2"/>
        <w:contextualSpacing w:val="0"/>
        <w:textDirection w:val="lrTb"/>
        <w:textAlignment w:val="auto"/>
        <w:outlineLvl w:val="9"/>
        <w:rPr>
          <w:rFonts w:ascii="Arial Narrow" w:hAnsi="Arial Narrow" w:cstheme="minorHAnsi"/>
        </w:rPr>
      </w:pPr>
      <w:r w:rsidRPr="00E22884">
        <w:rPr>
          <w:rFonts w:ascii="Arial Narrow" w:hAnsi="Arial Narrow" w:cstheme="minorHAnsi"/>
        </w:rPr>
        <w:t>To create a highly positive, professional culture</w:t>
      </w:r>
      <w:r w:rsidRPr="00E22884">
        <w:rPr>
          <w:rFonts w:ascii="Arial Narrow" w:eastAsia="Times New Roman" w:hAnsi="Arial Narrow" w:cs="Calibri"/>
          <w:color w:val="000000"/>
          <w:lang w:eastAsia="en-GB"/>
        </w:rPr>
        <w:t xml:space="preserve"> which enables staff to evaluate their effectiveness, reflect on their learning, challenge and support each other, resulting in positive professional growth</w:t>
      </w:r>
    </w:p>
    <w:p w:rsidR="00C37350" w:rsidRDefault="00C37350" w:rsidP="00C37350">
      <w:pPr>
        <w:pStyle w:val="NormalWeb"/>
        <w:spacing w:before="0" w:beforeAutospacing="0" w:after="150" w:afterAutospacing="0"/>
        <w:ind w:hanging="2"/>
        <w:jc w:val="both"/>
        <w:rPr>
          <w:rFonts w:ascii="Arial Narrow" w:hAnsi="Arial Narrow" w:cs="Calibri"/>
          <w:sz w:val="22"/>
          <w:szCs w:val="22"/>
        </w:rPr>
      </w:pPr>
    </w:p>
    <w:p w:rsidR="00E22884" w:rsidRDefault="00E22884" w:rsidP="00C37350">
      <w:pPr>
        <w:pStyle w:val="NormalWeb"/>
        <w:spacing w:before="0" w:beforeAutospacing="0" w:after="150" w:afterAutospacing="0"/>
        <w:ind w:hanging="2"/>
        <w:jc w:val="both"/>
        <w:rPr>
          <w:rFonts w:ascii="Arial Narrow" w:hAnsi="Arial Narrow" w:cs="Calibri"/>
          <w:sz w:val="22"/>
          <w:szCs w:val="22"/>
        </w:rPr>
      </w:pPr>
    </w:p>
    <w:p w:rsidR="00834183" w:rsidRPr="00E22884" w:rsidRDefault="00834183" w:rsidP="00C37350">
      <w:pPr>
        <w:pStyle w:val="NormalWeb"/>
        <w:spacing w:before="0" w:beforeAutospacing="0" w:after="150" w:afterAutospacing="0"/>
        <w:ind w:hanging="2"/>
        <w:jc w:val="both"/>
        <w:rPr>
          <w:rFonts w:ascii="Arial Narrow" w:hAnsi="Arial Narrow" w:cs="Calibri"/>
          <w:sz w:val="22"/>
          <w:szCs w:val="22"/>
        </w:rPr>
      </w:pPr>
    </w:p>
    <w:p w:rsidR="00A6033F" w:rsidRPr="00E22884" w:rsidRDefault="00A6033F" w:rsidP="00C37350">
      <w:pPr>
        <w:pStyle w:val="NormalWeb"/>
        <w:spacing w:before="0" w:beforeAutospacing="0" w:after="150" w:afterAutospacing="0"/>
        <w:ind w:hanging="2"/>
        <w:jc w:val="both"/>
        <w:rPr>
          <w:rFonts w:ascii="Arial Narrow" w:hAnsi="Arial Narrow" w:cs="Calibri"/>
          <w:sz w:val="22"/>
          <w:szCs w:val="22"/>
        </w:rPr>
      </w:pPr>
    </w:p>
    <w:p w:rsidR="00A6033F" w:rsidRPr="00E22884" w:rsidRDefault="00A6033F" w:rsidP="00C37350">
      <w:pPr>
        <w:pStyle w:val="NormalWeb"/>
        <w:spacing w:before="0" w:beforeAutospacing="0" w:after="150" w:afterAutospacing="0"/>
        <w:ind w:hanging="2"/>
        <w:jc w:val="both"/>
        <w:rPr>
          <w:rFonts w:ascii="Arial Narrow" w:hAnsi="Arial Narrow" w:cs="Calibri"/>
          <w:sz w:val="22"/>
          <w:szCs w:val="22"/>
        </w:rPr>
      </w:pPr>
    </w:p>
    <w:p w:rsidR="00C37350" w:rsidRPr="00E22884" w:rsidRDefault="00C37350" w:rsidP="00C37350">
      <w:pPr>
        <w:pStyle w:val="NormalWeb"/>
        <w:spacing w:before="0" w:beforeAutospacing="0" w:after="150" w:afterAutospacing="0"/>
        <w:ind w:hanging="2"/>
        <w:jc w:val="both"/>
        <w:rPr>
          <w:rFonts w:ascii="Arial Narrow" w:hAnsi="Arial Narrow" w:cs="Calibri"/>
          <w:b/>
          <w:bCs/>
          <w:sz w:val="22"/>
          <w:szCs w:val="22"/>
        </w:rPr>
      </w:pPr>
      <w:r w:rsidRPr="00E22884">
        <w:rPr>
          <w:rFonts w:ascii="Arial Narrow" w:hAnsi="Arial Narrow" w:cs="Calibri"/>
          <w:b/>
          <w:bCs/>
          <w:sz w:val="22"/>
          <w:szCs w:val="22"/>
        </w:rPr>
        <w:lastRenderedPageBreak/>
        <w:t xml:space="preserve">Shaping the future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Work in partnership with the </w:t>
      </w:r>
      <w:r w:rsidR="002D3516" w:rsidRPr="00E22884">
        <w:rPr>
          <w:rFonts w:ascii="Arial Narrow" w:hAnsi="Arial Narrow" w:cs="Calibri"/>
          <w:sz w:val="22"/>
          <w:szCs w:val="22"/>
        </w:rPr>
        <w:t>headt</w:t>
      </w:r>
      <w:r w:rsidRPr="00E22884">
        <w:rPr>
          <w:rFonts w:ascii="Arial Narrow" w:hAnsi="Arial Narrow" w:cs="Calibri"/>
          <w:sz w:val="22"/>
          <w:szCs w:val="22"/>
        </w:rPr>
        <w:t>eacher on strategic planning and the formulation of policy and delivery of strategy. Devise, implement and monitor action plans to ensure management decisions are implemented.</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Play a leading role in the school improvement and school self-evaluation planning process. </w:t>
      </w:r>
    </w:p>
    <w:p w:rsidR="002D3516" w:rsidRPr="00E22884" w:rsidRDefault="002D3516"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Play a leading role in developing our school curriculum to ensure that it fully meets the needs of our pupils, and in particular, our vulnerable pupils</w:t>
      </w:r>
      <w:r w:rsidR="00205F7B" w:rsidRPr="00E22884">
        <w:rPr>
          <w:rFonts w:ascii="Arial Narrow" w:hAnsi="Arial Narrow" w:cs="Calibri"/>
          <w:sz w:val="22"/>
          <w:szCs w:val="22"/>
        </w:rPr>
        <w:t>.</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sz w:val="22"/>
          <w:szCs w:val="22"/>
        </w:rPr>
      </w:pPr>
      <w:r w:rsidRPr="00E22884">
        <w:rPr>
          <w:rFonts w:ascii="Arial Narrow" w:hAnsi="Arial Narrow"/>
          <w:sz w:val="22"/>
          <w:szCs w:val="22"/>
        </w:rPr>
        <w:t xml:space="preserve">Promote a culture of inclusion within the school community </w:t>
      </w:r>
      <w:r w:rsidRPr="00E22884">
        <w:rPr>
          <w:rFonts w:ascii="Arial Narrow" w:hAnsi="Arial Narrow"/>
          <w:color w:val="181717"/>
          <w:sz w:val="22"/>
          <w:szCs w:val="22"/>
        </w:rPr>
        <w:t>that celebrates difference and promotes equality.</w:t>
      </w:r>
      <w:r w:rsidRPr="00E22884">
        <w:rPr>
          <w:rFonts w:ascii="Arial Narrow" w:hAnsi="Arial Narrow" w:cs="Calibri"/>
          <w:sz w:val="22"/>
          <w:szCs w:val="22"/>
        </w:rPr>
        <w:t xml:space="preserve"> </w:t>
      </w:r>
    </w:p>
    <w:p w:rsidR="00C37350" w:rsidRPr="00E22884" w:rsidRDefault="00C37350" w:rsidP="00C37350">
      <w:pPr>
        <w:pStyle w:val="NormalWeb"/>
        <w:spacing w:before="0" w:beforeAutospacing="0" w:after="150" w:afterAutospacing="0"/>
        <w:ind w:hanging="2"/>
        <w:jc w:val="both"/>
        <w:rPr>
          <w:rFonts w:ascii="Arial Narrow" w:hAnsi="Arial Narrow" w:cs="Arial"/>
          <w:b/>
          <w:bCs/>
          <w:sz w:val="22"/>
          <w:szCs w:val="22"/>
        </w:rPr>
      </w:pPr>
    </w:p>
    <w:p w:rsidR="00C37350" w:rsidRPr="00E22884" w:rsidRDefault="00C37350" w:rsidP="00C37350">
      <w:pPr>
        <w:pStyle w:val="NormalWeb"/>
        <w:spacing w:before="0" w:beforeAutospacing="0" w:after="150" w:afterAutospacing="0"/>
        <w:ind w:hanging="2"/>
        <w:jc w:val="both"/>
        <w:rPr>
          <w:rFonts w:ascii="Arial Narrow" w:hAnsi="Arial Narrow" w:cs="Arial"/>
          <w:b/>
          <w:bCs/>
          <w:sz w:val="22"/>
          <w:szCs w:val="22"/>
        </w:rPr>
      </w:pPr>
      <w:r w:rsidRPr="00E22884">
        <w:rPr>
          <w:rFonts w:ascii="Arial Narrow" w:hAnsi="Arial Narrow" w:cs="Arial"/>
          <w:b/>
          <w:bCs/>
          <w:sz w:val="22"/>
          <w:szCs w:val="22"/>
        </w:rPr>
        <w:t>Leading teaching</w:t>
      </w:r>
      <w:r w:rsidR="00D06FC5" w:rsidRPr="00E22884">
        <w:rPr>
          <w:rFonts w:ascii="Arial Narrow" w:hAnsi="Arial Narrow" w:cs="Arial"/>
          <w:b/>
          <w:bCs/>
          <w:sz w:val="22"/>
          <w:szCs w:val="22"/>
        </w:rPr>
        <w:t xml:space="preserve">, </w:t>
      </w:r>
      <w:r w:rsidRPr="00E22884">
        <w:rPr>
          <w:rFonts w:ascii="Arial Narrow" w:hAnsi="Arial Narrow" w:cs="Arial"/>
          <w:b/>
          <w:bCs/>
          <w:sz w:val="22"/>
          <w:szCs w:val="22"/>
        </w:rPr>
        <w:t>learning</w:t>
      </w:r>
      <w:r w:rsidR="00D06FC5" w:rsidRPr="00E22884">
        <w:rPr>
          <w:rFonts w:ascii="Arial Narrow" w:hAnsi="Arial Narrow" w:cs="Arial"/>
          <w:b/>
          <w:bCs/>
          <w:sz w:val="22"/>
          <w:szCs w:val="22"/>
        </w:rPr>
        <w:t xml:space="preserve"> and assessment </w:t>
      </w:r>
      <w:r w:rsidRPr="00E22884">
        <w:rPr>
          <w:rFonts w:ascii="Arial Narrow" w:hAnsi="Arial Narrow" w:cs="Arial"/>
          <w:b/>
          <w:bCs/>
          <w:sz w:val="22"/>
          <w:szCs w:val="22"/>
        </w:rPr>
        <w:t xml:space="preserve">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Be an excellent role model, exemplifying a high standard of teaching and promoting high expectations for all members of the school community. </w:t>
      </w:r>
    </w:p>
    <w:p w:rsidR="00205F7B" w:rsidRPr="00E22884" w:rsidRDefault="00C37350" w:rsidP="00205F7B">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Effectively</w:t>
      </w:r>
      <w:r w:rsidR="00205F7B" w:rsidRPr="00E22884">
        <w:rPr>
          <w:rFonts w:ascii="Arial Narrow" w:hAnsi="Arial Narrow"/>
          <w:sz w:val="22"/>
          <w:szCs w:val="22"/>
        </w:rPr>
        <w:t xml:space="preserve"> lead on assessment and</w:t>
      </w:r>
      <w:r w:rsidRPr="00E22884">
        <w:rPr>
          <w:rFonts w:ascii="Arial Narrow" w:hAnsi="Arial Narrow"/>
          <w:sz w:val="22"/>
          <w:szCs w:val="22"/>
        </w:rPr>
        <w:t xml:space="preserve"> use assessment to inform strategy and decisions, using valid, reliable and proportionate approaches.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Lead the development and review of all aspects of the curriculum including planning,</w:t>
      </w:r>
      <w:r w:rsidR="00E22884">
        <w:rPr>
          <w:rFonts w:ascii="Arial Narrow" w:hAnsi="Arial Narrow" w:cs="Calibri"/>
          <w:sz w:val="22"/>
          <w:szCs w:val="22"/>
        </w:rPr>
        <w:t xml:space="preserve"> pedagogy</w:t>
      </w:r>
      <w:r w:rsidRPr="00E22884">
        <w:rPr>
          <w:rFonts w:ascii="Arial Narrow" w:hAnsi="Arial Narrow" w:cs="Calibri"/>
          <w:sz w:val="22"/>
          <w:szCs w:val="22"/>
        </w:rPr>
        <w:t xml:space="preserve"> recording and reporting, assessment for learning and the development of accessib</w:t>
      </w:r>
      <w:r w:rsidR="00E22884">
        <w:rPr>
          <w:rFonts w:ascii="Arial Narrow" w:hAnsi="Arial Narrow" w:cs="Calibri"/>
          <w:sz w:val="22"/>
          <w:szCs w:val="22"/>
        </w:rPr>
        <w:t>ility of the</w:t>
      </w:r>
      <w:r w:rsidRPr="00E22884">
        <w:rPr>
          <w:rFonts w:ascii="Arial Narrow" w:hAnsi="Arial Narrow" w:cs="Calibri"/>
          <w:sz w:val="22"/>
          <w:szCs w:val="22"/>
        </w:rPr>
        <w:t xml:space="preserve"> curriculum for all pupils.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Lead the processes involved in monitoring, evaluating and challenging the quality of teaching and learning taking place throughout the school</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Work with the headteacher to raise standards through staff appraisal, coaching, monitoring, joint action planning and delivery of team teaching and model lessons when required.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Develop review systems to ensure robust evaluation of school performance, progress data and actions to set realistically ambitious targets and monitor achievement.</w:t>
      </w:r>
    </w:p>
    <w:p w:rsidR="00D96E31" w:rsidRPr="00E22884" w:rsidRDefault="00205F7B" w:rsidP="0095264D">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Lead the</w:t>
      </w:r>
      <w:r w:rsidR="00C37350" w:rsidRPr="00E22884">
        <w:rPr>
          <w:rFonts w:ascii="Arial Narrow" w:hAnsi="Arial Narrow"/>
          <w:sz w:val="22"/>
          <w:szCs w:val="22"/>
        </w:rPr>
        <w:t xml:space="preserve"> curriculum, including subject leaders </w:t>
      </w:r>
      <w:r w:rsidR="0095264D" w:rsidRPr="00E22884">
        <w:rPr>
          <w:rFonts w:ascii="Arial Narrow" w:hAnsi="Arial Narrow"/>
          <w:sz w:val="22"/>
          <w:szCs w:val="22"/>
        </w:rPr>
        <w:t>to develop their</w:t>
      </w:r>
      <w:r w:rsidR="00C37350" w:rsidRPr="00E22884">
        <w:rPr>
          <w:rFonts w:ascii="Arial Narrow" w:hAnsi="Arial Narrow"/>
          <w:sz w:val="22"/>
          <w:szCs w:val="22"/>
        </w:rPr>
        <w:t xml:space="preserve"> expertise and access to professional networks and communities</w:t>
      </w:r>
      <w:r w:rsidR="00D96E31" w:rsidRPr="00E22884">
        <w:rPr>
          <w:rFonts w:ascii="Arial Narrow" w:hAnsi="Arial Narrow"/>
          <w:sz w:val="22"/>
          <w:szCs w:val="22"/>
        </w:rPr>
        <w:t xml:space="preserve"> </w:t>
      </w:r>
    </w:p>
    <w:p w:rsidR="00D06FC5" w:rsidRPr="00E22884" w:rsidRDefault="00D96E31" w:rsidP="00D06FC5">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Develop the educational provision for our vulnerable pupils</w:t>
      </w:r>
      <w:r w:rsidR="00AC1D84" w:rsidRPr="00E22884">
        <w:rPr>
          <w:rFonts w:ascii="Arial Narrow" w:hAnsi="Arial Narrow"/>
          <w:sz w:val="22"/>
          <w:szCs w:val="22"/>
        </w:rPr>
        <w:t xml:space="preserve"> by supporting teachers to break down barriers and identifying targeted academic </w:t>
      </w:r>
      <w:r w:rsidR="000F2709" w:rsidRPr="00E22884">
        <w:rPr>
          <w:rFonts w:ascii="Arial Narrow" w:hAnsi="Arial Narrow"/>
          <w:sz w:val="22"/>
          <w:szCs w:val="22"/>
        </w:rPr>
        <w:t xml:space="preserve">and wider </w:t>
      </w:r>
      <w:r w:rsidR="00AC1D84" w:rsidRPr="00E22884">
        <w:rPr>
          <w:rFonts w:ascii="Arial Narrow" w:hAnsi="Arial Narrow"/>
          <w:sz w:val="22"/>
          <w:szCs w:val="22"/>
        </w:rPr>
        <w:t>support</w:t>
      </w:r>
      <w:r w:rsidR="00E22884">
        <w:rPr>
          <w:rFonts w:ascii="Arial Narrow" w:hAnsi="Arial Narrow"/>
          <w:sz w:val="22"/>
          <w:szCs w:val="22"/>
        </w:rPr>
        <w:t>. W</w:t>
      </w:r>
      <w:r w:rsidRPr="00E22884">
        <w:rPr>
          <w:rFonts w:ascii="Arial Narrow" w:hAnsi="Arial Narrow"/>
          <w:sz w:val="22"/>
          <w:szCs w:val="22"/>
        </w:rPr>
        <w:t>ork collaboratively with colleagues such as the SENCDO and the pastoral support team to achieve this</w:t>
      </w:r>
    </w:p>
    <w:p w:rsidR="00D06FC5" w:rsidRPr="00E22884" w:rsidRDefault="00D06FC5" w:rsidP="00D06FC5">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Have ambitious expectations for all pupils with Special Educational Needs and disabilities</w:t>
      </w:r>
      <w:r w:rsidR="00012642" w:rsidRPr="00E22884">
        <w:rPr>
          <w:rFonts w:ascii="Arial Narrow" w:hAnsi="Arial Narrow"/>
          <w:sz w:val="22"/>
          <w:szCs w:val="22"/>
        </w:rPr>
        <w:t>, and additional needs, so that they are well prepared for their next stage of education</w:t>
      </w:r>
    </w:p>
    <w:p w:rsidR="00D06FC5" w:rsidRPr="00E22884" w:rsidRDefault="00D06FC5" w:rsidP="00D06FC5">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Ensure the school works effectively with parents, carers and professionals to identify additional needs and provide support and adaptation where appropriate</w:t>
      </w:r>
    </w:p>
    <w:p w:rsidR="00D06FC5" w:rsidRPr="00E22884" w:rsidRDefault="00D06FC5" w:rsidP="00D06FC5">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 xml:space="preserve">Make sure the school fulfils statutory duties regarding the </w:t>
      </w:r>
      <w:hyperlink r:id="rId9" w:history="1">
        <w:r w:rsidRPr="00E22884">
          <w:rPr>
            <w:rStyle w:val="Hyperlink"/>
            <w:rFonts w:ascii="Arial Narrow" w:hAnsi="Arial Narrow"/>
            <w:sz w:val="22"/>
            <w:szCs w:val="22"/>
          </w:rPr>
          <w:t>SEND code of practice</w:t>
        </w:r>
      </w:hyperlink>
      <w:r w:rsidRPr="00E22884">
        <w:rPr>
          <w:rFonts w:ascii="Arial Narrow" w:hAnsi="Arial Narrow"/>
          <w:sz w:val="22"/>
          <w:szCs w:val="22"/>
        </w:rPr>
        <w:t>.</w:t>
      </w:r>
    </w:p>
    <w:p w:rsidR="00D06FC5" w:rsidRPr="00E22884" w:rsidRDefault="00D06FC5" w:rsidP="00C37350">
      <w:pPr>
        <w:pStyle w:val="NormalWeb"/>
        <w:spacing w:before="0" w:beforeAutospacing="0" w:after="150" w:afterAutospacing="0"/>
        <w:ind w:hanging="2"/>
        <w:jc w:val="both"/>
        <w:rPr>
          <w:rFonts w:ascii="Arial Narrow" w:hAnsi="Arial Narrow" w:cs="Arial"/>
          <w:b/>
          <w:bCs/>
          <w:sz w:val="22"/>
          <w:szCs w:val="22"/>
        </w:rPr>
      </w:pPr>
    </w:p>
    <w:p w:rsidR="00C37350" w:rsidRPr="00E22884" w:rsidRDefault="00C37350" w:rsidP="00C37350">
      <w:pPr>
        <w:pStyle w:val="NormalWeb"/>
        <w:spacing w:before="0" w:beforeAutospacing="0" w:after="150" w:afterAutospacing="0"/>
        <w:ind w:hanging="2"/>
        <w:jc w:val="both"/>
        <w:rPr>
          <w:rFonts w:ascii="Arial Narrow" w:hAnsi="Arial Narrow" w:cs="Arial"/>
          <w:b/>
          <w:bCs/>
          <w:sz w:val="22"/>
          <w:szCs w:val="22"/>
        </w:rPr>
      </w:pPr>
      <w:r w:rsidRPr="00E22884">
        <w:rPr>
          <w:rFonts w:ascii="Arial Narrow" w:hAnsi="Arial Narrow" w:cs="Arial"/>
          <w:b/>
          <w:bCs/>
          <w:sz w:val="22"/>
          <w:szCs w:val="22"/>
        </w:rPr>
        <w:t>Developing self and others</w:t>
      </w:r>
    </w:p>
    <w:p w:rsidR="00A6033F" w:rsidRPr="00E22884" w:rsidRDefault="00C37350" w:rsidP="00A6033F">
      <w:pPr>
        <w:pStyle w:val="ListParagraph"/>
        <w:numPr>
          <w:ilvl w:val="0"/>
          <w:numId w:val="5"/>
        </w:numPr>
        <w:suppressAutoHyphens w:val="0"/>
        <w:spacing w:after="60" w:line="240" w:lineRule="auto"/>
        <w:ind w:leftChars="0" w:left="0" w:right="318" w:firstLineChars="0" w:hanging="2"/>
        <w:contextualSpacing w:val="0"/>
        <w:textDirection w:val="lrTb"/>
        <w:textAlignment w:val="auto"/>
        <w:outlineLvl w:val="9"/>
        <w:rPr>
          <w:rFonts w:eastAsia="Times New Roman" w:cs="Calibri"/>
          <w:color w:val="000000"/>
          <w:lang w:eastAsia="en-GB"/>
        </w:rPr>
      </w:pPr>
      <w:r w:rsidRPr="00E22884">
        <w:rPr>
          <w:rFonts w:ascii="Arial Narrow" w:hAnsi="Arial Narrow" w:cs="Calibri"/>
        </w:rPr>
        <w:t xml:space="preserve">Lead the development and implementation of </w:t>
      </w:r>
      <w:r w:rsidR="00A6033F" w:rsidRPr="00E22884">
        <w:rPr>
          <w:rFonts w:ascii="Arial Narrow" w:hAnsi="Arial Narrow" w:cs="Calibri"/>
        </w:rPr>
        <w:t>high-quality</w:t>
      </w:r>
      <w:r w:rsidRPr="00E22884">
        <w:rPr>
          <w:rFonts w:ascii="Arial Narrow" w:hAnsi="Arial Narrow" w:cs="Calibri"/>
        </w:rPr>
        <w:t xml:space="preserve"> professional development programme for all staff including quality coaching, and mentoring, in line with the school improvement plan</w:t>
      </w:r>
      <w:r w:rsidR="00A6033F" w:rsidRPr="00E22884">
        <w:rPr>
          <w:rFonts w:ascii="Arial Narrow" w:hAnsi="Arial Narrow" w:cs="Calibri"/>
        </w:rPr>
        <w:t>, team development and individual need</w:t>
      </w:r>
      <w:r w:rsidRPr="00E22884">
        <w:rPr>
          <w:rFonts w:ascii="Arial Narrow" w:hAnsi="Arial Narrow" w:cs="Calibri"/>
        </w:rPr>
        <w:t xml:space="preserve">. </w:t>
      </w:r>
    </w:p>
    <w:p w:rsidR="00C37350" w:rsidRPr="00E22884" w:rsidRDefault="00C37350" w:rsidP="00C37350">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Create a strong culture of innovative staff development promoting collaborative approaches to learning with peers and with other schools and specialist partners.</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Organise and support the induction of staff new to the school and those being trained within the school.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Participate as required in the selection and appointment of teaching and support staff, including overseeing the work of supply staff/trainees/volunteers.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Lead the annual appraisal process for identified support and teaching staff. </w:t>
      </w:r>
    </w:p>
    <w:p w:rsidR="00D06FC5" w:rsidRDefault="00D06FC5" w:rsidP="00C37350">
      <w:pPr>
        <w:pStyle w:val="NormalWeb"/>
        <w:spacing w:before="0" w:beforeAutospacing="0" w:after="150" w:afterAutospacing="0"/>
        <w:ind w:hanging="2"/>
        <w:jc w:val="both"/>
        <w:rPr>
          <w:rFonts w:ascii="Arial Narrow" w:hAnsi="Arial Narrow" w:cs="Arial"/>
          <w:b/>
          <w:bCs/>
          <w:sz w:val="22"/>
          <w:szCs w:val="22"/>
        </w:rPr>
      </w:pPr>
    </w:p>
    <w:p w:rsidR="00E22884" w:rsidRDefault="00E22884" w:rsidP="00C37350">
      <w:pPr>
        <w:pStyle w:val="NormalWeb"/>
        <w:spacing w:before="0" w:beforeAutospacing="0" w:after="150" w:afterAutospacing="0"/>
        <w:ind w:hanging="2"/>
        <w:jc w:val="both"/>
        <w:rPr>
          <w:rFonts w:ascii="Arial Narrow" w:hAnsi="Arial Narrow" w:cs="Arial"/>
          <w:b/>
          <w:bCs/>
          <w:sz w:val="22"/>
          <w:szCs w:val="22"/>
        </w:rPr>
      </w:pPr>
    </w:p>
    <w:p w:rsidR="00E22884" w:rsidRPr="00E22884" w:rsidRDefault="00E22884" w:rsidP="00C37350">
      <w:pPr>
        <w:pStyle w:val="NormalWeb"/>
        <w:spacing w:before="0" w:beforeAutospacing="0" w:after="150" w:afterAutospacing="0"/>
        <w:ind w:hanging="2"/>
        <w:jc w:val="both"/>
        <w:rPr>
          <w:rFonts w:ascii="Arial Narrow" w:hAnsi="Arial Narrow" w:cs="Arial"/>
          <w:b/>
          <w:bCs/>
          <w:sz w:val="22"/>
          <w:szCs w:val="22"/>
        </w:rPr>
      </w:pPr>
    </w:p>
    <w:p w:rsidR="00C37350" w:rsidRPr="00E22884" w:rsidRDefault="00C37350" w:rsidP="00C37350">
      <w:pPr>
        <w:pStyle w:val="NormalWeb"/>
        <w:spacing w:before="0" w:beforeAutospacing="0" w:after="150" w:afterAutospacing="0"/>
        <w:ind w:hanging="2"/>
        <w:jc w:val="both"/>
        <w:rPr>
          <w:rFonts w:ascii="Arial Narrow" w:hAnsi="Arial Narrow" w:cs="Arial"/>
          <w:b/>
          <w:bCs/>
          <w:sz w:val="22"/>
          <w:szCs w:val="22"/>
        </w:rPr>
      </w:pPr>
      <w:r w:rsidRPr="00E22884">
        <w:rPr>
          <w:rFonts w:ascii="Arial Narrow" w:hAnsi="Arial Narrow" w:cs="Arial"/>
          <w:b/>
          <w:bCs/>
          <w:sz w:val="22"/>
          <w:szCs w:val="22"/>
        </w:rPr>
        <w:t xml:space="preserve">Managing the organisation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In partnership with the headteacher manage school resources ensuring the effective organisation and running of the school and deployment of staff.</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Lead regular reviews of all school systems to ensure statutory requirements are being met and improved on where appropriate. </w:t>
      </w:r>
    </w:p>
    <w:p w:rsidR="00C37350" w:rsidRPr="00E22884" w:rsidRDefault="00C37350" w:rsidP="00C37350">
      <w:pPr>
        <w:numPr>
          <w:ilvl w:val="0"/>
          <w:numId w:val="2"/>
        </w:numPr>
        <w:suppressAutoHyphens w:val="0"/>
        <w:spacing w:before="100" w:beforeAutospacing="1" w:after="100" w:afterAutospacing="1" w:line="240" w:lineRule="auto"/>
        <w:ind w:leftChars="0" w:left="0" w:firstLineChars="0" w:hanging="2"/>
        <w:jc w:val="both"/>
        <w:textDirection w:val="lrTb"/>
        <w:textAlignment w:val="auto"/>
        <w:outlineLvl w:val="9"/>
        <w:rPr>
          <w:rFonts w:ascii="Arial Narrow" w:hAnsi="Arial Narrow"/>
          <w:sz w:val="22"/>
          <w:szCs w:val="22"/>
        </w:rPr>
      </w:pPr>
      <w:r w:rsidRPr="00E22884">
        <w:rPr>
          <w:rFonts w:ascii="Arial Narrow" w:hAnsi="Arial Narrow"/>
          <w:sz w:val="22"/>
          <w:szCs w:val="22"/>
        </w:rPr>
        <w:t>Ensure staff and pupils’ safety and welfare through effective approaches to safeguarding, as part of our duty of care.</w:t>
      </w:r>
    </w:p>
    <w:p w:rsidR="00C37350" w:rsidRPr="00E22884" w:rsidRDefault="0095264D"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Support the headteacher in managing aspects of</w:t>
      </w:r>
      <w:r w:rsidR="00C37350" w:rsidRPr="00E22884">
        <w:rPr>
          <w:rFonts w:ascii="Arial Narrow" w:hAnsi="Arial Narrow" w:cs="Calibri"/>
          <w:sz w:val="22"/>
          <w:szCs w:val="22"/>
        </w:rPr>
        <w:t xml:space="preserve"> HR processes as appropriate e.g. </w:t>
      </w:r>
      <w:r w:rsidRPr="00E22884">
        <w:rPr>
          <w:rFonts w:ascii="Arial Narrow" w:hAnsi="Arial Narrow" w:cs="Calibri"/>
          <w:sz w:val="22"/>
          <w:szCs w:val="22"/>
        </w:rPr>
        <w:t>staff attendance management</w:t>
      </w:r>
      <w:r w:rsidR="00C37350" w:rsidRPr="00E22884">
        <w:rPr>
          <w:rFonts w:ascii="Arial Narrow" w:hAnsi="Arial Narrow" w:cs="Calibri"/>
          <w:sz w:val="22"/>
          <w:szCs w:val="22"/>
        </w:rPr>
        <w:t xml:space="preserve">, disciplinary, capability.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Ensure a consistent approach to standards of behaviour, attendance and punctuality are implemented across the school.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Be a proactive and effective member of the senior leadership team. </w:t>
      </w:r>
    </w:p>
    <w:p w:rsidR="00C37350" w:rsidRPr="00E22884" w:rsidRDefault="00E22884"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Pr>
          <w:rFonts w:ascii="Arial Narrow" w:hAnsi="Arial Narrow" w:cs="Calibri"/>
          <w:sz w:val="22"/>
          <w:szCs w:val="22"/>
        </w:rPr>
        <w:t>U</w:t>
      </w:r>
      <w:r w:rsidR="00C37350" w:rsidRPr="00E22884">
        <w:rPr>
          <w:rFonts w:ascii="Arial Narrow" w:hAnsi="Arial Narrow" w:cs="Calibri"/>
          <w:sz w:val="22"/>
          <w:szCs w:val="22"/>
        </w:rPr>
        <w:t>ndertake any professional duties, reasonably delegated by the headteacher.</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Support the governing </w:t>
      </w:r>
      <w:r w:rsidR="00E22884">
        <w:rPr>
          <w:rFonts w:ascii="Arial Narrow" w:hAnsi="Arial Narrow" w:cs="Calibri"/>
          <w:sz w:val="22"/>
          <w:szCs w:val="22"/>
        </w:rPr>
        <w:t>body</w:t>
      </w:r>
      <w:r w:rsidRPr="00E22884">
        <w:rPr>
          <w:rFonts w:ascii="Arial Narrow" w:hAnsi="Arial Narrow" w:cs="Calibri"/>
          <w:sz w:val="22"/>
          <w:szCs w:val="22"/>
        </w:rPr>
        <w:t xml:space="preserve"> in fulfilling their responsibilities with regard to the school’s performance and standards.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 Support the headteacher in reporting the school’s performance to</w:t>
      </w:r>
      <w:r w:rsidR="00205F7B" w:rsidRPr="00E22884">
        <w:rPr>
          <w:rFonts w:ascii="Arial Narrow" w:hAnsi="Arial Narrow" w:cs="Calibri"/>
          <w:sz w:val="22"/>
          <w:szCs w:val="22"/>
        </w:rPr>
        <w:t xml:space="preserve"> governors,</w:t>
      </w:r>
      <w:r w:rsidRPr="00E22884">
        <w:rPr>
          <w:rFonts w:ascii="Arial Narrow" w:hAnsi="Arial Narrow" w:cs="Calibri"/>
          <w:sz w:val="22"/>
          <w:szCs w:val="22"/>
        </w:rPr>
        <w:t xml:space="preserve"> its community and partners. </w:t>
      </w:r>
    </w:p>
    <w:p w:rsidR="00C37350" w:rsidRPr="00E22884" w:rsidRDefault="0095264D"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 </w:t>
      </w:r>
      <w:r w:rsidR="00C37350" w:rsidRPr="00E22884">
        <w:rPr>
          <w:rFonts w:ascii="Arial Narrow" w:hAnsi="Arial Narrow" w:cs="Calibri"/>
          <w:sz w:val="22"/>
          <w:szCs w:val="22"/>
        </w:rPr>
        <w:t xml:space="preserve">Promote and protect the health, safety and welfare of pupils and staff. </w:t>
      </w:r>
    </w:p>
    <w:p w:rsidR="00C37350" w:rsidRPr="00E22884" w:rsidRDefault="00C37350" w:rsidP="00C37350">
      <w:pPr>
        <w:pStyle w:val="NormalWeb"/>
        <w:spacing w:before="0" w:beforeAutospacing="0" w:after="150" w:afterAutospacing="0"/>
        <w:ind w:hanging="2"/>
        <w:jc w:val="both"/>
        <w:rPr>
          <w:rFonts w:ascii="Arial Narrow" w:hAnsi="Arial Narrow" w:cs="Arial"/>
          <w:b/>
          <w:bCs/>
          <w:sz w:val="22"/>
          <w:szCs w:val="22"/>
        </w:rPr>
      </w:pPr>
    </w:p>
    <w:p w:rsidR="00462507" w:rsidRPr="00E22884" w:rsidRDefault="00462507" w:rsidP="00462507">
      <w:pPr>
        <w:pStyle w:val="Heading1"/>
        <w:spacing w:before="120" w:after="120"/>
        <w:ind w:left="0" w:hanging="2"/>
        <w:jc w:val="both"/>
        <w:rPr>
          <w:rFonts w:ascii="Arial Narrow" w:hAnsi="Arial Narrow" w:cs="Arial"/>
          <w:bCs w:val="0"/>
          <w:sz w:val="22"/>
          <w:szCs w:val="22"/>
        </w:rPr>
      </w:pPr>
      <w:r w:rsidRPr="00E22884">
        <w:rPr>
          <w:rFonts w:ascii="Arial Narrow" w:hAnsi="Arial Narrow" w:cs="Arial"/>
          <w:bCs w:val="0"/>
          <w:sz w:val="22"/>
          <w:szCs w:val="22"/>
        </w:rPr>
        <w:t>Qualities</w:t>
      </w:r>
    </w:p>
    <w:p w:rsidR="00462507" w:rsidRPr="00E22884" w:rsidRDefault="00462507" w:rsidP="00462507">
      <w:pPr>
        <w:pStyle w:val="Heading1"/>
        <w:spacing w:before="120" w:after="120"/>
        <w:ind w:left="0" w:hanging="2"/>
        <w:jc w:val="both"/>
        <w:rPr>
          <w:rFonts w:ascii="Arial Narrow" w:hAnsi="Arial Narrow" w:cs="Arial"/>
          <w:bCs w:val="0"/>
          <w:sz w:val="22"/>
          <w:szCs w:val="22"/>
        </w:rPr>
      </w:pPr>
      <w:r w:rsidRPr="00E22884">
        <w:rPr>
          <w:rFonts w:ascii="Arial Narrow" w:hAnsi="Arial Narrow" w:cs="Calibri"/>
          <w:sz w:val="22"/>
          <w:szCs w:val="22"/>
        </w:rPr>
        <w:t xml:space="preserve">Successful candidates must have significant experience as a primary school leader. </w:t>
      </w:r>
    </w:p>
    <w:p w:rsidR="00462507" w:rsidRPr="00E22884" w:rsidRDefault="00462507" w:rsidP="00462507">
      <w:pPr>
        <w:pStyle w:val="NormalWeb"/>
        <w:spacing w:before="0" w:beforeAutospacing="0" w:after="150" w:afterAutospacing="0"/>
        <w:ind w:hanging="2"/>
        <w:jc w:val="both"/>
        <w:rPr>
          <w:rFonts w:ascii="Arial Narrow" w:hAnsi="Arial Narrow" w:cs="Calibri"/>
          <w:sz w:val="22"/>
          <w:szCs w:val="22"/>
        </w:rPr>
      </w:pPr>
      <w:r w:rsidRPr="00E22884">
        <w:rPr>
          <w:rFonts w:ascii="Arial Narrow" w:hAnsi="Arial Narrow" w:cs="Calibri"/>
          <w:sz w:val="22"/>
          <w:szCs w:val="22"/>
        </w:rPr>
        <w:t>The deputy headteacher will be:</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Passionate, positive and empathetic. Able to inspire, motivate and lead others to reach the highest possible standards.</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Solution focused, consistent in approach and resilient. </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Able to inspire, support and respect every member of the staff team.</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An outstanding, inclusive classroom practitioner who is able to challenge current practice, build upon excellence and ensure that our children are at the centre of learning.</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An accomplished communicator who can connect compassionately and successfully with parents, and our wider community. </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Innovative, creative and a strategic thinker, able to turn ideas and opportunities into successful practice and to adapt quickly to new circumstances</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Skilled in monitoring, evaluating and reporting on standards of attainment, learning and teaching and data analysis.</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Highly collaborative - able to nurture and maintain strong partnerships for the benefit of the school and the wider community.</w:t>
      </w:r>
    </w:p>
    <w:p w:rsidR="00462507" w:rsidRPr="00E22884" w:rsidRDefault="00462507" w:rsidP="00462507">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Open to professional challenge to help find better ways of improving outcomes for our pupils, based on research and best practice  </w:t>
      </w:r>
    </w:p>
    <w:p w:rsidR="00462507" w:rsidRPr="00E22884" w:rsidRDefault="00462507" w:rsidP="00C37350">
      <w:pPr>
        <w:pStyle w:val="NormalWeb"/>
        <w:spacing w:before="0" w:beforeAutospacing="0" w:after="150" w:afterAutospacing="0"/>
        <w:ind w:hanging="2"/>
        <w:jc w:val="both"/>
        <w:rPr>
          <w:rFonts w:ascii="Arial Narrow" w:hAnsi="Arial Narrow" w:cs="Arial"/>
          <w:b/>
          <w:bCs/>
          <w:sz w:val="22"/>
          <w:szCs w:val="22"/>
        </w:rPr>
      </w:pPr>
      <w:bookmarkStart w:id="0" w:name="_GoBack"/>
      <w:bookmarkEnd w:id="0"/>
    </w:p>
    <w:p w:rsidR="00C37350" w:rsidRPr="00E22884" w:rsidRDefault="00C37350" w:rsidP="00C37350">
      <w:pPr>
        <w:pStyle w:val="NormalWeb"/>
        <w:spacing w:before="0" w:beforeAutospacing="0" w:after="150" w:afterAutospacing="0"/>
        <w:ind w:hanging="2"/>
        <w:jc w:val="both"/>
        <w:rPr>
          <w:rFonts w:ascii="Arial Narrow" w:hAnsi="Arial Narrow" w:cs="Arial"/>
          <w:b/>
          <w:bCs/>
          <w:sz w:val="22"/>
          <w:szCs w:val="22"/>
        </w:rPr>
      </w:pPr>
      <w:r w:rsidRPr="00E22884">
        <w:rPr>
          <w:rFonts w:ascii="Arial Narrow" w:hAnsi="Arial Narrow" w:cs="Arial"/>
          <w:b/>
          <w:bCs/>
          <w:sz w:val="22"/>
          <w:szCs w:val="22"/>
        </w:rPr>
        <w:t xml:space="preserve">Strengthening community </w:t>
      </w:r>
    </w:p>
    <w:p w:rsidR="0095264D"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Strengthen partnership and community working</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Work with the headteacher in developing the policies and practice, which promote inclusion, equality and the extended services that the school offers.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Develop and maintain contact with partners and specialist support services.</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Identify and create </w:t>
      </w:r>
      <w:r w:rsidR="00E22884">
        <w:rPr>
          <w:rFonts w:ascii="Arial Narrow" w:hAnsi="Arial Narrow" w:cs="Calibri"/>
          <w:sz w:val="22"/>
          <w:szCs w:val="22"/>
        </w:rPr>
        <w:t xml:space="preserve">new </w:t>
      </w:r>
      <w:r w:rsidRPr="00E22884">
        <w:rPr>
          <w:rFonts w:ascii="Arial Narrow" w:hAnsi="Arial Narrow" w:cs="Calibri"/>
          <w:sz w:val="22"/>
          <w:szCs w:val="22"/>
        </w:rPr>
        <w:t>partnership opportunities for the school.</w:t>
      </w:r>
    </w:p>
    <w:p w:rsidR="00C37350" w:rsidRPr="00E22884" w:rsidRDefault="0095264D"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Develop and establish</w:t>
      </w:r>
      <w:r w:rsidR="00C37350" w:rsidRPr="00E22884">
        <w:rPr>
          <w:rFonts w:ascii="Arial Narrow" w:hAnsi="Arial Narrow" w:cs="Calibri"/>
          <w:sz w:val="22"/>
          <w:szCs w:val="22"/>
        </w:rPr>
        <w:t xml:space="preserve"> the positive engagement of parents/carers and the wider community in the school including effective and regular communications</w:t>
      </w:r>
      <w:r w:rsidRPr="00E22884">
        <w:rPr>
          <w:rFonts w:ascii="Arial Narrow" w:hAnsi="Arial Narrow" w:cs="Calibri"/>
          <w:sz w:val="22"/>
          <w:szCs w:val="22"/>
        </w:rPr>
        <w:t xml:space="preserve">, and organisation of </w:t>
      </w:r>
      <w:r w:rsidR="000F2709" w:rsidRPr="00E22884">
        <w:rPr>
          <w:rFonts w:ascii="Arial Narrow" w:hAnsi="Arial Narrow" w:cs="Calibri"/>
          <w:sz w:val="22"/>
          <w:szCs w:val="22"/>
        </w:rPr>
        <w:t xml:space="preserve">parental engagement </w:t>
      </w:r>
      <w:r w:rsidRPr="00E22884">
        <w:rPr>
          <w:rFonts w:ascii="Arial Narrow" w:hAnsi="Arial Narrow" w:cs="Calibri"/>
          <w:sz w:val="22"/>
          <w:szCs w:val="22"/>
        </w:rPr>
        <w:t xml:space="preserve">events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 xml:space="preserve">Organise and conduct meetings where appropriate with parents and carers to ensure positive outcomes for all parties. </w:t>
      </w:r>
    </w:p>
    <w:p w:rsidR="00C37350" w:rsidRPr="00E22884" w:rsidRDefault="00C37350" w:rsidP="00C37350">
      <w:pPr>
        <w:pStyle w:val="NormalWeb"/>
        <w:numPr>
          <w:ilvl w:val="0"/>
          <w:numId w:val="2"/>
        </w:numPr>
        <w:spacing w:before="0" w:beforeAutospacing="0" w:after="150" w:afterAutospacing="0"/>
        <w:ind w:left="0" w:hanging="2"/>
        <w:jc w:val="both"/>
        <w:rPr>
          <w:rFonts w:ascii="Arial Narrow" w:hAnsi="Arial Narrow" w:cs="Calibri"/>
          <w:sz w:val="22"/>
          <w:szCs w:val="22"/>
        </w:rPr>
      </w:pPr>
      <w:r w:rsidRPr="00E22884">
        <w:rPr>
          <w:rFonts w:ascii="Arial Narrow" w:hAnsi="Arial Narrow" w:cs="Calibri"/>
          <w:sz w:val="22"/>
          <w:szCs w:val="22"/>
        </w:rPr>
        <w:t>Promote positive relationships and work with colleagues in other schools and external organisations.</w:t>
      </w:r>
    </w:p>
    <w:p w:rsidR="00C37350" w:rsidRPr="00E22884" w:rsidRDefault="00C37350" w:rsidP="00C37350">
      <w:pPr>
        <w:pStyle w:val="NormalWeb"/>
        <w:spacing w:before="0" w:beforeAutospacing="0" w:after="150" w:afterAutospacing="0"/>
        <w:ind w:hanging="2"/>
        <w:jc w:val="both"/>
        <w:rPr>
          <w:rFonts w:ascii="Arial Narrow" w:hAnsi="Arial Narrow" w:cs="Calibri"/>
          <w:sz w:val="22"/>
          <w:szCs w:val="22"/>
        </w:rPr>
      </w:pPr>
    </w:p>
    <w:p w:rsidR="00C37350" w:rsidRPr="00E22884" w:rsidRDefault="00205F7B" w:rsidP="00C37350">
      <w:pPr>
        <w:pStyle w:val="NormalWeb"/>
        <w:spacing w:before="0" w:beforeAutospacing="0" w:after="150" w:afterAutospacing="0"/>
        <w:ind w:hanging="2"/>
        <w:jc w:val="both"/>
        <w:rPr>
          <w:rFonts w:ascii="Arial Narrow" w:hAnsi="Arial Narrow" w:cs="Calibri"/>
          <w:sz w:val="22"/>
          <w:szCs w:val="22"/>
        </w:rPr>
      </w:pPr>
      <w:r w:rsidRPr="00E22884">
        <w:rPr>
          <w:rFonts w:ascii="Arial Narrow" w:hAnsi="Arial Narrow" w:cs="Calibri"/>
          <w:sz w:val="22"/>
          <w:szCs w:val="22"/>
        </w:rPr>
        <w:t xml:space="preserve">Ashbury Meadow </w:t>
      </w:r>
      <w:r w:rsidR="00C37350" w:rsidRPr="00E22884">
        <w:rPr>
          <w:rFonts w:ascii="Arial Narrow" w:hAnsi="Arial Narrow" w:cs="Calibri"/>
          <w:sz w:val="22"/>
          <w:szCs w:val="22"/>
        </w:rPr>
        <w:t xml:space="preserve">Primary School is committed to safeguarding the welfare of children and an enhanced DBS check is required for this post. In addition, digital checks will be part of the recruitment process. </w:t>
      </w:r>
    </w:p>
    <w:p w:rsidR="005A167D" w:rsidRPr="00E22884" w:rsidRDefault="005A167D" w:rsidP="001177F4">
      <w:pPr>
        <w:ind w:left="0" w:hanging="2"/>
        <w:rPr>
          <w:b/>
          <w:bCs/>
          <w:sz w:val="22"/>
          <w:szCs w:val="22"/>
          <w:u w:val="single"/>
        </w:rPr>
      </w:pPr>
    </w:p>
    <w:sectPr w:rsidR="005A167D" w:rsidRPr="00E22884" w:rsidSect="007B2E1F">
      <w:footerReference w:type="even" r:id="rId10"/>
      <w:footerReference w:type="default" r:id="rId11"/>
      <w:pgSz w:w="11906" w:h="16838"/>
      <w:pgMar w:top="720" w:right="720" w:bottom="720" w:left="720"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08D" w:rsidRDefault="00B2308D">
      <w:pPr>
        <w:spacing w:line="240" w:lineRule="auto"/>
        <w:ind w:left="0" w:hanging="2"/>
      </w:pPr>
      <w:r>
        <w:separator/>
      </w:r>
    </w:p>
  </w:endnote>
  <w:endnote w:type="continuationSeparator" w:id="0">
    <w:p w:rsidR="00B2308D" w:rsidRDefault="00B230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0E5" w:rsidRDefault="000C6F0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B300E5" w:rsidRDefault="00B300E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0E5" w:rsidRDefault="000C6F0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837A8">
      <w:rPr>
        <w:noProof/>
        <w:color w:val="000000"/>
      </w:rPr>
      <w:t>2</w:t>
    </w:r>
    <w:r>
      <w:rPr>
        <w:color w:val="000000"/>
      </w:rPr>
      <w:fldChar w:fldCharType="end"/>
    </w:r>
  </w:p>
  <w:p w:rsidR="00B300E5" w:rsidRDefault="00B300E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08D" w:rsidRDefault="00B2308D">
      <w:pPr>
        <w:spacing w:line="240" w:lineRule="auto"/>
        <w:ind w:left="0" w:hanging="2"/>
      </w:pPr>
      <w:r>
        <w:separator/>
      </w:r>
    </w:p>
  </w:footnote>
  <w:footnote w:type="continuationSeparator" w:id="0">
    <w:p w:rsidR="00B2308D" w:rsidRDefault="00B2308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05pt;height:332.1pt" o:bullet="t">
        <v:imagedata r:id="rId1" o:title="TK_LOGO_POINTER_RGB_bullet_blue"/>
      </v:shape>
    </w:pict>
  </w:numPicBullet>
  <w:abstractNum w:abstractNumId="0" w15:restartNumberingAfterBreak="0">
    <w:nsid w:val="3E47712D"/>
    <w:multiLevelType w:val="hybridMultilevel"/>
    <w:tmpl w:val="4E384B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2552CC"/>
    <w:multiLevelType w:val="hybridMultilevel"/>
    <w:tmpl w:val="1F04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905E3"/>
    <w:multiLevelType w:val="hybridMultilevel"/>
    <w:tmpl w:val="0EAA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E5"/>
    <w:rsid w:val="00012642"/>
    <w:rsid w:val="00055898"/>
    <w:rsid w:val="000C6F00"/>
    <w:rsid w:val="000F2709"/>
    <w:rsid w:val="001177F4"/>
    <w:rsid w:val="00186F29"/>
    <w:rsid w:val="001D33D5"/>
    <w:rsid w:val="001E7142"/>
    <w:rsid w:val="00205F7B"/>
    <w:rsid w:val="00256E78"/>
    <w:rsid w:val="00257090"/>
    <w:rsid w:val="002D3516"/>
    <w:rsid w:val="00304998"/>
    <w:rsid w:val="0030655D"/>
    <w:rsid w:val="00316BE0"/>
    <w:rsid w:val="003E2566"/>
    <w:rsid w:val="00421459"/>
    <w:rsid w:val="00427BDA"/>
    <w:rsid w:val="00445D3D"/>
    <w:rsid w:val="00462507"/>
    <w:rsid w:val="004C7FFB"/>
    <w:rsid w:val="004F33CE"/>
    <w:rsid w:val="00506FFE"/>
    <w:rsid w:val="005149CF"/>
    <w:rsid w:val="005A167D"/>
    <w:rsid w:val="00651348"/>
    <w:rsid w:val="00674C78"/>
    <w:rsid w:val="006941C3"/>
    <w:rsid w:val="006C3E68"/>
    <w:rsid w:val="007879E2"/>
    <w:rsid w:val="007B2E1F"/>
    <w:rsid w:val="007D4221"/>
    <w:rsid w:val="00834183"/>
    <w:rsid w:val="00854BB0"/>
    <w:rsid w:val="008B3994"/>
    <w:rsid w:val="008D339C"/>
    <w:rsid w:val="0093057A"/>
    <w:rsid w:val="0095264D"/>
    <w:rsid w:val="009B414F"/>
    <w:rsid w:val="009D632C"/>
    <w:rsid w:val="009D6E2F"/>
    <w:rsid w:val="00A07968"/>
    <w:rsid w:val="00A6033F"/>
    <w:rsid w:val="00AB2D48"/>
    <w:rsid w:val="00AC1074"/>
    <w:rsid w:val="00AC1D84"/>
    <w:rsid w:val="00AD0F69"/>
    <w:rsid w:val="00AE7FB1"/>
    <w:rsid w:val="00B2308D"/>
    <w:rsid w:val="00B300E5"/>
    <w:rsid w:val="00B843F6"/>
    <w:rsid w:val="00BB0ACB"/>
    <w:rsid w:val="00C10E4E"/>
    <w:rsid w:val="00C27C8B"/>
    <w:rsid w:val="00C37350"/>
    <w:rsid w:val="00CC4F49"/>
    <w:rsid w:val="00CD2B15"/>
    <w:rsid w:val="00CF1AB1"/>
    <w:rsid w:val="00D06FC5"/>
    <w:rsid w:val="00D96A37"/>
    <w:rsid w:val="00D96E31"/>
    <w:rsid w:val="00E22884"/>
    <w:rsid w:val="00E57CBC"/>
    <w:rsid w:val="00E67F88"/>
    <w:rsid w:val="00E837A8"/>
    <w:rsid w:val="00E97E53"/>
    <w:rsid w:val="00EF6900"/>
    <w:rsid w:val="00F159B6"/>
    <w:rsid w:val="00F37474"/>
    <w:rsid w:val="00F93EF8"/>
    <w:rsid w:val="00F9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6A6B"/>
  <w15:docId w15:val="{EABA43BD-B283-4E15-9545-5D52AFC5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semiHidden/>
    <w:unhideWhenUsed/>
    <w:qFormat/>
    <w:pPr>
      <w:keepNext/>
      <w:jc w:val="center"/>
      <w:outlineLvl w:val="1"/>
    </w:pPr>
    <w:rPr>
      <w:b/>
      <w:bCs/>
      <w:i/>
      <w:iCs/>
      <w:u w:val="single"/>
    </w:rPr>
  </w:style>
  <w:style w:type="paragraph" w:styleId="Heading3">
    <w:name w:val="heading 3"/>
    <w:basedOn w:val="Normal"/>
    <w:next w:val="Normal"/>
    <w:uiPriority w:val="9"/>
    <w:semiHidden/>
    <w:unhideWhenUsed/>
    <w:qFormat/>
    <w:pPr>
      <w:keepNext/>
      <w:jc w:val="center"/>
      <w:outlineLvl w:val="2"/>
    </w:pPr>
    <w:rPr>
      <w:rFonts w:ascii="Comic Sans MS" w:hAnsi="Comic Sans MS" w:cs="Arial"/>
      <w:b/>
      <w:bCs/>
    </w:rPr>
  </w:style>
  <w:style w:type="paragraph" w:styleId="Heading4">
    <w:name w:val="heading 4"/>
    <w:basedOn w:val="Normal"/>
    <w:next w:val="Normal"/>
    <w:uiPriority w:val="9"/>
    <w:semiHidden/>
    <w:unhideWhenUsed/>
    <w:qFormat/>
    <w:pPr>
      <w:keepNext/>
      <w:outlineLvl w:val="3"/>
    </w:pPr>
    <w:rPr>
      <w:rFonts w:ascii="Arial" w:hAnsi="Arial" w:cs="Arial"/>
      <w:b/>
      <w:bCs/>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pBdr>
        <w:top w:val="single" w:sz="4" w:space="24" w:color="auto"/>
        <w:left w:val="single" w:sz="4" w:space="25" w:color="auto"/>
        <w:bottom w:val="single" w:sz="4" w:space="1" w:color="auto"/>
        <w:right w:val="single" w:sz="4" w:space="31" w:color="auto"/>
      </w:pBdr>
      <w:jc w:val="center"/>
    </w:pPr>
    <w:rPr>
      <w:rFonts w:ascii="Arial" w:hAnsi="Arial" w:cs="Arial"/>
      <w:b/>
      <w:bCs/>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uiPriority w:val="11"/>
    <w:qFormat/>
    <w:pPr>
      <w:pBdr>
        <w:top w:val="single" w:sz="4" w:space="24" w:color="000000"/>
        <w:left w:val="single" w:sz="4" w:space="25" w:color="000000"/>
        <w:bottom w:val="single" w:sz="4" w:space="1" w:color="000000"/>
        <w:right w:val="single" w:sz="4" w:space="31" w:color="000000"/>
      </w:pBdr>
      <w:jc w:val="center"/>
    </w:pPr>
    <w:rPr>
      <w:rFonts w:ascii="Arial" w:eastAsia="Arial" w:hAnsi="Arial" w:cs="Arial"/>
      <w:b/>
      <w:sz w:val="22"/>
      <w:szCs w:val="22"/>
    </w:rPr>
  </w:style>
  <w:style w:type="paragraph" w:styleId="BalloonText">
    <w:name w:val="Balloon Text"/>
    <w:basedOn w:val="Normal"/>
    <w:rPr>
      <w:rFonts w:ascii="Tahoma" w:hAnsi="Tahoma" w:cs="Tahoma"/>
      <w:sz w:val="16"/>
      <w:szCs w:val="16"/>
    </w:rPr>
  </w:style>
  <w:style w:type="paragraph" w:styleId="Date">
    <w:name w:val="Date"/>
    <w:basedOn w:val="Normal"/>
    <w:next w:val="Normal"/>
  </w:style>
  <w:style w:type="character" w:styleId="Hyperlink">
    <w:name w:val="Hyperlink"/>
    <w:rPr>
      <w:color w:val="0000FF"/>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GB"/>
    </w:rPr>
  </w:style>
  <w:style w:type="paragraph" w:styleId="ListParagraph">
    <w:name w:val="List Paragraph"/>
    <w:basedOn w:val="Normal"/>
    <w:link w:val="ListParagraphChar"/>
    <w:uiPriority w:val="1"/>
    <w:qFormat/>
    <w:pPr>
      <w:spacing w:after="200" w:line="276" w:lineRule="auto"/>
      <w:ind w:left="720"/>
      <w:contextualSpacing/>
    </w:pPr>
    <w:rPr>
      <w:rFonts w:ascii="Calibri" w:eastAsia="Calibri" w:hAnsi="Calibri"/>
      <w:sz w:val="22"/>
      <w:szCs w:val="22"/>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eastAsia="en-US"/>
    </w:rPr>
  </w:style>
  <w:style w:type="character" w:customStyle="1" w:styleId="SubtitleChar">
    <w:name w:val="Subtitle Char"/>
    <w:rPr>
      <w:rFonts w:ascii="Arial" w:hAnsi="Arial" w:cs="Arial"/>
      <w:b/>
      <w:bCs/>
      <w:w w:val="100"/>
      <w:position w:val="-1"/>
      <w:sz w:val="22"/>
      <w:szCs w:val="24"/>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DefaultText">
    <w:name w:val="Default Text"/>
    <w:basedOn w:val="Normal"/>
    <w:rsid w:val="005A167D"/>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cs="Arial"/>
      <w:position w:val="0"/>
    </w:rPr>
  </w:style>
  <w:style w:type="paragraph" w:styleId="NormalWeb">
    <w:name w:val="Normal (Web)"/>
    <w:basedOn w:val="Normal"/>
    <w:uiPriority w:val="99"/>
    <w:unhideWhenUsed/>
    <w:rsid w:val="00C37350"/>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GB"/>
    </w:rPr>
  </w:style>
  <w:style w:type="paragraph" w:customStyle="1" w:styleId="1bodycopy10pt">
    <w:name w:val="1 body copy 10pt"/>
    <w:basedOn w:val="Normal"/>
    <w:link w:val="1bodycopy10ptChar"/>
    <w:qFormat/>
    <w:rsid w:val="00D06FC5"/>
    <w:pPr>
      <w:suppressAutoHyphens w:val="0"/>
      <w:spacing w:after="120" w:line="240" w:lineRule="auto"/>
      <w:ind w:leftChars="0" w:left="0" w:firstLineChars="0" w:firstLine="0"/>
      <w:textDirection w:val="lrTb"/>
      <w:textAlignment w:val="auto"/>
      <w:outlineLvl w:val="9"/>
    </w:pPr>
    <w:rPr>
      <w:rFonts w:ascii="Arial" w:eastAsia="MS Mincho" w:hAnsi="Arial"/>
      <w:position w:val="0"/>
      <w:sz w:val="20"/>
      <w:lang w:val="en-US"/>
    </w:rPr>
  </w:style>
  <w:style w:type="paragraph" w:customStyle="1" w:styleId="4Bulletedcopyblue">
    <w:name w:val="4 Bulleted copy blue"/>
    <w:basedOn w:val="Normal"/>
    <w:qFormat/>
    <w:rsid w:val="00D06FC5"/>
    <w:pPr>
      <w:numPr>
        <w:numId w:val="3"/>
      </w:numPr>
      <w:suppressAutoHyphens w:val="0"/>
      <w:spacing w:after="60" w:line="240" w:lineRule="auto"/>
      <w:ind w:leftChars="0" w:left="0" w:firstLineChars="0" w:firstLine="0"/>
      <w:textDirection w:val="lrTb"/>
      <w:textAlignment w:val="auto"/>
      <w:outlineLvl w:val="9"/>
    </w:pPr>
    <w:rPr>
      <w:rFonts w:ascii="Arial" w:eastAsia="MS Mincho" w:hAnsi="Arial" w:cs="Arial"/>
      <w:position w:val="0"/>
      <w:sz w:val="20"/>
      <w:szCs w:val="20"/>
      <w:lang w:val="en-US"/>
    </w:rPr>
  </w:style>
  <w:style w:type="character" w:customStyle="1" w:styleId="1bodycopy10ptChar">
    <w:name w:val="1 body copy 10pt Char"/>
    <w:link w:val="1bodycopy10pt"/>
    <w:rsid w:val="00D06FC5"/>
    <w:rPr>
      <w:rFonts w:ascii="Arial" w:eastAsia="MS Mincho" w:hAnsi="Arial"/>
      <w:sz w:val="20"/>
      <w:lang w:val="en-US" w:eastAsia="en-US"/>
    </w:rPr>
  </w:style>
  <w:style w:type="paragraph" w:customStyle="1" w:styleId="Subhead2">
    <w:name w:val="Subhead 2"/>
    <w:basedOn w:val="1bodycopy10pt"/>
    <w:next w:val="1bodycopy10pt"/>
    <w:link w:val="Subhead2Char"/>
    <w:qFormat/>
    <w:rsid w:val="00D06FC5"/>
    <w:pPr>
      <w:spacing w:before="120"/>
    </w:pPr>
    <w:rPr>
      <w:b/>
      <w:color w:val="12263F"/>
      <w:sz w:val="24"/>
    </w:rPr>
  </w:style>
  <w:style w:type="character" w:customStyle="1" w:styleId="Subhead2Char">
    <w:name w:val="Subhead 2 Char"/>
    <w:link w:val="Subhead2"/>
    <w:rsid w:val="00D06FC5"/>
    <w:rPr>
      <w:rFonts w:ascii="Arial" w:eastAsia="MS Mincho" w:hAnsi="Arial"/>
      <w:b/>
      <w:color w:val="12263F"/>
      <w:lang w:val="en-US" w:eastAsia="en-US"/>
    </w:rPr>
  </w:style>
  <w:style w:type="character" w:customStyle="1" w:styleId="ListParagraphChar">
    <w:name w:val="List Paragraph Char"/>
    <w:link w:val="ListParagraph"/>
    <w:uiPriority w:val="34"/>
    <w:locked/>
    <w:rsid w:val="00462507"/>
    <w:rPr>
      <w:rFonts w:ascii="Calibri" w:eastAsia="Calibri" w:hAnsi="Calibri"/>
      <w:position w:val="-1"/>
      <w:sz w:val="22"/>
      <w:szCs w:val="22"/>
      <w:lang w:eastAsia="en-US"/>
    </w:rPr>
  </w:style>
  <w:style w:type="paragraph" w:customStyle="1" w:styleId="Default">
    <w:name w:val="Default"/>
    <w:rsid w:val="00462507"/>
    <w:pPr>
      <w:autoSpaceDE w:val="0"/>
      <w:autoSpaceDN w:val="0"/>
      <w:adjustRightInd w:val="0"/>
    </w:pPr>
    <w:rPr>
      <w:rFonts w:ascii="Calibri" w:eastAsia="Calibri" w:hAnsi="Calibri" w:cs="Calibri"/>
      <w:color w:val="000000"/>
      <w:lang w:eastAsia="en-US"/>
    </w:rPr>
  </w:style>
  <w:style w:type="character" w:styleId="FollowedHyperlink">
    <w:name w:val="FollowedHyperlink"/>
    <w:basedOn w:val="DefaultParagraphFont"/>
    <w:uiPriority w:val="99"/>
    <w:semiHidden/>
    <w:unhideWhenUsed/>
    <w:rsid w:val="00A60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NG0MJ3OKEY4dsAc7OAr//72Yg==">AMUW2mWR1DnDouWzaBQH/bWqG+T1Qp8ggwQUIFqjJZ9Fx6wBxpcBLeMWtSquGytSOxn50+kGQOrqA8Uf+51lhmjED9poJhBGlnGhKteJi68w+SFgJlLhNm7YYP2xn0uQ6XCFjF+0dcao+0TTIpOEKEPrPMwmqn6slMCBa+nqg4Pawvv4+yr7aQ3ZZQ166VXuJL5kRKshgAPE5g6BVkvWPRYG2Ew/wpKYM3ywIpwxp717ObYwveQWVsy7aHOvoKBIucmbb4cRhMhjWSbkalNlpHgtthdggMRDo5HA+jHekORdqYnoyW5uqNwpoSiJ/3Sjyr5pK8uBuXuf2G9JRlG7bKm1Q2olwuqKTOe0MQfrl8ixb65co7b9arXFmc/E83Yjvnef87vfAxXZ8BS+dWtmms99jE4gPS13wXZsJBk8cz7oW2jxz0fhVIiEVAbDx+3ANoIrPMPnggDKRKGLHkxp1iVf3RL/hl3BrU0qvxY6ZSDFUcKAh3XGGt/zxfA+lsHMSKqrIkebxxywj1c3dBTxKXmkg4hzJmPx63XGQpRY80MjAoihMx5CGPX1ng7aqbgGqkmQLx7Vvu7v0CSU0BWJ62/wRW29JksQwkiy0IImGJ1DK7O0ZLX2ao6ALQIpxBTw1xhIHf3Os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1420</Words>
  <Characters>8097</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Ashbury Meadow Primary School/</vt:lpstr>
      <vt:lpstr>Rylance Street, Beswick, Manchester, M11 3NA	</vt:lpstr>
      <vt:lpstr/>
      <vt:lpstr>Date: 12th January, 2025</vt:lpstr>
      <vt:lpstr/>
      <vt:lpstr/>
      <vt:lpstr>Job Description:  Deputy Headteacher</vt:lpstr>
      <vt:lpstr/>
      <vt:lpstr>Main purpose of role</vt:lpstr>
      <vt:lpstr>The deputy headteacher will support the headteacher to effectively establish, de</vt:lpstr>
      <vt:lpstr>Qualities</vt:lpstr>
      <vt:lpstr>Successful candidates must have significant experience as a primary school leade</vt: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allen</dc:creator>
  <cp:lastModifiedBy>Neil Long</cp:lastModifiedBy>
  <cp:revision>13</cp:revision>
  <cp:lastPrinted>2024-01-04T10:56:00Z</cp:lastPrinted>
  <dcterms:created xsi:type="dcterms:W3CDTF">2026-01-12T10:21:00Z</dcterms:created>
  <dcterms:modified xsi:type="dcterms:W3CDTF">2026-01-16T17:15:00Z</dcterms:modified>
</cp:coreProperties>
</file>