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A89D7" w14:textId="4736F222" w:rsidR="00CF0252" w:rsidRPr="00CF0252" w:rsidRDefault="00CF0252" w:rsidP="00CF0252">
      <w:pPr>
        <w:spacing w:after="0" w:line="240" w:lineRule="auto"/>
        <w:outlineLvl w:val="0"/>
        <w:rPr>
          <w:rFonts w:ascii="Comic Sans MS" w:eastAsia="Times New Roman" w:hAnsi="Comic Sans MS" w:cs="Times New Roman"/>
          <w:b/>
          <w:bCs/>
          <w:color w:val="000000"/>
          <w:kern w:val="36"/>
          <w:sz w:val="28"/>
          <w:szCs w:val="28"/>
          <w:lang w:eastAsia="en-GB"/>
          <w14:ligatures w14:val="none"/>
        </w:rPr>
      </w:pPr>
      <w:proofErr w:type="spellStart"/>
      <w:r w:rsidRPr="00CF0252">
        <w:rPr>
          <w:rFonts w:ascii="Comic Sans MS" w:eastAsia="Times New Roman" w:hAnsi="Comic Sans MS" w:cs="Times New Roman"/>
          <w:b/>
          <w:bCs/>
          <w:color w:val="000000"/>
          <w:kern w:val="36"/>
          <w:sz w:val="28"/>
          <w:szCs w:val="28"/>
          <w:lang w:eastAsia="en-GB"/>
          <w14:ligatures w14:val="none"/>
        </w:rPr>
        <w:t>Beechwood</w:t>
      </w:r>
      <w:proofErr w:type="spellEnd"/>
      <w:r w:rsidRPr="00CF0252">
        <w:rPr>
          <w:rFonts w:ascii="Comic Sans MS" w:eastAsia="Times New Roman" w:hAnsi="Comic Sans MS" w:cs="Times New Roman"/>
          <w:b/>
          <w:bCs/>
          <w:color w:val="000000"/>
          <w:kern w:val="36"/>
          <w:sz w:val="28"/>
          <w:szCs w:val="28"/>
          <w:lang w:eastAsia="en-GB"/>
          <w14:ligatures w14:val="none"/>
        </w:rPr>
        <w:t xml:space="preserve"> Primary School</w:t>
      </w:r>
      <w:r w:rsidR="00F672B4">
        <w:rPr>
          <w:rFonts w:ascii="Comic Sans MS" w:eastAsia="Times New Roman" w:hAnsi="Comic Sans MS" w:cs="Times New Roman"/>
          <w:b/>
          <w:bCs/>
          <w:color w:val="000000"/>
          <w:kern w:val="36"/>
          <w:sz w:val="28"/>
          <w:szCs w:val="28"/>
          <w:lang w:eastAsia="en-GB"/>
          <w14:ligatures w14:val="none"/>
        </w:rPr>
        <w:t xml:space="preserve"> and Nursery</w:t>
      </w:r>
    </w:p>
    <w:p w14:paraId="4CF6EE19" w14:textId="77777777" w:rsidR="00CF0252" w:rsidRPr="00CF0252" w:rsidRDefault="00CF0252" w:rsidP="00CF0252">
      <w:pPr>
        <w:spacing w:after="0" w:line="240" w:lineRule="auto"/>
        <w:outlineLvl w:val="1"/>
        <w:rPr>
          <w:rFonts w:ascii="Comic Sans MS" w:eastAsia="Times New Roman" w:hAnsi="Comic Sans MS" w:cs="Times New Roman"/>
          <w:b/>
          <w:bCs/>
          <w:color w:val="000000"/>
          <w:kern w:val="0"/>
          <w:sz w:val="28"/>
          <w:szCs w:val="28"/>
          <w:lang w:eastAsia="en-GB"/>
          <w14:ligatures w14:val="none"/>
        </w:rPr>
      </w:pPr>
      <w:r w:rsidRPr="00CF0252">
        <w:rPr>
          <w:rFonts w:ascii="Comic Sans MS" w:eastAsia="Times New Roman" w:hAnsi="Comic Sans MS" w:cs="Times New Roman"/>
          <w:b/>
          <w:bCs/>
          <w:color w:val="000000"/>
          <w:kern w:val="0"/>
          <w:sz w:val="28"/>
          <w:szCs w:val="28"/>
          <w:lang w:eastAsia="en-GB"/>
          <w14:ligatures w14:val="none"/>
        </w:rPr>
        <w:t>Deputy Headteacher Recruitment Pack</w:t>
      </w:r>
    </w:p>
    <w:p w14:paraId="38190BA0" w14:textId="77777777" w:rsidR="00CF0252" w:rsidRPr="00CF0252" w:rsidRDefault="00CF0252" w:rsidP="00CF0252">
      <w:pPr>
        <w:spacing w:after="0" w:line="240" w:lineRule="auto"/>
        <w:rPr>
          <w:rFonts w:ascii="Comic Sans MS" w:eastAsia="Times New Roman" w:hAnsi="Comic Sans MS" w:cs="Times New Roman"/>
          <w:color w:val="000000"/>
          <w:kern w:val="0"/>
          <w:sz w:val="28"/>
          <w:szCs w:val="28"/>
          <w:lang w:eastAsia="en-GB"/>
          <w14:ligatures w14:val="none"/>
        </w:rPr>
      </w:pPr>
      <w:r w:rsidRPr="00CF0252">
        <w:rPr>
          <w:rFonts w:ascii="Comic Sans MS" w:eastAsia="Times New Roman" w:hAnsi="Comic Sans MS" w:cs="Times New Roman"/>
          <w:b/>
          <w:bCs/>
          <w:color w:val="000000"/>
          <w:kern w:val="0"/>
          <w:sz w:val="28"/>
          <w:szCs w:val="28"/>
          <w:lang w:eastAsia="en-GB"/>
          <w14:ligatures w14:val="none"/>
        </w:rPr>
        <w:t>Start Date: September 2026</w:t>
      </w:r>
    </w:p>
    <w:p w14:paraId="33DFCB19" w14:textId="4709BB2B" w:rsidR="00CF0252" w:rsidRPr="00CF0252" w:rsidRDefault="00CF0252" w:rsidP="00CF0252">
      <w:pPr>
        <w:spacing w:after="0" w:line="240" w:lineRule="auto"/>
        <w:rPr>
          <w:rFonts w:ascii="Comic Sans MS" w:eastAsia="Times New Roman" w:hAnsi="Comic Sans MS" w:cs="Times New Roman"/>
          <w:kern w:val="0"/>
          <w:sz w:val="22"/>
          <w:szCs w:val="22"/>
          <w:lang w:eastAsia="en-GB"/>
          <w14:ligatures w14:val="none"/>
        </w:rPr>
      </w:pPr>
    </w:p>
    <w:p w14:paraId="2B7F4CFC" w14:textId="77777777" w:rsidR="00CF0252" w:rsidRPr="00CF0252" w:rsidRDefault="00CF0252" w:rsidP="00CF0252">
      <w:pPr>
        <w:spacing w:before="100" w:beforeAutospacing="1" w:after="100" w:afterAutospacing="1" w:line="240" w:lineRule="auto"/>
        <w:outlineLvl w:val="0"/>
        <w:rPr>
          <w:rFonts w:ascii="Comic Sans MS" w:eastAsia="Times New Roman" w:hAnsi="Comic Sans MS" w:cs="Times New Roman"/>
          <w:b/>
          <w:bCs/>
          <w:color w:val="000000"/>
          <w:kern w:val="36"/>
          <w:sz w:val="22"/>
          <w:szCs w:val="22"/>
          <w:lang w:eastAsia="en-GB"/>
          <w14:ligatures w14:val="none"/>
        </w:rPr>
      </w:pPr>
      <w:r w:rsidRPr="00CF0252">
        <w:rPr>
          <w:rFonts w:ascii="Comic Sans MS" w:eastAsia="Times New Roman" w:hAnsi="Comic Sans MS" w:cs="Times New Roman"/>
          <w:b/>
          <w:bCs/>
          <w:color w:val="000000"/>
          <w:kern w:val="36"/>
          <w:sz w:val="22"/>
          <w:szCs w:val="22"/>
          <w:lang w:eastAsia="en-GB"/>
          <w14:ligatures w14:val="none"/>
        </w:rPr>
        <w:t>Contents</w:t>
      </w:r>
    </w:p>
    <w:p w14:paraId="4DB91D4A" w14:textId="77777777" w:rsidR="00CF0252" w:rsidRPr="00CF0252" w:rsidRDefault="00CF0252" w:rsidP="00CF0252">
      <w:pPr>
        <w:numPr>
          <w:ilvl w:val="0"/>
          <w:numId w:val="1"/>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Welcome from the Headteacher</w:t>
      </w:r>
    </w:p>
    <w:p w14:paraId="51A56D22" w14:textId="77777777" w:rsidR="00CF0252" w:rsidRPr="00CF0252" w:rsidRDefault="00CF0252" w:rsidP="00CF0252">
      <w:pPr>
        <w:numPr>
          <w:ilvl w:val="0"/>
          <w:numId w:val="1"/>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About Beechwood Primary School</w:t>
      </w:r>
    </w:p>
    <w:p w14:paraId="018F2062" w14:textId="77777777" w:rsidR="00CF0252" w:rsidRPr="00CF0252" w:rsidRDefault="00CF0252" w:rsidP="00CF0252">
      <w:pPr>
        <w:numPr>
          <w:ilvl w:val="0"/>
          <w:numId w:val="1"/>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What We Offer</w:t>
      </w:r>
    </w:p>
    <w:p w14:paraId="5258959B" w14:textId="77777777" w:rsidR="00CF0252" w:rsidRPr="00CF0252" w:rsidRDefault="00CF0252" w:rsidP="00CF0252">
      <w:pPr>
        <w:numPr>
          <w:ilvl w:val="0"/>
          <w:numId w:val="1"/>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The Role: Deputy Headteacher</w:t>
      </w:r>
    </w:p>
    <w:p w14:paraId="2B70367F" w14:textId="77777777" w:rsidR="00CF0252" w:rsidRPr="00CF0252" w:rsidRDefault="00CF0252" w:rsidP="00CF0252">
      <w:pPr>
        <w:numPr>
          <w:ilvl w:val="0"/>
          <w:numId w:val="1"/>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Job Description</w:t>
      </w:r>
    </w:p>
    <w:p w14:paraId="0AE78227" w14:textId="77777777" w:rsidR="00CF0252" w:rsidRPr="00CF0252" w:rsidRDefault="00CF0252" w:rsidP="00CF0252">
      <w:pPr>
        <w:numPr>
          <w:ilvl w:val="0"/>
          <w:numId w:val="1"/>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Person Specification</w:t>
      </w:r>
    </w:p>
    <w:p w14:paraId="2A9398FE" w14:textId="77777777" w:rsidR="00CF0252" w:rsidRPr="00CF0252" w:rsidRDefault="00CF0252" w:rsidP="00CF0252">
      <w:pPr>
        <w:numPr>
          <w:ilvl w:val="0"/>
          <w:numId w:val="1"/>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Recruitment Process and Key Dates</w:t>
      </w:r>
    </w:p>
    <w:p w14:paraId="5849C580" w14:textId="6BDC4AC5" w:rsidR="00CF0252" w:rsidRDefault="00CF0252" w:rsidP="00F672B4">
      <w:pPr>
        <w:numPr>
          <w:ilvl w:val="0"/>
          <w:numId w:val="1"/>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Safer Recruitment Statement</w:t>
      </w:r>
    </w:p>
    <w:p w14:paraId="7D2D4D8A" w14:textId="77777777" w:rsidR="00F672B4" w:rsidRPr="00F672B4" w:rsidRDefault="00F672B4" w:rsidP="00F672B4">
      <w:pPr>
        <w:spacing w:before="100" w:beforeAutospacing="1" w:after="100" w:afterAutospacing="1" w:line="240" w:lineRule="auto"/>
        <w:ind w:left="720"/>
        <w:rPr>
          <w:rFonts w:ascii="Comic Sans MS" w:eastAsia="Times New Roman" w:hAnsi="Comic Sans MS" w:cs="Times New Roman"/>
          <w:color w:val="000000"/>
          <w:kern w:val="0"/>
          <w:sz w:val="22"/>
          <w:szCs w:val="22"/>
          <w:lang w:eastAsia="en-GB"/>
          <w14:ligatures w14:val="none"/>
        </w:rPr>
      </w:pPr>
    </w:p>
    <w:p w14:paraId="212A9BBD" w14:textId="77777777" w:rsidR="00CF0252" w:rsidRPr="00CF0252" w:rsidRDefault="00CF0252" w:rsidP="00CF0252">
      <w:pPr>
        <w:spacing w:before="100" w:beforeAutospacing="1" w:after="100" w:afterAutospacing="1" w:line="240" w:lineRule="auto"/>
        <w:outlineLvl w:val="0"/>
        <w:rPr>
          <w:rFonts w:ascii="Comic Sans MS" w:eastAsia="Times New Roman" w:hAnsi="Comic Sans MS" w:cs="Times New Roman"/>
          <w:b/>
          <w:bCs/>
          <w:color w:val="000000"/>
          <w:kern w:val="36"/>
          <w:sz w:val="22"/>
          <w:szCs w:val="22"/>
          <w:u w:val="single"/>
          <w:lang w:eastAsia="en-GB"/>
          <w14:ligatures w14:val="none"/>
        </w:rPr>
      </w:pPr>
      <w:r w:rsidRPr="00CF0252">
        <w:rPr>
          <w:rFonts w:ascii="Comic Sans MS" w:eastAsia="Times New Roman" w:hAnsi="Comic Sans MS" w:cs="Times New Roman"/>
          <w:b/>
          <w:bCs/>
          <w:color w:val="000000"/>
          <w:kern w:val="36"/>
          <w:sz w:val="22"/>
          <w:szCs w:val="22"/>
          <w:u w:val="single"/>
          <w:lang w:eastAsia="en-GB"/>
          <w14:ligatures w14:val="none"/>
        </w:rPr>
        <w:t>1. Welcome from the Headteacher</w:t>
      </w:r>
    </w:p>
    <w:p w14:paraId="7AA56C23" w14:textId="77777777" w:rsidR="00CF0252" w:rsidRPr="00CF0252" w:rsidRDefault="00CF0252" w:rsidP="002501E7">
      <w:pPr>
        <w:spacing w:after="0"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Dear Applicant,</w:t>
      </w:r>
    </w:p>
    <w:p w14:paraId="40F4F732" w14:textId="77777777" w:rsidR="002501E7" w:rsidRDefault="002501E7" w:rsidP="002501E7">
      <w:pPr>
        <w:pStyle w:val="NormalWeb"/>
        <w:spacing w:before="0" w:beforeAutospacing="0" w:after="0" w:afterAutospacing="0"/>
        <w:rPr>
          <w:rFonts w:ascii="Comic Sans MS" w:hAnsi="Comic Sans MS"/>
          <w:color w:val="000000"/>
          <w:sz w:val="22"/>
          <w:szCs w:val="22"/>
        </w:rPr>
      </w:pPr>
      <w:r w:rsidRPr="002501E7">
        <w:rPr>
          <w:rFonts w:ascii="Comic Sans MS" w:hAnsi="Comic Sans MS"/>
          <w:color w:val="000000"/>
          <w:sz w:val="22"/>
          <w:szCs w:val="22"/>
        </w:rPr>
        <w:t>Thank you so much for your interest in the Deputy Headteacher position at Beechwood Primary School.</w:t>
      </w:r>
    </w:p>
    <w:p w14:paraId="15FC59DE" w14:textId="77777777" w:rsidR="002501E7" w:rsidRPr="002501E7" w:rsidRDefault="002501E7" w:rsidP="002501E7">
      <w:pPr>
        <w:pStyle w:val="NormalWeb"/>
        <w:spacing w:before="0" w:beforeAutospacing="0" w:after="0" w:afterAutospacing="0"/>
        <w:rPr>
          <w:rFonts w:ascii="Comic Sans MS" w:hAnsi="Comic Sans MS"/>
          <w:color w:val="000000"/>
          <w:sz w:val="10"/>
          <w:szCs w:val="10"/>
        </w:rPr>
      </w:pPr>
    </w:p>
    <w:p w14:paraId="10BC06DE" w14:textId="040D843E" w:rsidR="002501E7" w:rsidRDefault="002501E7" w:rsidP="002501E7">
      <w:pPr>
        <w:pStyle w:val="NormalWeb"/>
        <w:spacing w:before="0" w:beforeAutospacing="0" w:after="0" w:afterAutospacing="0"/>
        <w:rPr>
          <w:rFonts w:ascii="Comic Sans MS" w:hAnsi="Comic Sans MS"/>
          <w:color w:val="000000"/>
          <w:sz w:val="22"/>
          <w:szCs w:val="22"/>
        </w:rPr>
      </w:pPr>
      <w:r w:rsidRPr="002501E7">
        <w:rPr>
          <w:rFonts w:ascii="Comic Sans MS" w:hAnsi="Comic Sans MS"/>
          <w:color w:val="000000"/>
          <w:sz w:val="22"/>
          <w:szCs w:val="22"/>
        </w:rPr>
        <w:t>As our current Deputy Headteacher moves on to an exciting new chapter, we are looking for a caring, motivated, committed and forward-thinking leader to join our wonderful team and play a key role in the next stage of our school’s journey.</w:t>
      </w:r>
    </w:p>
    <w:p w14:paraId="210F444F" w14:textId="77777777" w:rsidR="002501E7" w:rsidRPr="002501E7" w:rsidRDefault="002501E7" w:rsidP="002501E7">
      <w:pPr>
        <w:pStyle w:val="NormalWeb"/>
        <w:spacing w:before="0" w:beforeAutospacing="0" w:after="0" w:afterAutospacing="0"/>
        <w:rPr>
          <w:rFonts w:ascii="Comic Sans MS" w:hAnsi="Comic Sans MS"/>
          <w:color w:val="000000"/>
          <w:sz w:val="11"/>
          <w:szCs w:val="11"/>
        </w:rPr>
      </w:pPr>
    </w:p>
    <w:p w14:paraId="27400CF2" w14:textId="16CD7337" w:rsidR="00383620" w:rsidRDefault="002501E7" w:rsidP="002501E7">
      <w:pPr>
        <w:pStyle w:val="NormalWeb"/>
        <w:spacing w:before="0" w:beforeAutospacing="0" w:after="0" w:afterAutospacing="0"/>
      </w:pPr>
      <w:r w:rsidRPr="002501E7">
        <w:rPr>
          <w:rFonts w:ascii="Comic Sans MS" w:hAnsi="Comic Sans MS"/>
          <w:color w:val="000000"/>
          <w:sz w:val="22"/>
          <w:szCs w:val="22"/>
        </w:rPr>
        <w:t>Beechwood Primary is a welcoming two-form entry school with a strong community spirit. We are proud to offer a warm, inclusive, and supportive environment where every child is valued and encouraged to reach their full potential.</w:t>
      </w:r>
      <w:r>
        <w:rPr>
          <w:rFonts w:ascii="Comic Sans MS" w:hAnsi="Comic Sans MS"/>
          <w:color w:val="000000"/>
          <w:sz w:val="22"/>
          <w:szCs w:val="22"/>
        </w:rPr>
        <w:t xml:space="preserve"> </w:t>
      </w:r>
      <w:r w:rsidR="00383620" w:rsidRPr="00383620">
        <w:rPr>
          <w:rFonts w:ascii="Comic Sans MS" w:hAnsi="Comic Sans MS"/>
          <w:sz w:val="22"/>
          <w:szCs w:val="22"/>
        </w:rPr>
        <w:t>We are also proud to have received a</w:t>
      </w:r>
      <w:r w:rsidR="00383620">
        <w:rPr>
          <w:rFonts w:ascii="Comic Sans MS" w:hAnsi="Comic Sans MS"/>
          <w:sz w:val="22"/>
          <w:szCs w:val="22"/>
        </w:rPr>
        <w:t>n extremely</w:t>
      </w:r>
      <w:r w:rsidR="00383620" w:rsidRPr="00383620">
        <w:rPr>
          <w:rFonts w:ascii="Comic Sans MS" w:hAnsi="Comic Sans MS"/>
          <w:sz w:val="22"/>
          <w:szCs w:val="22"/>
        </w:rPr>
        <w:t xml:space="preserve"> successful Ofsted in</w:t>
      </w:r>
      <w:r w:rsidR="00383620">
        <w:rPr>
          <w:rFonts w:ascii="Comic Sans MS" w:hAnsi="Comic Sans MS"/>
          <w:sz w:val="22"/>
          <w:szCs w:val="22"/>
        </w:rPr>
        <w:t>spection in January 2026, and</w:t>
      </w:r>
      <w:r w:rsidR="00383620" w:rsidRPr="00383620">
        <w:rPr>
          <w:rFonts w:ascii="Comic Sans MS" w:hAnsi="Comic Sans MS"/>
          <w:sz w:val="22"/>
          <w:szCs w:val="22"/>
        </w:rPr>
        <w:t xml:space="preserve"> are excited to build upon the many strengths and successes highlighted in the report.</w:t>
      </w:r>
    </w:p>
    <w:p w14:paraId="4753AE67" w14:textId="77777777" w:rsidR="002501E7" w:rsidRPr="002501E7" w:rsidRDefault="002501E7" w:rsidP="002501E7">
      <w:pPr>
        <w:pStyle w:val="NormalWeb"/>
        <w:spacing w:before="0" w:beforeAutospacing="0" w:after="0" w:afterAutospacing="0"/>
        <w:rPr>
          <w:rFonts w:ascii="Comic Sans MS" w:hAnsi="Comic Sans MS"/>
          <w:color w:val="000000"/>
          <w:sz w:val="10"/>
          <w:szCs w:val="10"/>
        </w:rPr>
      </w:pPr>
    </w:p>
    <w:p w14:paraId="3DB7335F" w14:textId="3E4A3EB7" w:rsidR="002501E7" w:rsidRDefault="002501E7" w:rsidP="002501E7">
      <w:pPr>
        <w:pStyle w:val="NormalWeb"/>
        <w:spacing w:before="0" w:beforeAutospacing="0" w:after="0" w:afterAutospacing="0"/>
        <w:rPr>
          <w:rFonts w:ascii="Comic Sans MS" w:hAnsi="Comic Sans MS"/>
          <w:color w:val="000000"/>
          <w:sz w:val="22"/>
          <w:szCs w:val="22"/>
        </w:rPr>
      </w:pPr>
      <w:r w:rsidRPr="002501E7">
        <w:rPr>
          <w:rFonts w:ascii="Comic Sans MS" w:hAnsi="Comic Sans MS"/>
          <w:color w:val="000000"/>
          <w:sz w:val="22"/>
          <w:szCs w:val="22"/>
        </w:rPr>
        <w:t>Our pupils are enthusiastic, curious learners who love their school, and they are supported by a dedicated, hardworking and passionate staff team, engaged parents and carers, and a committed governing body. Together, we work closely to provide the very best experiences and opportunities for all our children.</w:t>
      </w:r>
    </w:p>
    <w:p w14:paraId="43D53C32" w14:textId="77777777" w:rsidR="002501E7" w:rsidRPr="002501E7" w:rsidRDefault="002501E7" w:rsidP="002501E7">
      <w:pPr>
        <w:pStyle w:val="NormalWeb"/>
        <w:spacing w:before="0" w:beforeAutospacing="0" w:after="0" w:afterAutospacing="0"/>
        <w:rPr>
          <w:rFonts w:ascii="Comic Sans MS" w:hAnsi="Comic Sans MS"/>
          <w:color w:val="000000"/>
          <w:sz w:val="10"/>
          <w:szCs w:val="10"/>
        </w:rPr>
      </w:pPr>
    </w:p>
    <w:p w14:paraId="383AA1C6" w14:textId="0B89B818" w:rsidR="002501E7" w:rsidRDefault="002501E7" w:rsidP="002501E7">
      <w:pPr>
        <w:pStyle w:val="NormalWeb"/>
        <w:spacing w:before="0" w:beforeAutospacing="0" w:after="0" w:afterAutospacing="0"/>
        <w:rPr>
          <w:rFonts w:ascii="Comic Sans MS" w:hAnsi="Comic Sans MS"/>
          <w:color w:val="000000"/>
          <w:sz w:val="22"/>
          <w:szCs w:val="22"/>
        </w:rPr>
      </w:pPr>
      <w:r w:rsidRPr="002501E7">
        <w:rPr>
          <w:rFonts w:ascii="Comic Sans MS" w:hAnsi="Comic Sans MS"/>
          <w:color w:val="000000"/>
          <w:sz w:val="22"/>
          <w:szCs w:val="22"/>
        </w:rPr>
        <w:t>The successful candidate will work closely with the Headteacher and leadership team to build on our many strengths, nurture staff development, and continue to help our school flourish and raise standards further.</w:t>
      </w:r>
    </w:p>
    <w:p w14:paraId="6C44347F" w14:textId="77777777" w:rsidR="002501E7" w:rsidRPr="002501E7" w:rsidRDefault="002501E7" w:rsidP="002501E7">
      <w:pPr>
        <w:pStyle w:val="NormalWeb"/>
        <w:spacing w:before="0" w:beforeAutospacing="0" w:after="0" w:afterAutospacing="0"/>
        <w:rPr>
          <w:rFonts w:ascii="Comic Sans MS" w:hAnsi="Comic Sans MS"/>
          <w:color w:val="000000"/>
          <w:sz w:val="10"/>
          <w:szCs w:val="10"/>
        </w:rPr>
      </w:pPr>
    </w:p>
    <w:p w14:paraId="3C5CEFBD" w14:textId="3D682ACA" w:rsidR="002501E7" w:rsidRDefault="002501E7" w:rsidP="002501E7">
      <w:pPr>
        <w:pStyle w:val="NormalWeb"/>
        <w:spacing w:before="0" w:beforeAutospacing="0" w:after="0" w:afterAutospacing="0"/>
        <w:rPr>
          <w:rFonts w:ascii="Comic Sans MS" w:hAnsi="Comic Sans MS"/>
          <w:color w:val="000000"/>
          <w:sz w:val="22"/>
          <w:szCs w:val="22"/>
        </w:rPr>
      </w:pPr>
      <w:r w:rsidRPr="002501E7">
        <w:rPr>
          <w:rFonts w:ascii="Comic Sans MS" w:hAnsi="Comic Sans MS"/>
          <w:color w:val="000000"/>
          <w:sz w:val="22"/>
          <w:szCs w:val="22"/>
        </w:rPr>
        <w:t>If you are an inspiring leader, passionate about education and dedicated to helping every child thrive, we would be thrilled to hear from you.</w:t>
      </w:r>
    </w:p>
    <w:p w14:paraId="5BA1BC99" w14:textId="77777777" w:rsidR="002501E7" w:rsidRPr="002501E7" w:rsidRDefault="002501E7" w:rsidP="002501E7">
      <w:pPr>
        <w:pStyle w:val="NormalWeb"/>
        <w:spacing w:before="0" w:beforeAutospacing="0" w:after="0" w:afterAutospacing="0"/>
        <w:rPr>
          <w:rFonts w:ascii="Comic Sans MS" w:hAnsi="Comic Sans MS"/>
          <w:color w:val="000000"/>
          <w:sz w:val="10"/>
          <w:szCs w:val="10"/>
        </w:rPr>
      </w:pPr>
    </w:p>
    <w:p w14:paraId="67789893" w14:textId="77777777" w:rsidR="00CF0252" w:rsidRDefault="00CF0252" w:rsidP="002501E7">
      <w:pPr>
        <w:spacing w:after="0"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I look forward to receiving your application.</w:t>
      </w:r>
    </w:p>
    <w:p w14:paraId="650D00CB" w14:textId="77777777" w:rsidR="002501E7" w:rsidRPr="002501E7" w:rsidRDefault="002501E7" w:rsidP="002501E7">
      <w:pPr>
        <w:spacing w:after="0" w:line="240" w:lineRule="auto"/>
        <w:rPr>
          <w:rFonts w:ascii="Comic Sans MS" w:eastAsia="Times New Roman" w:hAnsi="Comic Sans MS" w:cs="Times New Roman"/>
          <w:color w:val="000000"/>
          <w:kern w:val="0"/>
          <w:sz w:val="10"/>
          <w:szCs w:val="10"/>
          <w:lang w:eastAsia="en-GB"/>
          <w14:ligatures w14:val="none"/>
        </w:rPr>
      </w:pPr>
    </w:p>
    <w:p w14:paraId="18822B87" w14:textId="39595203" w:rsidR="00CF0252" w:rsidRDefault="002501E7" w:rsidP="002501E7">
      <w:pPr>
        <w:spacing w:after="0" w:line="240" w:lineRule="auto"/>
        <w:rPr>
          <w:rFonts w:ascii="Comic Sans MS" w:eastAsia="Times New Roman" w:hAnsi="Comic Sans MS" w:cs="Times New Roman"/>
          <w:color w:val="000000"/>
          <w:kern w:val="0"/>
          <w:sz w:val="22"/>
          <w:szCs w:val="22"/>
          <w:lang w:eastAsia="en-GB"/>
          <w14:ligatures w14:val="none"/>
        </w:rPr>
      </w:pPr>
      <w:r>
        <w:rPr>
          <w:rFonts w:ascii="Comic Sans MS" w:eastAsia="Times New Roman" w:hAnsi="Comic Sans MS" w:cs="Times New Roman"/>
          <w:color w:val="000000"/>
          <w:kern w:val="0"/>
          <w:sz w:val="22"/>
          <w:szCs w:val="22"/>
          <w:lang w:eastAsia="en-GB"/>
          <w14:ligatures w14:val="none"/>
        </w:rPr>
        <w:t>Warm regards</w:t>
      </w:r>
      <w:r w:rsidR="00CF0252" w:rsidRPr="00CF0252">
        <w:rPr>
          <w:rFonts w:ascii="Comic Sans MS" w:eastAsia="Times New Roman" w:hAnsi="Comic Sans MS" w:cs="Times New Roman"/>
          <w:color w:val="000000"/>
          <w:kern w:val="0"/>
          <w:sz w:val="22"/>
          <w:szCs w:val="22"/>
          <w:lang w:eastAsia="en-GB"/>
          <w14:ligatures w14:val="none"/>
        </w:rPr>
        <w:t>,</w:t>
      </w:r>
    </w:p>
    <w:p w14:paraId="3EF486A0" w14:textId="77777777" w:rsidR="002501E7" w:rsidRPr="002501E7" w:rsidRDefault="002501E7" w:rsidP="002501E7">
      <w:pPr>
        <w:spacing w:after="0" w:line="240" w:lineRule="auto"/>
        <w:rPr>
          <w:rFonts w:ascii="Comic Sans MS" w:eastAsia="Times New Roman" w:hAnsi="Comic Sans MS" w:cs="Times New Roman"/>
          <w:color w:val="000000"/>
          <w:kern w:val="0"/>
          <w:sz w:val="10"/>
          <w:szCs w:val="10"/>
          <w:lang w:eastAsia="en-GB"/>
          <w14:ligatures w14:val="none"/>
        </w:rPr>
      </w:pPr>
    </w:p>
    <w:p w14:paraId="54CC91A4" w14:textId="599CC0C5" w:rsidR="00CF0252" w:rsidRPr="00CF0252" w:rsidRDefault="00CF0252" w:rsidP="002501E7">
      <w:pPr>
        <w:spacing w:after="0"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b/>
          <w:bCs/>
          <w:color w:val="000000"/>
          <w:kern w:val="0"/>
          <w:sz w:val="22"/>
          <w:szCs w:val="22"/>
          <w:lang w:eastAsia="en-GB"/>
          <w14:ligatures w14:val="none"/>
        </w:rPr>
        <w:t xml:space="preserve">Mrs </w:t>
      </w:r>
      <w:r>
        <w:rPr>
          <w:rFonts w:ascii="Comic Sans MS" w:eastAsia="Times New Roman" w:hAnsi="Comic Sans MS" w:cs="Times New Roman"/>
          <w:b/>
          <w:bCs/>
          <w:color w:val="000000"/>
          <w:kern w:val="0"/>
          <w:sz w:val="22"/>
          <w:szCs w:val="22"/>
          <w:lang w:eastAsia="en-GB"/>
          <w14:ligatures w14:val="none"/>
        </w:rPr>
        <w:t>S Harper</w:t>
      </w:r>
      <w:r w:rsidRPr="00CF0252">
        <w:rPr>
          <w:rFonts w:ascii="Comic Sans MS" w:eastAsia="Times New Roman" w:hAnsi="Comic Sans MS" w:cs="Times New Roman"/>
          <w:color w:val="000000"/>
          <w:kern w:val="0"/>
          <w:sz w:val="22"/>
          <w:szCs w:val="22"/>
          <w:lang w:eastAsia="en-GB"/>
          <w14:ligatures w14:val="none"/>
        </w:rPr>
        <w:br/>
        <w:t>Headteacher</w:t>
      </w:r>
    </w:p>
    <w:p w14:paraId="46FC11E0" w14:textId="77777777" w:rsidR="00CF0252" w:rsidRPr="00CF0252" w:rsidRDefault="00A52101" w:rsidP="00CF0252">
      <w:pPr>
        <w:spacing w:after="0" w:line="240" w:lineRule="auto"/>
        <w:rPr>
          <w:rFonts w:ascii="Comic Sans MS" w:eastAsia="Times New Roman" w:hAnsi="Comic Sans MS" w:cs="Times New Roman"/>
          <w:kern w:val="0"/>
          <w:sz w:val="22"/>
          <w:szCs w:val="22"/>
          <w:lang w:eastAsia="en-GB"/>
          <w14:ligatures w14:val="none"/>
        </w:rPr>
      </w:pPr>
      <w:r>
        <w:rPr>
          <w:rFonts w:ascii="Comic Sans MS" w:eastAsia="Times New Roman" w:hAnsi="Comic Sans MS" w:cs="Times New Roman"/>
          <w:noProof/>
          <w:kern w:val="0"/>
          <w:sz w:val="22"/>
          <w:szCs w:val="22"/>
          <w:lang w:eastAsia="en-GB"/>
        </w:rPr>
        <w:pict w14:anchorId="61DEC033">
          <v:rect id="_x0000_i1025" alt="" style="width:451.3pt;height:.05pt;mso-width-percent:0;mso-height-percent:0;mso-width-percent:0;mso-height-percent:0" o:hralign="center" o:hrstd="t" o:hrnoshade="t" o:hr="t" fillcolor="black" stroked="f"/>
        </w:pict>
      </w:r>
    </w:p>
    <w:p w14:paraId="4211FC52" w14:textId="77777777" w:rsidR="00F672B4" w:rsidRDefault="00F672B4" w:rsidP="00CF0252">
      <w:pPr>
        <w:spacing w:before="100" w:beforeAutospacing="1" w:after="100" w:afterAutospacing="1" w:line="240" w:lineRule="auto"/>
        <w:outlineLvl w:val="0"/>
        <w:rPr>
          <w:rFonts w:ascii="Comic Sans MS" w:eastAsia="Times New Roman" w:hAnsi="Comic Sans MS" w:cs="Times New Roman"/>
          <w:b/>
          <w:bCs/>
          <w:color w:val="000000"/>
          <w:kern w:val="36"/>
          <w:sz w:val="22"/>
          <w:szCs w:val="22"/>
          <w:u w:val="single"/>
          <w:lang w:eastAsia="en-GB"/>
          <w14:ligatures w14:val="none"/>
        </w:rPr>
      </w:pPr>
    </w:p>
    <w:p w14:paraId="4F469B49" w14:textId="77777777" w:rsidR="00CF0252" w:rsidRPr="00CF0252" w:rsidRDefault="00CF0252" w:rsidP="00CF0252">
      <w:pPr>
        <w:spacing w:before="100" w:beforeAutospacing="1" w:after="100" w:afterAutospacing="1" w:line="240" w:lineRule="auto"/>
        <w:outlineLvl w:val="0"/>
        <w:rPr>
          <w:rFonts w:ascii="Comic Sans MS" w:eastAsia="Times New Roman" w:hAnsi="Comic Sans MS" w:cs="Times New Roman"/>
          <w:b/>
          <w:bCs/>
          <w:color w:val="000000"/>
          <w:kern w:val="36"/>
          <w:sz w:val="22"/>
          <w:szCs w:val="22"/>
          <w:u w:val="single"/>
          <w:lang w:eastAsia="en-GB"/>
          <w14:ligatures w14:val="none"/>
        </w:rPr>
      </w:pPr>
      <w:r w:rsidRPr="00CF0252">
        <w:rPr>
          <w:rFonts w:ascii="Comic Sans MS" w:eastAsia="Times New Roman" w:hAnsi="Comic Sans MS" w:cs="Times New Roman"/>
          <w:b/>
          <w:bCs/>
          <w:color w:val="000000"/>
          <w:kern w:val="36"/>
          <w:sz w:val="22"/>
          <w:szCs w:val="22"/>
          <w:u w:val="single"/>
          <w:lang w:eastAsia="en-GB"/>
          <w14:ligatures w14:val="none"/>
        </w:rPr>
        <w:lastRenderedPageBreak/>
        <w:t xml:space="preserve">2. </w:t>
      </w:r>
      <w:proofErr w:type="gramStart"/>
      <w:r w:rsidRPr="00CF0252">
        <w:rPr>
          <w:rFonts w:ascii="Comic Sans MS" w:eastAsia="Times New Roman" w:hAnsi="Comic Sans MS" w:cs="Times New Roman"/>
          <w:b/>
          <w:bCs/>
          <w:color w:val="000000"/>
          <w:kern w:val="36"/>
          <w:sz w:val="22"/>
          <w:szCs w:val="22"/>
          <w:u w:val="single"/>
          <w:lang w:eastAsia="en-GB"/>
          <w14:ligatures w14:val="none"/>
        </w:rPr>
        <w:t>About</w:t>
      </w:r>
      <w:proofErr w:type="gramEnd"/>
      <w:r w:rsidRPr="00CF0252">
        <w:rPr>
          <w:rFonts w:ascii="Comic Sans MS" w:eastAsia="Times New Roman" w:hAnsi="Comic Sans MS" w:cs="Times New Roman"/>
          <w:b/>
          <w:bCs/>
          <w:color w:val="000000"/>
          <w:kern w:val="36"/>
          <w:sz w:val="22"/>
          <w:szCs w:val="22"/>
          <w:u w:val="single"/>
          <w:lang w:eastAsia="en-GB"/>
          <w14:ligatures w14:val="none"/>
        </w:rPr>
        <w:t xml:space="preserve"> Beechwood Primary School</w:t>
      </w:r>
    </w:p>
    <w:p w14:paraId="62C02259" w14:textId="3D958F78" w:rsidR="00CF0252" w:rsidRPr="00CF0252" w:rsidRDefault="00CF0252" w:rsidP="00CF0252">
      <w:p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Beechwood Primary School is a </w:t>
      </w:r>
      <w:r w:rsidRPr="00CF0252">
        <w:rPr>
          <w:rFonts w:ascii="Comic Sans MS" w:eastAsia="Times New Roman" w:hAnsi="Comic Sans MS" w:cs="Times New Roman"/>
          <w:b/>
          <w:bCs/>
          <w:color w:val="000000"/>
          <w:kern w:val="0"/>
          <w:sz w:val="22"/>
          <w:szCs w:val="22"/>
          <w:lang w:eastAsia="en-GB"/>
          <w14:ligatures w14:val="none"/>
        </w:rPr>
        <w:t xml:space="preserve">welcoming and inclusive </w:t>
      </w:r>
      <w:r>
        <w:rPr>
          <w:rFonts w:ascii="Comic Sans MS" w:eastAsia="Times New Roman" w:hAnsi="Comic Sans MS" w:cs="Times New Roman"/>
          <w:b/>
          <w:bCs/>
          <w:color w:val="000000"/>
          <w:kern w:val="0"/>
          <w:sz w:val="22"/>
          <w:szCs w:val="22"/>
          <w:lang w:eastAsia="en-GB"/>
          <w14:ligatures w14:val="none"/>
        </w:rPr>
        <w:t>two</w:t>
      </w:r>
      <w:r w:rsidRPr="00CF0252">
        <w:rPr>
          <w:rFonts w:ascii="Comic Sans MS" w:eastAsia="Times New Roman" w:hAnsi="Comic Sans MS" w:cs="Times New Roman"/>
          <w:b/>
          <w:bCs/>
          <w:color w:val="000000"/>
          <w:kern w:val="0"/>
          <w:sz w:val="22"/>
          <w:szCs w:val="22"/>
          <w:lang w:eastAsia="en-GB"/>
          <w14:ligatures w14:val="none"/>
        </w:rPr>
        <w:t>-form entry school</w:t>
      </w:r>
      <w:r w:rsidRPr="00CF0252">
        <w:rPr>
          <w:rFonts w:ascii="Comic Sans MS" w:eastAsia="Times New Roman" w:hAnsi="Comic Sans MS" w:cs="Times New Roman"/>
          <w:color w:val="000000"/>
          <w:kern w:val="0"/>
          <w:sz w:val="22"/>
          <w:szCs w:val="22"/>
          <w:lang w:eastAsia="en-GB"/>
          <w14:ligatures w14:val="none"/>
        </w:rPr>
        <w:t xml:space="preserve"> located in a </w:t>
      </w:r>
      <w:r>
        <w:rPr>
          <w:rFonts w:ascii="Comic Sans MS" w:eastAsia="Times New Roman" w:hAnsi="Comic Sans MS" w:cs="Times New Roman"/>
          <w:color w:val="000000"/>
          <w:kern w:val="0"/>
          <w:sz w:val="22"/>
          <w:szCs w:val="22"/>
          <w:lang w:eastAsia="en-GB"/>
          <w14:ligatures w14:val="none"/>
        </w:rPr>
        <w:t>busy, residential area in the centre of Crewe</w:t>
      </w:r>
      <w:r w:rsidR="002501E7">
        <w:rPr>
          <w:rFonts w:ascii="Comic Sans MS" w:eastAsia="Times New Roman" w:hAnsi="Comic Sans MS" w:cs="Times New Roman"/>
          <w:color w:val="000000"/>
          <w:kern w:val="0"/>
          <w:sz w:val="22"/>
          <w:szCs w:val="22"/>
          <w:lang w:eastAsia="en-GB"/>
          <w14:ligatures w14:val="none"/>
        </w:rPr>
        <w:t>.</w:t>
      </w:r>
    </w:p>
    <w:p w14:paraId="7FF2A092" w14:textId="77777777" w:rsidR="00CF0252" w:rsidRPr="00CF0252" w:rsidRDefault="00CF0252" w:rsidP="00CF0252">
      <w:p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We are proud to offer:</w:t>
      </w:r>
    </w:p>
    <w:p w14:paraId="1A0704FE" w14:textId="2DADC6C9" w:rsidR="00CF0252" w:rsidRPr="00CF0252" w:rsidRDefault="00CF0252" w:rsidP="00CF0252">
      <w:pPr>
        <w:numPr>
          <w:ilvl w:val="0"/>
          <w:numId w:val="2"/>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A </w:t>
      </w:r>
      <w:r w:rsidRPr="00CF0252">
        <w:rPr>
          <w:rFonts w:ascii="Comic Sans MS" w:eastAsia="Times New Roman" w:hAnsi="Comic Sans MS" w:cs="Times New Roman"/>
          <w:b/>
          <w:bCs/>
          <w:color w:val="000000"/>
          <w:kern w:val="0"/>
          <w:sz w:val="22"/>
          <w:szCs w:val="22"/>
          <w:lang w:eastAsia="en-GB"/>
          <w14:ligatures w14:val="none"/>
        </w:rPr>
        <w:t>positive and caring school culture</w:t>
      </w:r>
      <w:r w:rsidRPr="00CF0252">
        <w:rPr>
          <w:rFonts w:ascii="Comic Sans MS" w:eastAsia="Times New Roman" w:hAnsi="Comic Sans MS" w:cs="Times New Roman"/>
          <w:color w:val="000000"/>
          <w:kern w:val="0"/>
          <w:sz w:val="22"/>
          <w:szCs w:val="22"/>
          <w:lang w:eastAsia="en-GB"/>
          <w14:ligatures w14:val="none"/>
        </w:rPr>
        <w:t> where wellbeing is valued</w:t>
      </w:r>
      <w:r w:rsidR="002501E7">
        <w:rPr>
          <w:rFonts w:ascii="Comic Sans MS" w:eastAsia="Times New Roman" w:hAnsi="Comic Sans MS" w:cs="Times New Roman"/>
          <w:color w:val="000000"/>
          <w:kern w:val="0"/>
          <w:sz w:val="22"/>
          <w:szCs w:val="22"/>
          <w:lang w:eastAsia="en-GB"/>
          <w14:ligatures w14:val="none"/>
        </w:rPr>
        <w:t>.</w:t>
      </w:r>
    </w:p>
    <w:p w14:paraId="1A5732CE" w14:textId="7EAFDED6" w:rsidR="00CF0252" w:rsidRPr="00CF0252" w:rsidRDefault="00CF0252" w:rsidP="00CF0252">
      <w:pPr>
        <w:numPr>
          <w:ilvl w:val="0"/>
          <w:numId w:val="2"/>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b/>
          <w:bCs/>
          <w:color w:val="000000"/>
          <w:kern w:val="0"/>
          <w:sz w:val="22"/>
          <w:szCs w:val="22"/>
          <w:lang w:eastAsia="en-GB"/>
          <w14:ligatures w14:val="none"/>
        </w:rPr>
        <w:t>Enthusiastic pupils</w:t>
      </w:r>
      <w:r w:rsidRPr="00CF0252">
        <w:rPr>
          <w:rFonts w:ascii="Comic Sans MS" w:eastAsia="Times New Roman" w:hAnsi="Comic Sans MS" w:cs="Times New Roman"/>
          <w:color w:val="000000"/>
          <w:kern w:val="0"/>
          <w:sz w:val="22"/>
          <w:szCs w:val="22"/>
          <w:lang w:eastAsia="en-GB"/>
          <w14:ligatures w14:val="none"/>
        </w:rPr>
        <w:t> who enjoy learning</w:t>
      </w:r>
      <w:r w:rsidR="002501E7">
        <w:rPr>
          <w:rFonts w:ascii="Comic Sans MS" w:eastAsia="Times New Roman" w:hAnsi="Comic Sans MS" w:cs="Times New Roman"/>
          <w:color w:val="000000"/>
          <w:kern w:val="0"/>
          <w:sz w:val="22"/>
          <w:szCs w:val="22"/>
          <w:lang w:eastAsia="en-GB"/>
          <w14:ligatures w14:val="none"/>
        </w:rPr>
        <w:t>.</w:t>
      </w:r>
    </w:p>
    <w:p w14:paraId="1E44DAF6" w14:textId="4AA2725D" w:rsidR="00CF0252" w:rsidRPr="00CF0252" w:rsidRDefault="00CF0252" w:rsidP="00CF0252">
      <w:pPr>
        <w:numPr>
          <w:ilvl w:val="0"/>
          <w:numId w:val="2"/>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A</w:t>
      </w:r>
      <w:r w:rsidR="002501E7">
        <w:rPr>
          <w:rFonts w:ascii="Comic Sans MS" w:eastAsia="Times New Roman" w:hAnsi="Comic Sans MS" w:cs="Times New Roman"/>
          <w:color w:val="000000"/>
          <w:kern w:val="0"/>
          <w:sz w:val="22"/>
          <w:szCs w:val="22"/>
          <w:lang w:eastAsia="en-GB"/>
          <w14:ligatures w14:val="none"/>
        </w:rPr>
        <w:t>n extremely</w:t>
      </w:r>
      <w:r w:rsidRPr="00CF0252">
        <w:rPr>
          <w:rFonts w:ascii="Comic Sans MS" w:eastAsia="Times New Roman" w:hAnsi="Comic Sans MS" w:cs="Times New Roman"/>
          <w:color w:val="000000"/>
          <w:kern w:val="0"/>
          <w:sz w:val="22"/>
          <w:szCs w:val="22"/>
          <w:lang w:eastAsia="en-GB"/>
          <w14:ligatures w14:val="none"/>
        </w:rPr>
        <w:t> </w:t>
      </w:r>
      <w:r w:rsidRPr="00CF0252">
        <w:rPr>
          <w:rFonts w:ascii="Comic Sans MS" w:eastAsia="Times New Roman" w:hAnsi="Comic Sans MS" w:cs="Times New Roman"/>
          <w:b/>
          <w:bCs/>
          <w:color w:val="000000"/>
          <w:kern w:val="0"/>
          <w:sz w:val="22"/>
          <w:szCs w:val="22"/>
          <w:lang w:eastAsia="en-GB"/>
          <w14:ligatures w14:val="none"/>
        </w:rPr>
        <w:t>supportive and collaborative staff team</w:t>
      </w:r>
      <w:r w:rsidR="002501E7">
        <w:rPr>
          <w:rFonts w:ascii="Comic Sans MS" w:eastAsia="Times New Roman" w:hAnsi="Comic Sans MS" w:cs="Times New Roman"/>
          <w:b/>
          <w:bCs/>
          <w:color w:val="000000"/>
          <w:kern w:val="0"/>
          <w:sz w:val="22"/>
          <w:szCs w:val="22"/>
          <w:lang w:eastAsia="en-GB"/>
          <w14:ligatures w14:val="none"/>
        </w:rPr>
        <w:t>.</w:t>
      </w:r>
    </w:p>
    <w:p w14:paraId="5290C5D7" w14:textId="550A4276" w:rsidR="00CF0252" w:rsidRPr="00CF0252" w:rsidRDefault="00CF0252" w:rsidP="00CF0252">
      <w:pPr>
        <w:numPr>
          <w:ilvl w:val="0"/>
          <w:numId w:val="2"/>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Strong partnerships with </w:t>
      </w:r>
      <w:r w:rsidRPr="00CF0252">
        <w:rPr>
          <w:rFonts w:ascii="Comic Sans MS" w:eastAsia="Times New Roman" w:hAnsi="Comic Sans MS" w:cs="Times New Roman"/>
          <w:b/>
          <w:bCs/>
          <w:color w:val="000000"/>
          <w:kern w:val="0"/>
          <w:sz w:val="22"/>
          <w:szCs w:val="22"/>
          <w:lang w:eastAsia="en-GB"/>
          <w14:ligatures w14:val="none"/>
        </w:rPr>
        <w:t>parents, carers and the wider community</w:t>
      </w:r>
      <w:r w:rsidR="002501E7">
        <w:rPr>
          <w:rFonts w:ascii="Comic Sans MS" w:eastAsia="Times New Roman" w:hAnsi="Comic Sans MS" w:cs="Times New Roman"/>
          <w:b/>
          <w:bCs/>
          <w:color w:val="000000"/>
          <w:kern w:val="0"/>
          <w:sz w:val="22"/>
          <w:szCs w:val="22"/>
          <w:lang w:eastAsia="en-GB"/>
          <w14:ligatures w14:val="none"/>
        </w:rPr>
        <w:t>.</w:t>
      </w:r>
    </w:p>
    <w:p w14:paraId="1702A4F8" w14:textId="05A47932" w:rsidR="00CF0252" w:rsidRPr="00CF0252" w:rsidRDefault="00CF0252" w:rsidP="00CF0252">
      <w:pPr>
        <w:numPr>
          <w:ilvl w:val="0"/>
          <w:numId w:val="2"/>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A </w:t>
      </w:r>
      <w:r w:rsidRPr="00CF0252">
        <w:rPr>
          <w:rFonts w:ascii="Comic Sans MS" w:eastAsia="Times New Roman" w:hAnsi="Comic Sans MS" w:cs="Times New Roman"/>
          <w:b/>
          <w:bCs/>
          <w:color w:val="000000"/>
          <w:kern w:val="0"/>
          <w:sz w:val="22"/>
          <w:szCs w:val="22"/>
          <w:lang w:eastAsia="en-GB"/>
          <w14:ligatures w14:val="none"/>
        </w:rPr>
        <w:t>committed governing body</w:t>
      </w:r>
      <w:r w:rsidRPr="00CF0252">
        <w:rPr>
          <w:rFonts w:ascii="Comic Sans MS" w:eastAsia="Times New Roman" w:hAnsi="Comic Sans MS" w:cs="Times New Roman"/>
          <w:color w:val="000000"/>
          <w:kern w:val="0"/>
          <w:sz w:val="22"/>
          <w:szCs w:val="22"/>
          <w:lang w:eastAsia="en-GB"/>
          <w14:ligatures w14:val="none"/>
        </w:rPr>
        <w:t> that supports and challenges the school</w:t>
      </w:r>
      <w:r w:rsidR="002501E7">
        <w:rPr>
          <w:rFonts w:ascii="Comic Sans MS" w:eastAsia="Times New Roman" w:hAnsi="Comic Sans MS" w:cs="Times New Roman"/>
          <w:color w:val="000000"/>
          <w:kern w:val="0"/>
          <w:sz w:val="22"/>
          <w:szCs w:val="22"/>
          <w:lang w:eastAsia="en-GB"/>
          <w14:ligatures w14:val="none"/>
        </w:rPr>
        <w:t>.</w:t>
      </w:r>
    </w:p>
    <w:p w14:paraId="5B7F8C18" w14:textId="4D2B3756" w:rsidR="00CF0252" w:rsidRPr="00CF0252" w:rsidRDefault="00CF0252" w:rsidP="00CF0252">
      <w:p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Our school benefits from </w:t>
      </w:r>
      <w:r w:rsidRPr="00CF0252">
        <w:rPr>
          <w:rFonts w:ascii="Comic Sans MS" w:eastAsia="Times New Roman" w:hAnsi="Comic Sans MS" w:cs="Times New Roman"/>
          <w:b/>
          <w:bCs/>
          <w:color w:val="000000"/>
          <w:kern w:val="0"/>
          <w:sz w:val="22"/>
          <w:szCs w:val="22"/>
          <w:lang w:eastAsia="en-GB"/>
          <w14:ligatures w14:val="none"/>
        </w:rPr>
        <w:t>spacious outdoor areas</w:t>
      </w:r>
      <w:r w:rsidRPr="00CF0252">
        <w:rPr>
          <w:rFonts w:ascii="Comic Sans MS" w:eastAsia="Times New Roman" w:hAnsi="Comic Sans MS" w:cs="Times New Roman"/>
          <w:color w:val="000000"/>
          <w:kern w:val="0"/>
          <w:sz w:val="22"/>
          <w:szCs w:val="22"/>
          <w:lang w:eastAsia="en-GB"/>
          <w14:ligatures w14:val="none"/>
        </w:rPr>
        <w:t xml:space="preserve">, </w:t>
      </w:r>
      <w:r>
        <w:rPr>
          <w:rFonts w:ascii="Comic Sans MS" w:eastAsia="Times New Roman" w:hAnsi="Comic Sans MS" w:cs="Times New Roman"/>
          <w:color w:val="000000"/>
          <w:kern w:val="0"/>
          <w:sz w:val="22"/>
          <w:szCs w:val="22"/>
          <w:lang w:eastAsia="en-GB"/>
          <w14:ligatures w14:val="none"/>
        </w:rPr>
        <w:t xml:space="preserve">forest school, a strong focus on pupil wellbeing and a strong focus on enriching the lives of our pupils. </w:t>
      </w:r>
    </w:p>
    <w:p w14:paraId="5709EFCD" w14:textId="24D091C4" w:rsidR="00CF0252" w:rsidRPr="00F672B4" w:rsidRDefault="00CF0252" w:rsidP="00F672B4">
      <w:p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At Beechwood, children are at the heart of everything we do. We aim to create an environment where pupils feel </w:t>
      </w:r>
      <w:r w:rsidRPr="00CF0252">
        <w:rPr>
          <w:rFonts w:ascii="Comic Sans MS" w:eastAsia="Times New Roman" w:hAnsi="Comic Sans MS" w:cs="Times New Roman"/>
          <w:b/>
          <w:bCs/>
          <w:color w:val="000000"/>
          <w:kern w:val="0"/>
          <w:sz w:val="22"/>
          <w:szCs w:val="22"/>
          <w:lang w:eastAsia="en-GB"/>
          <w14:ligatures w14:val="none"/>
        </w:rPr>
        <w:t>safe, confident and inspired to succeed</w:t>
      </w:r>
      <w:r w:rsidRPr="00CF0252">
        <w:rPr>
          <w:rFonts w:ascii="Comic Sans MS" w:eastAsia="Times New Roman" w:hAnsi="Comic Sans MS" w:cs="Times New Roman"/>
          <w:color w:val="000000"/>
          <w:kern w:val="0"/>
          <w:sz w:val="22"/>
          <w:szCs w:val="22"/>
          <w:lang w:eastAsia="en-GB"/>
          <w14:ligatures w14:val="none"/>
        </w:rPr>
        <w:t>, both academically and personally.</w:t>
      </w:r>
    </w:p>
    <w:p w14:paraId="0C00FA38" w14:textId="508A3163" w:rsidR="00724E26" w:rsidRPr="00CF0252" w:rsidRDefault="00724E26" w:rsidP="00724E26">
      <w:pPr>
        <w:spacing w:before="100" w:beforeAutospacing="1" w:after="100" w:afterAutospacing="1" w:line="240" w:lineRule="auto"/>
        <w:outlineLvl w:val="0"/>
        <w:rPr>
          <w:rFonts w:ascii="Comic Sans MS" w:eastAsia="Times New Roman" w:hAnsi="Comic Sans MS" w:cs="Times New Roman"/>
          <w:b/>
          <w:bCs/>
          <w:color w:val="000000"/>
          <w:kern w:val="36"/>
          <w:sz w:val="22"/>
          <w:szCs w:val="22"/>
          <w:u w:val="single"/>
          <w:lang w:eastAsia="en-GB"/>
          <w14:ligatures w14:val="none"/>
        </w:rPr>
      </w:pPr>
      <w:r w:rsidRPr="002A6004">
        <w:rPr>
          <w:rFonts w:ascii="Comic Sans MS" w:eastAsia="Times New Roman" w:hAnsi="Comic Sans MS" w:cs="Times New Roman"/>
          <w:b/>
          <w:bCs/>
          <w:color w:val="000000"/>
          <w:kern w:val="36"/>
          <w:sz w:val="22"/>
          <w:szCs w:val="22"/>
          <w:u w:val="single"/>
          <w:lang w:eastAsia="en-GB"/>
          <w14:ligatures w14:val="none"/>
        </w:rPr>
        <w:t>3</w:t>
      </w:r>
      <w:r w:rsidRPr="00CF0252">
        <w:rPr>
          <w:rFonts w:ascii="Comic Sans MS" w:eastAsia="Times New Roman" w:hAnsi="Comic Sans MS" w:cs="Times New Roman"/>
          <w:b/>
          <w:bCs/>
          <w:color w:val="000000"/>
          <w:kern w:val="36"/>
          <w:sz w:val="22"/>
          <w:szCs w:val="22"/>
          <w:u w:val="single"/>
          <w:lang w:eastAsia="en-GB"/>
          <w14:ligatures w14:val="none"/>
        </w:rPr>
        <w:t xml:space="preserve">. What </w:t>
      </w:r>
      <w:r w:rsidR="002A6004">
        <w:rPr>
          <w:rFonts w:ascii="Comic Sans MS" w:eastAsia="Times New Roman" w:hAnsi="Comic Sans MS" w:cs="Times New Roman"/>
          <w:b/>
          <w:bCs/>
          <w:color w:val="000000"/>
          <w:kern w:val="36"/>
          <w:sz w:val="22"/>
          <w:szCs w:val="22"/>
          <w:u w:val="single"/>
          <w:lang w:eastAsia="en-GB"/>
          <w14:ligatures w14:val="none"/>
        </w:rPr>
        <w:t>Beechwood</w:t>
      </w:r>
      <w:r w:rsidRPr="00CF0252">
        <w:rPr>
          <w:rFonts w:ascii="Comic Sans MS" w:eastAsia="Times New Roman" w:hAnsi="Comic Sans MS" w:cs="Times New Roman"/>
          <w:b/>
          <w:bCs/>
          <w:color w:val="000000"/>
          <w:kern w:val="36"/>
          <w:sz w:val="22"/>
          <w:szCs w:val="22"/>
          <w:u w:val="single"/>
          <w:lang w:eastAsia="en-GB"/>
          <w14:ligatures w14:val="none"/>
        </w:rPr>
        <w:t xml:space="preserve"> Offer</w:t>
      </w:r>
      <w:r w:rsidR="002A6004">
        <w:rPr>
          <w:rFonts w:ascii="Comic Sans MS" w:eastAsia="Times New Roman" w:hAnsi="Comic Sans MS" w:cs="Times New Roman"/>
          <w:b/>
          <w:bCs/>
          <w:color w:val="000000"/>
          <w:kern w:val="36"/>
          <w:sz w:val="22"/>
          <w:szCs w:val="22"/>
          <w:u w:val="single"/>
          <w:lang w:eastAsia="en-GB"/>
          <w14:ligatures w14:val="none"/>
        </w:rPr>
        <w:t>s</w:t>
      </w:r>
    </w:p>
    <w:p w14:paraId="1C8BF729" w14:textId="77777777" w:rsidR="00724E26" w:rsidRPr="00CF0252" w:rsidRDefault="00724E26" w:rsidP="00724E26">
      <w:p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Beechwood Primary School is a </w:t>
      </w:r>
      <w:r w:rsidRPr="00CF0252">
        <w:rPr>
          <w:rFonts w:ascii="Comic Sans MS" w:eastAsia="Times New Roman" w:hAnsi="Comic Sans MS" w:cs="Times New Roman"/>
          <w:b/>
          <w:bCs/>
          <w:color w:val="000000"/>
          <w:kern w:val="0"/>
          <w:sz w:val="22"/>
          <w:szCs w:val="22"/>
          <w:lang w:eastAsia="en-GB"/>
          <w14:ligatures w14:val="none"/>
        </w:rPr>
        <w:t>supportive and rewarding place to work</w:t>
      </w:r>
      <w:r w:rsidRPr="00CF0252">
        <w:rPr>
          <w:rFonts w:ascii="Comic Sans MS" w:eastAsia="Times New Roman" w:hAnsi="Comic Sans MS" w:cs="Times New Roman"/>
          <w:color w:val="000000"/>
          <w:kern w:val="0"/>
          <w:sz w:val="22"/>
          <w:szCs w:val="22"/>
          <w:lang w:eastAsia="en-GB"/>
          <w14:ligatures w14:val="none"/>
        </w:rPr>
        <w:t>. We offer:</w:t>
      </w:r>
    </w:p>
    <w:p w14:paraId="409597F1" w14:textId="11CA1BDA" w:rsidR="00724E26" w:rsidRPr="00CF0252" w:rsidRDefault="00724E26" w:rsidP="00724E26">
      <w:pPr>
        <w:numPr>
          <w:ilvl w:val="0"/>
          <w:numId w:val="16"/>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A </w:t>
      </w:r>
      <w:r w:rsidRPr="00CF0252">
        <w:rPr>
          <w:rFonts w:ascii="Comic Sans MS" w:eastAsia="Times New Roman" w:hAnsi="Comic Sans MS" w:cs="Times New Roman"/>
          <w:b/>
          <w:bCs/>
          <w:color w:val="000000"/>
          <w:kern w:val="0"/>
          <w:sz w:val="22"/>
          <w:szCs w:val="22"/>
          <w:lang w:eastAsia="en-GB"/>
          <w14:ligatures w14:val="none"/>
        </w:rPr>
        <w:t>friendly and welcoming staff team</w:t>
      </w:r>
      <w:r w:rsidR="002501E7">
        <w:rPr>
          <w:rFonts w:ascii="Comic Sans MS" w:eastAsia="Times New Roman" w:hAnsi="Comic Sans MS" w:cs="Times New Roman"/>
          <w:b/>
          <w:bCs/>
          <w:color w:val="000000"/>
          <w:kern w:val="0"/>
          <w:sz w:val="22"/>
          <w:szCs w:val="22"/>
          <w:lang w:eastAsia="en-GB"/>
          <w14:ligatures w14:val="none"/>
        </w:rPr>
        <w:t>.</w:t>
      </w:r>
    </w:p>
    <w:p w14:paraId="45F2CD4B" w14:textId="119B45E0" w:rsidR="00724E26" w:rsidRPr="00CF0252" w:rsidRDefault="00724E26" w:rsidP="00724E26">
      <w:pPr>
        <w:numPr>
          <w:ilvl w:val="0"/>
          <w:numId w:val="16"/>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Enthusiastic pupils who enjoy learning</w:t>
      </w:r>
      <w:r w:rsidR="002501E7">
        <w:rPr>
          <w:rFonts w:ascii="Comic Sans MS" w:eastAsia="Times New Roman" w:hAnsi="Comic Sans MS" w:cs="Times New Roman"/>
          <w:color w:val="000000"/>
          <w:kern w:val="0"/>
          <w:sz w:val="22"/>
          <w:szCs w:val="22"/>
          <w:lang w:eastAsia="en-GB"/>
          <w14:ligatures w14:val="none"/>
        </w:rPr>
        <w:t>.</w:t>
      </w:r>
    </w:p>
    <w:p w14:paraId="0EBAA0CC" w14:textId="2BDCDCB3" w:rsidR="00724E26" w:rsidRPr="00CF0252" w:rsidRDefault="00724E26" w:rsidP="00724E26">
      <w:pPr>
        <w:numPr>
          <w:ilvl w:val="0"/>
          <w:numId w:val="16"/>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A strong culture of</w:t>
      </w:r>
      <w:r w:rsidRPr="00CF0252">
        <w:rPr>
          <w:rFonts w:ascii="Comic Sans MS" w:eastAsia="Times New Roman" w:hAnsi="Comic Sans MS" w:cs="Times New Roman"/>
          <w:b/>
          <w:bCs/>
          <w:color w:val="000000"/>
          <w:kern w:val="0"/>
          <w:sz w:val="22"/>
          <w:szCs w:val="22"/>
          <w:lang w:eastAsia="en-GB"/>
          <w14:ligatures w14:val="none"/>
        </w:rPr>
        <w:t xml:space="preserve"> professional support</w:t>
      </w:r>
      <w:r w:rsidR="002501E7">
        <w:rPr>
          <w:rFonts w:ascii="Comic Sans MS" w:eastAsia="Times New Roman" w:hAnsi="Comic Sans MS" w:cs="Times New Roman"/>
          <w:b/>
          <w:bCs/>
          <w:color w:val="000000"/>
          <w:kern w:val="0"/>
          <w:sz w:val="22"/>
          <w:szCs w:val="22"/>
          <w:lang w:eastAsia="en-GB"/>
          <w14:ligatures w14:val="none"/>
        </w:rPr>
        <w:t>.</w:t>
      </w:r>
    </w:p>
    <w:p w14:paraId="28B770D3" w14:textId="77777777" w:rsidR="00724E26" w:rsidRPr="00CF0252" w:rsidRDefault="00724E26" w:rsidP="00724E26">
      <w:pPr>
        <w:numPr>
          <w:ilvl w:val="0"/>
          <w:numId w:val="16"/>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Opportunities for </w:t>
      </w:r>
      <w:r w:rsidRPr="00CF0252">
        <w:rPr>
          <w:rFonts w:ascii="Comic Sans MS" w:eastAsia="Times New Roman" w:hAnsi="Comic Sans MS" w:cs="Times New Roman"/>
          <w:b/>
          <w:bCs/>
          <w:color w:val="000000"/>
          <w:kern w:val="0"/>
          <w:sz w:val="22"/>
          <w:szCs w:val="22"/>
          <w:lang w:eastAsia="en-GB"/>
          <w14:ligatures w14:val="none"/>
        </w:rPr>
        <w:t>leadership development and professional growth</w:t>
      </w:r>
    </w:p>
    <w:p w14:paraId="207029C4" w14:textId="5867FA67" w:rsidR="00724E26" w:rsidRPr="00CF0252" w:rsidRDefault="00724E26" w:rsidP="00724E26">
      <w:pPr>
        <w:numPr>
          <w:ilvl w:val="0"/>
          <w:numId w:val="16"/>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A school that </w:t>
      </w:r>
      <w:r w:rsidRPr="00CF0252">
        <w:rPr>
          <w:rFonts w:ascii="Comic Sans MS" w:eastAsia="Times New Roman" w:hAnsi="Comic Sans MS" w:cs="Times New Roman"/>
          <w:b/>
          <w:bCs/>
          <w:color w:val="000000"/>
          <w:kern w:val="0"/>
          <w:sz w:val="22"/>
          <w:szCs w:val="22"/>
          <w:lang w:eastAsia="en-GB"/>
          <w14:ligatures w14:val="none"/>
        </w:rPr>
        <w:t>values staff wellbeing and work-life balance</w:t>
      </w:r>
      <w:r w:rsidRPr="00724E26">
        <w:rPr>
          <w:rFonts w:ascii="Comic Sans MS" w:eastAsia="Times New Roman" w:hAnsi="Comic Sans MS" w:cs="Times New Roman"/>
          <w:color w:val="000000"/>
          <w:kern w:val="0"/>
          <w:sz w:val="22"/>
          <w:szCs w:val="22"/>
          <w:lang w:eastAsia="en-GB"/>
          <w14:ligatures w14:val="none"/>
        </w:rPr>
        <w:t xml:space="preserve"> with wellbeing days and incentives for excellent attendance. </w:t>
      </w:r>
    </w:p>
    <w:p w14:paraId="6BD6B10B" w14:textId="4B607B9C" w:rsidR="00724E26" w:rsidRPr="00F672B4" w:rsidRDefault="00724E26" w:rsidP="00F672B4">
      <w:pPr>
        <w:numPr>
          <w:ilvl w:val="0"/>
          <w:numId w:val="16"/>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Support from an </w:t>
      </w:r>
      <w:r w:rsidRPr="00CF0252">
        <w:rPr>
          <w:rFonts w:ascii="Comic Sans MS" w:eastAsia="Times New Roman" w:hAnsi="Comic Sans MS" w:cs="Times New Roman"/>
          <w:b/>
          <w:bCs/>
          <w:color w:val="000000"/>
          <w:kern w:val="0"/>
          <w:sz w:val="22"/>
          <w:szCs w:val="22"/>
          <w:lang w:eastAsia="en-GB"/>
          <w14:ligatures w14:val="none"/>
        </w:rPr>
        <w:t>engaged and committed governing body</w:t>
      </w:r>
    </w:p>
    <w:p w14:paraId="33416B3B" w14:textId="2F625EAC" w:rsidR="00CF0252" w:rsidRPr="00CF0252" w:rsidRDefault="00724E26" w:rsidP="00CF0252">
      <w:pPr>
        <w:spacing w:before="100" w:beforeAutospacing="1" w:after="100" w:afterAutospacing="1" w:line="240" w:lineRule="auto"/>
        <w:outlineLvl w:val="0"/>
        <w:rPr>
          <w:rFonts w:ascii="Comic Sans MS" w:eastAsia="Times New Roman" w:hAnsi="Comic Sans MS" w:cs="Times New Roman"/>
          <w:b/>
          <w:bCs/>
          <w:color w:val="000000"/>
          <w:kern w:val="36"/>
          <w:sz w:val="22"/>
          <w:szCs w:val="22"/>
          <w:u w:val="single"/>
          <w:lang w:eastAsia="en-GB"/>
          <w14:ligatures w14:val="none"/>
        </w:rPr>
      </w:pPr>
      <w:r w:rsidRPr="002A6004">
        <w:rPr>
          <w:rFonts w:ascii="Comic Sans MS" w:eastAsia="Times New Roman" w:hAnsi="Comic Sans MS" w:cs="Times New Roman"/>
          <w:b/>
          <w:bCs/>
          <w:color w:val="000000"/>
          <w:kern w:val="36"/>
          <w:sz w:val="22"/>
          <w:szCs w:val="22"/>
          <w:u w:val="single"/>
          <w:lang w:eastAsia="en-GB"/>
          <w14:ligatures w14:val="none"/>
        </w:rPr>
        <w:t>4</w:t>
      </w:r>
      <w:r w:rsidR="00CF0252" w:rsidRPr="00CF0252">
        <w:rPr>
          <w:rFonts w:ascii="Comic Sans MS" w:eastAsia="Times New Roman" w:hAnsi="Comic Sans MS" w:cs="Times New Roman"/>
          <w:b/>
          <w:bCs/>
          <w:color w:val="000000"/>
          <w:kern w:val="36"/>
          <w:sz w:val="22"/>
          <w:szCs w:val="22"/>
          <w:u w:val="single"/>
          <w:lang w:eastAsia="en-GB"/>
          <w14:ligatures w14:val="none"/>
        </w:rPr>
        <w:t>. The Role: Deputy Headteacher</w:t>
      </w:r>
    </w:p>
    <w:p w14:paraId="14957663" w14:textId="32000355" w:rsidR="00CF0252" w:rsidRDefault="00CF0252" w:rsidP="00CF0252">
      <w:pPr>
        <w:spacing w:after="0" w:line="240" w:lineRule="auto"/>
        <w:rPr>
          <w:rFonts w:ascii="Comic Sans MS" w:eastAsia="Times New Roman" w:hAnsi="Comic Sans MS" w:cs="Times New Roman"/>
          <w:color w:val="000000"/>
          <w:kern w:val="0"/>
          <w:sz w:val="22"/>
          <w:szCs w:val="22"/>
          <w:lang w:eastAsia="en-GB"/>
          <w14:ligatures w14:val="none"/>
        </w:rPr>
      </w:pPr>
      <w:r>
        <w:rPr>
          <w:rFonts w:ascii="Comic Sans MS" w:eastAsia="Times New Roman" w:hAnsi="Comic Sans MS" w:cs="Times New Roman"/>
          <w:color w:val="000000"/>
          <w:kern w:val="0"/>
          <w:sz w:val="22"/>
          <w:szCs w:val="22"/>
          <w:lang w:eastAsia="en-GB"/>
          <w14:ligatures w14:val="none"/>
        </w:rPr>
        <w:t>Job Title:</w:t>
      </w:r>
      <w:r>
        <w:rPr>
          <w:rFonts w:ascii="Comic Sans MS" w:eastAsia="Times New Roman" w:hAnsi="Comic Sans MS" w:cs="Times New Roman"/>
          <w:color w:val="000000"/>
          <w:kern w:val="0"/>
          <w:sz w:val="22"/>
          <w:szCs w:val="22"/>
          <w:lang w:eastAsia="en-GB"/>
          <w14:ligatures w14:val="none"/>
        </w:rPr>
        <w:tab/>
      </w:r>
      <w:r>
        <w:rPr>
          <w:rFonts w:ascii="Comic Sans MS" w:eastAsia="Times New Roman" w:hAnsi="Comic Sans MS" w:cs="Times New Roman"/>
          <w:color w:val="000000"/>
          <w:kern w:val="0"/>
          <w:sz w:val="22"/>
          <w:szCs w:val="22"/>
          <w:lang w:eastAsia="en-GB"/>
          <w14:ligatures w14:val="none"/>
        </w:rPr>
        <w:tab/>
        <w:t>Deputy Headteacher</w:t>
      </w:r>
    </w:p>
    <w:p w14:paraId="01769C64" w14:textId="25D4C9E5" w:rsidR="00CF0252" w:rsidRDefault="00CF0252" w:rsidP="00CF0252">
      <w:pPr>
        <w:spacing w:after="0" w:line="240" w:lineRule="auto"/>
        <w:rPr>
          <w:rFonts w:ascii="Comic Sans MS" w:eastAsia="Times New Roman" w:hAnsi="Comic Sans MS" w:cs="Times New Roman"/>
          <w:color w:val="000000"/>
          <w:kern w:val="0"/>
          <w:sz w:val="22"/>
          <w:szCs w:val="22"/>
          <w:lang w:eastAsia="en-GB"/>
          <w14:ligatures w14:val="none"/>
        </w:rPr>
      </w:pPr>
      <w:r>
        <w:rPr>
          <w:rFonts w:ascii="Comic Sans MS" w:eastAsia="Times New Roman" w:hAnsi="Comic Sans MS" w:cs="Times New Roman"/>
          <w:color w:val="000000"/>
          <w:kern w:val="0"/>
          <w:sz w:val="22"/>
          <w:szCs w:val="22"/>
          <w:lang w:eastAsia="en-GB"/>
          <w14:ligatures w14:val="none"/>
        </w:rPr>
        <w:t xml:space="preserve">Responsible to: </w:t>
      </w:r>
      <w:r>
        <w:rPr>
          <w:rFonts w:ascii="Comic Sans MS" w:eastAsia="Times New Roman" w:hAnsi="Comic Sans MS" w:cs="Times New Roman"/>
          <w:color w:val="000000"/>
          <w:kern w:val="0"/>
          <w:sz w:val="22"/>
          <w:szCs w:val="22"/>
          <w:lang w:eastAsia="en-GB"/>
          <w14:ligatures w14:val="none"/>
        </w:rPr>
        <w:tab/>
        <w:t>Headteacher</w:t>
      </w:r>
    </w:p>
    <w:p w14:paraId="68FB3DD0" w14:textId="77777777" w:rsidR="00CF0252" w:rsidRDefault="00CF0252" w:rsidP="00CF0252">
      <w:pPr>
        <w:spacing w:after="0" w:line="240" w:lineRule="auto"/>
        <w:rPr>
          <w:rFonts w:ascii="Comic Sans MS" w:eastAsia="Times New Roman" w:hAnsi="Comic Sans MS" w:cs="Times New Roman"/>
          <w:color w:val="000000"/>
          <w:kern w:val="0"/>
          <w:sz w:val="22"/>
          <w:szCs w:val="22"/>
          <w:lang w:eastAsia="en-GB"/>
          <w14:ligatures w14:val="none"/>
        </w:rPr>
      </w:pPr>
      <w:r>
        <w:rPr>
          <w:rFonts w:ascii="Comic Sans MS" w:eastAsia="Times New Roman" w:hAnsi="Comic Sans MS" w:cs="Times New Roman"/>
          <w:color w:val="000000"/>
          <w:kern w:val="0"/>
          <w:sz w:val="22"/>
          <w:szCs w:val="22"/>
          <w:lang w:eastAsia="en-GB"/>
          <w14:ligatures w14:val="none"/>
        </w:rPr>
        <w:t>Pay Scale:</w:t>
      </w:r>
      <w:r>
        <w:rPr>
          <w:rFonts w:ascii="Comic Sans MS" w:eastAsia="Times New Roman" w:hAnsi="Comic Sans MS" w:cs="Times New Roman"/>
          <w:color w:val="000000"/>
          <w:kern w:val="0"/>
          <w:sz w:val="22"/>
          <w:szCs w:val="22"/>
          <w:lang w:eastAsia="en-GB"/>
          <w14:ligatures w14:val="none"/>
        </w:rPr>
        <w:tab/>
      </w:r>
      <w:r>
        <w:rPr>
          <w:rFonts w:ascii="Comic Sans MS" w:eastAsia="Times New Roman" w:hAnsi="Comic Sans MS" w:cs="Times New Roman"/>
          <w:color w:val="000000"/>
          <w:kern w:val="0"/>
          <w:sz w:val="22"/>
          <w:szCs w:val="22"/>
          <w:lang w:eastAsia="en-GB"/>
          <w14:ligatures w14:val="none"/>
        </w:rPr>
        <w:tab/>
        <w:t>L10 – L15</w:t>
      </w:r>
    </w:p>
    <w:p w14:paraId="15EC4668" w14:textId="1FD2BF7C" w:rsidR="00CF0252" w:rsidRDefault="00CF0252" w:rsidP="00CF0252">
      <w:pPr>
        <w:spacing w:after="0" w:line="240" w:lineRule="auto"/>
        <w:rPr>
          <w:rFonts w:ascii="Comic Sans MS" w:eastAsia="Times New Roman" w:hAnsi="Comic Sans MS" w:cs="Times New Roman"/>
          <w:color w:val="000000"/>
          <w:kern w:val="0"/>
          <w:sz w:val="22"/>
          <w:szCs w:val="22"/>
          <w:lang w:eastAsia="en-GB"/>
          <w14:ligatures w14:val="none"/>
        </w:rPr>
      </w:pPr>
      <w:r>
        <w:rPr>
          <w:rFonts w:ascii="Comic Sans MS" w:eastAsia="Times New Roman" w:hAnsi="Comic Sans MS" w:cs="Times New Roman"/>
          <w:color w:val="000000"/>
          <w:kern w:val="0"/>
          <w:sz w:val="22"/>
          <w:szCs w:val="22"/>
          <w:lang w:eastAsia="en-GB"/>
          <w14:ligatures w14:val="none"/>
        </w:rPr>
        <w:t>Start Date:</w:t>
      </w:r>
      <w:r>
        <w:rPr>
          <w:rFonts w:ascii="Comic Sans MS" w:eastAsia="Times New Roman" w:hAnsi="Comic Sans MS" w:cs="Times New Roman"/>
          <w:color w:val="000000"/>
          <w:kern w:val="0"/>
          <w:sz w:val="22"/>
          <w:szCs w:val="22"/>
          <w:lang w:eastAsia="en-GB"/>
          <w14:ligatures w14:val="none"/>
        </w:rPr>
        <w:tab/>
      </w:r>
      <w:r>
        <w:rPr>
          <w:rFonts w:ascii="Comic Sans MS" w:eastAsia="Times New Roman" w:hAnsi="Comic Sans MS" w:cs="Times New Roman"/>
          <w:color w:val="000000"/>
          <w:kern w:val="0"/>
          <w:sz w:val="22"/>
          <w:szCs w:val="22"/>
          <w:lang w:eastAsia="en-GB"/>
          <w14:ligatures w14:val="none"/>
        </w:rPr>
        <w:tab/>
        <w:t>September 2026</w:t>
      </w:r>
    </w:p>
    <w:p w14:paraId="38C33E3B" w14:textId="45A2E9B3" w:rsidR="00CF0252" w:rsidRPr="00CF0252" w:rsidRDefault="00CF0252" w:rsidP="00CF0252">
      <w:p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The Deputy Headteacher will work closely with the Headteacher to provide </w:t>
      </w:r>
      <w:r w:rsidRPr="00CF0252">
        <w:rPr>
          <w:rFonts w:ascii="Comic Sans MS" w:eastAsia="Times New Roman" w:hAnsi="Comic Sans MS" w:cs="Times New Roman"/>
          <w:b/>
          <w:bCs/>
          <w:color w:val="000000"/>
          <w:kern w:val="0"/>
          <w:sz w:val="22"/>
          <w:szCs w:val="22"/>
          <w:lang w:eastAsia="en-GB"/>
          <w14:ligatures w14:val="none"/>
        </w:rPr>
        <w:t>strategic leadership and operational management across the school</w:t>
      </w:r>
      <w:r w:rsidRPr="00CF0252">
        <w:rPr>
          <w:rFonts w:ascii="Comic Sans MS" w:eastAsia="Times New Roman" w:hAnsi="Comic Sans MS" w:cs="Times New Roman"/>
          <w:color w:val="000000"/>
          <w:kern w:val="0"/>
          <w:sz w:val="22"/>
          <w:szCs w:val="22"/>
          <w:lang w:eastAsia="en-GB"/>
          <w14:ligatures w14:val="none"/>
        </w:rPr>
        <w:t>.</w:t>
      </w:r>
    </w:p>
    <w:p w14:paraId="353723F1" w14:textId="77777777" w:rsidR="00CF0252" w:rsidRPr="00CF0252" w:rsidRDefault="00CF0252" w:rsidP="00CF0252">
      <w:p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This is an exciting opportunity for an </w:t>
      </w:r>
      <w:r w:rsidRPr="00CF0252">
        <w:rPr>
          <w:rFonts w:ascii="Comic Sans MS" w:eastAsia="Times New Roman" w:hAnsi="Comic Sans MS" w:cs="Times New Roman"/>
          <w:b/>
          <w:bCs/>
          <w:color w:val="000000"/>
          <w:kern w:val="0"/>
          <w:sz w:val="22"/>
          <w:szCs w:val="22"/>
          <w:lang w:eastAsia="en-GB"/>
          <w14:ligatures w14:val="none"/>
        </w:rPr>
        <w:t>ambitious and motivated leader</w:t>
      </w:r>
      <w:r w:rsidRPr="00CF0252">
        <w:rPr>
          <w:rFonts w:ascii="Comic Sans MS" w:eastAsia="Times New Roman" w:hAnsi="Comic Sans MS" w:cs="Times New Roman"/>
          <w:color w:val="000000"/>
          <w:kern w:val="0"/>
          <w:sz w:val="22"/>
          <w:szCs w:val="22"/>
          <w:lang w:eastAsia="en-GB"/>
          <w14:ligatures w14:val="none"/>
        </w:rPr>
        <w:t> to play a key role in:</w:t>
      </w:r>
    </w:p>
    <w:p w14:paraId="1F6AAB78" w14:textId="530B9771" w:rsidR="00CF0252" w:rsidRPr="00CF0252" w:rsidRDefault="00CF0252" w:rsidP="00CF0252">
      <w:pPr>
        <w:numPr>
          <w:ilvl w:val="0"/>
          <w:numId w:val="3"/>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Driving </w:t>
      </w:r>
      <w:r w:rsidRPr="00CF0252">
        <w:rPr>
          <w:rFonts w:ascii="Comic Sans MS" w:eastAsia="Times New Roman" w:hAnsi="Comic Sans MS" w:cs="Times New Roman"/>
          <w:b/>
          <w:bCs/>
          <w:color w:val="000000"/>
          <w:kern w:val="0"/>
          <w:sz w:val="22"/>
          <w:szCs w:val="22"/>
          <w:lang w:eastAsia="en-GB"/>
          <w14:ligatures w14:val="none"/>
        </w:rPr>
        <w:t>school improvement</w:t>
      </w:r>
      <w:r w:rsidR="002501E7">
        <w:rPr>
          <w:rFonts w:ascii="Comic Sans MS" w:eastAsia="Times New Roman" w:hAnsi="Comic Sans MS" w:cs="Times New Roman"/>
          <w:b/>
          <w:bCs/>
          <w:color w:val="000000"/>
          <w:kern w:val="0"/>
          <w:sz w:val="22"/>
          <w:szCs w:val="22"/>
          <w:lang w:eastAsia="en-GB"/>
          <w14:ligatures w14:val="none"/>
        </w:rPr>
        <w:t>.</w:t>
      </w:r>
    </w:p>
    <w:p w14:paraId="5A40E90B" w14:textId="7EBDB0C6" w:rsidR="00CF0252" w:rsidRPr="00CF0252" w:rsidRDefault="00CF0252" w:rsidP="00CF0252">
      <w:pPr>
        <w:numPr>
          <w:ilvl w:val="0"/>
          <w:numId w:val="3"/>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Promoting </w:t>
      </w:r>
      <w:r w:rsidRPr="00CF0252">
        <w:rPr>
          <w:rFonts w:ascii="Comic Sans MS" w:eastAsia="Times New Roman" w:hAnsi="Comic Sans MS" w:cs="Times New Roman"/>
          <w:b/>
          <w:bCs/>
          <w:color w:val="000000"/>
          <w:kern w:val="0"/>
          <w:sz w:val="22"/>
          <w:szCs w:val="22"/>
          <w:lang w:eastAsia="en-GB"/>
          <w14:ligatures w14:val="none"/>
        </w:rPr>
        <w:t>high-quality teaching and learning</w:t>
      </w:r>
      <w:r w:rsidR="002501E7">
        <w:rPr>
          <w:rFonts w:ascii="Comic Sans MS" w:eastAsia="Times New Roman" w:hAnsi="Comic Sans MS" w:cs="Times New Roman"/>
          <w:b/>
          <w:bCs/>
          <w:color w:val="000000"/>
          <w:kern w:val="0"/>
          <w:sz w:val="22"/>
          <w:szCs w:val="22"/>
          <w:lang w:eastAsia="en-GB"/>
          <w14:ligatures w14:val="none"/>
        </w:rPr>
        <w:t>.</w:t>
      </w:r>
    </w:p>
    <w:p w14:paraId="07392BA8" w14:textId="4E339D41" w:rsidR="00CF0252" w:rsidRPr="00CF0252" w:rsidRDefault="00CF0252" w:rsidP="00CF0252">
      <w:pPr>
        <w:numPr>
          <w:ilvl w:val="0"/>
          <w:numId w:val="3"/>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Supporting </w:t>
      </w:r>
      <w:r w:rsidRPr="00CF0252">
        <w:rPr>
          <w:rFonts w:ascii="Comic Sans MS" w:eastAsia="Times New Roman" w:hAnsi="Comic Sans MS" w:cs="Times New Roman"/>
          <w:b/>
          <w:bCs/>
          <w:color w:val="000000"/>
          <w:kern w:val="0"/>
          <w:sz w:val="22"/>
          <w:szCs w:val="22"/>
          <w:lang w:eastAsia="en-GB"/>
          <w14:ligatures w14:val="none"/>
        </w:rPr>
        <w:t>staff development</w:t>
      </w:r>
      <w:r w:rsidR="002501E7">
        <w:rPr>
          <w:rFonts w:ascii="Comic Sans MS" w:eastAsia="Times New Roman" w:hAnsi="Comic Sans MS" w:cs="Times New Roman"/>
          <w:b/>
          <w:bCs/>
          <w:color w:val="000000"/>
          <w:kern w:val="0"/>
          <w:sz w:val="22"/>
          <w:szCs w:val="22"/>
          <w:lang w:eastAsia="en-GB"/>
          <w14:ligatures w14:val="none"/>
        </w:rPr>
        <w:t>.</w:t>
      </w:r>
    </w:p>
    <w:p w14:paraId="374C8BA5" w14:textId="2D24B416" w:rsidR="00CF0252" w:rsidRPr="00CF0252" w:rsidRDefault="00CF0252" w:rsidP="00CF0252">
      <w:pPr>
        <w:numPr>
          <w:ilvl w:val="0"/>
          <w:numId w:val="3"/>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Ensuring </w:t>
      </w:r>
      <w:r w:rsidRPr="00CF0252">
        <w:rPr>
          <w:rFonts w:ascii="Comic Sans MS" w:eastAsia="Times New Roman" w:hAnsi="Comic Sans MS" w:cs="Times New Roman"/>
          <w:b/>
          <w:bCs/>
          <w:color w:val="000000"/>
          <w:kern w:val="0"/>
          <w:sz w:val="22"/>
          <w:szCs w:val="22"/>
          <w:lang w:eastAsia="en-GB"/>
          <w14:ligatures w14:val="none"/>
        </w:rPr>
        <w:t>excellent outcomes for all pupils</w:t>
      </w:r>
      <w:r w:rsidR="002501E7">
        <w:rPr>
          <w:rFonts w:ascii="Comic Sans MS" w:eastAsia="Times New Roman" w:hAnsi="Comic Sans MS" w:cs="Times New Roman"/>
          <w:b/>
          <w:bCs/>
          <w:color w:val="000000"/>
          <w:kern w:val="0"/>
          <w:sz w:val="22"/>
          <w:szCs w:val="22"/>
          <w:lang w:eastAsia="en-GB"/>
          <w14:ligatures w14:val="none"/>
        </w:rPr>
        <w:t>.</w:t>
      </w:r>
    </w:p>
    <w:p w14:paraId="0E961AF3" w14:textId="77777777" w:rsidR="00CF0252" w:rsidRPr="00CF0252" w:rsidRDefault="00CF0252" w:rsidP="00CF0252">
      <w:p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The Deputy Headteacher will help maintain a </w:t>
      </w:r>
      <w:r w:rsidRPr="00CF0252">
        <w:rPr>
          <w:rFonts w:ascii="Comic Sans MS" w:eastAsia="Times New Roman" w:hAnsi="Comic Sans MS" w:cs="Times New Roman"/>
          <w:b/>
          <w:bCs/>
          <w:color w:val="000000"/>
          <w:kern w:val="0"/>
          <w:sz w:val="22"/>
          <w:szCs w:val="22"/>
          <w:lang w:eastAsia="en-GB"/>
          <w14:ligatures w14:val="none"/>
        </w:rPr>
        <w:t>positive, inclusive and high-expectation culture</w:t>
      </w:r>
      <w:r w:rsidRPr="00CF0252">
        <w:rPr>
          <w:rFonts w:ascii="Comic Sans MS" w:eastAsia="Times New Roman" w:hAnsi="Comic Sans MS" w:cs="Times New Roman"/>
          <w:color w:val="000000"/>
          <w:kern w:val="0"/>
          <w:sz w:val="22"/>
          <w:szCs w:val="22"/>
          <w:lang w:eastAsia="en-GB"/>
          <w14:ligatures w14:val="none"/>
        </w:rPr>
        <w:t> throughout the school.</w:t>
      </w:r>
    </w:p>
    <w:p w14:paraId="74BA09FC" w14:textId="0C635F3B" w:rsidR="00CF0252" w:rsidRPr="00F672B4" w:rsidRDefault="00A52101" w:rsidP="00F672B4">
      <w:pPr>
        <w:spacing w:after="0" w:line="240" w:lineRule="auto"/>
        <w:rPr>
          <w:rFonts w:ascii="Comic Sans MS" w:eastAsia="Times New Roman" w:hAnsi="Comic Sans MS" w:cs="Times New Roman"/>
          <w:noProof/>
          <w:kern w:val="0"/>
          <w:sz w:val="22"/>
          <w:szCs w:val="22"/>
          <w:lang w:eastAsia="en-GB"/>
        </w:rPr>
      </w:pPr>
      <w:r>
        <w:rPr>
          <w:rFonts w:ascii="Comic Sans MS" w:eastAsia="Times New Roman" w:hAnsi="Comic Sans MS" w:cs="Times New Roman"/>
          <w:noProof/>
          <w:kern w:val="0"/>
          <w:sz w:val="22"/>
          <w:szCs w:val="22"/>
          <w:lang w:eastAsia="en-GB"/>
        </w:rPr>
        <w:lastRenderedPageBreak/>
        <w:pict w14:anchorId="0B7EB46A">
          <v:rect id="_x0000_i1026" alt="" style="width:451.3pt;height:.05pt;mso-width-percent:0;mso-height-percent:0;mso-width-percent:0;mso-height-percent:0" o:hralign="center" o:hrstd="t" o:hrnoshade="t" o:hr="t" fillcolor="black" stroked="f"/>
        </w:pict>
      </w:r>
      <w:r w:rsidR="00724E26" w:rsidRPr="002A6004">
        <w:rPr>
          <w:rFonts w:ascii="Comic Sans MS" w:eastAsia="Times New Roman" w:hAnsi="Comic Sans MS" w:cs="Times New Roman"/>
          <w:b/>
          <w:bCs/>
          <w:color w:val="000000"/>
          <w:kern w:val="36"/>
          <w:sz w:val="22"/>
          <w:szCs w:val="22"/>
          <w:u w:val="single"/>
          <w:lang w:eastAsia="en-GB"/>
          <w14:ligatures w14:val="none"/>
        </w:rPr>
        <w:t>5</w:t>
      </w:r>
      <w:r w:rsidR="00CF0252" w:rsidRPr="00CF0252">
        <w:rPr>
          <w:rFonts w:ascii="Comic Sans MS" w:eastAsia="Times New Roman" w:hAnsi="Comic Sans MS" w:cs="Times New Roman"/>
          <w:b/>
          <w:bCs/>
          <w:color w:val="000000"/>
          <w:kern w:val="36"/>
          <w:sz w:val="22"/>
          <w:szCs w:val="22"/>
          <w:u w:val="single"/>
          <w:lang w:eastAsia="en-GB"/>
          <w14:ligatures w14:val="none"/>
        </w:rPr>
        <w:t>. Job Description</w:t>
      </w:r>
    </w:p>
    <w:p w14:paraId="201DFF9C" w14:textId="77777777" w:rsidR="00CF0252" w:rsidRPr="00CF0252" w:rsidRDefault="00CF0252" w:rsidP="00CF0252">
      <w:pPr>
        <w:spacing w:before="100" w:beforeAutospacing="1" w:after="100" w:afterAutospacing="1" w:line="240" w:lineRule="auto"/>
        <w:outlineLvl w:val="1"/>
        <w:rPr>
          <w:rFonts w:ascii="Comic Sans MS" w:eastAsia="Times New Roman" w:hAnsi="Comic Sans MS" w:cs="Times New Roman"/>
          <w:b/>
          <w:bCs/>
          <w:color w:val="000000"/>
          <w:kern w:val="0"/>
          <w:sz w:val="22"/>
          <w:szCs w:val="22"/>
          <w:lang w:eastAsia="en-GB"/>
          <w14:ligatures w14:val="none"/>
        </w:rPr>
      </w:pPr>
      <w:r w:rsidRPr="00CF0252">
        <w:rPr>
          <w:rFonts w:ascii="Comic Sans MS" w:eastAsia="Times New Roman" w:hAnsi="Comic Sans MS" w:cs="Times New Roman"/>
          <w:b/>
          <w:bCs/>
          <w:color w:val="000000"/>
          <w:kern w:val="0"/>
          <w:sz w:val="22"/>
          <w:szCs w:val="22"/>
          <w:lang w:eastAsia="en-GB"/>
          <w14:ligatures w14:val="none"/>
        </w:rPr>
        <w:t>Leadership and Strategic Development</w:t>
      </w:r>
    </w:p>
    <w:p w14:paraId="39E3CF46" w14:textId="741D71ED" w:rsidR="00CF0252" w:rsidRPr="00CF0252" w:rsidRDefault="00CF0252" w:rsidP="00CF0252">
      <w:pPr>
        <w:numPr>
          <w:ilvl w:val="0"/>
          <w:numId w:val="4"/>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Support the Headteacher in delivering the </w:t>
      </w:r>
      <w:r w:rsidRPr="00CF0252">
        <w:rPr>
          <w:rFonts w:ascii="Comic Sans MS" w:eastAsia="Times New Roman" w:hAnsi="Comic Sans MS" w:cs="Times New Roman"/>
          <w:b/>
          <w:bCs/>
          <w:color w:val="000000"/>
          <w:kern w:val="0"/>
          <w:sz w:val="22"/>
          <w:szCs w:val="22"/>
          <w:lang w:eastAsia="en-GB"/>
          <w14:ligatures w14:val="none"/>
        </w:rPr>
        <w:t>school vision and strategic priorities</w:t>
      </w:r>
      <w:r w:rsidR="002501E7">
        <w:rPr>
          <w:rFonts w:ascii="Comic Sans MS" w:eastAsia="Times New Roman" w:hAnsi="Comic Sans MS" w:cs="Times New Roman"/>
          <w:b/>
          <w:bCs/>
          <w:color w:val="000000"/>
          <w:kern w:val="0"/>
          <w:sz w:val="22"/>
          <w:szCs w:val="22"/>
          <w:lang w:eastAsia="en-GB"/>
          <w14:ligatures w14:val="none"/>
        </w:rPr>
        <w:t>.</w:t>
      </w:r>
    </w:p>
    <w:p w14:paraId="739394D5" w14:textId="28A88B4F" w:rsidR="00CF0252" w:rsidRPr="00CF0252" w:rsidRDefault="00CF0252" w:rsidP="00CF0252">
      <w:pPr>
        <w:numPr>
          <w:ilvl w:val="0"/>
          <w:numId w:val="4"/>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Contribute to the </w:t>
      </w:r>
      <w:r w:rsidRPr="00CF0252">
        <w:rPr>
          <w:rFonts w:ascii="Comic Sans MS" w:eastAsia="Times New Roman" w:hAnsi="Comic Sans MS" w:cs="Times New Roman"/>
          <w:b/>
          <w:bCs/>
          <w:color w:val="000000"/>
          <w:kern w:val="0"/>
          <w:sz w:val="22"/>
          <w:szCs w:val="22"/>
          <w:lang w:eastAsia="en-GB"/>
          <w14:ligatures w14:val="none"/>
        </w:rPr>
        <w:t>School Development Plan</w:t>
      </w:r>
      <w:r w:rsidRPr="00CF0252">
        <w:rPr>
          <w:rFonts w:ascii="Comic Sans MS" w:eastAsia="Times New Roman" w:hAnsi="Comic Sans MS" w:cs="Times New Roman"/>
          <w:color w:val="000000"/>
          <w:kern w:val="0"/>
          <w:sz w:val="22"/>
          <w:szCs w:val="22"/>
          <w:lang w:eastAsia="en-GB"/>
          <w14:ligatures w14:val="none"/>
        </w:rPr>
        <w:t> and its evaluation</w:t>
      </w:r>
      <w:r w:rsidR="002501E7">
        <w:rPr>
          <w:rFonts w:ascii="Comic Sans MS" w:eastAsia="Times New Roman" w:hAnsi="Comic Sans MS" w:cs="Times New Roman"/>
          <w:color w:val="000000"/>
          <w:kern w:val="0"/>
          <w:sz w:val="22"/>
          <w:szCs w:val="22"/>
          <w:lang w:eastAsia="en-GB"/>
          <w14:ligatures w14:val="none"/>
        </w:rPr>
        <w:t>.</w:t>
      </w:r>
    </w:p>
    <w:p w14:paraId="7FC19880" w14:textId="64F51310" w:rsidR="00CF0252" w:rsidRPr="00CF0252" w:rsidRDefault="00CF0252" w:rsidP="00CF0252">
      <w:pPr>
        <w:numPr>
          <w:ilvl w:val="0"/>
          <w:numId w:val="4"/>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Promote </w:t>
      </w:r>
      <w:r w:rsidRPr="00CF0252">
        <w:rPr>
          <w:rFonts w:ascii="Comic Sans MS" w:eastAsia="Times New Roman" w:hAnsi="Comic Sans MS" w:cs="Times New Roman"/>
          <w:b/>
          <w:bCs/>
          <w:color w:val="000000"/>
          <w:kern w:val="0"/>
          <w:sz w:val="22"/>
          <w:szCs w:val="22"/>
          <w:lang w:eastAsia="en-GB"/>
          <w14:ligatures w14:val="none"/>
        </w:rPr>
        <w:t>high expectations and continuous improvement</w:t>
      </w:r>
      <w:r w:rsidR="002501E7">
        <w:rPr>
          <w:rFonts w:ascii="Comic Sans MS" w:eastAsia="Times New Roman" w:hAnsi="Comic Sans MS" w:cs="Times New Roman"/>
          <w:b/>
          <w:bCs/>
          <w:color w:val="000000"/>
          <w:kern w:val="0"/>
          <w:sz w:val="22"/>
          <w:szCs w:val="22"/>
          <w:lang w:eastAsia="en-GB"/>
          <w14:ligatures w14:val="none"/>
        </w:rPr>
        <w:t>.</w:t>
      </w:r>
    </w:p>
    <w:p w14:paraId="410460B5" w14:textId="28E943F3" w:rsidR="00CF0252" w:rsidRPr="00CF0252" w:rsidRDefault="00CF0252" w:rsidP="00CF0252">
      <w:pPr>
        <w:numPr>
          <w:ilvl w:val="0"/>
          <w:numId w:val="4"/>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Lead or support </w:t>
      </w:r>
      <w:r w:rsidRPr="00CF0252">
        <w:rPr>
          <w:rFonts w:ascii="Comic Sans MS" w:eastAsia="Times New Roman" w:hAnsi="Comic Sans MS" w:cs="Times New Roman"/>
          <w:b/>
          <w:bCs/>
          <w:color w:val="000000"/>
          <w:kern w:val="0"/>
          <w:sz w:val="22"/>
          <w:szCs w:val="22"/>
          <w:lang w:eastAsia="en-GB"/>
          <w14:ligatures w14:val="none"/>
        </w:rPr>
        <w:t>school improvement initiatives</w:t>
      </w:r>
      <w:r w:rsidR="002501E7">
        <w:rPr>
          <w:rFonts w:ascii="Comic Sans MS" w:eastAsia="Times New Roman" w:hAnsi="Comic Sans MS" w:cs="Times New Roman"/>
          <w:b/>
          <w:bCs/>
          <w:color w:val="000000"/>
          <w:kern w:val="0"/>
          <w:sz w:val="22"/>
          <w:szCs w:val="22"/>
          <w:lang w:eastAsia="en-GB"/>
          <w14:ligatures w14:val="none"/>
        </w:rPr>
        <w:t>.</w:t>
      </w:r>
    </w:p>
    <w:p w14:paraId="5FFEE37B" w14:textId="17E093C7" w:rsidR="00CF0252" w:rsidRPr="00CF0252" w:rsidRDefault="00CF0252" w:rsidP="00CF0252">
      <w:pPr>
        <w:numPr>
          <w:ilvl w:val="0"/>
          <w:numId w:val="4"/>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b/>
          <w:bCs/>
          <w:color w:val="000000"/>
          <w:kern w:val="0"/>
          <w:sz w:val="22"/>
          <w:szCs w:val="22"/>
          <w:lang w:eastAsia="en-GB"/>
          <w14:ligatures w14:val="none"/>
        </w:rPr>
        <w:t>Deputise for the Headteacher</w:t>
      </w:r>
      <w:r w:rsidRPr="00CF0252">
        <w:rPr>
          <w:rFonts w:ascii="Comic Sans MS" w:eastAsia="Times New Roman" w:hAnsi="Comic Sans MS" w:cs="Times New Roman"/>
          <w:color w:val="000000"/>
          <w:kern w:val="0"/>
          <w:sz w:val="22"/>
          <w:szCs w:val="22"/>
          <w:lang w:eastAsia="en-GB"/>
          <w14:ligatures w14:val="none"/>
        </w:rPr>
        <w:t> when required</w:t>
      </w:r>
      <w:r w:rsidR="002501E7">
        <w:rPr>
          <w:rFonts w:ascii="Comic Sans MS" w:eastAsia="Times New Roman" w:hAnsi="Comic Sans MS" w:cs="Times New Roman"/>
          <w:color w:val="000000"/>
          <w:kern w:val="0"/>
          <w:sz w:val="22"/>
          <w:szCs w:val="22"/>
          <w:lang w:eastAsia="en-GB"/>
          <w14:ligatures w14:val="none"/>
        </w:rPr>
        <w:t>.</w:t>
      </w:r>
    </w:p>
    <w:p w14:paraId="5069DCD2" w14:textId="77777777" w:rsidR="00CF0252" w:rsidRPr="00CF0252" w:rsidRDefault="00CF0252" w:rsidP="00CF0252">
      <w:pPr>
        <w:spacing w:before="100" w:beforeAutospacing="1" w:after="100" w:afterAutospacing="1" w:line="240" w:lineRule="auto"/>
        <w:outlineLvl w:val="1"/>
        <w:rPr>
          <w:rFonts w:ascii="Comic Sans MS" w:eastAsia="Times New Roman" w:hAnsi="Comic Sans MS" w:cs="Times New Roman"/>
          <w:b/>
          <w:bCs/>
          <w:color w:val="000000"/>
          <w:kern w:val="0"/>
          <w:sz w:val="22"/>
          <w:szCs w:val="22"/>
          <w:lang w:eastAsia="en-GB"/>
          <w14:ligatures w14:val="none"/>
        </w:rPr>
      </w:pPr>
      <w:r w:rsidRPr="00CF0252">
        <w:rPr>
          <w:rFonts w:ascii="Comic Sans MS" w:eastAsia="Times New Roman" w:hAnsi="Comic Sans MS" w:cs="Times New Roman"/>
          <w:b/>
          <w:bCs/>
          <w:color w:val="000000"/>
          <w:kern w:val="0"/>
          <w:sz w:val="22"/>
          <w:szCs w:val="22"/>
          <w:lang w:eastAsia="en-GB"/>
          <w14:ligatures w14:val="none"/>
        </w:rPr>
        <w:t>Teaching and Learning</w:t>
      </w:r>
    </w:p>
    <w:p w14:paraId="084936CA" w14:textId="1D91EC3F" w:rsidR="00CF0252" w:rsidRPr="00CF0252" w:rsidRDefault="00CF0252" w:rsidP="00CF0252">
      <w:pPr>
        <w:numPr>
          <w:ilvl w:val="0"/>
          <w:numId w:val="5"/>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Promote </w:t>
      </w:r>
      <w:r w:rsidRPr="00CF0252">
        <w:rPr>
          <w:rFonts w:ascii="Comic Sans MS" w:eastAsia="Times New Roman" w:hAnsi="Comic Sans MS" w:cs="Times New Roman"/>
          <w:b/>
          <w:bCs/>
          <w:color w:val="000000"/>
          <w:kern w:val="0"/>
          <w:sz w:val="22"/>
          <w:szCs w:val="22"/>
          <w:lang w:eastAsia="en-GB"/>
          <w14:ligatures w14:val="none"/>
        </w:rPr>
        <w:t>high-quality teaching and learning</w:t>
      </w:r>
      <w:r w:rsidRPr="00CF0252">
        <w:rPr>
          <w:rFonts w:ascii="Comic Sans MS" w:eastAsia="Times New Roman" w:hAnsi="Comic Sans MS" w:cs="Times New Roman"/>
          <w:color w:val="000000"/>
          <w:kern w:val="0"/>
          <w:sz w:val="22"/>
          <w:szCs w:val="22"/>
          <w:lang w:eastAsia="en-GB"/>
          <w14:ligatures w14:val="none"/>
        </w:rPr>
        <w:t> across the school</w:t>
      </w:r>
      <w:r w:rsidR="002501E7">
        <w:rPr>
          <w:rFonts w:ascii="Comic Sans MS" w:eastAsia="Times New Roman" w:hAnsi="Comic Sans MS" w:cs="Times New Roman"/>
          <w:color w:val="000000"/>
          <w:kern w:val="0"/>
          <w:sz w:val="22"/>
          <w:szCs w:val="22"/>
          <w:lang w:eastAsia="en-GB"/>
          <w14:ligatures w14:val="none"/>
        </w:rPr>
        <w:t>.</w:t>
      </w:r>
    </w:p>
    <w:p w14:paraId="7BC79655" w14:textId="0220F426" w:rsidR="00CF0252" w:rsidRPr="00CF0252" w:rsidRDefault="00CF0252" w:rsidP="00CF0252">
      <w:pPr>
        <w:numPr>
          <w:ilvl w:val="0"/>
          <w:numId w:val="5"/>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Monitor teaching through </w:t>
      </w:r>
      <w:r w:rsidRPr="00CF0252">
        <w:rPr>
          <w:rFonts w:ascii="Comic Sans MS" w:eastAsia="Times New Roman" w:hAnsi="Comic Sans MS" w:cs="Times New Roman"/>
          <w:b/>
          <w:bCs/>
          <w:color w:val="000000"/>
          <w:kern w:val="0"/>
          <w:sz w:val="22"/>
          <w:szCs w:val="22"/>
          <w:lang w:eastAsia="en-GB"/>
          <w14:ligatures w14:val="none"/>
        </w:rPr>
        <w:t>observations, work scrutiny and pupil progress analysis</w:t>
      </w:r>
      <w:r w:rsidR="002501E7">
        <w:rPr>
          <w:rFonts w:ascii="Comic Sans MS" w:eastAsia="Times New Roman" w:hAnsi="Comic Sans MS" w:cs="Times New Roman"/>
          <w:b/>
          <w:bCs/>
          <w:color w:val="000000"/>
          <w:kern w:val="0"/>
          <w:sz w:val="22"/>
          <w:szCs w:val="22"/>
          <w:lang w:eastAsia="en-GB"/>
          <w14:ligatures w14:val="none"/>
        </w:rPr>
        <w:t>.</w:t>
      </w:r>
    </w:p>
    <w:p w14:paraId="32DF2880" w14:textId="4542FF51" w:rsidR="00CF0252" w:rsidRPr="00CF0252" w:rsidRDefault="00CF0252" w:rsidP="00CF0252">
      <w:pPr>
        <w:numPr>
          <w:ilvl w:val="0"/>
          <w:numId w:val="5"/>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Support staff development through </w:t>
      </w:r>
      <w:r w:rsidRPr="00CF0252">
        <w:rPr>
          <w:rFonts w:ascii="Comic Sans MS" w:eastAsia="Times New Roman" w:hAnsi="Comic Sans MS" w:cs="Times New Roman"/>
          <w:b/>
          <w:bCs/>
          <w:color w:val="000000"/>
          <w:kern w:val="0"/>
          <w:sz w:val="22"/>
          <w:szCs w:val="22"/>
          <w:lang w:eastAsia="en-GB"/>
          <w14:ligatures w14:val="none"/>
        </w:rPr>
        <w:t>coaching, mentoring and professional dialogue</w:t>
      </w:r>
      <w:r w:rsidR="002501E7">
        <w:rPr>
          <w:rFonts w:ascii="Comic Sans MS" w:eastAsia="Times New Roman" w:hAnsi="Comic Sans MS" w:cs="Times New Roman"/>
          <w:b/>
          <w:bCs/>
          <w:color w:val="000000"/>
          <w:kern w:val="0"/>
          <w:sz w:val="22"/>
          <w:szCs w:val="22"/>
          <w:lang w:eastAsia="en-GB"/>
          <w14:ligatures w14:val="none"/>
        </w:rPr>
        <w:t>.</w:t>
      </w:r>
    </w:p>
    <w:p w14:paraId="36218673" w14:textId="36499208" w:rsidR="00CF0252" w:rsidRPr="00CF0252" w:rsidRDefault="00CF0252" w:rsidP="00CF0252">
      <w:pPr>
        <w:numPr>
          <w:ilvl w:val="0"/>
          <w:numId w:val="5"/>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Ensure the </w:t>
      </w:r>
      <w:r w:rsidRPr="00CF0252">
        <w:rPr>
          <w:rFonts w:ascii="Comic Sans MS" w:eastAsia="Times New Roman" w:hAnsi="Comic Sans MS" w:cs="Times New Roman"/>
          <w:b/>
          <w:bCs/>
          <w:color w:val="000000"/>
          <w:kern w:val="0"/>
          <w:sz w:val="22"/>
          <w:szCs w:val="22"/>
          <w:lang w:eastAsia="en-GB"/>
          <w14:ligatures w14:val="none"/>
        </w:rPr>
        <w:t>curriculum meets the needs of all learners</w:t>
      </w:r>
      <w:r w:rsidR="002501E7">
        <w:rPr>
          <w:rFonts w:ascii="Comic Sans MS" w:eastAsia="Times New Roman" w:hAnsi="Comic Sans MS" w:cs="Times New Roman"/>
          <w:b/>
          <w:bCs/>
          <w:color w:val="000000"/>
          <w:kern w:val="0"/>
          <w:sz w:val="22"/>
          <w:szCs w:val="22"/>
          <w:lang w:eastAsia="en-GB"/>
          <w14:ligatures w14:val="none"/>
        </w:rPr>
        <w:t>.</w:t>
      </w:r>
    </w:p>
    <w:p w14:paraId="3F2FBC59" w14:textId="3F7411F3" w:rsidR="00CF0252" w:rsidRPr="00CF0252" w:rsidRDefault="00CF0252" w:rsidP="00CF0252">
      <w:pPr>
        <w:numPr>
          <w:ilvl w:val="0"/>
          <w:numId w:val="5"/>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Promote </w:t>
      </w:r>
      <w:r w:rsidRPr="00CF0252">
        <w:rPr>
          <w:rFonts w:ascii="Comic Sans MS" w:eastAsia="Times New Roman" w:hAnsi="Comic Sans MS" w:cs="Times New Roman"/>
          <w:b/>
          <w:bCs/>
          <w:color w:val="000000"/>
          <w:kern w:val="0"/>
          <w:sz w:val="22"/>
          <w:szCs w:val="22"/>
          <w:lang w:eastAsia="en-GB"/>
          <w14:ligatures w14:val="none"/>
        </w:rPr>
        <w:t>high expectations for achievement and behaviour</w:t>
      </w:r>
      <w:r w:rsidR="002501E7">
        <w:rPr>
          <w:rFonts w:ascii="Comic Sans MS" w:eastAsia="Times New Roman" w:hAnsi="Comic Sans MS" w:cs="Times New Roman"/>
          <w:b/>
          <w:bCs/>
          <w:color w:val="000000"/>
          <w:kern w:val="0"/>
          <w:sz w:val="22"/>
          <w:szCs w:val="22"/>
          <w:lang w:eastAsia="en-GB"/>
          <w14:ligatures w14:val="none"/>
        </w:rPr>
        <w:t>.</w:t>
      </w:r>
    </w:p>
    <w:p w14:paraId="2559829E" w14:textId="77777777" w:rsidR="00CF0252" w:rsidRPr="00CF0252" w:rsidRDefault="00CF0252" w:rsidP="00CF0252">
      <w:pPr>
        <w:spacing w:before="100" w:beforeAutospacing="1" w:after="100" w:afterAutospacing="1" w:line="240" w:lineRule="auto"/>
        <w:outlineLvl w:val="1"/>
        <w:rPr>
          <w:rFonts w:ascii="Comic Sans MS" w:eastAsia="Times New Roman" w:hAnsi="Comic Sans MS" w:cs="Times New Roman"/>
          <w:b/>
          <w:bCs/>
          <w:color w:val="000000"/>
          <w:kern w:val="0"/>
          <w:sz w:val="22"/>
          <w:szCs w:val="22"/>
          <w:lang w:eastAsia="en-GB"/>
          <w14:ligatures w14:val="none"/>
        </w:rPr>
      </w:pPr>
      <w:r w:rsidRPr="00CF0252">
        <w:rPr>
          <w:rFonts w:ascii="Comic Sans MS" w:eastAsia="Times New Roman" w:hAnsi="Comic Sans MS" w:cs="Times New Roman"/>
          <w:b/>
          <w:bCs/>
          <w:color w:val="000000"/>
          <w:kern w:val="0"/>
          <w:sz w:val="22"/>
          <w:szCs w:val="22"/>
          <w:lang w:eastAsia="en-GB"/>
          <w14:ligatures w14:val="none"/>
        </w:rPr>
        <w:t>Pupil Achievement and Inclusion</w:t>
      </w:r>
    </w:p>
    <w:p w14:paraId="75F4AA88" w14:textId="62E17755" w:rsidR="00CF0252" w:rsidRPr="00CF0252" w:rsidRDefault="00CF0252" w:rsidP="00CF0252">
      <w:pPr>
        <w:numPr>
          <w:ilvl w:val="0"/>
          <w:numId w:val="6"/>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Monitor </w:t>
      </w:r>
      <w:r w:rsidRPr="00CF0252">
        <w:rPr>
          <w:rFonts w:ascii="Comic Sans MS" w:eastAsia="Times New Roman" w:hAnsi="Comic Sans MS" w:cs="Times New Roman"/>
          <w:b/>
          <w:bCs/>
          <w:color w:val="000000"/>
          <w:kern w:val="0"/>
          <w:sz w:val="22"/>
          <w:szCs w:val="22"/>
          <w:lang w:eastAsia="en-GB"/>
          <w14:ligatures w14:val="none"/>
        </w:rPr>
        <w:t>pupil progress and attainment</w:t>
      </w:r>
      <w:r w:rsidR="002501E7">
        <w:rPr>
          <w:rFonts w:ascii="Comic Sans MS" w:eastAsia="Times New Roman" w:hAnsi="Comic Sans MS" w:cs="Times New Roman"/>
          <w:b/>
          <w:bCs/>
          <w:color w:val="000000"/>
          <w:kern w:val="0"/>
          <w:sz w:val="22"/>
          <w:szCs w:val="22"/>
          <w:lang w:eastAsia="en-GB"/>
          <w14:ligatures w14:val="none"/>
        </w:rPr>
        <w:t>.</w:t>
      </w:r>
    </w:p>
    <w:p w14:paraId="463F1A05" w14:textId="7EABF2D5" w:rsidR="00CF0252" w:rsidRPr="00CF0252" w:rsidRDefault="00CF0252" w:rsidP="00CF0252">
      <w:pPr>
        <w:numPr>
          <w:ilvl w:val="0"/>
          <w:numId w:val="6"/>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Support strategies to </w:t>
      </w:r>
      <w:r w:rsidRPr="00CF0252">
        <w:rPr>
          <w:rFonts w:ascii="Comic Sans MS" w:eastAsia="Times New Roman" w:hAnsi="Comic Sans MS" w:cs="Times New Roman"/>
          <w:b/>
          <w:bCs/>
          <w:color w:val="000000"/>
          <w:kern w:val="0"/>
          <w:sz w:val="22"/>
          <w:szCs w:val="22"/>
          <w:lang w:eastAsia="en-GB"/>
          <w14:ligatures w14:val="none"/>
        </w:rPr>
        <w:t>close gaps in attainment</w:t>
      </w:r>
      <w:r w:rsidR="002501E7">
        <w:rPr>
          <w:rFonts w:ascii="Comic Sans MS" w:eastAsia="Times New Roman" w:hAnsi="Comic Sans MS" w:cs="Times New Roman"/>
          <w:b/>
          <w:bCs/>
          <w:color w:val="000000"/>
          <w:kern w:val="0"/>
          <w:sz w:val="22"/>
          <w:szCs w:val="22"/>
          <w:lang w:eastAsia="en-GB"/>
          <w14:ligatures w14:val="none"/>
        </w:rPr>
        <w:t>.</w:t>
      </w:r>
    </w:p>
    <w:p w14:paraId="7DD5F9F8" w14:textId="258FD85B" w:rsidR="00CF0252" w:rsidRPr="00CF0252" w:rsidRDefault="00CF0252" w:rsidP="00CF0252">
      <w:pPr>
        <w:numPr>
          <w:ilvl w:val="0"/>
          <w:numId w:val="6"/>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Promote </w:t>
      </w:r>
      <w:r w:rsidRPr="00CF0252">
        <w:rPr>
          <w:rFonts w:ascii="Comic Sans MS" w:eastAsia="Times New Roman" w:hAnsi="Comic Sans MS" w:cs="Times New Roman"/>
          <w:b/>
          <w:bCs/>
          <w:color w:val="000000"/>
          <w:kern w:val="0"/>
          <w:sz w:val="22"/>
          <w:szCs w:val="22"/>
          <w:lang w:eastAsia="en-GB"/>
          <w14:ligatures w14:val="none"/>
        </w:rPr>
        <w:t>inclusive practice for all learners</w:t>
      </w:r>
      <w:r w:rsidR="002501E7">
        <w:rPr>
          <w:rFonts w:ascii="Comic Sans MS" w:eastAsia="Times New Roman" w:hAnsi="Comic Sans MS" w:cs="Times New Roman"/>
          <w:b/>
          <w:bCs/>
          <w:color w:val="000000"/>
          <w:kern w:val="0"/>
          <w:sz w:val="22"/>
          <w:szCs w:val="22"/>
          <w:lang w:eastAsia="en-GB"/>
          <w14:ligatures w14:val="none"/>
        </w:rPr>
        <w:t>.</w:t>
      </w:r>
    </w:p>
    <w:p w14:paraId="14E39C3A" w14:textId="1A6BE205" w:rsidR="00CF0252" w:rsidRPr="00CF0252" w:rsidRDefault="00CF0252" w:rsidP="00CF0252">
      <w:pPr>
        <w:numPr>
          <w:ilvl w:val="0"/>
          <w:numId w:val="6"/>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Contribute to the development of </w:t>
      </w:r>
      <w:r w:rsidRPr="00CF0252">
        <w:rPr>
          <w:rFonts w:ascii="Comic Sans MS" w:eastAsia="Times New Roman" w:hAnsi="Comic Sans MS" w:cs="Times New Roman"/>
          <w:b/>
          <w:bCs/>
          <w:color w:val="000000"/>
          <w:kern w:val="0"/>
          <w:sz w:val="22"/>
          <w:szCs w:val="22"/>
          <w:lang w:eastAsia="en-GB"/>
          <w14:ligatures w14:val="none"/>
        </w:rPr>
        <w:t>positive behaviour and wellbeing</w:t>
      </w:r>
      <w:r w:rsidR="002501E7">
        <w:rPr>
          <w:rFonts w:ascii="Comic Sans MS" w:eastAsia="Times New Roman" w:hAnsi="Comic Sans MS" w:cs="Times New Roman"/>
          <w:b/>
          <w:bCs/>
          <w:color w:val="000000"/>
          <w:kern w:val="0"/>
          <w:sz w:val="22"/>
          <w:szCs w:val="22"/>
          <w:lang w:eastAsia="en-GB"/>
          <w14:ligatures w14:val="none"/>
        </w:rPr>
        <w:t>.</w:t>
      </w:r>
    </w:p>
    <w:p w14:paraId="7AED1D95" w14:textId="77777777" w:rsidR="00CF0252" w:rsidRPr="00CF0252" w:rsidRDefault="00CF0252" w:rsidP="00CF0252">
      <w:pPr>
        <w:spacing w:before="100" w:beforeAutospacing="1" w:after="100" w:afterAutospacing="1" w:line="240" w:lineRule="auto"/>
        <w:outlineLvl w:val="1"/>
        <w:rPr>
          <w:rFonts w:ascii="Comic Sans MS" w:eastAsia="Times New Roman" w:hAnsi="Comic Sans MS" w:cs="Times New Roman"/>
          <w:b/>
          <w:bCs/>
          <w:color w:val="000000"/>
          <w:kern w:val="0"/>
          <w:sz w:val="22"/>
          <w:szCs w:val="22"/>
          <w:lang w:eastAsia="en-GB"/>
          <w14:ligatures w14:val="none"/>
        </w:rPr>
      </w:pPr>
      <w:r w:rsidRPr="00CF0252">
        <w:rPr>
          <w:rFonts w:ascii="Comic Sans MS" w:eastAsia="Times New Roman" w:hAnsi="Comic Sans MS" w:cs="Times New Roman"/>
          <w:b/>
          <w:bCs/>
          <w:color w:val="000000"/>
          <w:kern w:val="0"/>
          <w:sz w:val="22"/>
          <w:szCs w:val="22"/>
          <w:lang w:eastAsia="en-GB"/>
          <w14:ligatures w14:val="none"/>
        </w:rPr>
        <w:t>Staff Development</w:t>
      </w:r>
    </w:p>
    <w:p w14:paraId="7594C607" w14:textId="37CA8DD1" w:rsidR="00CF0252" w:rsidRPr="00CF0252" w:rsidRDefault="00CF0252" w:rsidP="00CF0252">
      <w:pPr>
        <w:numPr>
          <w:ilvl w:val="0"/>
          <w:numId w:val="7"/>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Support </w:t>
      </w:r>
      <w:r w:rsidRPr="00CF0252">
        <w:rPr>
          <w:rFonts w:ascii="Comic Sans MS" w:eastAsia="Times New Roman" w:hAnsi="Comic Sans MS" w:cs="Times New Roman"/>
          <w:b/>
          <w:bCs/>
          <w:color w:val="000000"/>
          <w:kern w:val="0"/>
          <w:sz w:val="22"/>
          <w:szCs w:val="22"/>
          <w:lang w:eastAsia="en-GB"/>
          <w14:ligatures w14:val="none"/>
        </w:rPr>
        <w:t>professional learning and development</w:t>
      </w:r>
      <w:r w:rsidR="002501E7">
        <w:rPr>
          <w:rFonts w:ascii="Comic Sans MS" w:eastAsia="Times New Roman" w:hAnsi="Comic Sans MS" w:cs="Times New Roman"/>
          <w:b/>
          <w:bCs/>
          <w:color w:val="000000"/>
          <w:kern w:val="0"/>
          <w:sz w:val="22"/>
          <w:szCs w:val="22"/>
          <w:lang w:eastAsia="en-GB"/>
          <w14:ligatures w14:val="none"/>
        </w:rPr>
        <w:t>.</w:t>
      </w:r>
    </w:p>
    <w:p w14:paraId="677DDFC5" w14:textId="70AF6703" w:rsidR="00CF0252" w:rsidRPr="00CF0252" w:rsidRDefault="00CF0252" w:rsidP="00CF0252">
      <w:pPr>
        <w:numPr>
          <w:ilvl w:val="0"/>
          <w:numId w:val="7"/>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Contribute to </w:t>
      </w:r>
      <w:r w:rsidRPr="00CF0252">
        <w:rPr>
          <w:rFonts w:ascii="Comic Sans MS" w:eastAsia="Times New Roman" w:hAnsi="Comic Sans MS" w:cs="Times New Roman"/>
          <w:b/>
          <w:bCs/>
          <w:color w:val="000000"/>
          <w:kern w:val="0"/>
          <w:sz w:val="22"/>
          <w:szCs w:val="22"/>
          <w:lang w:eastAsia="en-GB"/>
          <w14:ligatures w14:val="none"/>
        </w:rPr>
        <w:t>appraisal and performance management</w:t>
      </w:r>
      <w:r w:rsidR="002501E7">
        <w:rPr>
          <w:rFonts w:ascii="Comic Sans MS" w:eastAsia="Times New Roman" w:hAnsi="Comic Sans MS" w:cs="Times New Roman"/>
          <w:b/>
          <w:bCs/>
          <w:color w:val="000000"/>
          <w:kern w:val="0"/>
          <w:sz w:val="22"/>
          <w:szCs w:val="22"/>
          <w:lang w:eastAsia="en-GB"/>
          <w14:ligatures w14:val="none"/>
        </w:rPr>
        <w:t>.</w:t>
      </w:r>
    </w:p>
    <w:p w14:paraId="62FE71B0" w14:textId="140FC100" w:rsidR="00CF0252" w:rsidRPr="00CF0252" w:rsidRDefault="00CF0252" w:rsidP="00CF0252">
      <w:pPr>
        <w:numPr>
          <w:ilvl w:val="0"/>
          <w:numId w:val="7"/>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Encourage </w:t>
      </w:r>
      <w:r w:rsidRPr="00CF0252">
        <w:rPr>
          <w:rFonts w:ascii="Comic Sans MS" w:eastAsia="Times New Roman" w:hAnsi="Comic Sans MS" w:cs="Times New Roman"/>
          <w:b/>
          <w:bCs/>
          <w:color w:val="000000"/>
          <w:kern w:val="0"/>
          <w:sz w:val="22"/>
          <w:szCs w:val="22"/>
          <w:lang w:eastAsia="en-GB"/>
          <w14:ligatures w14:val="none"/>
        </w:rPr>
        <w:t>collaboration, innovation and reflective practice</w:t>
      </w:r>
      <w:r w:rsidR="002501E7">
        <w:rPr>
          <w:rFonts w:ascii="Comic Sans MS" w:eastAsia="Times New Roman" w:hAnsi="Comic Sans MS" w:cs="Times New Roman"/>
          <w:b/>
          <w:bCs/>
          <w:color w:val="000000"/>
          <w:kern w:val="0"/>
          <w:sz w:val="22"/>
          <w:szCs w:val="22"/>
          <w:lang w:eastAsia="en-GB"/>
          <w14:ligatures w14:val="none"/>
        </w:rPr>
        <w:t>.</w:t>
      </w:r>
    </w:p>
    <w:p w14:paraId="565C6712" w14:textId="77777777" w:rsidR="00CF0252" w:rsidRPr="00CF0252" w:rsidRDefault="00CF0252" w:rsidP="00CF0252">
      <w:pPr>
        <w:spacing w:before="100" w:beforeAutospacing="1" w:after="100" w:afterAutospacing="1" w:line="240" w:lineRule="auto"/>
        <w:outlineLvl w:val="1"/>
        <w:rPr>
          <w:rFonts w:ascii="Comic Sans MS" w:eastAsia="Times New Roman" w:hAnsi="Comic Sans MS" w:cs="Times New Roman"/>
          <w:b/>
          <w:bCs/>
          <w:color w:val="000000"/>
          <w:kern w:val="0"/>
          <w:sz w:val="22"/>
          <w:szCs w:val="22"/>
          <w:lang w:eastAsia="en-GB"/>
          <w14:ligatures w14:val="none"/>
        </w:rPr>
      </w:pPr>
      <w:r w:rsidRPr="00CF0252">
        <w:rPr>
          <w:rFonts w:ascii="Comic Sans MS" w:eastAsia="Times New Roman" w:hAnsi="Comic Sans MS" w:cs="Times New Roman"/>
          <w:b/>
          <w:bCs/>
          <w:color w:val="000000"/>
          <w:kern w:val="0"/>
          <w:sz w:val="22"/>
          <w:szCs w:val="22"/>
          <w:lang w:eastAsia="en-GB"/>
          <w14:ligatures w14:val="none"/>
        </w:rPr>
        <w:t>Safeguarding and Wellbeing</w:t>
      </w:r>
    </w:p>
    <w:p w14:paraId="31EAFA3A" w14:textId="3B6BC77C" w:rsidR="00CF0252" w:rsidRPr="00CF0252" w:rsidRDefault="00CF0252" w:rsidP="00CF0252">
      <w:pPr>
        <w:numPr>
          <w:ilvl w:val="0"/>
          <w:numId w:val="8"/>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Promote the </w:t>
      </w:r>
      <w:r w:rsidRPr="00CF0252">
        <w:rPr>
          <w:rFonts w:ascii="Comic Sans MS" w:eastAsia="Times New Roman" w:hAnsi="Comic Sans MS" w:cs="Times New Roman"/>
          <w:b/>
          <w:bCs/>
          <w:color w:val="000000"/>
          <w:kern w:val="0"/>
          <w:sz w:val="22"/>
          <w:szCs w:val="22"/>
          <w:lang w:eastAsia="en-GB"/>
          <w14:ligatures w14:val="none"/>
        </w:rPr>
        <w:t>safeguarding and welfare of pupils</w:t>
      </w:r>
      <w:r w:rsidR="002501E7">
        <w:rPr>
          <w:rFonts w:ascii="Comic Sans MS" w:eastAsia="Times New Roman" w:hAnsi="Comic Sans MS" w:cs="Times New Roman"/>
          <w:b/>
          <w:bCs/>
          <w:color w:val="000000"/>
          <w:kern w:val="0"/>
          <w:sz w:val="22"/>
          <w:szCs w:val="22"/>
          <w:lang w:eastAsia="en-GB"/>
          <w14:ligatures w14:val="none"/>
        </w:rPr>
        <w:t>.</w:t>
      </w:r>
    </w:p>
    <w:p w14:paraId="1E8E5100" w14:textId="30D0B983" w:rsidR="00CF0252" w:rsidRPr="00CF0252" w:rsidRDefault="00CF0252" w:rsidP="00CF0252">
      <w:pPr>
        <w:numPr>
          <w:ilvl w:val="0"/>
          <w:numId w:val="8"/>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Ensure safeguarding procedures are </w:t>
      </w:r>
      <w:r w:rsidRPr="00CF0252">
        <w:rPr>
          <w:rFonts w:ascii="Comic Sans MS" w:eastAsia="Times New Roman" w:hAnsi="Comic Sans MS" w:cs="Times New Roman"/>
          <w:b/>
          <w:bCs/>
          <w:color w:val="000000"/>
          <w:kern w:val="0"/>
          <w:sz w:val="22"/>
          <w:szCs w:val="22"/>
          <w:lang w:eastAsia="en-GB"/>
          <w14:ligatures w14:val="none"/>
        </w:rPr>
        <w:t>fully embedded</w:t>
      </w:r>
      <w:r w:rsidR="002501E7">
        <w:rPr>
          <w:rFonts w:ascii="Comic Sans MS" w:eastAsia="Times New Roman" w:hAnsi="Comic Sans MS" w:cs="Times New Roman"/>
          <w:b/>
          <w:bCs/>
          <w:color w:val="000000"/>
          <w:kern w:val="0"/>
          <w:sz w:val="22"/>
          <w:szCs w:val="22"/>
          <w:lang w:eastAsia="en-GB"/>
          <w14:ligatures w14:val="none"/>
        </w:rPr>
        <w:t>.</w:t>
      </w:r>
    </w:p>
    <w:p w14:paraId="54C61CE1" w14:textId="5269ABC8" w:rsidR="00CF0252" w:rsidRPr="00CF0252" w:rsidRDefault="00CF0252" w:rsidP="00CF0252">
      <w:pPr>
        <w:numPr>
          <w:ilvl w:val="0"/>
          <w:numId w:val="8"/>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Support a </w:t>
      </w:r>
      <w:r w:rsidRPr="00CF0252">
        <w:rPr>
          <w:rFonts w:ascii="Comic Sans MS" w:eastAsia="Times New Roman" w:hAnsi="Comic Sans MS" w:cs="Times New Roman"/>
          <w:b/>
          <w:bCs/>
          <w:color w:val="000000"/>
          <w:kern w:val="0"/>
          <w:sz w:val="22"/>
          <w:szCs w:val="22"/>
          <w:lang w:eastAsia="en-GB"/>
          <w14:ligatures w14:val="none"/>
        </w:rPr>
        <w:t>safe, positive and respectful school culture</w:t>
      </w:r>
      <w:r w:rsidR="002501E7">
        <w:rPr>
          <w:rFonts w:ascii="Comic Sans MS" w:eastAsia="Times New Roman" w:hAnsi="Comic Sans MS" w:cs="Times New Roman"/>
          <w:b/>
          <w:bCs/>
          <w:color w:val="000000"/>
          <w:kern w:val="0"/>
          <w:sz w:val="22"/>
          <w:szCs w:val="22"/>
          <w:lang w:eastAsia="en-GB"/>
          <w14:ligatures w14:val="none"/>
        </w:rPr>
        <w:t>.</w:t>
      </w:r>
    </w:p>
    <w:p w14:paraId="4F4EC033" w14:textId="77777777" w:rsidR="00CF0252" w:rsidRPr="00CF0252" w:rsidRDefault="00CF0252" w:rsidP="00CF0252">
      <w:pPr>
        <w:spacing w:before="100" w:beforeAutospacing="1" w:after="100" w:afterAutospacing="1" w:line="240" w:lineRule="auto"/>
        <w:outlineLvl w:val="1"/>
        <w:rPr>
          <w:rFonts w:ascii="Comic Sans MS" w:eastAsia="Times New Roman" w:hAnsi="Comic Sans MS" w:cs="Times New Roman"/>
          <w:b/>
          <w:bCs/>
          <w:color w:val="000000"/>
          <w:kern w:val="0"/>
          <w:sz w:val="22"/>
          <w:szCs w:val="22"/>
          <w:lang w:eastAsia="en-GB"/>
          <w14:ligatures w14:val="none"/>
        </w:rPr>
      </w:pPr>
      <w:r w:rsidRPr="00CF0252">
        <w:rPr>
          <w:rFonts w:ascii="Comic Sans MS" w:eastAsia="Times New Roman" w:hAnsi="Comic Sans MS" w:cs="Times New Roman"/>
          <w:b/>
          <w:bCs/>
          <w:color w:val="000000"/>
          <w:kern w:val="0"/>
          <w:sz w:val="22"/>
          <w:szCs w:val="22"/>
          <w:lang w:eastAsia="en-GB"/>
          <w14:ligatures w14:val="none"/>
        </w:rPr>
        <w:t>Partnerships and Community</w:t>
      </w:r>
    </w:p>
    <w:p w14:paraId="1B3043EA" w14:textId="3AF005A7" w:rsidR="00CF0252" w:rsidRPr="00CF0252" w:rsidRDefault="00CF0252" w:rsidP="00CF0252">
      <w:pPr>
        <w:numPr>
          <w:ilvl w:val="0"/>
          <w:numId w:val="9"/>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Build strong relationships with </w:t>
      </w:r>
      <w:r w:rsidRPr="00CF0252">
        <w:rPr>
          <w:rFonts w:ascii="Comic Sans MS" w:eastAsia="Times New Roman" w:hAnsi="Comic Sans MS" w:cs="Times New Roman"/>
          <w:b/>
          <w:bCs/>
          <w:color w:val="000000"/>
          <w:kern w:val="0"/>
          <w:sz w:val="22"/>
          <w:szCs w:val="22"/>
          <w:lang w:eastAsia="en-GB"/>
          <w14:ligatures w14:val="none"/>
        </w:rPr>
        <w:t>parents and carers</w:t>
      </w:r>
      <w:r w:rsidR="002501E7">
        <w:rPr>
          <w:rFonts w:ascii="Comic Sans MS" w:eastAsia="Times New Roman" w:hAnsi="Comic Sans MS" w:cs="Times New Roman"/>
          <w:b/>
          <w:bCs/>
          <w:color w:val="000000"/>
          <w:kern w:val="0"/>
          <w:sz w:val="22"/>
          <w:szCs w:val="22"/>
          <w:lang w:eastAsia="en-GB"/>
          <w14:ligatures w14:val="none"/>
        </w:rPr>
        <w:t>.</w:t>
      </w:r>
    </w:p>
    <w:p w14:paraId="25AA2441" w14:textId="2515A406" w:rsidR="00CF0252" w:rsidRPr="00CF0252" w:rsidRDefault="00CF0252" w:rsidP="00CF0252">
      <w:pPr>
        <w:numPr>
          <w:ilvl w:val="0"/>
          <w:numId w:val="9"/>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Work effectively with the </w:t>
      </w:r>
      <w:r w:rsidRPr="00CF0252">
        <w:rPr>
          <w:rFonts w:ascii="Comic Sans MS" w:eastAsia="Times New Roman" w:hAnsi="Comic Sans MS" w:cs="Times New Roman"/>
          <w:b/>
          <w:bCs/>
          <w:color w:val="000000"/>
          <w:kern w:val="0"/>
          <w:sz w:val="22"/>
          <w:szCs w:val="22"/>
          <w:lang w:eastAsia="en-GB"/>
          <w14:ligatures w14:val="none"/>
        </w:rPr>
        <w:t>governing body</w:t>
      </w:r>
      <w:r w:rsidR="002501E7">
        <w:rPr>
          <w:rFonts w:ascii="Comic Sans MS" w:eastAsia="Times New Roman" w:hAnsi="Comic Sans MS" w:cs="Times New Roman"/>
          <w:b/>
          <w:bCs/>
          <w:color w:val="000000"/>
          <w:kern w:val="0"/>
          <w:sz w:val="22"/>
          <w:szCs w:val="22"/>
          <w:lang w:eastAsia="en-GB"/>
          <w14:ligatures w14:val="none"/>
        </w:rPr>
        <w:t>.</w:t>
      </w:r>
    </w:p>
    <w:p w14:paraId="0B3D8697" w14:textId="4A42312D" w:rsidR="00CF0252" w:rsidRPr="00CF0252" w:rsidRDefault="00CF0252" w:rsidP="00CF0252">
      <w:pPr>
        <w:numPr>
          <w:ilvl w:val="0"/>
          <w:numId w:val="9"/>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Promote clear </w:t>
      </w:r>
      <w:r w:rsidRPr="00CF0252">
        <w:rPr>
          <w:rFonts w:ascii="Comic Sans MS" w:eastAsia="Times New Roman" w:hAnsi="Comic Sans MS" w:cs="Times New Roman"/>
          <w:b/>
          <w:bCs/>
          <w:color w:val="000000"/>
          <w:kern w:val="0"/>
          <w:sz w:val="22"/>
          <w:szCs w:val="22"/>
          <w:lang w:eastAsia="en-GB"/>
          <w14:ligatures w14:val="none"/>
        </w:rPr>
        <w:t>communication across the school community</w:t>
      </w:r>
      <w:r w:rsidR="002501E7">
        <w:rPr>
          <w:rFonts w:ascii="Comic Sans MS" w:eastAsia="Times New Roman" w:hAnsi="Comic Sans MS" w:cs="Times New Roman"/>
          <w:b/>
          <w:bCs/>
          <w:color w:val="000000"/>
          <w:kern w:val="0"/>
          <w:sz w:val="22"/>
          <w:szCs w:val="22"/>
          <w:lang w:eastAsia="en-GB"/>
          <w14:ligatures w14:val="none"/>
        </w:rPr>
        <w:t>.</w:t>
      </w:r>
    </w:p>
    <w:p w14:paraId="52611271" w14:textId="5B491CAB" w:rsidR="00CF0252" w:rsidRDefault="00CF0252" w:rsidP="00CF0252">
      <w:pPr>
        <w:spacing w:after="0" w:line="240" w:lineRule="auto"/>
        <w:rPr>
          <w:rFonts w:ascii="Comic Sans MS" w:eastAsia="Times New Roman" w:hAnsi="Comic Sans MS" w:cs="Times New Roman"/>
          <w:noProof/>
          <w:kern w:val="0"/>
          <w:sz w:val="22"/>
          <w:szCs w:val="22"/>
          <w:lang w:eastAsia="en-GB"/>
        </w:rPr>
      </w:pPr>
    </w:p>
    <w:p w14:paraId="1EDDBBD7" w14:textId="77777777" w:rsidR="00F672B4" w:rsidRDefault="00F672B4" w:rsidP="00CF0252">
      <w:pPr>
        <w:spacing w:after="0" w:line="240" w:lineRule="auto"/>
        <w:rPr>
          <w:rFonts w:ascii="Comic Sans MS" w:eastAsia="Times New Roman" w:hAnsi="Comic Sans MS" w:cs="Times New Roman"/>
          <w:noProof/>
          <w:kern w:val="0"/>
          <w:sz w:val="22"/>
          <w:szCs w:val="22"/>
          <w:lang w:eastAsia="en-GB"/>
        </w:rPr>
      </w:pPr>
    </w:p>
    <w:p w14:paraId="3B7BFA47" w14:textId="77777777" w:rsidR="00F672B4" w:rsidRDefault="00F672B4" w:rsidP="00CF0252">
      <w:pPr>
        <w:spacing w:after="0" w:line="240" w:lineRule="auto"/>
        <w:rPr>
          <w:rFonts w:ascii="Comic Sans MS" w:eastAsia="Times New Roman" w:hAnsi="Comic Sans MS" w:cs="Times New Roman"/>
          <w:kern w:val="0"/>
          <w:sz w:val="22"/>
          <w:szCs w:val="22"/>
          <w:lang w:eastAsia="en-GB"/>
          <w14:ligatures w14:val="none"/>
        </w:rPr>
      </w:pPr>
    </w:p>
    <w:p w14:paraId="6901422B" w14:textId="77777777" w:rsidR="00A52101" w:rsidRDefault="00A52101" w:rsidP="00CF0252">
      <w:pPr>
        <w:spacing w:after="0" w:line="240" w:lineRule="auto"/>
        <w:rPr>
          <w:rFonts w:ascii="Comic Sans MS" w:eastAsia="Times New Roman" w:hAnsi="Comic Sans MS" w:cs="Times New Roman"/>
          <w:kern w:val="0"/>
          <w:sz w:val="22"/>
          <w:szCs w:val="22"/>
          <w:lang w:eastAsia="en-GB"/>
          <w14:ligatures w14:val="none"/>
        </w:rPr>
      </w:pPr>
    </w:p>
    <w:p w14:paraId="705463CE" w14:textId="77777777" w:rsidR="00A52101" w:rsidRPr="00CF0252" w:rsidRDefault="00A52101" w:rsidP="00CF0252">
      <w:pPr>
        <w:spacing w:after="0" w:line="240" w:lineRule="auto"/>
        <w:rPr>
          <w:rFonts w:ascii="Comic Sans MS" w:eastAsia="Times New Roman" w:hAnsi="Comic Sans MS" w:cs="Times New Roman"/>
          <w:kern w:val="0"/>
          <w:sz w:val="22"/>
          <w:szCs w:val="22"/>
          <w:lang w:eastAsia="en-GB"/>
          <w14:ligatures w14:val="none"/>
        </w:rPr>
      </w:pPr>
    </w:p>
    <w:p w14:paraId="710D4CBE" w14:textId="5E9E04A9" w:rsidR="00CF0252" w:rsidRPr="002A6004" w:rsidRDefault="00724E26" w:rsidP="00CF0252">
      <w:pPr>
        <w:spacing w:before="100" w:beforeAutospacing="1" w:after="100" w:afterAutospacing="1" w:line="240" w:lineRule="auto"/>
        <w:outlineLvl w:val="0"/>
        <w:rPr>
          <w:rFonts w:ascii="Comic Sans MS" w:eastAsia="Times New Roman" w:hAnsi="Comic Sans MS" w:cs="Times New Roman"/>
          <w:b/>
          <w:bCs/>
          <w:color w:val="000000"/>
          <w:kern w:val="36"/>
          <w:sz w:val="22"/>
          <w:szCs w:val="22"/>
          <w:u w:val="single"/>
          <w:lang w:eastAsia="en-GB"/>
          <w14:ligatures w14:val="none"/>
        </w:rPr>
      </w:pPr>
      <w:r w:rsidRPr="002A6004">
        <w:rPr>
          <w:rFonts w:ascii="Comic Sans MS" w:eastAsia="Times New Roman" w:hAnsi="Comic Sans MS" w:cs="Times New Roman"/>
          <w:b/>
          <w:bCs/>
          <w:color w:val="000000"/>
          <w:kern w:val="36"/>
          <w:sz w:val="22"/>
          <w:szCs w:val="22"/>
          <w:u w:val="single"/>
          <w:lang w:eastAsia="en-GB"/>
          <w14:ligatures w14:val="none"/>
        </w:rPr>
        <w:lastRenderedPageBreak/>
        <w:t>6</w:t>
      </w:r>
      <w:r w:rsidR="00CF0252" w:rsidRPr="00CF0252">
        <w:rPr>
          <w:rFonts w:ascii="Comic Sans MS" w:eastAsia="Times New Roman" w:hAnsi="Comic Sans MS" w:cs="Times New Roman"/>
          <w:b/>
          <w:bCs/>
          <w:color w:val="000000"/>
          <w:kern w:val="36"/>
          <w:sz w:val="22"/>
          <w:szCs w:val="22"/>
          <w:u w:val="single"/>
          <w:lang w:eastAsia="en-GB"/>
          <w14:ligatures w14:val="none"/>
        </w:rPr>
        <w:t>. Person Specification</w:t>
      </w:r>
    </w:p>
    <w:tbl>
      <w:tblPr>
        <w:tblStyle w:val="TableGrid"/>
        <w:tblW w:w="10745" w:type="dxa"/>
        <w:tblInd w:w="-714" w:type="dxa"/>
        <w:tblLayout w:type="fixed"/>
        <w:tblLook w:val="04A0" w:firstRow="1" w:lastRow="0" w:firstColumn="1" w:lastColumn="0" w:noHBand="0" w:noVBand="1"/>
      </w:tblPr>
      <w:tblGrid>
        <w:gridCol w:w="1603"/>
        <w:gridCol w:w="6732"/>
        <w:gridCol w:w="1276"/>
        <w:gridCol w:w="1134"/>
      </w:tblGrid>
      <w:tr w:rsidR="00724E26" w14:paraId="5E1647EC" w14:textId="77777777" w:rsidTr="00F672B4">
        <w:tc>
          <w:tcPr>
            <w:tcW w:w="8335" w:type="dxa"/>
            <w:gridSpan w:val="2"/>
            <w:shd w:val="clear" w:color="auto" w:fill="A5C9EB" w:themeFill="text2" w:themeFillTint="40"/>
          </w:tcPr>
          <w:p w14:paraId="4322D861" w14:textId="0A2CF634" w:rsidR="00CF0252" w:rsidRDefault="002A6004" w:rsidP="002A6004">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Person Specification</w:t>
            </w:r>
          </w:p>
        </w:tc>
        <w:tc>
          <w:tcPr>
            <w:tcW w:w="1276" w:type="dxa"/>
            <w:shd w:val="clear" w:color="auto" w:fill="A5C9EB" w:themeFill="text2" w:themeFillTint="40"/>
          </w:tcPr>
          <w:p w14:paraId="2AD3E053" w14:textId="041F4D54" w:rsidR="00CF0252" w:rsidRPr="004807C3" w:rsidRDefault="00CF0252" w:rsidP="00CF0252">
            <w:pPr>
              <w:spacing w:before="100" w:beforeAutospacing="1" w:after="100" w:afterAutospacing="1"/>
              <w:jc w:val="center"/>
              <w:outlineLvl w:val="0"/>
              <w:rPr>
                <w:rFonts w:ascii="Comic Sans MS" w:eastAsia="Times New Roman" w:hAnsi="Comic Sans MS" w:cs="Times New Roman"/>
                <w:b/>
                <w:bCs/>
                <w:color w:val="000000"/>
                <w:kern w:val="36"/>
                <w:sz w:val="20"/>
                <w:szCs w:val="20"/>
                <w:lang w:eastAsia="en-GB"/>
                <w14:ligatures w14:val="none"/>
              </w:rPr>
            </w:pPr>
            <w:r w:rsidRPr="004807C3">
              <w:rPr>
                <w:rFonts w:ascii="Comic Sans MS" w:eastAsia="Times New Roman" w:hAnsi="Comic Sans MS" w:cs="Times New Roman"/>
                <w:b/>
                <w:bCs/>
                <w:color w:val="000000"/>
                <w:kern w:val="36"/>
                <w:sz w:val="20"/>
                <w:szCs w:val="20"/>
                <w:lang w:eastAsia="en-GB"/>
                <w14:ligatures w14:val="none"/>
              </w:rPr>
              <w:t>Essential</w:t>
            </w:r>
          </w:p>
        </w:tc>
        <w:tc>
          <w:tcPr>
            <w:tcW w:w="1134" w:type="dxa"/>
            <w:shd w:val="clear" w:color="auto" w:fill="A5C9EB" w:themeFill="text2" w:themeFillTint="40"/>
          </w:tcPr>
          <w:p w14:paraId="1D5196E3" w14:textId="18AF4C9A" w:rsidR="00CF0252" w:rsidRPr="004807C3" w:rsidRDefault="00CF0252" w:rsidP="00CF0252">
            <w:pPr>
              <w:spacing w:before="100" w:beforeAutospacing="1" w:after="100" w:afterAutospacing="1"/>
              <w:jc w:val="center"/>
              <w:outlineLvl w:val="0"/>
              <w:rPr>
                <w:rFonts w:ascii="Comic Sans MS" w:eastAsia="Times New Roman" w:hAnsi="Comic Sans MS" w:cs="Times New Roman"/>
                <w:b/>
                <w:bCs/>
                <w:color w:val="000000"/>
                <w:kern w:val="36"/>
                <w:sz w:val="20"/>
                <w:szCs w:val="20"/>
                <w:lang w:eastAsia="en-GB"/>
                <w14:ligatures w14:val="none"/>
              </w:rPr>
            </w:pPr>
            <w:r w:rsidRPr="004807C3">
              <w:rPr>
                <w:rFonts w:ascii="Comic Sans MS" w:eastAsia="Times New Roman" w:hAnsi="Comic Sans MS" w:cs="Times New Roman"/>
                <w:b/>
                <w:bCs/>
                <w:color w:val="000000"/>
                <w:kern w:val="36"/>
                <w:sz w:val="20"/>
                <w:szCs w:val="20"/>
                <w:lang w:eastAsia="en-GB"/>
                <w14:ligatures w14:val="none"/>
              </w:rPr>
              <w:t>Desirable</w:t>
            </w:r>
          </w:p>
        </w:tc>
      </w:tr>
      <w:tr w:rsidR="002A6004" w14:paraId="65943802" w14:textId="77777777" w:rsidTr="00F672B4">
        <w:tc>
          <w:tcPr>
            <w:tcW w:w="1603" w:type="dxa"/>
            <w:vMerge w:val="restart"/>
            <w:shd w:val="clear" w:color="auto" w:fill="D9D9D9" w:themeFill="background1" w:themeFillShade="D9"/>
          </w:tcPr>
          <w:p w14:paraId="61625994" w14:textId="4985FFC1" w:rsidR="00CF0252" w:rsidRPr="004807C3" w:rsidRDefault="00CF0252" w:rsidP="004807C3">
            <w:pPr>
              <w:spacing w:before="100" w:beforeAutospacing="1" w:after="100" w:afterAutospacing="1"/>
              <w:jc w:val="center"/>
              <w:outlineLvl w:val="0"/>
              <w:rPr>
                <w:rFonts w:ascii="Comic Sans MS" w:eastAsia="Times New Roman" w:hAnsi="Comic Sans MS" w:cs="Times New Roman"/>
                <w:b/>
                <w:bCs/>
                <w:color w:val="000000"/>
                <w:kern w:val="36"/>
                <w:sz w:val="20"/>
                <w:szCs w:val="20"/>
                <w:lang w:eastAsia="en-GB"/>
                <w14:ligatures w14:val="none"/>
              </w:rPr>
            </w:pPr>
            <w:r w:rsidRPr="004807C3">
              <w:rPr>
                <w:rFonts w:ascii="Comic Sans MS" w:eastAsia="Times New Roman" w:hAnsi="Comic Sans MS" w:cs="Times New Roman"/>
                <w:b/>
                <w:bCs/>
                <w:color w:val="000000"/>
                <w:kern w:val="36"/>
                <w:sz w:val="20"/>
                <w:szCs w:val="20"/>
                <w:lang w:eastAsia="en-GB"/>
                <w14:ligatures w14:val="none"/>
              </w:rPr>
              <w:t>Qualifications</w:t>
            </w:r>
          </w:p>
        </w:tc>
        <w:tc>
          <w:tcPr>
            <w:tcW w:w="6732" w:type="dxa"/>
            <w:shd w:val="clear" w:color="auto" w:fill="D9D9D9" w:themeFill="background1" w:themeFillShade="D9"/>
          </w:tcPr>
          <w:p w14:paraId="17D21130" w14:textId="2B057F80" w:rsidR="00CF0252" w:rsidRPr="004807C3" w:rsidRDefault="00CF0252" w:rsidP="00CF0252">
            <w:pPr>
              <w:spacing w:before="100" w:beforeAutospacing="1" w:after="100" w:afterAutospacing="1"/>
              <w:rPr>
                <w:rFonts w:ascii="Comic Sans MS" w:eastAsia="Times New Roman" w:hAnsi="Comic Sans MS" w:cs="Times New Roman"/>
                <w:color w:val="000000"/>
                <w:kern w:val="0"/>
                <w:sz w:val="20"/>
                <w:szCs w:val="20"/>
                <w:lang w:eastAsia="en-GB"/>
                <w14:ligatures w14:val="none"/>
              </w:rPr>
            </w:pPr>
            <w:r w:rsidRPr="00CF0252">
              <w:rPr>
                <w:rFonts w:ascii="Comic Sans MS" w:eastAsia="Times New Roman" w:hAnsi="Comic Sans MS" w:cs="Times New Roman"/>
                <w:color w:val="000000"/>
                <w:kern w:val="0"/>
                <w:sz w:val="20"/>
                <w:szCs w:val="20"/>
                <w:lang w:eastAsia="en-GB"/>
                <w14:ligatures w14:val="none"/>
              </w:rPr>
              <w:t>Qualified Teacher Statu</w:t>
            </w:r>
            <w:r w:rsidRPr="004807C3">
              <w:rPr>
                <w:rFonts w:ascii="Comic Sans MS" w:eastAsia="Times New Roman" w:hAnsi="Comic Sans MS" w:cs="Times New Roman"/>
                <w:color w:val="000000"/>
                <w:kern w:val="0"/>
                <w:sz w:val="20"/>
                <w:szCs w:val="20"/>
                <w:lang w:eastAsia="en-GB"/>
                <w14:ligatures w14:val="none"/>
              </w:rPr>
              <w:t>s</w:t>
            </w:r>
          </w:p>
        </w:tc>
        <w:tc>
          <w:tcPr>
            <w:tcW w:w="1276" w:type="dxa"/>
            <w:shd w:val="clear" w:color="auto" w:fill="D9D9D9" w:themeFill="background1" w:themeFillShade="D9"/>
          </w:tcPr>
          <w:p w14:paraId="70EA19DA" w14:textId="50881F35" w:rsidR="00CF0252" w:rsidRDefault="00CF0252"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c>
          <w:tcPr>
            <w:tcW w:w="1134" w:type="dxa"/>
            <w:shd w:val="clear" w:color="auto" w:fill="D9D9D9" w:themeFill="background1" w:themeFillShade="D9"/>
          </w:tcPr>
          <w:p w14:paraId="5FEEC1F8" w14:textId="77777777" w:rsidR="00CF0252" w:rsidRDefault="00CF0252" w:rsidP="00CF0252">
            <w:pPr>
              <w:spacing w:before="100" w:beforeAutospacing="1" w:after="100" w:afterAutospacing="1"/>
              <w:outlineLvl w:val="0"/>
              <w:rPr>
                <w:rFonts w:ascii="Comic Sans MS" w:eastAsia="Times New Roman" w:hAnsi="Comic Sans MS" w:cs="Times New Roman"/>
                <w:b/>
                <w:bCs/>
                <w:color w:val="000000"/>
                <w:kern w:val="36"/>
                <w:sz w:val="22"/>
                <w:szCs w:val="22"/>
                <w:lang w:eastAsia="en-GB"/>
                <w14:ligatures w14:val="none"/>
              </w:rPr>
            </w:pPr>
          </w:p>
        </w:tc>
      </w:tr>
      <w:tr w:rsidR="002A6004" w14:paraId="1E668F7A" w14:textId="77777777" w:rsidTr="00F672B4">
        <w:tc>
          <w:tcPr>
            <w:tcW w:w="1603" w:type="dxa"/>
            <w:vMerge/>
            <w:shd w:val="clear" w:color="auto" w:fill="D9D9D9" w:themeFill="background1" w:themeFillShade="D9"/>
          </w:tcPr>
          <w:p w14:paraId="3BCA4323" w14:textId="77777777" w:rsidR="00CF0252" w:rsidRPr="004807C3" w:rsidRDefault="00CF0252" w:rsidP="004807C3">
            <w:pPr>
              <w:spacing w:before="100" w:beforeAutospacing="1" w:after="100" w:afterAutospacing="1"/>
              <w:jc w:val="center"/>
              <w:outlineLvl w:val="0"/>
              <w:rPr>
                <w:rFonts w:ascii="Comic Sans MS" w:eastAsia="Times New Roman" w:hAnsi="Comic Sans MS" w:cs="Times New Roman"/>
                <w:b/>
                <w:bCs/>
                <w:color w:val="000000"/>
                <w:kern w:val="36"/>
                <w:sz w:val="20"/>
                <w:szCs w:val="20"/>
                <w:lang w:eastAsia="en-GB"/>
                <w14:ligatures w14:val="none"/>
              </w:rPr>
            </w:pPr>
          </w:p>
        </w:tc>
        <w:tc>
          <w:tcPr>
            <w:tcW w:w="6732" w:type="dxa"/>
            <w:shd w:val="clear" w:color="auto" w:fill="D9D9D9" w:themeFill="background1" w:themeFillShade="D9"/>
          </w:tcPr>
          <w:p w14:paraId="02359AAB" w14:textId="7BBE59CE" w:rsidR="00CF0252" w:rsidRPr="004807C3" w:rsidRDefault="00CF0252" w:rsidP="00CF0252">
            <w:pPr>
              <w:spacing w:before="100" w:beforeAutospacing="1" w:after="100" w:afterAutospacing="1"/>
              <w:rPr>
                <w:rFonts w:ascii="Comic Sans MS" w:eastAsia="Times New Roman" w:hAnsi="Comic Sans MS" w:cs="Times New Roman"/>
                <w:color w:val="000000"/>
                <w:kern w:val="0"/>
                <w:sz w:val="20"/>
                <w:szCs w:val="20"/>
                <w:lang w:eastAsia="en-GB"/>
                <w14:ligatures w14:val="none"/>
              </w:rPr>
            </w:pPr>
            <w:r w:rsidRPr="00CF0252">
              <w:rPr>
                <w:rFonts w:ascii="Comic Sans MS" w:eastAsia="Times New Roman" w:hAnsi="Comic Sans MS" w:cs="Times New Roman"/>
                <w:color w:val="000000"/>
                <w:kern w:val="0"/>
                <w:sz w:val="20"/>
                <w:szCs w:val="20"/>
                <w:lang w:eastAsia="en-GB"/>
                <w14:ligatures w14:val="none"/>
              </w:rPr>
              <w:t>Evidence of ongoing professional developmen</w:t>
            </w:r>
            <w:r w:rsidRPr="004807C3">
              <w:rPr>
                <w:rFonts w:ascii="Comic Sans MS" w:eastAsia="Times New Roman" w:hAnsi="Comic Sans MS" w:cs="Times New Roman"/>
                <w:color w:val="000000"/>
                <w:kern w:val="0"/>
                <w:sz w:val="20"/>
                <w:szCs w:val="20"/>
                <w:lang w:eastAsia="en-GB"/>
                <w14:ligatures w14:val="none"/>
              </w:rPr>
              <w:t>t</w:t>
            </w:r>
          </w:p>
        </w:tc>
        <w:tc>
          <w:tcPr>
            <w:tcW w:w="1276" w:type="dxa"/>
            <w:shd w:val="clear" w:color="auto" w:fill="D9D9D9" w:themeFill="background1" w:themeFillShade="D9"/>
          </w:tcPr>
          <w:p w14:paraId="5D7B41D9" w14:textId="11221956" w:rsidR="00CF0252" w:rsidRDefault="00CF0252"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c>
          <w:tcPr>
            <w:tcW w:w="1134" w:type="dxa"/>
            <w:shd w:val="clear" w:color="auto" w:fill="D9D9D9" w:themeFill="background1" w:themeFillShade="D9"/>
          </w:tcPr>
          <w:p w14:paraId="5C9A16B9" w14:textId="77777777" w:rsidR="00CF0252" w:rsidRDefault="00CF0252" w:rsidP="00CF0252">
            <w:pPr>
              <w:spacing w:before="100" w:beforeAutospacing="1" w:after="100" w:afterAutospacing="1"/>
              <w:outlineLvl w:val="0"/>
              <w:rPr>
                <w:rFonts w:ascii="Comic Sans MS" w:eastAsia="Times New Roman" w:hAnsi="Comic Sans MS" w:cs="Times New Roman"/>
                <w:b/>
                <w:bCs/>
                <w:color w:val="000000"/>
                <w:kern w:val="36"/>
                <w:sz w:val="22"/>
                <w:szCs w:val="22"/>
                <w:lang w:eastAsia="en-GB"/>
                <w14:ligatures w14:val="none"/>
              </w:rPr>
            </w:pPr>
          </w:p>
        </w:tc>
      </w:tr>
      <w:tr w:rsidR="002A6004" w14:paraId="72BAE2BE" w14:textId="77777777" w:rsidTr="00F672B4">
        <w:tc>
          <w:tcPr>
            <w:tcW w:w="1603" w:type="dxa"/>
            <w:vMerge/>
            <w:shd w:val="clear" w:color="auto" w:fill="D9D9D9" w:themeFill="background1" w:themeFillShade="D9"/>
          </w:tcPr>
          <w:p w14:paraId="412FA5AF" w14:textId="77777777" w:rsidR="00CF0252" w:rsidRPr="004807C3" w:rsidRDefault="00CF0252" w:rsidP="004807C3">
            <w:pPr>
              <w:spacing w:before="100" w:beforeAutospacing="1" w:after="100" w:afterAutospacing="1"/>
              <w:jc w:val="center"/>
              <w:outlineLvl w:val="0"/>
              <w:rPr>
                <w:rFonts w:ascii="Comic Sans MS" w:eastAsia="Times New Roman" w:hAnsi="Comic Sans MS" w:cs="Times New Roman"/>
                <w:b/>
                <w:bCs/>
                <w:color w:val="000000"/>
                <w:kern w:val="36"/>
                <w:sz w:val="20"/>
                <w:szCs w:val="20"/>
                <w:lang w:eastAsia="en-GB"/>
                <w14:ligatures w14:val="none"/>
              </w:rPr>
            </w:pPr>
          </w:p>
        </w:tc>
        <w:tc>
          <w:tcPr>
            <w:tcW w:w="6732" w:type="dxa"/>
            <w:shd w:val="clear" w:color="auto" w:fill="D9D9D9" w:themeFill="background1" w:themeFillShade="D9"/>
          </w:tcPr>
          <w:p w14:paraId="5F9AEDBF" w14:textId="52901D13" w:rsidR="00CF0252" w:rsidRPr="004807C3" w:rsidRDefault="00CF0252" w:rsidP="00CF0252">
            <w:pPr>
              <w:spacing w:before="100" w:beforeAutospacing="1" w:after="100" w:afterAutospacing="1"/>
              <w:rPr>
                <w:rFonts w:ascii="Comic Sans MS" w:eastAsia="Times New Roman" w:hAnsi="Comic Sans MS" w:cs="Times New Roman"/>
                <w:color w:val="000000"/>
                <w:kern w:val="0"/>
                <w:sz w:val="20"/>
                <w:szCs w:val="20"/>
                <w:lang w:eastAsia="en-GB"/>
                <w14:ligatures w14:val="none"/>
              </w:rPr>
            </w:pPr>
            <w:r w:rsidRPr="00CF0252">
              <w:rPr>
                <w:rFonts w:ascii="Comic Sans MS" w:eastAsia="Times New Roman" w:hAnsi="Comic Sans MS" w:cs="Times New Roman"/>
                <w:color w:val="000000"/>
                <w:kern w:val="0"/>
                <w:sz w:val="20"/>
                <w:szCs w:val="20"/>
                <w:lang w:eastAsia="en-GB"/>
                <w14:ligatures w14:val="none"/>
              </w:rPr>
              <w:t>NPQSL or equivalent leadership qualification</w:t>
            </w:r>
          </w:p>
        </w:tc>
        <w:tc>
          <w:tcPr>
            <w:tcW w:w="1276" w:type="dxa"/>
            <w:shd w:val="clear" w:color="auto" w:fill="D9D9D9" w:themeFill="background1" w:themeFillShade="D9"/>
          </w:tcPr>
          <w:p w14:paraId="559F9B97" w14:textId="77777777" w:rsidR="00CF0252" w:rsidRDefault="00CF0252" w:rsidP="00CF0252">
            <w:pPr>
              <w:spacing w:before="100" w:beforeAutospacing="1" w:after="100" w:afterAutospacing="1"/>
              <w:outlineLvl w:val="0"/>
              <w:rPr>
                <w:rFonts w:ascii="Comic Sans MS" w:eastAsia="Times New Roman" w:hAnsi="Comic Sans MS" w:cs="Times New Roman"/>
                <w:b/>
                <w:bCs/>
                <w:color w:val="000000"/>
                <w:kern w:val="36"/>
                <w:sz w:val="22"/>
                <w:szCs w:val="22"/>
                <w:lang w:eastAsia="en-GB"/>
                <w14:ligatures w14:val="none"/>
              </w:rPr>
            </w:pPr>
          </w:p>
        </w:tc>
        <w:tc>
          <w:tcPr>
            <w:tcW w:w="1134" w:type="dxa"/>
            <w:shd w:val="clear" w:color="auto" w:fill="D9D9D9" w:themeFill="background1" w:themeFillShade="D9"/>
          </w:tcPr>
          <w:p w14:paraId="6720DC93" w14:textId="086CD766" w:rsidR="00CF0252" w:rsidRDefault="00CF0252" w:rsidP="002A6004">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r>
      <w:tr w:rsidR="002A6004" w14:paraId="66C1AD1B" w14:textId="77777777" w:rsidTr="00F672B4">
        <w:tc>
          <w:tcPr>
            <w:tcW w:w="1603" w:type="dxa"/>
            <w:vMerge w:val="restart"/>
          </w:tcPr>
          <w:p w14:paraId="7F3AD081" w14:textId="7C0862FF" w:rsidR="004807C3" w:rsidRPr="004807C3" w:rsidRDefault="004807C3" w:rsidP="004807C3">
            <w:pPr>
              <w:spacing w:before="100" w:beforeAutospacing="1" w:after="100" w:afterAutospacing="1"/>
              <w:jc w:val="center"/>
              <w:outlineLvl w:val="1"/>
              <w:rPr>
                <w:rFonts w:ascii="Comic Sans MS" w:eastAsia="Times New Roman" w:hAnsi="Comic Sans MS" w:cs="Times New Roman"/>
                <w:b/>
                <w:bCs/>
                <w:color w:val="000000"/>
                <w:kern w:val="0"/>
                <w:sz w:val="20"/>
                <w:szCs w:val="20"/>
                <w:lang w:eastAsia="en-GB"/>
                <w14:ligatures w14:val="none"/>
              </w:rPr>
            </w:pPr>
            <w:r w:rsidRPr="00CF0252">
              <w:rPr>
                <w:rFonts w:ascii="Comic Sans MS" w:eastAsia="Times New Roman" w:hAnsi="Comic Sans MS" w:cs="Times New Roman"/>
                <w:b/>
                <w:bCs/>
                <w:color w:val="000000"/>
                <w:kern w:val="0"/>
                <w:sz w:val="20"/>
                <w:szCs w:val="20"/>
                <w:lang w:eastAsia="en-GB"/>
                <w14:ligatures w14:val="none"/>
              </w:rPr>
              <w:t>Experience</w:t>
            </w:r>
          </w:p>
        </w:tc>
        <w:tc>
          <w:tcPr>
            <w:tcW w:w="6732" w:type="dxa"/>
          </w:tcPr>
          <w:p w14:paraId="06999015" w14:textId="3E419816" w:rsidR="004807C3" w:rsidRPr="004807C3" w:rsidRDefault="004807C3" w:rsidP="00A52101">
            <w:pPr>
              <w:spacing w:before="100" w:beforeAutospacing="1" w:after="100" w:afterAutospacing="1"/>
              <w:rPr>
                <w:rFonts w:ascii="Comic Sans MS" w:eastAsia="Times New Roman" w:hAnsi="Comic Sans MS" w:cs="Times New Roman"/>
                <w:color w:val="000000"/>
                <w:kern w:val="0"/>
                <w:sz w:val="20"/>
                <w:szCs w:val="20"/>
                <w:lang w:eastAsia="en-GB"/>
                <w14:ligatures w14:val="none"/>
              </w:rPr>
            </w:pPr>
            <w:r w:rsidRPr="00CF0252">
              <w:rPr>
                <w:rFonts w:ascii="Comic Sans MS" w:eastAsia="Times New Roman" w:hAnsi="Comic Sans MS" w:cs="Times New Roman"/>
                <w:color w:val="000000"/>
                <w:kern w:val="0"/>
                <w:sz w:val="20"/>
                <w:szCs w:val="20"/>
                <w:lang w:eastAsia="en-GB"/>
                <w14:ligatures w14:val="none"/>
              </w:rPr>
              <w:t>Successful teaching experience across the primary age range</w:t>
            </w:r>
            <w:r w:rsidR="00A52101">
              <w:rPr>
                <w:rFonts w:ascii="Comic Sans MS" w:eastAsia="Times New Roman" w:hAnsi="Comic Sans MS" w:cs="Times New Roman"/>
                <w:color w:val="000000"/>
                <w:kern w:val="0"/>
                <w:sz w:val="20"/>
                <w:szCs w:val="20"/>
                <w:lang w:eastAsia="en-GB"/>
                <w14:ligatures w14:val="none"/>
              </w:rPr>
              <w:t>.</w:t>
            </w:r>
          </w:p>
        </w:tc>
        <w:tc>
          <w:tcPr>
            <w:tcW w:w="1276" w:type="dxa"/>
          </w:tcPr>
          <w:p w14:paraId="4C392F40" w14:textId="6BBA12F4" w:rsidR="004807C3" w:rsidRDefault="004807C3"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c>
          <w:tcPr>
            <w:tcW w:w="1134" w:type="dxa"/>
          </w:tcPr>
          <w:p w14:paraId="48D677E0" w14:textId="77777777" w:rsidR="004807C3" w:rsidRDefault="004807C3" w:rsidP="00CF0252">
            <w:pPr>
              <w:spacing w:before="100" w:beforeAutospacing="1" w:after="100" w:afterAutospacing="1"/>
              <w:outlineLvl w:val="0"/>
              <w:rPr>
                <w:rFonts w:ascii="Comic Sans MS" w:eastAsia="Times New Roman" w:hAnsi="Comic Sans MS" w:cs="Times New Roman"/>
                <w:b/>
                <w:bCs/>
                <w:color w:val="000000"/>
                <w:kern w:val="36"/>
                <w:sz w:val="22"/>
                <w:szCs w:val="22"/>
                <w:lang w:eastAsia="en-GB"/>
                <w14:ligatures w14:val="none"/>
              </w:rPr>
            </w:pPr>
          </w:p>
        </w:tc>
      </w:tr>
      <w:tr w:rsidR="00A52101" w14:paraId="6BF618C8" w14:textId="77777777" w:rsidTr="00F672B4">
        <w:tc>
          <w:tcPr>
            <w:tcW w:w="1603" w:type="dxa"/>
            <w:vMerge/>
          </w:tcPr>
          <w:p w14:paraId="65F17E72" w14:textId="77777777" w:rsidR="00A52101" w:rsidRPr="00CF0252" w:rsidRDefault="00A52101" w:rsidP="004807C3">
            <w:pPr>
              <w:spacing w:before="100" w:beforeAutospacing="1" w:after="100" w:afterAutospacing="1"/>
              <w:jc w:val="center"/>
              <w:outlineLvl w:val="1"/>
              <w:rPr>
                <w:rFonts w:ascii="Comic Sans MS" w:eastAsia="Times New Roman" w:hAnsi="Comic Sans MS" w:cs="Times New Roman"/>
                <w:b/>
                <w:bCs/>
                <w:color w:val="000000"/>
                <w:kern w:val="0"/>
                <w:sz w:val="20"/>
                <w:szCs w:val="20"/>
                <w:lang w:eastAsia="en-GB"/>
                <w14:ligatures w14:val="none"/>
              </w:rPr>
            </w:pPr>
          </w:p>
        </w:tc>
        <w:tc>
          <w:tcPr>
            <w:tcW w:w="6732" w:type="dxa"/>
          </w:tcPr>
          <w:p w14:paraId="7C8CD6E4" w14:textId="71015E28" w:rsidR="00A52101" w:rsidRPr="00CF0252" w:rsidRDefault="00A52101" w:rsidP="00CF0252">
            <w:pPr>
              <w:spacing w:before="100" w:beforeAutospacing="1" w:after="100" w:afterAutospacing="1"/>
              <w:rPr>
                <w:rFonts w:ascii="Comic Sans MS" w:eastAsia="Times New Roman" w:hAnsi="Comic Sans MS" w:cs="Times New Roman"/>
                <w:color w:val="000000"/>
                <w:kern w:val="0"/>
                <w:sz w:val="20"/>
                <w:szCs w:val="20"/>
                <w:lang w:eastAsia="en-GB"/>
                <w14:ligatures w14:val="none"/>
              </w:rPr>
            </w:pPr>
            <w:r>
              <w:rPr>
                <w:rFonts w:ascii="Comic Sans MS" w:eastAsia="Times New Roman" w:hAnsi="Comic Sans MS" w:cs="Times New Roman"/>
                <w:color w:val="000000"/>
                <w:kern w:val="0"/>
                <w:sz w:val="20"/>
                <w:szCs w:val="20"/>
                <w:lang w:eastAsia="en-GB"/>
                <w14:ligatures w14:val="none"/>
              </w:rPr>
              <w:t>T</w:t>
            </w:r>
            <w:r w:rsidRPr="00CF0252">
              <w:rPr>
                <w:rFonts w:ascii="Comic Sans MS" w:eastAsia="Times New Roman" w:hAnsi="Comic Sans MS" w:cs="Times New Roman"/>
                <w:color w:val="000000"/>
                <w:kern w:val="0"/>
                <w:sz w:val="20"/>
                <w:szCs w:val="20"/>
                <w:lang w:eastAsia="en-GB"/>
                <w14:ligatures w14:val="none"/>
              </w:rPr>
              <w:t>eaching experience</w:t>
            </w:r>
            <w:r>
              <w:rPr>
                <w:rFonts w:ascii="Comic Sans MS" w:eastAsia="Times New Roman" w:hAnsi="Comic Sans MS" w:cs="Times New Roman"/>
                <w:color w:val="000000"/>
                <w:kern w:val="0"/>
                <w:sz w:val="20"/>
                <w:szCs w:val="20"/>
                <w:lang w:eastAsia="en-GB"/>
                <w14:ligatures w14:val="none"/>
              </w:rPr>
              <w:t xml:space="preserve"> in </w:t>
            </w:r>
            <w:r>
              <w:rPr>
                <w:rFonts w:ascii="Comic Sans MS" w:eastAsia="Times New Roman" w:hAnsi="Comic Sans MS" w:cs="Times New Roman"/>
                <w:color w:val="000000"/>
                <w:kern w:val="0"/>
                <w:sz w:val="20"/>
                <w:szCs w:val="20"/>
                <w:lang w:eastAsia="en-GB"/>
                <w14:ligatures w14:val="none"/>
              </w:rPr>
              <w:t>Upper Key Stage Two and/or EYFS.</w:t>
            </w:r>
          </w:p>
        </w:tc>
        <w:tc>
          <w:tcPr>
            <w:tcW w:w="1276" w:type="dxa"/>
          </w:tcPr>
          <w:p w14:paraId="421CF638" w14:textId="77777777" w:rsidR="00A52101" w:rsidRDefault="00A52101"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p>
        </w:tc>
        <w:tc>
          <w:tcPr>
            <w:tcW w:w="1134" w:type="dxa"/>
          </w:tcPr>
          <w:p w14:paraId="6C1E92E4" w14:textId="757462A0" w:rsidR="00A52101" w:rsidRDefault="00A52101" w:rsidP="00A52101">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r>
      <w:tr w:rsidR="002A6004" w14:paraId="5A7A888C" w14:textId="77777777" w:rsidTr="00F672B4">
        <w:tc>
          <w:tcPr>
            <w:tcW w:w="1603" w:type="dxa"/>
            <w:vMerge/>
          </w:tcPr>
          <w:p w14:paraId="23F8B4DF" w14:textId="77777777" w:rsidR="004807C3" w:rsidRDefault="004807C3" w:rsidP="00CF0252">
            <w:pPr>
              <w:spacing w:before="100" w:beforeAutospacing="1" w:after="100" w:afterAutospacing="1"/>
              <w:outlineLvl w:val="0"/>
              <w:rPr>
                <w:rFonts w:ascii="Comic Sans MS" w:eastAsia="Times New Roman" w:hAnsi="Comic Sans MS" w:cs="Times New Roman"/>
                <w:b/>
                <w:bCs/>
                <w:color w:val="000000"/>
                <w:kern w:val="36"/>
                <w:sz w:val="22"/>
                <w:szCs w:val="22"/>
                <w:lang w:eastAsia="en-GB"/>
                <w14:ligatures w14:val="none"/>
              </w:rPr>
            </w:pPr>
          </w:p>
        </w:tc>
        <w:tc>
          <w:tcPr>
            <w:tcW w:w="6732" w:type="dxa"/>
          </w:tcPr>
          <w:p w14:paraId="2F1AD1C1" w14:textId="19E0A905" w:rsidR="004807C3" w:rsidRPr="004807C3" w:rsidRDefault="004807C3" w:rsidP="00CF0252">
            <w:pPr>
              <w:spacing w:before="100" w:beforeAutospacing="1" w:after="100" w:afterAutospacing="1"/>
              <w:rPr>
                <w:rFonts w:ascii="Comic Sans MS" w:eastAsia="Times New Roman" w:hAnsi="Comic Sans MS" w:cs="Times New Roman"/>
                <w:color w:val="000000"/>
                <w:kern w:val="0"/>
                <w:sz w:val="20"/>
                <w:szCs w:val="20"/>
                <w:lang w:eastAsia="en-GB"/>
                <w14:ligatures w14:val="none"/>
              </w:rPr>
            </w:pPr>
            <w:r w:rsidRPr="00CF0252">
              <w:rPr>
                <w:rFonts w:ascii="Comic Sans MS" w:eastAsia="Times New Roman" w:hAnsi="Comic Sans MS" w:cs="Times New Roman"/>
                <w:color w:val="000000"/>
                <w:kern w:val="0"/>
                <w:sz w:val="20"/>
                <w:szCs w:val="20"/>
                <w:lang w:eastAsia="en-GB"/>
                <w14:ligatures w14:val="none"/>
              </w:rPr>
              <w:t>Experience of leadership or management within a primary school</w:t>
            </w:r>
          </w:p>
        </w:tc>
        <w:tc>
          <w:tcPr>
            <w:tcW w:w="1276" w:type="dxa"/>
          </w:tcPr>
          <w:p w14:paraId="32EDB700" w14:textId="5C75FD52" w:rsidR="004807C3" w:rsidRDefault="004807C3"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c>
          <w:tcPr>
            <w:tcW w:w="1134" w:type="dxa"/>
          </w:tcPr>
          <w:p w14:paraId="64924554" w14:textId="77777777" w:rsidR="004807C3" w:rsidRDefault="004807C3" w:rsidP="00CF0252">
            <w:pPr>
              <w:spacing w:before="100" w:beforeAutospacing="1" w:after="100" w:afterAutospacing="1"/>
              <w:outlineLvl w:val="0"/>
              <w:rPr>
                <w:rFonts w:ascii="Comic Sans MS" w:eastAsia="Times New Roman" w:hAnsi="Comic Sans MS" w:cs="Times New Roman"/>
                <w:b/>
                <w:bCs/>
                <w:color w:val="000000"/>
                <w:kern w:val="36"/>
                <w:sz w:val="22"/>
                <w:szCs w:val="22"/>
                <w:lang w:eastAsia="en-GB"/>
                <w14:ligatures w14:val="none"/>
              </w:rPr>
            </w:pPr>
          </w:p>
        </w:tc>
      </w:tr>
      <w:tr w:rsidR="002A6004" w14:paraId="25944A6B" w14:textId="77777777" w:rsidTr="00F672B4">
        <w:tc>
          <w:tcPr>
            <w:tcW w:w="1603" w:type="dxa"/>
            <w:vMerge/>
          </w:tcPr>
          <w:p w14:paraId="3E22E68C" w14:textId="77777777" w:rsidR="004807C3" w:rsidRDefault="004807C3" w:rsidP="00CF0252">
            <w:pPr>
              <w:spacing w:before="100" w:beforeAutospacing="1" w:after="100" w:afterAutospacing="1"/>
              <w:outlineLvl w:val="0"/>
              <w:rPr>
                <w:rFonts w:ascii="Comic Sans MS" w:eastAsia="Times New Roman" w:hAnsi="Comic Sans MS" w:cs="Times New Roman"/>
                <w:b/>
                <w:bCs/>
                <w:color w:val="000000"/>
                <w:kern w:val="36"/>
                <w:sz w:val="22"/>
                <w:szCs w:val="22"/>
                <w:lang w:eastAsia="en-GB"/>
                <w14:ligatures w14:val="none"/>
              </w:rPr>
            </w:pPr>
          </w:p>
        </w:tc>
        <w:tc>
          <w:tcPr>
            <w:tcW w:w="6732" w:type="dxa"/>
          </w:tcPr>
          <w:p w14:paraId="29D54551" w14:textId="6DCB5896" w:rsidR="004807C3" w:rsidRPr="004807C3" w:rsidRDefault="004807C3" w:rsidP="00CF0252">
            <w:pPr>
              <w:spacing w:before="100" w:beforeAutospacing="1" w:after="100" w:afterAutospacing="1"/>
              <w:rPr>
                <w:rFonts w:ascii="Comic Sans MS" w:eastAsia="Times New Roman" w:hAnsi="Comic Sans MS" w:cs="Times New Roman"/>
                <w:color w:val="000000"/>
                <w:kern w:val="0"/>
                <w:sz w:val="20"/>
                <w:szCs w:val="20"/>
                <w:lang w:eastAsia="en-GB"/>
                <w14:ligatures w14:val="none"/>
              </w:rPr>
            </w:pPr>
            <w:r w:rsidRPr="00CF0252">
              <w:rPr>
                <w:rFonts w:ascii="Comic Sans MS" w:eastAsia="Times New Roman" w:hAnsi="Comic Sans MS" w:cs="Times New Roman"/>
                <w:color w:val="000000"/>
                <w:kern w:val="0"/>
                <w:sz w:val="20"/>
                <w:szCs w:val="20"/>
                <w:lang w:eastAsia="en-GB"/>
                <w14:ligatures w14:val="none"/>
              </w:rPr>
              <w:t>Evidence of improving teaching and learning</w:t>
            </w:r>
            <w:r w:rsidRPr="004807C3">
              <w:rPr>
                <w:rFonts w:ascii="Comic Sans MS" w:eastAsia="Times New Roman" w:hAnsi="Comic Sans MS" w:cs="Times New Roman"/>
                <w:color w:val="000000"/>
                <w:kern w:val="0"/>
                <w:sz w:val="20"/>
                <w:szCs w:val="20"/>
                <w:lang w:eastAsia="en-GB"/>
                <w14:ligatures w14:val="none"/>
              </w:rPr>
              <w:t>.</w:t>
            </w:r>
          </w:p>
        </w:tc>
        <w:tc>
          <w:tcPr>
            <w:tcW w:w="1276" w:type="dxa"/>
          </w:tcPr>
          <w:p w14:paraId="75D101D3" w14:textId="3584152C" w:rsidR="004807C3" w:rsidRDefault="004807C3"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c>
          <w:tcPr>
            <w:tcW w:w="1134" w:type="dxa"/>
          </w:tcPr>
          <w:p w14:paraId="6E3FEDD7" w14:textId="77777777" w:rsidR="004807C3" w:rsidRDefault="004807C3" w:rsidP="00CF0252">
            <w:pPr>
              <w:spacing w:before="100" w:beforeAutospacing="1" w:after="100" w:afterAutospacing="1"/>
              <w:outlineLvl w:val="0"/>
              <w:rPr>
                <w:rFonts w:ascii="Comic Sans MS" w:eastAsia="Times New Roman" w:hAnsi="Comic Sans MS" w:cs="Times New Roman"/>
                <w:b/>
                <w:bCs/>
                <w:color w:val="000000"/>
                <w:kern w:val="36"/>
                <w:sz w:val="22"/>
                <w:szCs w:val="22"/>
                <w:lang w:eastAsia="en-GB"/>
                <w14:ligatures w14:val="none"/>
              </w:rPr>
            </w:pPr>
          </w:p>
        </w:tc>
      </w:tr>
      <w:tr w:rsidR="002A6004" w14:paraId="56006386" w14:textId="77777777" w:rsidTr="00F672B4">
        <w:tc>
          <w:tcPr>
            <w:tcW w:w="1603" w:type="dxa"/>
            <w:vMerge/>
          </w:tcPr>
          <w:p w14:paraId="58FF97FC" w14:textId="77777777" w:rsidR="004807C3" w:rsidRDefault="004807C3" w:rsidP="00CF0252">
            <w:pPr>
              <w:spacing w:before="100" w:beforeAutospacing="1" w:after="100" w:afterAutospacing="1"/>
              <w:outlineLvl w:val="0"/>
              <w:rPr>
                <w:rFonts w:ascii="Comic Sans MS" w:eastAsia="Times New Roman" w:hAnsi="Comic Sans MS" w:cs="Times New Roman"/>
                <w:b/>
                <w:bCs/>
                <w:color w:val="000000"/>
                <w:kern w:val="36"/>
                <w:sz w:val="22"/>
                <w:szCs w:val="22"/>
                <w:lang w:eastAsia="en-GB"/>
                <w14:ligatures w14:val="none"/>
              </w:rPr>
            </w:pPr>
          </w:p>
        </w:tc>
        <w:tc>
          <w:tcPr>
            <w:tcW w:w="6732" w:type="dxa"/>
          </w:tcPr>
          <w:p w14:paraId="44F7A158" w14:textId="69DFC6AD" w:rsidR="004807C3" w:rsidRPr="004807C3" w:rsidRDefault="004807C3" w:rsidP="00CF0252">
            <w:pPr>
              <w:spacing w:before="100" w:beforeAutospacing="1" w:after="100" w:afterAutospacing="1"/>
              <w:rPr>
                <w:rFonts w:ascii="Comic Sans MS" w:eastAsia="Times New Roman" w:hAnsi="Comic Sans MS" w:cs="Times New Roman"/>
                <w:color w:val="000000"/>
                <w:kern w:val="0"/>
                <w:sz w:val="20"/>
                <w:szCs w:val="20"/>
                <w:lang w:eastAsia="en-GB"/>
                <w14:ligatures w14:val="none"/>
              </w:rPr>
            </w:pPr>
            <w:r w:rsidRPr="00CF0252">
              <w:rPr>
                <w:rFonts w:ascii="Comic Sans MS" w:eastAsia="Times New Roman" w:hAnsi="Comic Sans MS" w:cs="Times New Roman"/>
                <w:color w:val="000000"/>
                <w:kern w:val="0"/>
                <w:sz w:val="20"/>
                <w:szCs w:val="20"/>
                <w:lang w:eastAsia="en-GB"/>
                <w14:ligatures w14:val="none"/>
              </w:rPr>
              <w:t xml:space="preserve">Experience of leading a </w:t>
            </w:r>
            <w:r w:rsidRPr="004807C3">
              <w:rPr>
                <w:rFonts w:ascii="Comic Sans MS" w:eastAsia="Times New Roman" w:hAnsi="Comic Sans MS" w:cs="Times New Roman"/>
                <w:color w:val="000000"/>
                <w:kern w:val="0"/>
                <w:sz w:val="20"/>
                <w:szCs w:val="20"/>
                <w:lang w:eastAsia="en-GB"/>
                <w14:ligatures w14:val="none"/>
              </w:rPr>
              <w:t xml:space="preserve">core </w:t>
            </w:r>
            <w:r w:rsidRPr="00CF0252">
              <w:rPr>
                <w:rFonts w:ascii="Comic Sans MS" w:eastAsia="Times New Roman" w:hAnsi="Comic Sans MS" w:cs="Times New Roman"/>
                <w:color w:val="000000"/>
                <w:kern w:val="0"/>
                <w:sz w:val="20"/>
                <w:szCs w:val="20"/>
                <w:lang w:eastAsia="en-GB"/>
                <w14:ligatures w14:val="none"/>
              </w:rPr>
              <w:t>curriculum are</w:t>
            </w:r>
            <w:r w:rsidRPr="004807C3">
              <w:rPr>
                <w:rFonts w:ascii="Comic Sans MS" w:eastAsia="Times New Roman" w:hAnsi="Comic Sans MS" w:cs="Times New Roman"/>
                <w:color w:val="000000"/>
                <w:kern w:val="0"/>
                <w:sz w:val="20"/>
                <w:szCs w:val="20"/>
                <w:lang w:eastAsia="en-GB"/>
                <w14:ligatures w14:val="none"/>
              </w:rPr>
              <w:t>a resulting in improved pupil outcomes.</w:t>
            </w:r>
          </w:p>
        </w:tc>
        <w:tc>
          <w:tcPr>
            <w:tcW w:w="1276" w:type="dxa"/>
          </w:tcPr>
          <w:p w14:paraId="6AF588D4" w14:textId="1B6B7436" w:rsidR="004807C3" w:rsidRDefault="004807C3"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p>
        </w:tc>
        <w:tc>
          <w:tcPr>
            <w:tcW w:w="1134" w:type="dxa"/>
          </w:tcPr>
          <w:p w14:paraId="688F2161" w14:textId="306485BD" w:rsidR="004807C3" w:rsidRDefault="00A52101" w:rsidP="00A52101">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r>
      <w:tr w:rsidR="002A6004" w14:paraId="1AB17E01" w14:textId="77777777" w:rsidTr="00F672B4">
        <w:tc>
          <w:tcPr>
            <w:tcW w:w="1603" w:type="dxa"/>
            <w:vMerge/>
          </w:tcPr>
          <w:p w14:paraId="39C25CF6" w14:textId="77777777" w:rsidR="004807C3" w:rsidRDefault="004807C3" w:rsidP="00CF0252">
            <w:pPr>
              <w:spacing w:before="100" w:beforeAutospacing="1" w:after="100" w:afterAutospacing="1"/>
              <w:outlineLvl w:val="0"/>
              <w:rPr>
                <w:rFonts w:ascii="Comic Sans MS" w:eastAsia="Times New Roman" w:hAnsi="Comic Sans MS" w:cs="Times New Roman"/>
                <w:b/>
                <w:bCs/>
                <w:color w:val="000000"/>
                <w:kern w:val="36"/>
                <w:sz w:val="22"/>
                <w:szCs w:val="22"/>
                <w:lang w:eastAsia="en-GB"/>
                <w14:ligatures w14:val="none"/>
              </w:rPr>
            </w:pPr>
          </w:p>
        </w:tc>
        <w:tc>
          <w:tcPr>
            <w:tcW w:w="6732" w:type="dxa"/>
          </w:tcPr>
          <w:p w14:paraId="67F6EAFD" w14:textId="02FE7C39" w:rsidR="004807C3" w:rsidRPr="004807C3" w:rsidRDefault="004807C3" w:rsidP="004807C3">
            <w:pPr>
              <w:spacing w:before="100" w:beforeAutospacing="1" w:after="100" w:afterAutospacing="1"/>
              <w:rPr>
                <w:rFonts w:ascii="Comic Sans MS" w:eastAsia="Times New Roman" w:hAnsi="Comic Sans MS" w:cs="Times New Roman"/>
                <w:color w:val="000000"/>
                <w:kern w:val="0"/>
                <w:sz w:val="20"/>
                <w:szCs w:val="20"/>
                <w:lang w:eastAsia="en-GB"/>
                <w14:ligatures w14:val="none"/>
              </w:rPr>
            </w:pPr>
            <w:r w:rsidRPr="00CF0252">
              <w:rPr>
                <w:rFonts w:ascii="Comic Sans MS" w:eastAsia="Times New Roman" w:hAnsi="Comic Sans MS" w:cs="Times New Roman"/>
                <w:color w:val="000000"/>
                <w:kern w:val="0"/>
                <w:sz w:val="20"/>
                <w:szCs w:val="20"/>
                <w:lang w:eastAsia="en-GB"/>
                <w14:ligatures w14:val="none"/>
              </w:rPr>
              <w:t>Experience using assessment and data to raise attainment</w:t>
            </w:r>
            <w:r w:rsidR="002501E7">
              <w:rPr>
                <w:rFonts w:ascii="Comic Sans MS" w:eastAsia="Times New Roman" w:hAnsi="Comic Sans MS" w:cs="Times New Roman"/>
                <w:color w:val="000000"/>
                <w:kern w:val="0"/>
                <w:sz w:val="20"/>
                <w:szCs w:val="20"/>
                <w:lang w:eastAsia="en-GB"/>
                <w14:ligatures w14:val="none"/>
              </w:rPr>
              <w:t xml:space="preserve"> across the school. </w:t>
            </w:r>
          </w:p>
        </w:tc>
        <w:tc>
          <w:tcPr>
            <w:tcW w:w="1276" w:type="dxa"/>
          </w:tcPr>
          <w:p w14:paraId="06A1C78D" w14:textId="044F7BD3" w:rsidR="004807C3" w:rsidRDefault="004807C3"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c>
          <w:tcPr>
            <w:tcW w:w="1134" w:type="dxa"/>
          </w:tcPr>
          <w:p w14:paraId="07712552" w14:textId="77777777" w:rsidR="004807C3" w:rsidRDefault="004807C3" w:rsidP="00CF0252">
            <w:pPr>
              <w:spacing w:before="100" w:beforeAutospacing="1" w:after="100" w:afterAutospacing="1"/>
              <w:outlineLvl w:val="0"/>
              <w:rPr>
                <w:rFonts w:ascii="Comic Sans MS" w:eastAsia="Times New Roman" w:hAnsi="Comic Sans MS" w:cs="Times New Roman"/>
                <w:b/>
                <w:bCs/>
                <w:color w:val="000000"/>
                <w:kern w:val="36"/>
                <w:sz w:val="22"/>
                <w:szCs w:val="22"/>
                <w:lang w:eastAsia="en-GB"/>
                <w14:ligatures w14:val="none"/>
              </w:rPr>
            </w:pPr>
          </w:p>
        </w:tc>
      </w:tr>
      <w:tr w:rsidR="002A6004" w14:paraId="08FD5BB5" w14:textId="77777777" w:rsidTr="00F672B4">
        <w:tc>
          <w:tcPr>
            <w:tcW w:w="1603" w:type="dxa"/>
            <w:vMerge/>
          </w:tcPr>
          <w:p w14:paraId="659392E9" w14:textId="77777777" w:rsidR="004807C3" w:rsidRDefault="004807C3" w:rsidP="00CF0252">
            <w:pPr>
              <w:spacing w:before="100" w:beforeAutospacing="1" w:after="100" w:afterAutospacing="1"/>
              <w:outlineLvl w:val="0"/>
              <w:rPr>
                <w:rFonts w:ascii="Comic Sans MS" w:eastAsia="Times New Roman" w:hAnsi="Comic Sans MS" w:cs="Times New Roman"/>
                <w:b/>
                <w:bCs/>
                <w:color w:val="000000"/>
                <w:kern w:val="36"/>
                <w:sz w:val="22"/>
                <w:szCs w:val="22"/>
                <w:lang w:eastAsia="en-GB"/>
                <w14:ligatures w14:val="none"/>
              </w:rPr>
            </w:pPr>
          </w:p>
        </w:tc>
        <w:tc>
          <w:tcPr>
            <w:tcW w:w="6732" w:type="dxa"/>
          </w:tcPr>
          <w:p w14:paraId="263B9D38" w14:textId="2707354C" w:rsidR="004807C3" w:rsidRPr="004807C3" w:rsidRDefault="004807C3" w:rsidP="004807C3">
            <w:pPr>
              <w:spacing w:before="100" w:beforeAutospacing="1" w:after="100" w:afterAutospacing="1"/>
              <w:rPr>
                <w:rFonts w:ascii="Comic Sans MS" w:eastAsia="Times New Roman" w:hAnsi="Comic Sans MS" w:cs="Times New Roman"/>
                <w:color w:val="000000"/>
                <w:kern w:val="0"/>
                <w:sz w:val="20"/>
                <w:szCs w:val="20"/>
                <w:lang w:eastAsia="en-GB"/>
                <w14:ligatures w14:val="none"/>
              </w:rPr>
            </w:pPr>
            <w:r w:rsidRPr="004807C3">
              <w:rPr>
                <w:rFonts w:ascii="Comic Sans MS" w:eastAsia="Times New Roman" w:hAnsi="Comic Sans MS" w:cs="Times New Roman"/>
                <w:color w:val="000000"/>
                <w:kern w:val="0"/>
                <w:sz w:val="20"/>
                <w:szCs w:val="20"/>
                <w:lang w:eastAsia="en-GB"/>
                <w14:ligatures w14:val="none"/>
              </w:rPr>
              <w:t>Experience of l</w:t>
            </w:r>
            <w:r w:rsidRPr="00CF0252">
              <w:rPr>
                <w:rFonts w:ascii="Comic Sans MS" w:eastAsia="Times New Roman" w:hAnsi="Comic Sans MS" w:cs="Times New Roman"/>
                <w:color w:val="000000"/>
                <w:kern w:val="0"/>
                <w:sz w:val="20"/>
                <w:szCs w:val="20"/>
                <w:lang w:eastAsia="en-GB"/>
                <w14:ligatures w14:val="none"/>
              </w:rPr>
              <w:t>eading whole-school initiatives</w:t>
            </w:r>
            <w:r w:rsidRPr="004807C3">
              <w:rPr>
                <w:rFonts w:ascii="Comic Sans MS" w:eastAsia="Times New Roman" w:hAnsi="Comic Sans MS" w:cs="Times New Roman"/>
                <w:color w:val="000000"/>
                <w:kern w:val="0"/>
                <w:sz w:val="20"/>
                <w:szCs w:val="20"/>
                <w:lang w:eastAsia="en-GB"/>
                <w14:ligatures w14:val="none"/>
              </w:rPr>
              <w:t>.</w:t>
            </w:r>
          </w:p>
        </w:tc>
        <w:tc>
          <w:tcPr>
            <w:tcW w:w="1276" w:type="dxa"/>
          </w:tcPr>
          <w:p w14:paraId="580B314D" w14:textId="77777777" w:rsidR="004807C3" w:rsidRDefault="004807C3"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p>
        </w:tc>
        <w:tc>
          <w:tcPr>
            <w:tcW w:w="1134" w:type="dxa"/>
          </w:tcPr>
          <w:p w14:paraId="406F4D82" w14:textId="6557F888" w:rsidR="004807C3" w:rsidRDefault="004807C3"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r>
      <w:tr w:rsidR="002A6004" w14:paraId="627D9A33" w14:textId="77777777" w:rsidTr="00F672B4">
        <w:tc>
          <w:tcPr>
            <w:tcW w:w="1603" w:type="dxa"/>
            <w:vMerge/>
          </w:tcPr>
          <w:p w14:paraId="12628709" w14:textId="77777777" w:rsidR="004807C3" w:rsidRDefault="004807C3" w:rsidP="00CF0252">
            <w:pPr>
              <w:spacing w:before="100" w:beforeAutospacing="1" w:after="100" w:afterAutospacing="1"/>
              <w:outlineLvl w:val="0"/>
              <w:rPr>
                <w:rFonts w:ascii="Comic Sans MS" w:eastAsia="Times New Roman" w:hAnsi="Comic Sans MS" w:cs="Times New Roman"/>
                <w:b/>
                <w:bCs/>
                <w:color w:val="000000"/>
                <w:kern w:val="36"/>
                <w:sz w:val="22"/>
                <w:szCs w:val="22"/>
                <w:lang w:eastAsia="en-GB"/>
                <w14:ligatures w14:val="none"/>
              </w:rPr>
            </w:pPr>
          </w:p>
        </w:tc>
        <w:tc>
          <w:tcPr>
            <w:tcW w:w="6732" w:type="dxa"/>
          </w:tcPr>
          <w:p w14:paraId="68E32F58" w14:textId="116625C6" w:rsidR="004807C3" w:rsidRPr="004807C3" w:rsidRDefault="004807C3" w:rsidP="004807C3">
            <w:pPr>
              <w:spacing w:before="100" w:beforeAutospacing="1" w:after="100" w:afterAutospacing="1"/>
              <w:rPr>
                <w:rFonts w:ascii="Comic Sans MS" w:eastAsia="Times New Roman" w:hAnsi="Comic Sans MS" w:cs="Times New Roman"/>
                <w:color w:val="000000"/>
                <w:kern w:val="0"/>
                <w:sz w:val="20"/>
                <w:szCs w:val="20"/>
                <w:lang w:eastAsia="en-GB"/>
                <w14:ligatures w14:val="none"/>
              </w:rPr>
            </w:pPr>
            <w:r w:rsidRPr="004807C3">
              <w:rPr>
                <w:rFonts w:ascii="Comic Sans MS" w:eastAsia="Times New Roman" w:hAnsi="Comic Sans MS" w:cs="Times New Roman"/>
                <w:color w:val="000000"/>
                <w:kern w:val="0"/>
                <w:sz w:val="20"/>
                <w:szCs w:val="20"/>
                <w:lang w:eastAsia="en-GB"/>
                <w14:ligatures w14:val="none"/>
              </w:rPr>
              <w:t>Experience of c</w:t>
            </w:r>
            <w:r w:rsidRPr="00CF0252">
              <w:rPr>
                <w:rFonts w:ascii="Comic Sans MS" w:eastAsia="Times New Roman" w:hAnsi="Comic Sans MS" w:cs="Times New Roman"/>
                <w:color w:val="000000"/>
                <w:kern w:val="0"/>
                <w:sz w:val="20"/>
                <w:szCs w:val="20"/>
                <w:lang w:eastAsia="en-GB"/>
                <w14:ligatures w14:val="none"/>
              </w:rPr>
              <w:t>oaching or mentoring staff</w:t>
            </w:r>
            <w:r w:rsidRPr="004807C3">
              <w:rPr>
                <w:rFonts w:ascii="Comic Sans MS" w:eastAsia="Times New Roman" w:hAnsi="Comic Sans MS" w:cs="Times New Roman"/>
                <w:color w:val="000000"/>
                <w:kern w:val="0"/>
                <w:sz w:val="20"/>
                <w:szCs w:val="20"/>
                <w:lang w:eastAsia="en-GB"/>
                <w14:ligatures w14:val="none"/>
              </w:rPr>
              <w:t>.</w:t>
            </w:r>
          </w:p>
        </w:tc>
        <w:tc>
          <w:tcPr>
            <w:tcW w:w="1276" w:type="dxa"/>
          </w:tcPr>
          <w:p w14:paraId="6E9C4352" w14:textId="77777777" w:rsidR="004807C3" w:rsidRDefault="004807C3"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p>
        </w:tc>
        <w:tc>
          <w:tcPr>
            <w:tcW w:w="1134" w:type="dxa"/>
          </w:tcPr>
          <w:p w14:paraId="7BCF8065" w14:textId="7AE6685F" w:rsidR="004807C3" w:rsidRDefault="004807C3"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r>
      <w:tr w:rsidR="002A6004" w14:paraId="27F0580D" w14:textId="77777777" w:rsidTr="00F672B4">
        <w:tc>
          <w:tcPr>
            <w:tcW w:w="1603" w:type="dxa"/>
            <w:vMerge w:val="restart"/>
            <w:shd w:val="clear" w:color="auto" w:fill="D9D9D9" w:themeFill="background1" w:themeFillShade="D9"/>
          </w:tcPr>
          <w:p w14:paraId="643F5519" w14:textId="0B2C860C" w:rsidR="004807C3" w:rsidRPr="004807C3" w:rsidRDefault="004807C3" w:rsidP="004807C3">
            <w:pPr>
              <w:spacing w:before="100" w:beforeAutospacing="1" w:after="100" w:afterAutospacing="1"/>
              <w:jc w:val="center"/>
              <w:outlineLvl w:val="1"/>
              <w:rPr>
                <w:rFonts w:ascii="Comic Sans MS" w:eastAsia="Times New Roman" w:hAnsi="Comic Sans MS" w:cs="Times New Roman"/>
                <w:b/>
                <w:bCs/>
                <w:color w:val="000000"/>
                <w:kern w:val="36"/>
                <w:sz w:val="20"/>
                <w:szCs w:val="20"/>
                <w:lang w:eastAsia="en-GB"/>
                <w14:ligatures w14:val="none"/>
              </w:rPr>
            </w:pPr>
            <w:r w:rsidRPr="004807C3">
              <w:rPr>
                <w:rFonts w:ascii="Comic Sans MS" w:eastAsia="Times New Roman" w:hAnsi="Comic Sans MS" w:cs="Times New Roman"/>
                <w:b/>
                <w:bCs/>
                <w:color w:val="000000"/>
                <w:kern w:val="0"/>
                <w:sz w:val="20"/>
                <w:szCs w:val="20"/>
                <w:lang w:eastAsia="en-GB"/>
                <w14:ligatures w14:val="none"/>
              </w:rPr>
              <w:t>Quality of Education</w:t>
            </w:r>
          </w:p>
        </w:tc>
        <w:tc>
          <w:tcPr>
            <w:tcW w:w="6732" w:type="dxa"/>
            <w:shd w:val="clear" w:color="auto" w:fill="D9D9D9" w:themeFill="background1" w:themeFillShade="D9"/>
          </w:tcPr>
          <w:p w14:paraId="6CB09B7D" w14:textId="282B0B2D" w:rsidR="004807C3" w:rsidRPr="004807C3" w:rsidRDefault="004807C3" w:rsidP="004807C3">
            <w:pPr>
              <w:spacing w:before="100" w:beforeAutospacing="1" w:after="100" w:afterAutospacing="1"/>
              <w:rPr>
                <w:rFonts w:ascii="Comic Sans MS" w:eastAsia="Times New Roman" w:hAnsi="Comic Sans MS" w:cs="Times New Roman"/>
                <w:color w:val="000000"/>
                <w:kern w:val="0"/>
                <w:sz w:val="20"/>
                <w:szCs w:val="20"/>
                <w:lang w:eastAsia="en-GB"/>
                <w14:ligatures w14:val="none"/>
              </w:rPr>
            </w:pPr>
            <w:r w:rsidRPr="004807C3">
              <w:rPr>
                <w:rFonts w:ascii="Comic Sans MS" w:eastAsia="Times New Roman" w:hAnsi="Comic Sans MS" w:cs="Times New Roman"/>
                <w:color w:val="000000"/>
                <w:kern w:val="0"/>
                <w:sz w:val="20"/>
                <w:szCs w:val="20"/>
                <w:lang w:eastAsia="en-GB"/>
                <w14:ligatures w14:val="none"/>
              </w:rPr>
              <w:t>Evidence of outstanding</w:t>
            </w:r>
            <w:r w:rsidRPr="00CF0252">
              <w:rPr>
                <w:rFonts w:ascii="Comic Sans MS" w:eastAsia="Times New Roman" w:hAnsi="Comic Sans MS" w:cs="Times New Roman"/>
                <w:color w:val="000000"/>
                <w:kern w:val="0"/>
                <w:sz w:val="20"/>
                <w:szCs w:val="20"/>
                <w:lang w:eastAsia="en-GB"/>
                <w14:ligatures w14:val="none"/>
              </w:rPr>
              <w:t> classroom practice</w:t>
            </w:r>
            <w:r w:rsidRPr="004807C3">
              <w:rPr>
                <w:rFonts w:ascii="Comic Sans MS" w:eastAsia="Times New Roman" w:hAnsi="Comic Sans MS" w:cs="Times New Roman"/>
                <w:color w:val="000000"/>
                <w:kern w:val="0"/>
                <w:sz w:val="20"/>
                <w:szCs w:val="20"/>
                <w:lang w:eastAsia="en-GB"/>
                <w14:ligatures w14:val="none"/>
              </w:rPr>
              <w:t>.</w:t>
            </w:r>
          </w:p>
        </w:tc>
        <w:tc>
          <w:tcPr>
            <w:tcW w:w="1276" w:type="dxa"/>
            <w:shd w:val="clear" w:color="auto" w:fill="D9D9D9" w:themeFill="background1" w:themeFillShade="D9"/>
          </w:tcPr>
          <w:p w14:paraId="4E49EA78" w14:textId="0E8CF60C" w:rsidR="004807C3" w:rsidRDefault="001A7C61"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c>
          <w:tcPr>
            <w:tcW w:w="1134" w:type="dxa"/>
            <w:shd w:val="clear" w:color="auto" w:fill="D9D9D9" w:themeFill="background1" w:themeFillShade="D9"/>
          </w:tcPr>
          <w:p w14:paraId="04B4D231" w14:textId="77777777" w:rsidR="004807C3" w:rsidRDefault="004807C3"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p>
        </w:tc>
      </w:tr>
      <w:tr w:rsidR="002A6004" w14:paraId="7CA330B5" w14:textId="77777777" w:rsidTr="00F672B4">
        <w:tc>
          <w:tcPr>
            <w:tcW w:w="1603" w:type="dxa"/>
            <w:vMerge/>
            <w:shd w:val="clear" w:color="auto" w:fill="D9D9D9" w:themeFill="background1" w:themeFillShade="D9"/>
          </w:tcPr>
          <w:p w14:paraId="7836AA4F" w14:textId="77777777" w:rsidR="004807C3" w:rsidRPr="00CF0252" w:rsidRDefault="004807C3" w:rsidP="004807C3">
            <w:pPr>
              <w:spacing w:before="100" w:beforeAutospacing="1" w:after="100" w:afterAutospacing="1"/>
              <w:outlineLvl w:val="1"/>
              <w:rPr>
                <w:rFonts w:ascii="Comic Sans MS" w:eastAsia="Times New Roman" w:hAnsi="Comic Sans MS" w:cs="Times New Roman"/>
                <w:b/>
                <w:bCs/>
                <w:color w:val="000000"/>
                <w:kern w:val="0"/>
                <w:sz w:val="22"/>
                <w:szCs w:val="22"/>
                <w:lang w:eastAsia="en-GB"/>
                <w14:ligatures w14:val="none"/>
              </w:rPr>
            </w:pPr>
          </w:p>
        </w:tc>
        <w:tc>
          <w:tcPr>
            <w:tcW w:w="6732" w:type="dxa"/>
            <w:shd w:val="clear" w:color="auto" w:fill="D9D9D9" w:themeFill="background1" w:themeFillShade="D9"/>
          </w:tcPr>
          <w:p w14:paraId="6430A14B" w14:textId="7AA10C9D" w:rsidR="004807C3" w:rsidRPr="004807C3" w:rsidRDefault="004807C3" w:rsidP="001A7C61">
            <w:pPr>
              <w:pStyle w:val="TableParagraph"/>
              <w:ind w:left="0" w:right="177"/>
              <w:rPr>
                <w:rFonts w:ascii="Comic Sans MS" w:hAnsi="Comic Sans MS" w:cstheme="minorHAnsi"/>
                <w:sz w:val="20"/>
                <w:szCs w:val="20"/>
              </w:rPr>
            </w:pPr>
            <w:r w:rsidRPr="004807C3">
              <w:rPr>
                <w:rFonts w:ascii="Comic Sans MS" w:hAnsi="Comic Sans MS" w:cstheme="minorHAnsi"/>
                <w:sz w:val="20"/>
                <w:szCs w:val="20"/>
              </w:rPr>
              <w:t>Ability to</w:t>
            </w:r>
            <w:r w:rsidRPr="004807C3">
              <w:rPr>
                <w:rFonts w:ascii="Comic Sans MS" w:hAnsi="Comic Sans MS" w:cstheme="minorHAnsi"/>
                <w:spacing w:val="-6"/>
                <w:sz w:val="20"/>
                <w:szCs w:val="20"/>
              </w:rPr>
              <w:t xml:space="preserve"> </w:t>
            </w:r>
            <w:r w:rsidRPr="004807C3">
              <w:rPr>
                <w:rFonts w:ascii="Comic Sans MS" w:hAnsi="Comic Sans MS" w:cstheme="minorHAnsi"/>
                <w:sz w:val="20"/>
                <w:szCs w:val="20"/>
              </w:rPr>
              <w:t>raise</w:t>
            </w:r>
            <w:r w:rsidRPr="004807C3">
              <w:rPr>
                <w:rFonts w:ascii="Comic Sans MS" w:hAnsi="Comic Sans MS" w:cstheme="minorHAnsi"/>
                <w:spacing w:val="-6"/>
                <w:sz w:val="20"/>
                <w:szCs w:val="20"/>
              </w:rPr>
              <w:t xml:space="preserve"> </w:t>
            </w:r>
            <w:r w:rsidRPr="004807C3">
              <w:rPr>
                <w:rFonts w:ascii="Comic Sans MS" w:hAnsi="Comic Sans MS" w:cstheme="minorHAnsi"/>
                <w:sz w:val="20"/>
                <w:szCs w:val="20"/>
              </w:rPr>
              <w:t>standards</w:t>
            </w:r>
            <w:r w:rsidRPr="004807C3">
              <w:rPr>
                <w:rFonts w:ascii="Comic Sans MS" w:hAnsi="Comic Sans MS" w:cstheme="minorHAnsi"/>
                <w:spacing w:val="-6"/>
                <w:sz w:val="20"/>
                <w:szCs w:val="20"/>
              </w:rPr>
              <w:t xml:space="preserve"> </w:t>
            </w:r>
            <w:r w:rsidRPr="004807C3">
              <w:rPr>
                <w:rFonts w:ascii="Comic Sans MS" w:hAnsi="Comic Sans MS" w:cstheme="minorHAnsi"/>
                <w:sz w:val="20"/>
                <w:szCs w:val="20"/>
              </w:rPr>
              <w:t>of</w:t>
            </w:r>
            <w:r w:rsidRPr="004807C3">
              <w:rPr>
                <w:rFonts w:ascii="Comic Sans MS" w:hAnsi="Comic Sans MS" w:cstheme="minorHAnsi"/>
                <w:spacing w:val="-5"/>
                <w:sz w:val="20"/>
                <w:szCs w:val="20"/>
              </w:rPr>
              <w:t xml:space="preserve"> </w:t>
            </w:r>
            <w:r w:rsidRPr="004807C3">
              <w:rPr>
                <w:rFonts w:ascii="Comic Sans MS" w:hAnsi="Comic Sans MS" w:cstheme="minorHAnsi"/>
                <w:sz w:val="20"/>
                <w:szCs w:val="20"/>
              </w:rPr>
              <w:t>teaching</w:t>
            </w:r>
            <w:r w:rsidRPr="004807C3">
              <w:rPr>
                <w:rFonts w:ascii="Comic Sans MS" w:hAnsi="Comic Sans MS" w:cstheme="minorHAnsi"/>
                <w:spacing w:val="-6"/>
                <w:sz w:val="20"/>
                <w:szCs w:val="20"/>
              </w:rPr>
              <w:t xml:space="preserve"> </w:t>
            </w:r>
            <w:r w:rsidRPr="004807C3">
              <w:rPr>
                <w:rFonts w:ascii="Comic Sans MS" w:hAnsi="Comic Sans MS" w:cstheme="minorHAnsi"/>
                <w:sz w:val="20"/>
                <w:szCs w:val="20"/>
              </w:rPr>
              <w:t>and</w:t>
            </w:r>
            <w:r w:rsidRPr="004807C3">
              <w:rPr>
                <w:rFonts w:ascii="Comic Sans MS" w:hAnsi="Comic Sans MS" w:cstheme="minorHAnsi"/>
                <w:spacing w:val="-6"/>
                <w:sz w:val="20"/>
                <w:szCs w:val="20"/>
              </w:rPr>
              <w:t xml:space="preserve"> </w:t>
            </w:r>
            <w:r w:rsidRPr="004807C3">
              <w:rPr>
                <w:rFonts w:ascii="Comic Sans MS" w:hAnsi="Comic Sans MS" w:cstheme="minorHAnsi"/>
                <w:sz w:val="20"/>
                <w:szCs w:val="20"/>
              </w:rPr>
              <w:t>learning across the curriculum.</w:t>
            </w:r>
          </w:p>
        </w:tc>
        <w:tc>
          <w:tcPr>
            <w:tcW w:w="1276" w:type="dxa"/>
            <w:shd w:val="clear" w:color="auto" w:fill="D9D9D9" w:themeFill="background1" w:themeFillShade="D9"/>
          </w:tcPr>
          <w:p w14:paraId="38A8992E" w14:textId="50C7F5E3" w:rsidR="004807C3" w:rsidRDefault="001A7C61"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c>
          <w:tcPr>
            <w:tcW w:w="1134" w:type="dxa"/>
            <w:shd w:val="clear" w:color="auto" w:fill="D9D9D9" w:themeFill="background1" w:themeFillShade="D9"/>
          </w:tcPr>
          <w:p w14:paraId="370958DF" w14:textId="77777777" w:rsidR="004807C3" w:rsidRDefault="004807C3"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p>
        </w:tc>
      </w:tr>
      <w:tr w:rsidR="002A6004" w14:paraId="0FBB161C" w14:textId="77777777" w:rsidTr="00F672B4">
        <w:tc>
          <w:tcPr>
            <w:tcW w:w="1603" w:type="dxa"/>
            <w:vMerge/>
            <w:shd w:val="clear" w:color="auto" w:fill="D9D9D9" w:themeFill="background1" w:themeFillShade="D9"/>
          </w:tcPr>
          <w:p w14:paraId="06A10BFC" w14:textId="77777777" w:rsidR="004807C3" w:rsidRPr="00CF0252" w:rsidRDefault="004807C3" w:rsidP="004807C3">
            <w:pPr>
              <w:spacing w:before="100" w:beforeAutospacing="1" w:after="100" w:afterAutospacing="1"/>
              <w:outlineLvl w:val="1"/>
              <w:rPr>
                <w:rFonts w:ascii="Comic Sans MS" w:eastAsia="Times New Roman" w:hAnsi="Comic Sans MS" w:cs="Times New Roman"/>
                <w:b/>
                <w:bCs/>
                <w:color w:val="000000"/>
                <w:kern w:val="0"/>
                <w:sz w:val="22"/>
                <w:szCs w:val="22"/>
                <w:lang w:eastAsia="en-GB"/>
                <w14:ligatures w14:val="none"/>
              </w:rPr>
            </w:pPr>
          </w:p>
        </w:tc>
        <w:tc>
          <w:tcPr>
            <w:tcW w:w="6732" w:type="dxa"/>
            <w:shd w:val="clear" w:color="auto" w:fill="D9D9D9" w:themeFill="background1" w:themeFillShade="D9"/>
          </w:tcPr>
          <w:p w14:paraId="6B558083" w14:textId="1658825C" w:rsidR="004807C3" w:rsidRPr="004807C3" w:rsidRDefault="004807C3" w:rsidP="001A7C61">
            <w:pPr>
              <w:pStyle w:val="TableParagraph"/>
              <w:ind w:left="0" w:right="177"/>
              <w:rPr>
                <w:rFonts w:ascii="Comic Sans MS" w:hAnsi="Comic Sans MS" w:cstheme="minorHAnsi"/>
                <w:sz w:val="20"/>
                <w:szCs w:val="20"/>
              </w:rPr>
            </w:pPr>
            <w:r w:rsidRPr="004807C3">
              <w:rPr>
                <w:rFonts w:ascii="Comic Sans MS" w:hAnsi="Comic Sans MS" w:cstheme="minorHAnsi"/>
                <w:sz w:val="20"/>
                <w:szCs w:val="20"/>
              </w:rPr>
              <w:t>Commitment</w:t>
            </w:r>
            <w:r w:rsidRPr="004807C3">
              <w:rPr>
                <w:rFonts w:ascii="Comic Sans MS" w:hAnsi="Comic Sans MS" w:cstheme="minorHAnsi"/>
                <w:spacing w:val="-5"/>
                <w:sz w:val="20"/>
                <w:szCs w:val="20"/>
              </w:rPr>
              <w:t xml:space="preserve"> </w:t>
            </w:r>
            <w:r w:rsidRPr="004807C3">
              <w:rPr>
                <w:rFonts w:ascii="Comic Sans MS" w:hAnsi="Comic Sans MS" w:cstheme="minorHAnsi"/>
                <w:sz w:val="20"/>
                <w:szCs w:val="20"/>
              </w:rPr>
              <w:t>to</w:t>
            </w:r>
            <w:r w:rsidRPr="004807C3">
              <w:rPr>
                <w:rFonts w:ascii="Comic Sans MS" w:hAnsi="Comic Sans MS" w:cstheme="minorHAnsi"/>
                <w:spacing w:val="-5"/>
                <w:sz w:val="20"/>
                <w:szCs w:val="20"/>
              </w:rPr>
              <w:t xml:space="preserve"> </w:t>
            </w:r>
            <w:r w:rsidRPr="004807C3">
              <w:rPr>
                <w:rFonts w:ascii="Comic Sans MS" w:hAnsi="Comic Sans MS" w:cstheme="minorHAnsi"/>
                <w:sz w:val="20"/>
                <w:szCs w:val="20"/>
              </w:rPr>
              <w:t>meeting</w:t>
            </w:r>
            <w:r w:rsidRPr="004807C3">
              <w:rPr>
                <w:rFonts w:ascii="Comic Sans MS" w:hAnsi="Comic Sans MS" w:cstheme="minorHAnsi"/>
                <w:spacing w:val="-7"/>
                <w:sz w:val="20"/>
                <w:szCs w:val="20"/>
              </w:rPr>
              <w:t xml:space="preserve"> </w:t>
            </w:r>
            <w:r w:rsidRPr="004807C3">
              <w:rPr>
                <w:rFonts w:ascii="Comic Sans MS" w:hAnsi="Comic Sans MS" w:cstheme="minorHAnsi"/>
                <w:sz w:val="20"/>
                <w:szCs w:val="20"/>
              </w:rPr>
              <w:t>the</w:t>
            </w:r>
            <w:r w:rsidRPr="004807C3">
              <w:rPr>
                <w:rFonts w:ascii="Comic Sans MS" w:hAnsi="Comic Sans MS" w:cstheme="minorHAnsi"/>
                <w:spacing w:val="-5"/>
                <w:sz w:val="20"/>
                <w:szCs w:val="20"/>
              </w:rPr>
              <w:t xml:space="preserve"> </w:t>
            </w:r>
            <w:r w:rsidRPr="004807C3">
              <w:rPr>
                <w:rFonts w:ascii="Comic Sans MS" w:hAnsi="Comic Sans MS" w:cstheme="minorHAnsi"/>
                <w:sz w:val="20"/>
                <w:szCs w:val="20"/>
              </w:rPr>
              <w:t>needs</w:t>
            </w:r>
            <w:r w:rsidRPr="004807C3">
              <w:rPr>
                <w:rFonts w:ascii="Comic Sans MS" w:hAnsi="Comic Sans MS" w:cstheme="minorHAnsi"/>
                <w:spacing w:val="-5"/>
                <w:sz w:val="20"/>
                <w:szCs w:val="20"/>
              </w:rPr>
              <w:t xml:space="preserve"> </w:t>
            </w:r>
            <w:r w:rsidRPr="004807C3">
              <w:rPr>
                <w:rFonts w:ascii="Comic Sans MS" w:hAnsi="Comic Sans MS" w:cstheme="minorHAnsi"/>
                <w:sz w:val="20"/>
                <w:szCs w:val="20"/>
              </w:rPr>
              <w:t>of</w:t>
            </w:r>
            <w:r w:rsidRPr="004807C3">
              <w:rPr>
                <w:rFonts w:ascii="Comic Sans MS" w:hAnsi="Comic Sans MS" w:cstheme="minorHAnsi"/>
                <w:spacing w:val="-4"/>
                <w:sz w:val="20"/>
                <w:szCs w:val="20"/>
              </w:rPr>
              <w:t xml:space="preserve"> </w:t>
            </w:r>
            <w:r w:rsidRPr="004807C3">
              <w:rPr>
                <w:rFonts w:ascii="Comic Sans MS" w:hAnsi="Comic Sans MS" w:cstheme="minorHAnsi"/>
                <w:sz w:val="20"/>
                <w:szCs w:val="20"/>
              </w:rPr>
              <w:t>all</w:t>
            </w:r>
            <w:r w:rsidRPr="004807C3">
              <w:rPr>
                <w:rFonts w:ascii="Comic Sans MS" w:hAnsi="Comic Sans MS" w:cstheme="minorHAnsi"/>
                <w:spacing w:val="-5"/>
                <w:sz w:val="20"/>
                <w:szCs w:val="20"/>
              </w:rPr>
              <w:t xml:space="preserve"> </w:t>
            </w:r>
            <w:r w:rsidRPr="004807C3">
              <w:rPr>
                <w:rFonts w:ascii="Comic Sans MS" w:hAnsi="Comic Sans MS" w:cstheme="minorHAnsi"/>
                <w:sz w:val="20"/>
                <w:szCs w:val="20"/>
              </w:rPr>
              <w:t>pupils,</w:t>
            </w:r>
            <w:r w:rsidRPr="004807C3">
              <w:rPr>
                <w:rFonts w:ascii="Comic Sans MS" w:hAnsi="Comic Sans MS" w:cstheme="minorHAnsi"/>
                <w:spacing w:val="-5"/>
                <w:sz w:val="20"/>
                <w:szCs w:val="20"/>
              </w:rPr>
              <w:t xml:space="preserve"> </w:t>
            </w:r>
            <w:r w:rsidRPr="004807C3">
              <w:rPr>
                <w:rFonts w:ascii="Comic Sans MS" w:hAnsi="Comic Sans MS" w:cstheme="minorHAnsi"/>
                <w:sz w:val="20"/>
                <w:szCs w:val="20"/>
              </w:rPr>
              <w:t>including SEND and disadvantaged.</w:t>
            </w:r>
          </w:p>
        </w:tc>
        <w:tc>
          <w:tcPr>
            <w:tcW w:w="1276" w:type="dxa"/>
            <w:shd w:val="clear" w:color="auto" w:fill="D9D9D9" w:themeFill="background1" w:themeFillShade="D9"/>
          </w:tcPr>
          <w:p w14:paraId="4A3003BF" w14:textId="2230E2E7" w:rsidR="004807C3" w:rsidRDefault="001A7C61"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c>
          <w:tcPr>
            <w:tcW w:w="1134" w:type="dxa"/>
            <w:shd w:val="clear" w:color="auto" w:fill="D9D9D9" w:themeFill="background1" w:themeFillShade="D9"/>
          </w:tcPr>
          <w:p w14:paraId="2F0C8E47" w14:textId="77777777" w:rsidR="004807C3" w:rsidRDefault="004807C3"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p>
        </w:tc>
      </w:tr>
      <w:tr w:rsidR="002A6004" w14:paraId="32EA7678" w14:textId="77777777" w:rsidTr="00F672B4">
        <w:tc>
          <w:tcPr>
            <w:tcW w:w="1603" w:type="dxa"/>
            <w:vMerge/>
            <w:shd w:val="clear" w:color="auto" w:fill="D9D9D9" w:themeFill="background1" w:themeFillShade="D9"/>
          </w:tcPr>
          <w:p w14:paraId="1F42B9E5" w14:textId="77777777" w:rsidR="004807C3" w:rsidRPr="00CF0252" w:rsidRDefault="004807C3" w:rsidP="004807C3">
            <w:pPr>
              <w:spacing w:before="100" w:beforeAutospacing="1" w:after="100" w:afterAutospacing="1"/>
              <w:outlineLvl w:val="1"/>
              <w:rPr>
                <w:rFonts w:ascii="Comic Sans MS" w:eastAsia="Times New Roman" w:hAnsi="Comic Sans MS" w:cs="Times New Roman"/>
                <w:b/>
                <w:bCs/>
                <w:color w:val="000000"/>
                <w:kern w:val="0"/>
                <w:sz w:val="22"/>
                <w:szCs w:val="22"/>
                <w:lang w:eastAsia="en-GB"/>
                <w14:ligatures w14:val="none"/>
              </w:rPr>
            </w:pPr>
          </w:p>
        </w:tc>
        <w:tc>
          <w:tcPr>
            <w:tcW w:w="6732" w:type="dxa"/>
            <w:shd w:val="clear" w:color="auto" w:fill="D9D9D9" w:themeFill="background1" w:themeFillShade="D9"/>
          </w:tcPr>
          <w:p w14:paraId="5DE25829" w14:textId="0D18AB01" w:rsidR="004807C3" w:rsidRPr="004807C3" w:rsidRDefault="004807C3" w:rsidP="001A7C61">
            <w:pPr>
              <w:pStyle w:val="TableParagraph"/>
              <w:ind w:left="0" w:right="177"/>
              <w:rPr>
                <w:rFonts w:ascii="Comic Sans MS" w:hAnsi="Comic Sans MS" w:cstheme="minorHAnsi"/>
                <w:sz w:val="20"/>
                <w:szCs w:val="20"/>
              </w:rPr>
            </w:pPr>
            <w:r w:rsidRPr="004807C3">
              <w:rPr>
                <w:rFonts w:ascii="Comic Sans MS" w:hAnsi="Comic Sans MS" w:cstheme="minorHAnsi"/>
                <w:sz w:val="20"/>
                <w:szCs w:val="20"/>
              </w:rPr>
              <w:t xml:space="preserve">Strong </w:t>
            </w:r>
            <w:r w:rsidR="00724E26">
              <w:rPr>
                <w:rFonts w:ascii="Comic Sans MS" w:hAnsi="Comic Sans MS" w:cstheme="minorHAnsi"/>
                <w:sz w:val="20"/>
                <w:szCs w:val="20"/>
              </w:rPr>
              <w:t xml:space="preserve">knowledge of current </w:t>
            </w:r>
            <w:r w:rsidRPr="004807C3">
              <w:rPr>
                <w:rFonts w:ascii="Comic Sans MS" w:hAnsi="Comic Sans MS" w:cstheme="minorHAnsi"/>
                <w:sz w:val="20"/>
                <w:szCs w:val="20"/>
              </w:rPr>
              <w:t>pedagog</w:t>
            </w:r>
            <w:r w:rsidR="00724E26">
              <w:rPr>
                <w:rFonts w:ascii="Comic Sans MS" w:hAnsi="Comic Sans MS" w:cstheme="minorHAnsi"/>
                <w:sz w:val="20"/>
                <w:szCs w:val="20"/>
              </w:rPr>
              <w:t xml:space="preserve">y </w:t>
            </w:r>
            <w:r w:rsidRPr="004807C3">
              <w:rPr>
                <w:rFonts w:ascii="Comic Sans MS" w:hAnsi="Comic Sans MS" w:cstheme="minorHAnsi"/>
                <w:sz w:val="20"/>
                <w:szCs w:val="20"/>
              </w:rPr>
              <w:t>and evidence-informed practice.</w:t>
            </w:r>
          </w:p>
        </w:tc>
        <w:tc>
          <w:tcPr>
            <w:tcW w:w="1276" w:type="dxa"/>
            <w:shd w:val="clear" w:color="auto" w:fill="D9D9D9" w:themeFill="background1" w:themeFillShade="D9"/>
          </w:tcPr>
          <w:p w14:paraId="4F5D1228" w14:textId="487D7ECD" w:rsidR="004807C3" w:rsidRDefault="001A7C61"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c>
          <w:tcPr>
            <w:tcW w:w="1134" w:type="dxa"/>
            <w:shd w:val="clear" w:color="auto" w:fill="D9D9D9" w:themeFill="background1" w:themeFillShade="D9"/>
          </w:tcPr>
          <w:p w14:paraId="408E6CA3" w14:textId="77777777" w:rsidR="004807C3" w:rsidRDefault="004807C3"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p>
        </w:tc>
      </w:tr>
      <w:tr w:rsidR="002A6004" w14:paraId="6477C9A1" w14:textId="77777777" w:rsidTr="00F672B4">
        <w:tc>
          <w:tcPr>
            <w:tcW w:w="1603" w:type="dxa"/>
            <w:vMerge/>
            <w:shd w:val="clear" w:color="auto" w:fill="D9D9D9" w:themeFill="background1" w:themeFillShade="D9"/>
          </w:tcPr>
          <w:p w14:paraId="4B489DDF" w14:textId="77777777" w:rsidR="004807C3" w:rsidRPr="00CF0252" w:rsidRDefault="004807C3" w:rsidP="004807C3">
            <w:pPr>
              <w:spacing w:before="100" w:beforeAutospacing="1" w:after="100" w:afterAutospacing="1"/>
              <w:outlineLvl w:val="1"/>
              <w:rPr>
                <w:rFonts w:ascii="Comic Sans MS" w:eastAsia="Times New Roman" w:hAnsi="Comic Sans MS" w:cs="Times New Roman"/>
                <w:b/>
                <w:bCs/>
                <w:color w:val="000000"/>
                <w:kern w:val="0"/>
                <w:sz w:val="22"/>
                <w:szCs w:val="22"/>
                <w:lang w:eastAsia="en-GB"/>
                <w14:ligatures w14:val="none"/>
              </w:rPr>
            </w:pPr>
          </w:p>
        </w:tc>
        <w:tc>
          <w:tcPr>
            <w:tcW w:w="6732" w:type="dxa"/>
            <w:shd w:val="clear" w:color="auto" w:fill="D9D9D9" w:themeFill="background1" w:themeFillShade="D9"/>
          </w:tcPr>
          <w:p w14:paraId="3BDD62D5" w14:textId="02A932AF" w:rsidR="004807C3" w:rsidRPr="004807C3" w:rsidRDefault="004807C3" w:rsidP="001A7C61">
            <w:pPr>
              <w:pStyle w:val="TableParagraph"/>
              <w:ind w:left="0"/>
              <w:rPr>
                <w:rFonts w:ascii="Comic Sans MS" w:hAnsi="Comic Sans MS" w:cstheme="minorHAnsi"/>
                <w:spacing w:val="-4"/>
                <w:sz w:val="20"/>
                <w:szCs w:val="20"/>
              </w:rPr>
            </w:pPr>
            <w:r w:rsidRPr="004807C3">
              <w:rPr>
                <w:rFonts w:ascii="Comic Sans MS" w:hAnsi="Comic Sans MS" w:cstheme="minorHAnsi"/>
                <w:sz w:val="20"/>
                <w:szCs w:val="20"/>
              </w:rPr>
              <w:t>Proven</w:t>
            </w:r>
            <w:r w:rsidRPr="004807C3">
              <w:rPr>
                <w:rFonts w:ascii="Comic Sans MS" w:hAnsi="Comic Sans MS" w:cstheme="minorHAnsi"/>
                <w:spacing w:val="-5"/>
                <w:sz w:val="20"/>
                <w:szCs w:val="20"/>
              </w:rPr>
              <w:t xml:space="preserve"> </w:t>
            </w:r>
            <w:r w:rsidRPr="004807C3">
              <w:rPr>
                <w:rFonts w:ascii="Comic Sans MS" w:hAnsi="Comic Sans MS" w:cstheme="minorHAnsi"/>
                <w:sz w:val="20"/>
                <w:szCs w:val="20"/>
              </w:rPr>
              <w:t>track</w:t>
            </w:r>
            <w:r w:rsidRPr="004807C3">
              <w:rPr>
                <w:rFonts w:ascii="Comic Sans MS" w:hAnsi="Comic Sans MS" w:cstheme="minorHAnsi"/>
                <w:spacing w:val="-4"/>
                <w:sz w:val="20"/>
                <w:szCs w:val="20"/>
              </w:rPr>
              <w:t xml:space="preserve"> </w:t>
            </w:r>
            <w:r w:rsidRPr="004807C3">
              <w:rPr>
                <w:rFonts w:ascii="Comic Sans MS" w:hAnsi="Comic Sans MS" w:cstheme="minorHAnsi"/>
                <w:sz w:val="20"/>
                <w:szCs w:val="20"/>
              </w:rPr>
              <w:t>record</w:t>
            </w:r>
            <w:r w:rsidRPr="004807C3">
              <w:rPr>
                <w:rFonts w:ascii="Comic Sans MS" w:hAnsi="Comic Sans MS" w:cstheme="minorHAnsi"/>
                <w:spacing w:val="-5"/>
                <w:sz w:val="20"/>
                <w:szCs w:val="20"/>
              </w:rPr>
              <w:t xml:space="preserve"> </w:t>
            </w:r>
            <w:r w:rsidRPr="004807C3">
              <w:rPr>
                <w:rFonts w:ascii="Comic Sans MS" w:hAnsi="Comic Sans MS" w:cstheme="minorHAnsi"/>
                <w:sz w:val="20"/>
                <w:szCs w:val="20"/>
              </w:rPr>
              <w:t>of contributing to sustained school improvement.</w:t>
            </w:r>
          </w:p>
        </w:tc>
        <w:tc>
          <w:tcPr>
            <w:tcW w:w="1276" w:type="dxa"/>
            <w:shd w:val="clear" w:color="auto" w:fill="D9D9D9" w:themeFill="background1" w:themeFillShade="D9"/>
          </w:tcPr>
          <w:p w14:paraId="372551A8" w14:textId="117651DF" w:rsidR="004807C3" w:rsidRDefault="001A7C61"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c>
          <w:tcPr>
            <w:tcW w:w="1134" w:type="dxa"/>
            <w:shd w:val="clear" w:color="auto" w:fill="D9D9D9" w:themeFill="background1" w:themeFillShade="D9"/>
          </w:tcPr>
          <w:p w14:paraId="2DBA706D" w14:textId="77777777" w:rsidR="004807C3" w:rsidRDefault="004807C3"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p>
        </w:tc>
      </w:tr>
      <w:tr w:rsidR="002A6004" w14:paraId="7AB32FD5" w14:textId="77777777" w:rsidTr="00F672B4">
        <w:tc>
          <w:tcPr>
            <w:tcW w:w="1603" w:type="dxa"/>
            <w:vMerge/>
            <w:shd w:val="clear" w:color="auto" w:fill="D9D9D9" w:themeFill="background1" w:themeFillShade="D9"/>
          </w:tcPr>
          <w:p w14:paraId="7C949C01" w14:textId="77777777" w:rsidR="004807C3" w:rsidRPr="00CF0252" w:rsidRDefault="004807C3" w:rsidP="004807C3">
            <w:pPr>
              <w:spacing w:before="100" w:beforeAutospacing="1" w:after="100" w:afterAutospacing="1"/>
              <w:outlineLvl w:val="1"/>
              <w:rPr>
                <w:rFonts w:ascii="Comic Sans MS" w:eastAsia="Times New Roman" w:hAnsi="Comic Sans MS" w:cs="Times New Roman"/>
                <w:b/>
                <w:bCs/>
                <w:color w:val="000000"/>
                <w:kern w:val="0"/>
                <w:sz w:val="22"/>
                <w:szCs w:val="22"/>
                <w:lang w:eastAsia="en-GB"/>
                <w14:ligatures w14:val="none"/>
              </w:rPr>
            </w:pPr>
          </w:p>
        </w:tc>
        <w:tc>
          <w:tcPr>
            <w:tcW w:w="6732" w:type="dxa"/>
            <w:shd w:val="clear" w:color="auto" w:fill="D9D9D9" w:themeFill="background1" w:themeFillShade="D9"/>
          </w:tcPr>
          <w:p w14:paraId="6C31C8D3" w14:textId="300A2091" w:rsidR="004807C3" w:rsidRPr="004807C3" w:rsidRDefault="004807C3" w:rsidP="001A7C61">
            <w:pPr>
              <w:pStyle w:val="TableParagraph"/>
              <w:ind w:left="0"/>
              <w:rPr>
                <w:rFonts w:ascii="Comic Sans MS" w:hAnsi="Comic Sans MS" w:cstheme="minorHAnsi"/>
                <w:sz w:val="20"/>
                <w:szCs w:val="20"/>
              </w:rPr>
            </w:pPr>
            <w:r w:rsidRPr="004807C3">
              <w:rPr>
                <w:rFonts w:ascii="Comic Sans MS" w:hAnsi="Comic Sans MS" w:cstheme="minorHAnsi"/>
                <w:sz w:val="20"/>
                <w:szCs w:val="20"/>
              </w:rPr>
              <w:t>Experience of monitoring teaching and learning to inform school improvement.</w:t>
            </w:r>
          </w:p>
        </w:tc>
        <w:tc>
          <w:tcPr>
            <w:tcW w:w="1276" w:type="dxa"/>
            <w:shd w:val="clear" w:color="auto" w:fill="D9D9D9" w:themeFill="background1" w:themeFillShade="D9"/>
          </w:tcPr>
          <w:p w14:paraId="4CF2273C" w14:textId="032F91DC" w:rsidR="004807C3" w:rsidRDefault="001A7C61"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c>
          <w:tcPr>
            <w:tcW w:w="1134" w:type="dxa"/>
            <w:shd w:val="clear" w:color="auto" w:fill="D9D9D9" w:themeFill="background1" w:themeFillShade="D9"/>
          </w:tcPr>
          <w:p w14:paraId="00D807E3" w14:textId="77777777" w:rsidR="004807C3" w:rsidRDefault="004807C3"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p>
        </w:tc>
      </w:tr>
      <w:tr w:rsidR="002A6004" w14:paraId="12CBEFEA" w14:textId="77777777" w:rsidTr="00F672B4">
        <w:tc>
          <w:tcPr>
            <w:tcW w:w="1603" w:type="dxa"/>
            <w:vMerge/>
            <w:shd w:val="clear" w:color="auto" w:fill="D9D9D9" w:themeFill="background1" w:themeFillShade="D9"/>
          </w:tcPr>
          <w:p w14:paraId="78B820FE" w14:textId="77777777" w:rsidR="004807C3" w:rsidRPr="00CF0252" w:rsidRDefault="004807C3" w:rsidP="004807C3">
            <w:pPr>
              <w:spacing w:before="100" w:beforeAutospacing="1" w:after="100" w:afterAutospacing="1"/>
              <w:outlineLvl w:val="1"/>
              <w:rPr>
                <w:rFonts w:ascii="Comic Sans MS" w:eastAsia="Times New Roman" w:hAnsi="Comic Sans MS" w:cs="Times New Roman"/>
                <w:b/>
                <w:bCs/>
                <w:color w:val="000000"/>
                <w:kern w:val="0"/>
                <w:sz w:val="22"/>
                <w:szCs w:val="22"/>
                <w:lang w:eastAsia="en-GB"/>
                <w14:ligatures w14:val="none"/>
              </w:rPr>
            </w:pPr>
          </w:p>
        </w:tc>
        <w:tc>
          <w:tcPr>
            <w:tcW w:w="6732" w:type="dxa"/>
            <w:shd w:val="clear" w:color="auto" w:fill="D9D9D9" w:themeFill="background1" w:themeFillShade="D9"/>
          </w:tcPr>
          <w:p w14:paraId="4AD69BCC" w14:textId="7C1D3380" w:rsidR="004807C3" w:rsidRPr="004807C3" w:rsidRDefault="004807C3" w:rsidP="001A7C61">
            <w:pPr>
              <w:pStyle w:val="TableParagraph"/>
              <w:ind w:left="0" w:right="177"/>
              <w:rPr>
                <w:rFonts w:ascii="Comic Sans MS" w:hAnsi="Comic Sans MS" w:cstheme="minorHAnsi"/>
                <w:sz w:val="20"/>
                <w:szCs w:val="20"/>
              </w:rPr>
            </w:pPr>
            <w:r w:rsidRPr="004807C3">
              <w:rPr>
                <w:rFonts w:ascii="Comic Sans MS" w:hAnsi="Comic Sans MS" w:cstheme="minorHAnsi"/>
                <w:sz w:val="20"/>
                <w:szCs w:val="20"/>
              </w:rPr>
              <w:t>Ability to use data, assessment and target setting to identify priorities and raise standards.</w:t>
            </w:r>
          </w:p>
        </w:tc>
        <w:tc>
          <w:tcPr>
            <w:tcW w:w="1276" w:type="dxa"/>
            <w:shd w:val="clear" w:color="auto" w:fill="D9D9D9" w:themeFill="background1" w:themeFillShade="D9"/>
          </w:tcPr>
          <w:p w14:paraId="2623ADC3" w14:textId="52FB6117" w:rsidR="004807C3" w:rsidRDefault="001A7C61"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c>
          <w:tcPr>
            <w:tcW w:w="1134" w:type="dxa"/>
            <w:shd w:val="clear" w:color="auto" w:fill="D9D9D9" w:themeFill="background1" w:themeFillShade="D9"/>
          </w:tcPr>
          <w:p w14:paraId="41CDE4B6" w14:textId="77777777" w:rsidR="004807C3" w:rsidRDefault="004807C3"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p>
        </w:tc>
      </w:tr>
      <w:tr w:rsidR="001A7C61" w14:paraId="60595F3C" w14:textId="77777777" w:rsidTr="00F672B4">
        <w:tc>
          <w:tcPr>
            <w:tcW w:w="1603" w:type="dxa"/>
            <w:vMerge w:val="restart"/>
          </w:tcPr>
          <w:p w14:paraId="1F81CE5C" w14:textId="3788771A" w:rsidR="001A7C61" w:rsidRPr="001A7C61" w:rsidRDefault="001A7C61" w:rsidP="001A7C61">
            <w:pPr>
              <w:spacing w:before="100" w:beforeAutospacing="1" w:after="100" w:afterAutospacing="1"/>
              <w:jc w:val="center"/>
              <w:outlineLvl w:val="1"/>
              <w:rPr>
                <w:rFonts w:ascii="Comic Sans MS" w:eastAsia="Times New Roman" w:hAnsi="Comic Sans MS" w:cs="Times New Roman"/>
                <w:b/>
                <w:bCs/>
                <w:color w:val="000000"/>
                <w:kern w:val="0"/>
                <w:sz w:val="20"/>
                <w:szCs w:val="20"/>
                <w:lang w:eastAsia="en-GB"/>
                <w14:ligatures w14:val="none"/>
              </w:rPr>
            </w:pPr>
            <w:r w:rsidRPr="001A7C61">
              <w:rPr>
                <w:rFonts w:ascii="Comic Sans MS" w:eastAsia="Times New Roman" w:hAnsi="Comic Sans MS" w:cs="Times New Roman"/>
                <w:b/>
                <w:bCs/>
                <w:color w:val="000000"/>
                <w:kern w:val="0"/>
                <w:sz w:val="20"/>
                <w:szCs w:val="20"/>
                <w:lang w:eastAsia="en-GB"/>
                <w14:ligatures w14:val="none"/>
              </w:rPr>
              <w:t>Leadership</w:t>
            </w:r>
          </w:p>
        </w:tc>
        <w:tc>
          <w:tcPr>
            <w:tcW w:w="6732" w:type="dxa"/>
          </w:tcPr>
          <w:p w14:paraId="51D66C73" w14:textId="59E98836" w:rsidR="001A7C61" w:rsidRPr="001A7C61" w:rsidRDefault="001A7C61" w:rsidP="001A7C61">
            <w:pPr>
              <w:pStyle w:val="TableParagraph"/>
              <w:spacing w:line="298" w:lineRule="exact"/>
              <w:ind w:left="0"/>
              <w:rPr>
                <w:rFonts w:ascii="Comic Sans MS" w:hAnsi="Comic Sans MS" w:cs="Calibri"/>
                <w:sz w:val="20"/>
                <w:szCs w:val="20"/>
              </w:rPr>
            </w:pPr>
            <w:r w:rsidRPr="001A7C61">
              <w:rPr>
                <w:rFonts w:ascii="Comic Sans MS" w:hAnsi="Comic Sans MS" w:cs="Calibri"/>
                <w:sz w:val="20"/>
                <w:szCs w:val="20"/>
              </w:rPr>
              <w:t>Commitment</w:t>
            </w:r>
            <w:r w:rsidRPr="001A7C61">
              <w:rPr>
                <w:rFonts w:ascii="Comic Sans MS" w:hAnsi="Comic Sans MS" w:cs="Calibri"/>
                <w:spacing w:val="-4"/>
                <w:sz w:val="20"/>
                <w:szCs w:val="20"/>
              </w:rPr>
              <w:t xml:space="preserve"> </w:t>
            </w:r>
            <w:r w:rsidRPr="001A7C61">
              <w:rPr>
                <w:rFonts w:ascii="Comic Sans MS" w:hAnsi="Comic Sans MS" w:cs="Calibri"/>
                <w:sz w:val="20"/>
                <w:szCs w:val="20"/>
              </w:rPr>
              <w:t>to</w:t>
            </w:r>
            <w:r w:rsidRPr="001A7C61">
              <w:rPr>
                <w:rFonts w:ascii="Comic Sans MS" w:hAnsi="Comic Sans MS" w:cs="Calibri"/>
                <w:spacing w:val="-4"/>
                <w:sz w:val="20"/>
                <w:szCs w:val="20"/>
              </w:rPr>
              <w:t xml:space="preserve"> </w:t>
            </w:r>
            <w:r w:rsidRPr="001A7C61">
              <w:rPr>
                <w:rFonts w:ascii="Comic Sans MS" w:hAnsi="Comic Sans MS" w:cs="Calibri"/>
                <w:sz w:val="20"/>
                <w:szCs w:val="20"/>
              </w:rPr>
              <w:t>upholding</w:t>
            </w:r>
            <w:r w:rsidRPr="001A7C61">
              <w:rPr>
                <w:rFonts w:ascii="Comic Sans MS" w:hAnsi="Comic Sans MS" w:cs="Calibri"/>
                <w:spacing w:val="-6"/>
                <w:sz w:val="20"/>
                <w:szCs w:val="20"/>
              </w:rPr>
              <w:t xml:space="preserve"> </w:t>
            </w:r>
            <w:r w:rsidRPr="001A7C61">
              <w:rPr>
                <w:rFonts w:ascii="Comic Sans MS" w:hAnsi="Comic Sans MS" w:cs="Calibri"/>
                <w:sz w:val="20"/>
                <w:szCs w:val="20"/>
              </w:rPr>
              <w:t>the</w:t>
            </w:r>
            <w:r w:rsidRPr="001A7C61">
              <w:rPr>
                <w:rFonts w:ascii="Comic Sans MS" w:hAnsi="Comic Sans MS" w:cs="Calibri"/>
                <w:spacing w:val="-4"/>
                <w:sz w:val="20"/>
                <w:szCs w:val="20"/>
              </w:rPr>
              <w:t xml:space="preserve"> </w:t>
            </w:r>
            <w:r w:rsidRPr="001A7C61">
              <w:rPr>
                <w:rFonts w:ascii="Comic Sans MS" w:hAnsi="Comic Sans MS" w:cs="Calibri"/>
                <w:sz w:val="20"/>
                <w:szCs w:val="20"/>
              </w:rPr>
              <w:t xml:space="preserve">vision of the school. </w:t>
            </w:r>
          </w:p>
        </w:tc>
        <w:tc>
          <w:tcPr>
            <w:tcW w:w="1276" w:type="dxa"/>
          </w:tcPr>
          <w:p w14:paraId="2A0B4721" w14:textId="10C883BB" w:rsidR="001A7C61" w:rsidRDefault="001A7C61"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c>
          <w:tcPr>
            <w:tcW w:w="1134" w:type="dxa"/>
          </w:tcPr>
          <w:p w14:paraId="0DB47E2E" w14:textId="77777777" w:rsidR="001A7C61" w:rsidRDefault="001A7C61"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p>
        </w:tc>
      </w:tr>
      <w:tr w:rsidR="001A7C61" w14:paraId="3A5611C5" w14:textId="77777777" w:rsidTr="00F672B4">
        <w:tc>
          <w:tcPr>
            <w:tcW w:w="1603" w:type="dxa"/>
            <w:vMerge/>
          </w:tcPr>
          <w:p w14:paraId="2EA032FD" w14:textId="77777777" w:rsidR="001A7C61" w:rsidRPr="00CF0252" w:rsidRDefault="001A7C61" w:rsidP="004807C3">
            <w:pPr>
              <w:spacing w:before="100" w:beforeAutospacing="1" w:after="100" w:afterAutospacing="1"/>
              <w:outlineLvl w:val="1"/>
              <w:rPr>
                <w:rFonts w:ascii="Comic Sans MS" w:eastAsia="Times New Roman" w:hAnsi="Comic Sans MS" w:cs="Times New Roman"/>
                <w:b/>
                <w:bCs/>
                <w:color w:val="000000"/>
                <w:kern w:val="0"/>
                <w:sz w:val="22"/>
                <w:szCs w:val="22"/>
                <w:lang w:eastAsia="en-GB"/>
                <w14:ligatures w14:val="none"/>
              </w:rPr>
            </w:pPr>
          </w:p>
        </w:tc>
        <w:tc>
          <w:tcPr>
            <w:tcW w:w="6732" w:type="dxa"/>
          </w:tcPr>
          <w:p w14:paraId="52D0EE46" w14:textId="240DF962" w:rsidR="001A7C61" w:rsidRPr="001A7C61" w:rsidRDefault="001A7C61" w:rsidP="001A7C61">
            <w:pPr>
              <w:pStyle w:val="TableParagraph"/>
              <w:spacing w:line="298" w:lineRule="exact"/>
              <w:ind w:left="0"/>
              <w:rPr>
                <w:rFonts w:ascii="Comic Sans MS" w:hAnsi="Comic Sans MS" w:cs="Calibri"/>
                <w:sz w:val="20"/>
                <w:szCs w:val="20"/>
              </w:rPr>
            </w:pPr>
            <w:r w:rsidRPr="001A7C61">
              <w:rPr>
                <w:rFonts w:ascii="Comic Sans MS" w:hAnsi="Comic Sans MS" w:cs="Calibri"/>
                <w:sz w:val="20"/>
                <w:szCs w:val="20"/>
              </w:rPr>
              <w:t>Ability to think strategically and support the Headteacher in developing and communicating a clear vision for school improvement.</w:t>
            </w:r>
          </w:p>
        </w:tc>
        <w:tc>
          <w:tcPr>
            <w:tcW w:w="1276" w:type="dxa"/>
          </w:tcPr>
          <w:p w14:paraId="3451CF85" w14:textId="77725547" w:rsidR="001A7C61" w:rsidRDefault="001A7C61"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c>
          <w:tcPr>
            <w:tcW w:w="1134" w:type="dxa"/>
          </w:tcPr>
          <w:p w14:paraId="4192DDDC" w14:textId="77777777" w:rsidR="001A7C61" w:rsidRDefault="001A7C61"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p>
        </w:tc>
      </w:tr>
      <w:tr w:rsidR="001A7C61" w14:paraId="1FC300C5" w14:textId="77777777" w:rsidTr="00F672B4">
        <w:tc>
          <w:tcPr>
            <w:tcW w:w="1603" w:type="dxa"/>
            <w:vMerge/>
          </w:tcPr>
          <w:p w14:paraId="5B7B1022" w14:textId="77777777" w:rsidR="001A7C61" w:rsidRPr="00CF0252" w:rsidRDefault="001A7C61" w:rsidP="004807C3">
            <w:pPr>
              <w:spacing w:before="100" w:beforeAutospacing="1" w:after="100" w:afterAutospacing="1"/>
              <w:outlineLvl w:val="1"/>
              <w:rPr>
                <w:rFonts w:ascii="Comic Sans MS" w:eastAsia="Times New Roman" w:hAnsi="Comic Sans MS" w:cs="Times New Roman"/>
                <w:b/>
                <w:bCs/>
                <w:color w:val="000000"/>
                <w:kern w:val="0"/>
                <w:sz w:val="22"/>
                <w:szCs w:val="22"/>
                <w:lang w:eastAsia="en-GB"/>
                <w14:ligatures w14:val="none"/>
              </w:rPr>
            </w:pPr>
          </w:p>
        </w:tc>
        <w:tc>
          <w:tcPr>
            <w:tcW w:w="6732" w:type="dxa"/>
          </w:tcPr>
          <w:p w14:paraId="1B26BD19" w14:textId="0525313F" w:rsidR="001A7C61" w:rsidRPr="001A7C61" w:rsidRDefault="001A7C61" w:rsidP="001A7C61">
            <w:pPr>
              <w:pStyle w:val="TableParagraph"/>
              <w:spacing w:line="298" w:lineRule="exact"/>
              <w:ind w:left="0"/>
              <w:rPr>
                <w:rFonts w:ascii="Comic Sans MS" w:hAnsi="Comic Sans MS" w:cs="Calibri"/>
                <w:sz w:val="20"/>
                <w:szCs w:val="20"/>
              </w:rPr>
            </w:pPr>
            <w:r w:rsidRPr="001A7C61">
              <w:rPr>
                <w:rFonts w:ascii="Comic Sans MS" w:hAnsi="Comic Sans MS" w:cs="Calibri"/>
                <w:sz w:val="20"/>
                <w:szCs w:val="20"/>
              </w:rPr>
              <w:t>Strong understanding of the features of effective teaching and learning.</w:t>
            </w:r>
          </w:p>
        </w:tc>
        <w:tc>
          <w:tcPr>
            <w:tcW w:w="1276" w:type="dxa"/>
          </w:tcPr>
          <w:p w14:paraId="38312C45" w14:textId="783E7568" w:rsidR="001A7C61" w:rsidRDefault="001A7C61"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c>
          <w:tcPr>
            <w:tcW w:w="1134" w:type="dxa"/>
          </w:tcPr>
          <w:p w14:paraId="517C11C8" w14:textId="77777777" w:rsidR="001A7C61" w:rsidRDefault="001A7C61"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p>
        </w:tc>
      </w:tr>
      <w:tr w:rsidR="001A7C61" w14:paraId="62AE0276" w14:textId="77777777" w:rsidTr="00F672B4">
        <w:tc>
          <w:tcPr>
            <w:tcW w:w="1603" w:type="dxa"/>
            <w:vMerge/>
          </w:tcPr>
          <w:p w14:paraId="1E932CE9" w14:textId="77777777" w:rsidR="001A7C61" w:rsidRPr="00CF0252" w:rsidRDefault="001A7C61" w:rsidP="004807C3">
            <w:pPr>
              <w:spacing w:before="100" w:beforeAutospacing="1" w:after="100" w:afterAutospacing="1"/>
              <w:outlineLvl w:val="1"/>
              <w:rPr>
                <w:rFonts w:ascii="Comic Sans MS" w:eastAsia="Times New Roman" w:hAnsi="Comic Sans MS" w:cs="Times New Roman"/>
                <w:b/>
                <w:bCs/>
                <w:color w:val="000000"/>
                <w:kern w:val="0"/>
                <w:sz w:val="22"/>
                <w:szCs w:val="22"/>
                <w:lang w:eastAsia="en-GB"/>
                <w14:ligatures w14:val="none"/>
              </w:rPr>
            </w:pPr>
          </w:p>
        </w:tc>
        <w:tc>
          <w:tcPr>
            <w:tcW w:w="6732" w:type="dxa"/>
          </w:tcPr>
          <w:p w14:paraId="0F2EBC37" w14:textId="0A5DAB18" w:rsidR="001A7C61" w:rsidRPr="001A7C61" w:rsidRDefault="001A7C61" w:rsidP="001A7C61">
            <w:pPr>
              <w:pStyle w:val="TableParagraph"/>
              <w:spacing w:line="298" w:lineRule="exact"/>
              <w:ind w:left="0"/>
              <w:rPr>
                <w:rFonts w:ascii="Comic Sans MS" w:hAnsi="Comic Sans MS" w:cs="Calibri"/>
                <w:sz w:val="20"/>
                <w:szCs w:val="20"/>
              </w:rPr>
            </w:pPr>
            <w:r w:rsidRPr="001A7C61">
              <w:rPr>
                <w:rFonts w:ascii="Comic Sans MS" w:hAnsi="Comic Sans MS" w:cs="Calibri"/>
                <w:sz w:val="20"/>
                <w:szCs w:val="20"/>
              </w:rPr>
              <w:t>Experience of supporting colleagues to develop and improve their practice.</w:t>
            </w:r>
          </w:p>
        </w:tc>
        <w:tc>
          <w:tcPr>
            <w:tcW w:w="1276" w:type="dxa"/>
          </w:tcPr>
          <w:p w14:paraId="0EF74E18" w14:textId="146D1763" w:rsidR="001A7C61" w:rsidRDefault="001A7C61"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c>
          <w:tcPr>
            <w:tcW w:w="1134" w:type="dxa"/>
          </w:tcPr>
          <w:p w14:paraId="407BA677" w14:textId="77777777" w:rsidR="001A7C61" w:rsidRDefault="001A7C61"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p>
        </w:tc>
      </w:tr>
      <w:tr w:rsidR="001A7C61" w14:paraId="748A634D" w14:textId="77777777" w:rsidTr="00F672B4">
        <w:tc>
          <w:tcPr>
            <w:tcW w:w="1603" w:type="dxa"/>
            <w:vMerge/>
          </w:tcPr>
          <w:p w14:paraId="74113B1C" w14:textId="77777777" w:rsidR="001A7C61" w:rsidRPr="00CF0252" w:rsidRDefault="001A7C61" w:rsidP="004807C3">
            <w:pPr>
              <w:spacing w:before="100" w:beforeAutospacing="1" w:after="100" w:afterAutospacing="1"/>
              <w:outlineLvl w:val="1"/>
              <w:rPr>
                <w:rFonts w:ascii="Comic Sans MS" w:eastAsia="Times New Roman" w:hAnsi="Comic Sans MS" w:cs="Times New Roman"/>
                <w:b/>
                <w:bCs/>
                <w:color w:val="000000"/>
                <w:kern w:val="0"/>
                <w:sz w:val="22"/>
                <w:szCs w:val="22"/>
                <w:lang w:eastAsia="en-GB"/>
                <w14:ligatures w14:val="none"/>
              </w:rPr>
            </w:pPr>
          </w:p>
        </w:tc>
        <w:tc>
          <w:tcPr>
            <w:tcW w:w="6732" w:type="dxa"/>
          </w:tcPr>
          <w:p w14:paraId="5415A798" w14:textId="22430C38" w:rsidR="001A7C61" w:rsidRPr="001A7C61" w:rsidRDefault="001A7C61" w:rsidP="001A7C61">
            <w:pPr>
              <w:pStyle w:val="TableParagraph"/>
              <w:ind w:left="0" w:right="177"/>
              <w:rPr>
                <w:rFonts w:ascii="Comic Sans MS" w:hAnsi="Comic Sans MS" w:cs="Calibri"/>
                <w:sz w:val="20"/>
                <w:szCs w:val="20"/>
              </w:rPr>
            </w:pPr>
            <w:r w:rsidRPr="001A7C61">
              <w:rPr>
                <w:rFonts w:ascii="Comic Sans MS" w:hAnsi="Comic Sans MS" w:cs="Calibri"/>
                <w:sz w:val="20"/>
                <w:szCs w:val="20"/>
              </w:rPr>
              <w:t>Experience</w:t>
            </w:r>
            <w:r w:rsidRPr="001A7C61">
              <w:rPr>
                <w:rFonts w:ascii="Comic Sans MS" w:hAnsi="Comic Sans MS" w:cs="Calibri"/>
                <w:spacing w:val="-8"/>
                <w:sz w:val="20"/>
                <w:szCs w:val="20"/>
              </w:rPr>
              <w:t xml:space="preserve"> </w:t>
            </w:r>
            <w:r w:rsidRPr="001A7C61">
              <w:rPr>
                <w:rFonts w:ascii="Comic Sans MS" w:hAnsi="Comic Sans MS" w:cs="Calibri"/>
                <w:sz w:val="20"/>
                <w:szCs w:val="20"/>
              </w:rPr>
              <w:t>of performance management and holding staff to account for standards.</w:t>
            </w:r>
          </w:p>
        </w:tc>
        <w:tc>
          <w:tcPr>
            <w:tcW w:w="1276" w:type="dxa"/>
          </w:tcPr>
          <w:p w14:paraId="5DCB46D0" w14:textId="3826FDB1" w:rsidR="001A7C61" w:rsidRDefault="001A7C61"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c>
          <w:tcPr>
            <w:tcW w:w="1134" w:type="dxa"/>
          </w:tcPr>
          <w:p w14:paraId="5A68762C" w14:textId="77777777" w:rsidR="001A7C61" w:rsidRDefault="001A7C61"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p>
        </w:tc>
      </w:tr>
      <w:tr w:rsidR="001A7C61" w14:paraId="5EB38295" w14:textId="77777777" w:rsidTr="00F672B4">
        <w:tc>
          <w:tcPr>
            <w:tcW w:w="1603" w:type="dxa"/>
            <w:vMerge/>
          </w:tcPr>
          <w:p w14:paraId="6F4747EE" w14:textId="77777777" w:rsidR="001A7C61" w:rsidRPr="00CF0252" w:rsidRDefault="001A7C61" w:rsidP="004807C3">
            <w:pPr>
              <w:spacing w:before="100" w:beforeAutospacing="1" w:after="100" w:afterAutospacing="1"/>
              <w:outlineLvl w:val="1"/>
              <w:rPr>
                <w:rFonts w:ascii="Comic Sans MS" w:eastAsia="Times New Roman" w:hAnsi="Comic Sans MS" w:cs="Times New Roman"/>
                <w:b/>
                <w:bCs/>
                <w:color w:val="000000"/>
                <w:kern w:val="0"/>
                <w:sz w:val="22"/>
                <w:szCs w:val="22"/>
                <w:lang w:eastAsia="en-GB"/>
                <w14:ligatures w14:val="none"/>
              </w:rPr>
            </w:pPr>
          </w:p>
        </w:tc>
        <w:tc>
          <w:tcPr>
            <w:tcW w:w="6732" w:type="dxa"/>
          </w:tcPr>
          <w:p w14:paraId="1C9F6A20" w14:textId="4A3A4D39" w:rsidR="001A7C61" w:rsidRPr="001A7C61" w:rsidRDefault="001A7C61" w:rsidP="001A7C61">
            <w:pPr>
              <w:pStyle w:val="TableParagraph"/>
              <w:ind w:left="0"/>
              <w:rPr>
                <w:rFonts w:ascii="Comic Sans MS" w:hAnsi="Comic Sans MS" w:cs="Calibri"/>
                <w:sz w:val="20"/>
                <w:szCs w:val="20"/>
              </w:rPr>
            </w:pPr>
            <w:r w:rsidRPr="001A7C61">
              <w:rPr>
                <w:rFonts w:ascii="Comic Sans MS" w:hAnsi="Comic Sans MS" w:cs="Calibri"/>
                <w:sz w:val="20"/>
                <w:szCs w:val="20"/>
              </w:rPr>
              <w:t>Able</w:t>
            </w:r>
            <w:r w:rsidRPr="001A7C61">
              <w:rPr>
                <w:rFonts w:ascii="Comic Sans MS" w:hAnsi="Comic Sans MS" w:cs="Calibri"/>
                <w:spacing w:val="-7"/>
                <w:sz w:val="20"/>
                <w:szCs w:val="20"/>
              </w:rPr>
              <w:t xml:space="preserve"> </w:t>
            </w:r>
            <w:r w:rsidRPr="001A7C61">
              <w:rPr>
                <w:rFonts w:ascii="Comic Sans MS" w:hAnsi="Comic Sans MS" w:cs="Calibri"/>
                <w:sz w:val="20"/>
                <w:szCs w:val="20"/>
              </w:rPr>
              <w:t>to</w:t>
            </w:r>
            <w:r w:rsidRPr="001A7C61">
              <w:rPr>
                <w:rFonts w:ascii="Comic Sans MS" w:hAnsi="Comic Sans MS" w:cs="Calibri"/>
                <w:spacing w:val="-4"/>
                <w:sz w:val="20"/>
                <w:szCs w:val="20"/>
              </w:rPr>
              <w:t xml:space="preserve"> </w:t>
            </w:r>
            <w:r w:rsidRPr="001A7C61">
              <w:rPr>
                <w:rFonts w:ascii="Comic Sans MS" w:hAnsi="Comic Sans MS" w:cs="Calibri"/>
                <w:sz w:val="20"/>
                <w:szCs w:val="20"/>
              </w:rPr>
              <w:t>develop</w:t>
            </w:r>
            <w:r w:rsidRPr="001A7C61">
              <w:rPr>
                <w:rFonts w:ascii="Comic Sans MS" w:hAnsi="Comic Sans MS" w:cs="Calibri"/>
                <w:spacing w:val="-3"/>
                <w:sz w:val="20"/>
                <w:szCs w:val="20"/>
              </w:rPr>
              <w:t xml:space="preserve"> </w:t>
            </w:r>
            <w:r w:rsidRPr="001A7C61">
              <w:rPr>
                <w:rFonts w:ascii="Comic Sans MS" w:hAnsi="Comic Sans MS" w:cs="Calibri"/>
                <w:sz w:val="20"/>
                <w:szCs w:val="20"/>
              </w:rPr>
              <w:t>leadership</w:t>
            </w:r>
            <w:r w:rsidRPr="001A7C61">
              <w:rPr>
                <w:rFonts w:ascii="Comic Sans MS" w:hAnsi="Comic Sans MS" w:cs="Calibri"/>
                <w:spacing w:val="-4"/>
                <w:sz w:val="20"/>
                <w:szCs w:val="20"/>
              </w:rPr>
              <w:t xml:space="preserve"> </w:t>
            </w:r>
            <w:r w:rsidRPr="001A7C61">
              <w:rPr>
                <w:rFonts w:ascii="Comic Sans MS" w:hAnsi="Comic Sans MS" w:cs="Calibri"/>
                <w:sz w:val="20"/>
                <w:szCs w:val="20"/>
              </w:rPr>
              <w:t>capacity in others.</w:t>
            </w:r>
          </w:p>
        </w:tc>
        <w:tc>
          <w:tcPr>
            <w:tcW w:w="1276" w:type="dxa"/>
          </w:tcPr>
          <w:p w14:paraId="2AB7206C" w14:textId="06CAEAE2" w:rsidR="001A7C61" w:rsidRDefault="001A7C61"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p>
        </w:tc>
        <w:tc>
          <w:tcPr>
            <w:tcW w:w="1134" w:type="dxa"/>
          </w:tcPr>
          <w:p w14:paraId="4E639E0F" w14:textId="31A18E8F" w:rsidR="001A7C61" w:rsidRDefault="00A52101"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r>
      <w:tr w:rsidR="00724E26" w14:paraId="552C4028" w14:textId="77777777" w:rsidTr="00F672B4">
        <w:tc>
          <w:tcPr>
            <w:tcW w:w="1603" w:type="dxa"/>
            <w:vMerge w:val="restart"/>
            <w:shd w:val="clear" w:color="auto" w:fill="D9D9D9" w:themeFill="background1" w:themeFillShade="D9"/>
          </w:tcPr>
          <w:p w14:paraId="79A499E9" w14:textId="40097264" w:rsidR="00724E26" w:rsidRPr="00724E26" w:rsidRDefault="00724E26" w:rsidP="00724E26">
            <w:pPr>
              <w:spacing w:before="100" w:beforeAutospacing="1" w:after="100" w:afterAutospacing="1"/>
              <w:jc w:val="center"/>
              <w:outlineLvl w:val="1"/>
              <w:rPr>
                <w:rFonts w:ascii="Comic Sans MS" w:eastAsia="Times New Roman" w:hAnsi="Comic Sans MS" w:cs="Times New Roman"/>
                <w:b/>
                <w:bCs/>
                <w:color w:val="000000"/>
                <w:kern w:val="0"/>
                <w:sz w:val="20"/>
                <w:szCs w:val="20"/>
                <w:lang w:eastAsia="en-GB"/>
                <w14:ligatures w14:val="none"/>
              </w:rPr>
            </w:pPr>
            <w:r w:rsidRPr="00724E26">
              <w:rPr>
                <w:rFonts w:ascii="Comic Sans MS" w:eastAsia="Times New Roman" w:hAnsi="Comic Sans MS" w:cs="Times New Roman"/>
                <w:b/>
                <w:bCs/>
                <w:color w:val="000000"/>
                <w:kern w:val="0"/>
                <w:sz w:val="20"/>
                <w:szCs w:val="20"/>
                <w:lang w:eastAsia="en-GB"/>
                <w14:ligatures w14:val="none"/>
              </w:rPr>
              <w:t>Personal Qualities</w:t>
            </w:r>
          </w:p>
        </w:tc>
        <w:tc>
          <w:tcPr>
            <w:tcW w:w="6732" w:type="dxa"/>
            <w:shd w:val="clear" w:color="auto" w:fill="D9D9D9" w:themeFill="background1" w:themeFillShade="D9"/>
          </w:tcPr>
          <w:p w14:paraId="3AB17B34" w14:textId="2DEC7036" w:rsidR="00724E26" w:rsidRPr="00724E26" w:rsidRDefault="00724E26" w:rsidP="00724E26">
            <w:pPr>
              <w:pStyle w:val="TableParagraph"/>
              <w:spacing w:before="1"/>
              <w:ind w:left="0"/>
              <w:rPr>
                <w:rFonts w:ascii="Comic Sans MS" w:hAnsi="Comic Sans MS" w:cs="Calibri"/>
                <w:sz w:val="20"/>
                <w:szCs w:val="20"/>
              </w:rPr>
            </w:pPr>
            <w:r w:rsidRPr="00724E26">
              <w:rPr>
                <w:rFonts w:ascii="Comic Sans MS" w:hAnsi="Comic Sans MS" w:cs="Calibri"/>
                <w:sz w:val="20"/>
                <w:szCs w:val="20"/>
              </w:rPr>
              <w:t>Inspirational and positive leadership style.</w:t>
            </w:r>
          </w:p>
        </w:tc>
        <w:tc>
          <w:tcPr>
            <w:tcW w:w="1276" w:type="dxa"/>
            <w:shd w:val="clear" w:color="auto" w:fill="D9D9D9" w:themeFill="background1" w:themeFillShade="D9"/>
          </w:tcPr>
          <w:p w14:paraId="45D04199" w14:textId="67D80606" w:rsidR="00724E26" w:rsidRDefault="00724E26"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c>
          <w:tcPr>
            <w:tcW w:w="1134" w:type="dxa"/>
            <w:shd w:val="clear" w:color="auto" w:fill="D9D9D9" w:themeFill="background1" w:themeFillShade="D9"/>
          </w:tcPr>
          <w:p w14:paraId="61715DE7" w14:textId="77777777" w:rsidR="00724E26" w:rsidRDefault="00724E26"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p>
        </w:tc>
      </w:tr>
      <w:tr w:rsidR="00724E26" w14:paraId="09956FEE" w14:textId="77777777" w:rsidTr="00F672B4">
        <w:tc>
          <w:tcPr>
            <w:tcW w:w="1603" w:type="dxa"/>
            <w:vMerge/>
            <w:shd w:val="clear" w:color="auto" w:fill="D9D9D9" w:themeFill="background1" w:themeFillShade="D9"/>
          </w:tcPr>
          <w:p w14:paraId="7376AAA1" w14:textId="77777777" w:rsidR="00724E26" w:rsidRPr="00724E26" w:rsidRDefault="00724E26" w:rsidP="00724E26">
            <w:pPr>
              <w:spacing w:before="100" w:beforeAutospacing="1" w:after="100" w:afterAutospacing="1"/>
              <w:jc w:val="center"/>
              <w:outlineLvl w:val="1"/>
              <w:rPr>
                <w:rFonts w:ascii="Comic Sans MS" w:eastAsia="Times New Roman" w:hAnsi="Comic Sans MS" w:cs="Times New Roman"/>
                <w:b/>
                <w:bCs/>
                <w:color w:val="000000"/>
                <w:kern w:val="0"/>
                <w:sz w:val="20"/>
                <w:szCs w:val="20"/>
                <w:lang w:eastAsia="en-GB"/>
                <w14:ligatures w14:val="none"/>
              </w:rPr>
            </w:pPr>
          </w:p>
        </w:tc>
        <w:tc>
          <w:tcPr>
            <w:tcW w:w="6732" w:type="dxa"/>
            <w:shd w:val="clear" w:color="auto" w:fill="D9D9D9" w:themeFill="background1" w:themeFillShade="D9"/>
          </w:tcPr>
          <w:p w14:paraId="2A7CC6F8" w14:textId="0C7F00A7" w:rsidR="00724E26" w:rsidRPr="00724E26" w:rsidRDefault="00724E26" w:rsidP="00724E26">
            <w:pPr>
              <w:pStyle w:val="TableParagraph"/>
              <w:spacing w:before="1"/>
              <w:ind w:left="0"/>
              <w:rPr>
                <w:rFonts w:ascii="Comic Sans MS" w:hAnsi="Comic Sans MS" w:cs="Calibri"/>
                <w:sz w:val="20"/>
                <w:szCs w:val="20"/>
              </w:rPr>
            </w:pPr>
            <w:r w:rsidRPr="00724E26">
              <w:rPr>
                <w:rFonts w:ascii="Comic Sans MS" w:hAnsi="Comic Sans MS" w:cs="Calibri"/>
                <w:sz w:val="20"/>
                <w:szCs w:val="20"/>
              </w:rPr>
              <w:t xml:space="preserve">Excellent communication </w:t>
            </w:r>
            <w:r>
              <w:rPr>
                <w:rFonts w:ascii="Comic Sans MS" w:hAnsi="Comic Sans MS" w:cs="Calibri"/>
                <w:sz w:val="20"/>
                <w:szCs w:val="20"/>
              </w:rPr>
              <w:t xml:space="preserve">and </w:t>
            </w:r>
            <w:r w:rsidRPr="00724E26">
              <w:rPr>
                <w:rFonts w:ascii="Comic Sans MS" w:hAnsi="Comic Sans MS" w:cs="Calibri"/>
                <w:sz w:val="20"/>
                <w:szCs w:val="20"/>
              </w:rPr>
              <w:t>interpersonal skills.</w:t>
            </w:r>
          </w:p>
        </w:tc>
        <w:tc>
          <w:tcPr>
            <w:tcW w:w="1276" w:type="dxa"/>
            <w:shd w:val="clear" w:color="auto" w:fill="D9D9D9" w:themeFill="background1" w:themeFillShade="D9"/>
          </w:tcPr>
          <w:p w14:paraId="0FE9E1E7" w14:textId="656C137B" w:rsidR="00724E26" w:rsidRDefault="00724E26"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c>
          <w:tcPr>
            <w:tcW w:w="1134" w:type="dxa"/>
            <w:shd w:val="clear" w:color="auto" w:fill="D9D9D9" w:themeFill="background1" w:themeFillShade="D9"/>
          </w:tcPr>
          <w:p w14:paraId="1A8C0B2D" w14:textId="77777777" w:rsidR="00724E26" w:rsidRDefault="00724E26"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p>
        </w:tc>
      </w:tr>
      <w:tr w:rsidR="00724E26" w14:paraId="4C7C6A25" w14:textId="77777777" w:rsidTr="00F672B4">
        <w:tc>
          <w:tcPr>
            <w:tcW w:w="1603" w:type="dxa"/>
            <w:vMerge/>
            <w:shd w:val="clear" w:color="auto" w:fill="D9D9D9" w:themeFill="background1" w:themeFillShade="D9"/>
          </w:tcPr>
          <w:p w14:paraId="592F3978" w14:textId="77777777" w:rsidR="00724E26" w:rsidRPr="00724E26" w:rsidRDefault="00724E26" w:rsidP="00724E26">
            <w:pPr>
              <w:spacing w:before="100" w:beforeAutospacing="1" w:after="100" w:afterAutospacing="1"/>
              <w:jc w:val="center"/>
              <w:outlineLvl w:val="1"/>
              <w:rPr>
                <w:rFonts w:ascii="Comic Sans MS" w:eastAsia="Times New Roman" w:hAnsi="Comic Sans MS" w:cs="Times New Roman"/>
                <w:b/>
                <w:bCs/>
                <w:color w:val="000000"/>
                <w:kern w:val="0"/>
                <w:sz w:val="20"/>
                <w:szCs w:val="20"/>
                <w:lang w:eastAsia="en-GB"/>
                <w14:ligatures w14:val="none"/>
              </w:rPr>
            </w:pPr>
          </w:p>
        </w:tc>
        <w:tc>
          <w:tcPr>
            <w:tcW w:w="6732" w:type="dxa"/>
            <w:shd w:val="clear" w:color="auto" w:fill="D9D9D9" w:themeFill="background1" w:themeFillShade="D9"/>
          </w:tcPr>
          <w:p w14:paraId="03BC8681" w14:textId="1BEABC9F" w:rsidR="00724E26" w:rsidRPr="00724E26" w:rsidRDefault="00724E26" w:rsidP="00724E26">
            <w:pPr>
              <w:pStyle w:val="TableParagraph"/>
              <w:spacing w:before="1"/>
              <w:ind w:left="0"/>
              <w:rPr>
                <w:rFonts w:ascii="Comic Sans MS" w:hAnsi="Comic Sans MS" w:cs="Calibri"/>
                <w:sz w:val="20"/>
                <w:szCs w:val="20"/>
              </w:rPr>
            </w:pPr>
            <w:r w:rsidRPr="00724E26">
              <w:rPr>
                <w:rFonts w:ascii="Comic Sans MS" w:hAnsi="Comic Sans MS" w:cs="Calibri"/>
                <w:sz w:val="20"/>
                <w:szCs w:val="20"/>
              </w:rPr>
              <w:t xml:space="preserve">Ability to develop strong relationships with </w:t>
            </w:r>
            <w:r>
              <w:rPr>
                <w:rFonts w:ascii="Comic Sans MS" w:hAnsi="Comic Sans MS" w:cs="Calibri"/>
                <w:sz w:val="20"/>
                <w:szCs w:val="20"/>
              </w:rPr>
              <w:t xml:space="preserve">pupils, </w:t>
            </w:r>
            <w:r w:rsidRPr="00724E26">
              <w:rPr>
                <w:rFonts w:ascii="Comic Sans MS" w:hAnsi="Comic Sans MS" w:cs="Calibri"/>
                <w:sz w:val="20"/>
                <w:szCs w:val="20"/>
              </w:rPr>
              <w:t>parents</w:t>
            </w:r>
            <w:r>
              <w:rPr>
                <w:rFonts w:ascii="Comic Sans MS" w:hAnsi="Comic Sans MS" w:cs="Calibri"/>
                <w:sz w:val="20"/>
                <w:szCs w:val="20"/>
              </w:rPr>
              <w:t>/</w:t>
            </w:r>
            <w:r w:rsidRPr="00724E26">
              <w:rPr>
                <w:rFonts w:ascii="Comic Sans MS" w:hAnsi="Comic Sans MS" w:cs="Calibri"/>
                <w:sz w:val="20"/>
                <w:szCs w:val="20"/>
              </w:rPr>
              <w:t>carers</w:t>
            </w:r>
            <w:r>
              <w:rPr>
                <w:rFonts w:ascii="Comic Sans MS" w:hAnsi="Comic Sans MS" w:cs="Calibri"/>
                <w:sz w:val="20"/>
                <w:szCs w:val="20"/>
              </w:rPr>
              <w:t xml:space="preserve">, families </w:t>
            </w:r>
            <w:r w:rsidRPr="00724E26">
              <w:rPr>
                <w:rFonts w:ascii="Comic Sans MS" w:hAnsi="Comic Sans MS" w:cs="Calibri"/>
                <w:sz w:val="20"/>
                <w:szCs w:val="20"/>
              </w:rPr>
              <w:t>and the wider community.</w:t>
            </w:r>
          </w:p>
        </w:tc>
        <w:tc>
          <w:tcPr>
            <w:tcW w:w="1276" w:type="dxa"/>
            <w:shd w:val="clear" w:color="auto" w:fill="D9D9D9" w:themeFill="background1" w:themeFillShade="D9"/>
          </w:tcPr>
          <w:p w14:paraId="7280ACD2" w14:textId="7E3446D2" w:rsidR="00724E26" w:rsidRDefault="00724E26"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c>
          <w:tcPr>
            <w:tcW w:w="1134" w:type="dxa"/>
            <w:shd w:val="clear" w:color="auto" w:fill="D9D9D9" w:themeFill="background1" w:themeFillShade="D9"/>
          </w:tcPr>
          <w:p w14:paraId="4D72E9B4" w14:textId="77777777" w:rsidR="00724E26" w:rsidRDefault="00724E26"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p>
        </w:tc>
      </w:tr>
      <w:tr w:rsidR="00724E26" w14:paraId="03DEC63C" w14:textId="77777777" w:rsidTr="00F672B4">
        <w:tc>
          <w:tcPr>
            <w:tcW w:w="1603" w:type="dxa"/>
            <w:vMerge/>
            <w:shd w:val="clear" w:color="auto" w:fill="D9D9D9" w:themeFill="background1" w:themeFillShade="D9"/>
          </w:tcPr>
          <w:p w14:paraId="1CE37538" w14:textId="77777777" w:rsidR="00724E26" w:rsidRPr="00724E26" w:rsidRDefault="00724E26" w:rsidP="00724E26">
            <w:pPr>
              <w:spacing w:before="100" w:beforeAutospacing="1" w:after="100" w:afterAutospacing="1"/>
              <w:jc w:val="center"/>
              <w:outlineLvl w:val="1"/>
              <w:rPr>
                <w:rFonts w:ascii="Comic Sans MS" w:eastAsia="Times New Roman" w:hAnsi="Comic Sans MS" w:cs="Times New Roman"/>
                <w:b/>
                <w:bCs/>
                <w:color w:val="000000"/>
                <w:kern w:val="0"/>
                <w:sz w:val="20"/>
                <w:szCs w:val="20"/>
                <w:lang w:eastAsia="en-GB"/>
                <w14:ligatures w14:val="none"/>
              </w:rPr>
            </w:pPr>
          </w:p>
        </w:tc>
        <w:tc>
          <w:tcPr>
            <w:tcW w:w="6732" w:type="dxa"/>
            <w:shd w:val="clear" w:color="auto" w:fill="D9D9D9" w:themeFill="background1" w:themeFillShade="D9"/>
          </w:tcPr>
          <w:p w14:paraId="5D14AFE5" w14:textId="6E60DEE3" w:rsidR="00724E26" w:rsidRPr="00724E26" w:rsidRDefault="00724E26" w:rsidP="00724E26">
            <w:pPr>
              <w:pStyle w:val="TableParagraph"/>
              <w:spacing w:before="1"/>
              <w:ind w:left="0"/>
              <w:rPr>
                <w:rFonts w:ascii="Comic Sans MS" w:hAnsi="Comic Sans MS" w:cs="Calibri"/>
                <w:sz w:val="20"/>
                <w:szCs w:val="20"/>
              </w:rPr>
            </w:pPr>
            <w:r w:rsidRPr="00724E26">
              <w:rPr>
                <w:rFonts w:ascii="Comic Sans MS" w:hAnsi="Comic Sans MS" w:cs="Calibri"/>
                <w:sz w:val="20"/>
                <w:szCs w:val="20"/>
              </w:rPr>
              <w:t xml:space="preserve">Strong </w:t>
            </w:r>
            <w:proofErr w:type="spellStart"/>
            <w:r w:rsidRPr="00724E26">
              <w:rPr>
                <w:rFonts w:ascii="Comic Sans MS" w:hAnsi="Comic Sans MS" w:cs="Calibri"/>
                <w:sz w:val="20"/>
                <w:szCs w:val="20"/>
              </w:rPr>
              <w:t>organisational</w:t>
            </w:r>
            <w:proofErr w:type="spellEnd"/>
            <w:r w:rsidRPr="00724E26">
              <w:rPr>
                <w:rFonts w:ascii="Comic Sans MS" w:hAnsi="Comic Sans MS" w:cs="Calibri"/>
                <w:sz w:val="20"/>
                <w:szCs w:val="20"/>
              </w:rPr>
              <w:t xml:space="preserve"> skills and ability to </w:t>
            </w:r>
            <w:proofErr w:type="spellStart"/>
            <w:r w:rsidRPr="00724E26">
              <w:rPr>
                <w:rFonts w:ascii="Comic Sans MS" w:hAnsi="Comic Sans MS" w:cs="Calibri"/>
                <w:sz w:val="20"/>
                <w:szCs w:val="20"/>
              </w:rPr>
              <w:t>prioritise</w:t>
            </w:r>
            <w:proofErr w:type="spellEnd"/>
            <w:r w:rsidRPr="00724E26">
              <w:rPr>
                <w:rFonts w:ascii="Comic Sans MS" w:hAnsi="Comic Sans MS" w:cs="Calibri"/>
                <w:sz w:val="20"/>
                <w:szCs w:val="20"/>
              </w:rPr>
              <w:t xml:space="preserve"> workload effectively.</w:t>
            </w:r>
          </w:p>
        </w:tc>
        <w:tc>
          <w:tcPr>
            <w:tcW w:w="1276" w:type="dxa"/>
            <w:shd w:val="clear" w:color="auto" w:fill="D9D9D9" w:themeFill="background1" w:themeFillShade="D9"/>
          </w:tcPr>
          <w:p w14:paraId="7DACDA20" w14:textId="368DF122" w:rsidR="00724E26" w:rsidRDefault="00724E26"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c>
          <w:tcPr>
            <w:tcW w:w="1134" w:type="dxa"/>
            <w:shd w:val="clear" w:color="auto" w:fill="D9D9D9" w:themeFill="background1" w:themeFillShade="D9"/>
          </w:tcPr>
          <w:p w14:paraId="6B38FA14" w14:textId="77777777" w:rsidR="00724E26" w:rsidRDefault="00724E26"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p>
        </w:tc>
      </w:tr>
      <w:tr w:rsidR="00724E26" w14:paraId="52E97A8F" w14:textId="77777777" w:rsidTr="00F672B4">
        <w:tc>
          <w:tcPr>
            <w:tcW w:w="1603" w:type="dxa"/>
            <w:vMerge/>
            <w:shd w:val="clear" w:color="auto" w:fill="D9D9D9" w:themeFill="background1" w:themeFillShade="D9"/>
          </w:tcPr>
          <w:p w14:paraId="34AF3858" w14:textId="77777777" w:rsidR="00724E26" w:rsidRPr="00724E26" w:rsidRDefault="00724E26" w:rsidP="00724E26">
            <w:pPr>
              <w:spacing w:before="100" w:beforeAutospacing="1" w:after="100" w:afterAutospacing="1"/>
              <w:jc w:val="center"/>
              <w:outlineLvl w:val="1"/>
              <w:rPr>
                <w:rFonts w:ascii="Comic Sans MS" w:eastAsia="Times New Roman" w:hAnsi="Comic Sans MS" w:cs="Times New Roman"/>
                <w:b/>
                <w:bCs/>
                <w:color w:val="000000"/>
                <w:kern w:val="0"/>
                <w:sz w:val="20"/>
                <w:szCs w:val="20"/>
                <w:lang w:eastAsia="en-GB"/>
                <w14:ligatures w14:val="none"/>
              </w:rPr>
            </w:pPr>
          </w:p>
        </w:tc>
        <w:tc>
          <w:tcPr>
            <w:tcW w:w="6732" w:type="dxa"/>
            <w:shd w:val="clear" w:color="auto" w:fill="D9D9D9" w:themeFill="background1" w:themeFillShade="D9"/>
          </w:tcPr>
          <w:p w14:paraId="41114F4D" w14:textId="7DB67192" w:rsidR="00724E26" w:rsidRPr="00724E26" w:rsidRDefault="00724E26" w:rsidP="00724E26">
            <w:pPr>
              <w:pStyle w:val="TableParagraph"/>
              <w:spacing w:before="1"/>
              <w:ind w:left="0"/>
              <w:rPr>
                <w:rFonts w:ascii="Comic Sans MS" w:hAnsi="Comic Sans MS" w:cs="Calibri"/>
                <w:sz w:val="20"/>
                <w:szCs w:val="20"/>
              </w:rPr>
            </w:pPr>
            <w:r w:rsidRPr="00724E26">
              <w:rPr>
                <w:rFonts w:ascii="Comic Sans MS" w:hAnsi="Comic Sans MS" w:cs="Calibri"/>
                <w:sz w:val="20"/>
                <w:szCs w:val="20"/>
              </w:rPr>
              <w:t>Ability to act as a strong professional role model for pupils and staff.</w:t>
            </w:r>
          </w:p>
        </w:tc>
        <w:tc>
          <w:tcPr>
            <w:tcW w:w="1276" w:type="dxa"/>
            <w:shd w:val="clear" w:color="auto" w:fill="D9D9D9" w:themeFill="background1" w:themeFillShade="D9"/>
          </w:tcPr>
          <w:p w14:paraId="501C13D0" w14:textId="7E686F27" w:rsidR="00724E26" w:rsidRDefault="00724E26"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c>
          <w:tcPr>
            <w:tcW w:w="1134" w:type="dxa"/>
            <w:shd w:val="clear" w:color="auto" w:fill="D9D9D9" w:themeFill="background1" w:themeFillShade="D9"/>
          </w:tcPr>
          <w:p w14:paraId="60310068" w14:textId="77777777" w:rsidR="00724E26" w:rsidRDefault="00724E26"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p>
        </w:tc>
      </w:tr>
      <w:tr w:rsidR="00724E26" w14:paraId="21CFDABA" w14:textId="77777777" w:rsidTr="00F672B4">
        <w:tc>
          <w:tcPr>
            <w:tcW w:w="1603" w:type="dxa"/>
            <w:vMerge/>
            <w:shd w:val="clear" w:color="auto" w:fill="D9D9D9" w:themeFill="background1" w:themeFillShade="D9"/>
          </w:tcPr>
          <w:p w14:paraId="14D5378C" w14:textId="77777777" w:rsidR="00724E26" w:rsidRPr="00724E26" w:rsidRDefault="00724E26" w:rsidP="00724E26">
            <w:pPr>
              <w:spacing w:before="100" w:beforeAutospacing="1" w:after="100" w:afterAutospacing="1"/>
              <w:jc w:val="center"/>
              <w:outlineLvl w:val="1"/>
              <w:rPr>
                <w:rFonts w:ascii="Comic Sans MS" w:eastAsia="Times New Roman" w:hAnsi="Comic Sans MS" w:cs="Times New Roman"/>
                <w:b/>
                <w:bCs/>
                <w:color w:val="000000"/>
                <w:kern w:val="0"/>
                <w:sz w:val="20"/>
                <w:szCs w:val="20"/>
                <w:lang w:eastAsia="en-GB"/>
                <w14:ligatures w14:val="none"/>
              </w:rPr>
            </w:pPr>
          </w:p>
        </w:tc>
        <w:tc>
          <w:tcPr>
            <w:tcW w:w="6732" w:type="dxa"/>
            <w:shd w:val="clear" w:color="auto" w:fill="D9D9D9" w:themeFill="background1" w:themeFillShade="D9"/>
          </w:tcPr>
          <w:p w14:paraId="52C0B553" w14:textId="1AC70C60" w:rsidR="00724E26" w:rsidRPr="00724E26" w:rsidRDefault="00724E26" w:rsidP="00724E26">
            <w:pPr>
              <w:pStyle w:val="TableParagraph"/>
              <w:spacing w:before="1"/>
              <w:ind w:left="0"/>
              <w:rPr>
                <w:rFonts w:ascii="Comic Sans MS" w:hAnsi="Comic Sans MS" w:cs="Calibri"/>
                <w:sz w:val="20"/>
                <w:szCs w:val="20"/>
              </w:rPr>
            </w:pPr>
            <w:r w:rsidRPr="00724E26">
              <w:rPr>
                <w:rFonts w:ascii="Comic Sans MS" w:hAnsi="Comic Sans MS" w:cs="Calibri"/>
                <w:sz w:val="20"/>
                <w:szCs w:val="20"/>
              </w:rPr>
              <w:t>Maintain confidentiality and professionalism at all times.</w:t>
            </w:r>
          </w:p>
        </w:tc>
        <w:tc>
          <w:tcPr>
            <w:tcW w:w="1276" w:type="dxa"/>
            <w:shd w:val="clear" w:color="auto" w:fill="D9D9D9" w:themeFill="background1" w:themeFillShade="D9"/>
          </w:tcPr>
          <w:p w14:paraId="45F90539" w14:textId="077D2827" w:rsidR="00724E26" w:rsidRDefault="00724E26"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c>
          <w:tcPr>
            <w:tcW w:w="1134" w:type="dxa"/>
            <w:shd w:val="clear" w:color="auto" w:fill="D9D9D9" w:themeFill="background1" w:themeFillShade="D9"/>
          </w:tcPr>
          <w:p w14:paraId="7D4A2DE6" w14:textId="77777777" w:rsidR="00724E26" w:rsidRDefault="00724E26" w:rsidP="004807C3">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p>
        </w:tc>
      </w:tr>
      <w:tr w:rsidR="00724E26" w14:paraId="0211E72D" w14:textId="77777777" w:rsidTr="00F672B4">
        <w:tc>
          <w:tcPr>
            <w:tcW w:w="1603" w:type="dxa"/>
            <w:vMerge/>
            <w:shd w:val="clear" w:color="auto" w:fill="D9D9D9" w:themeFill="background1" w:themeFillShade="D9"/>
          </w:tcPr>
          <w:p w14:paraId="398C496E" w14:textId="77777777" w:rsidR="00724E26" w:rsidRPr="00CF0252" w:rsidRDefault="00724E26" w:rsidP="00724E26">
            <w:pPr>
              <w:spacing w:before="100" w:beforeAutospacing="1" w:after="100" w:afterAutospacing="1"/>
              <w:outlineLvl w:val="1"/>
              <w:rPr>
                <w:rFonts w:ascii="Comic Sans MS" w:eastAsia="Times New Roman" w:hAnsi="Comic Sans MS" w:cs="Times New Roman"/>
                <w:b/>
                <w:bCs/>
                <w:color w:val="000000"/>
                <w:kern w:val="0"/>
                <w:sz w:val="22"/>
                <w:szCs w:val="22"/>
                <w:lang w:eastAsia="en-GB"/>
                <w14:ligatures w14:val="none"/>
              </w:rPr>
            </w:pPr>
          </w:p>
        </w:tc>
        <w:tc>
          <w:tcPr>
            <w:tcW w:w="6732" w:type="dxa"/>
            <w:shd w:val="clear" w:color="auto" w:fill="D9D9D9" w:themeFill="background1" w:themeFillShade="D9"/>
          </w:tcPr>
          <w:p w14:paraId="55E9D9E6" w14:textId="4CA75F9B" w:rsidR="00724E26" w:rsidRPr="00724E26" w:rsidRDefault="00724E26" w:rsidP="00724E26">
            <w:pPr>
              <w:pStyle w:val="TableParagraph"/>
              <w:spacing w:before="1"/>
              <w:ind w:left="0"/>
              <w:rPr>
                <w:rFonts w:ascii="Comic Sans MS" w:hAnsi="Comic Sans MS" w:cs="Calibri"/>
                <w:sz w:val="20"/>
                <w:szCs w:val="20"/>
              </w:rPr>
            </w:pPr>
            <w:r w:rsidRPr="00724E26">
              <w:rPr>
                <w:rFonts w:ascii="Comic Sans MS" w:hAnsi="Comic Sans MS" w:cs="Calibri"/>
                <w:sz w:val="20"/>
                <w:szCs w:val="20"/>
              </w:rPr>
              <w:t>Ability to work effectively with governors and colleagues</w:t>
            </w:r>
            <w:r w:rsidR="002501E7">
              <w:rPr>
                <w:rFonts w:ascii="Comic Sans MS" w:hAnsi="Comic Sans MS" w:cs="Calibri"/>
                <w:sz w:val="20"/>
                <w:szCs w:val="20"/>
              </w:rPr>
              <w:t>.</w:t>
            </w:r>
          </w:p>
        </w:tc>
        <w:tc>
          <w:tcPr>
            <w:tcW w:w="1276" w:type="dxa"/>
            <w:shd w:val="clear" w:color="auto" w:fill="D9D9D9" w:themeFill="background1" w:themeFillShade="D9"/>
          </w:tcPr>
          <w:p w14:paraId="07593DB3" w14:textId="677A12BE" w:rsidR="00724E26" w:rsidRDefault="00724E26" w:rsidP="00724E26">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c>
          <w:tcPr>
            <w:tcW w:w="1134" w:type="dxa"/>
            <w:shd w:val="clear" w:color="auto" w:fill="D9D9D9" w:themeFill="background1" w:themeFillShade="D9"/>
          </w:tcPr>
          <w:p w14:paraId="05A0BA26" w14:textId="77777777" w:rsidR="00724E26" w:rsidRDefault="00724E26" w:rsidP="00724E26">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p>
        </w:tc>
      </w:tr>
      <w:tr w:rsidR="00724E26" w14:paraId="1CEBDC66" w14:textId="77777777" w:rsidTr="00F672B4">
        <w:tc>
          <w:tcPr>
            <w:tcW w:w="1603" w:type="dxa"/>
            <w:vMerge/>
            <w:shd w:val="clear" w:color="auto" w:fill="D9D9D9" w:themeFill="background1" w:themeFillShade="D9"/>
          </w:tcPr>
          <w:p w14:paraId="4615E067" w14:textId="77777777" w:rsidR="00724E26" w:rsidRPr="00CF0252" w:rsidRDefault="00724E26" w:rsidP="00724E26">
            <w:pPr>
              <w:spacing w:before="100" w:beforeAutospacing="1" w:after="100" w:afterAutospacing="1"/>
              <w:outlineLvl w:val="1"/>
              <w:rPr>
                <w:rFonts w:ascii="Comic Sans MS" w:eastAsia="Times New Roman" w:hAnsi="Comic Sans MS" w:cs="Times New Roman"/>
                <w:b/>
                <w:bCs/>
                <w:color w:val="000000"/>
                <w:kern w:val="0"/>
                <w:sz w:val="22"/>
                <w:szCs w:val="22"/>
                <w:lang w:eastAsia="en-GB"/>
                <w14:ligatures w14:val="none"/>
              </w:rPr>
            </w:pPr>
          </w:p>
        </w:tc>
        <w:tc>
          <w:tcPr>
            <w:tcW w:w="6732" w:type="dxa"/>
            <w:shd w:val="clear" w:color="auto" w:fill="D9D9D9" w:themeFill="background1" w:themeFillShade="D9"/>
          </w:tcPr>
          <w:p w14:paraId="504EAA28" w14:textId="4C0BABD4" w:rsidR="00724E26" w:rsidRPr="00724E26" w:rsidRDefault="00724E26" w:rsidP="00724E26">
            <w:pPr>
              <w:pStyle w:val="TableParagraph"/>
              <w:spacing w:before="1"/>
              <w:ind w:left="0"/>
              <w:rPr>
                <w:rFonts w:ascii="Comic Sans MS" w:hAnsi="Comic Sans MS" w:cs="Calibri"/>
                <w:sz w:val="20"/>
                <w:szCs w:val="20"/>
              </w:rPr>
            </w:pPr>
            <w:r w:rsidRPr="00724E26">
              <w:rPr>
                <w:rFonts w:ascii="Comic Sans MS" w:hAnsi="Comic Sans MS" w:cs="Calibri"/>
                <w:sz w:val="20"/>
                <w:szCs w:val="20"/>
              </w:rPr>
              <w:t>Flexible, approachable and open to new ideas while able to challenge constructively</w:t>
            </w:r>
            <w:r w:rsidR="002501E7">
              <w:rPr>
                <w:rFonts w:ascii="Comic Sans MS" w:hAnsi="Comic Sans MS" w:cs="Calibri"/>
                <w:sz w:val="20"/>
                <w:szCs w:val="20"/>
              </w:rPr>
              <w:t>.</w:t>
            </w:r>
          </w:p>
        </w:tc>
        <w:tc>
          <w:tcPr>
            <w:tcW w:w="1276" w:type="dxa"/>
            <w:shd w:val="clear" w:color="auto" w:fill="D9D9D9" w:themeFill="background1" w:themeFillShade="D9"/>
          </w:tcPr>
          <w:p w14:paraId="74E29918" w14:textId="512DF42A" w:rsidR="00724E26" w:rsidRDefault="00724E26" w:rsidP="00724E26">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X</w:t>
            </w:r>
          </w:p>
        </w:tc>
        <w:tc>
          <w:tcPr>
            <w:tcW w:w="1134" w:type="dxa"/>
            <w:shd w:val="clear" w:color="auto" w:fill="D9D9D9" w:themeFill="background1" w:themeFillShade="D9"/>
          </w:tcPr>
          <w:p w14:paraId="34182262" w14:textId="77777777" w:rsidR="00724E26" w:rsidRDefault="00724E26" w:rsidP="00724E26">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p>
        </w:tc>
      </w:tr>
    </w:tbl>
    <w:p w14:paraId="5E50B855" w14:textId="3B96D544" w:rsidR="00CF0252" w:rsidRPr="00CF0252" w:rsidRDefault="00CF0252" w:rsidP="00CF0252">
      <w:pPr>
        <w:spacing w:after="0" w:line="240" w:lineRule="auto"/>
        <w:rPr>
          <w:rFonts w:ascii="Comic Sans MS" w:eastAsia="Times New Roman" w:hAnsi="Comic Sans MS" w:cs="Times New Roman"/>
          <w:kern w:val="0"/>
          <w:sz w:val="22"/>
          <w:szCs w:val="22"/>
          <w:lang w:eastAsia="en-GB"/>
          <w14:ligatures w14:val="none"/>
        </w:rPr>
      </w:pPr>
    </w:p>
    <w:p w14:paraId="1DE6CF1B" w14:textId="77777777" w:rsidR="00A52101" w:rsidRDefault="00A52101" w:rsidP="00CF0252">
      <w:pPr>
        <w:spacing w:before="100" w:beforeAutospacing="1" w:after="100" w:afterAutospacing="1" w:line="240" w:lineRule="auto"/>
        <w:outlineLvl w:val="0"/>
        <w:rPr>
          <w:rFonts w:ascii="Comic Sans MS" w:eastAsia="Times New Roman" w:hAnsi="Comic Sans MS" w:cs="Times New Roman"/>
          <w:b/>
          <w:bCs/>
          <w:color w:val="000000"/>
          <w:kern w:val="36"/>
          <w:sz w:val="22"/>
          <w:szCs w:val="22"/>
          <w:u w:val="single"/>
          <w:lang w:eastAsia="en-GB"/>
          <w14:ligatures w14:val="none"/>
        </w:rPr>
      </w:pPr>
    </w:p>
    <w:p w14:paraId="6AAB07B2" w14:textId="6DBF2EDE" w:rsidR="002A6004" w:rsidRPr="002A6004" w:rsidRDefault="00CF0252" w:rsidP="00CF0252">
      <w:pPr>
        <w:spacing w:before="100" w:beforeAutospacing="1" w:after="100" w:afterAutospacing="1" w:line="240" w:lineRule="auto"/>
        <w:outlineLvl w:val="0"/>
        <w:rPr>
          <w:rFonts w:ascii="Comic Sans MS" w:eastAsia="Times New Roman" w:hAnsi="Comic Sans MS" w:cs="Times New Roman"/>
          <w:b/>
          <w:bCs/>
          <w:color w:val="000000"/>
          <w:kern w:val="36"/>
          <w:sz w:val="22"/>
          <w:szCs w:val="22"/>
          <w:u w:val="single"/>
          <w:lang w:eastAsia="en-GB"/>
          <w14:ligatures w14:val="none"/>
        </w:rPr>
      </w:pPr>
      <w:r w:rsidRPr="00CF0252">
        <w:rPr>
          <w:rFonts w:ascii="Comic Sans MS" w:eastAsia="Times New Roman" w:hAnsi="Comic Sans MS" w:cs="Times New Roman"/>
          <w:b/>
          <w:bCs/>
          <w:color w:val="000000"/>
          <w:kern w:val="36"/>
          <w:sz w:val="22"/>
          <w:szCs w:val="22"/>
          <w:u w:val="single"/>
          <w:lang w:eastAsia="en-GB"/>
          <w14:ligatures w14:val="none"/>
        </w:rPr>
        <w:lastRenderedPageBreak/>
        <w:t>7. Recruitment Process and Key Dates</w:t>
      </w:r>
    </w:p>
    <w:tbl>
      <w:tblPr>
        <w:tblStyle w:val="TableGrid"/>
        <w:tblW w:w="0" w:type="auto"/>
        <w:tblLook w:val="04A0" w:firstRow="1" w:lastRow="0" w:firstColumn="1" w:lastColumn="0" w:noHBand="0" w:noVBand="1"/>
      </w:tblPr>
      <w:tblGrid>
        <w:gridCol w:w="3823"/>
        <w:gridCol w:w="4932"/>
      </w:tblGrid>
      <w:tr w:rsidR="002A6004" w14:paraId="7B416CB6" w14:textId="77777777" w:rsidTr="00A52101">
        <w:trPr>
          <w:trHeight w:val="283"/>
        </w:trPr>
        <w:tc>
          <w:tcPr>
            <w:tcW w:w="3823" w:type="dxa"/>
            <w:shd w:val="clear" w:color="auto" w:fill="A5C9EB" w:themeFill="text2" w:themeFillTint="40"/>
          </w:tcPr>
          <w:p w14:paraId="58510FA7" w14:textId="608A6039" w:rsidR="002A6004" w:rsidRDefault="002A6004" w:rsidP="002A6004">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Stage</w:t>
            </w:r>
          </w:p>
        </w:tc>
        <w:tc>
          <w:tcPr>
            <w:tcW w:w="4932" w:type="dxa"/>
            <w:shd w:val="clear" w:color="auto" w:fill="A5C9EB" w:themeFill="text2" w:themeFillTint="40"/>
          </w:tcPr>
          <w:p w14:paraId="38D26A36" w14:textId="3A73B599" w:rsidR="002A6004" w:rsidRDefault="002A6004" w:rsidP="002A6004">
            <w:pPr>
              <w:spacing w:before="100" w:beforeAutospacing="1" w:after="100" w:afterAutospacing="1"/>
              <w:jc w:val="center"/>
              <w:outlineLvl w:val="0"/>
              <w:rPr>
                <w:rFonts w:ascii="Comic Sans MS" w:eastAsia="Times New Roman" w:hAnsi="Comic Sans MS" w:cs="Times New Roman"/>
                <w:b/>
                <w:bCs/>
                <w:color w:val="000000"/>
                <w:kern w:val="36"/>
                <w:sz w:val="22"/>
                <w:szCs w:val="22"/>
                <w:lang w:eastAsia="en-GB"/>
                <w14:ligatures w14:val="none"/>
              </w:rPr>
            </w:pPr>
            <w:r>
              <w:rPr>
                <w:rFonts w:ascii="Comic Sans MS" w:eastAsia="Times New Roman" w:hAnsi="Comic Sans MS" w:cs="Times New Roman"/>
                <w:b/>
                <w:bCs/>
                <w:color w:val="000000"/>
                <w:kern w:val="36"/>
                <w:sz w:val="22"/>
                <w:szCs w:val="22"/>
                <w:lang w:eastAsia="en-GB"/>
                <w14:ligatures w14:val="none"/>
              </w:rPr>
              <w:t>Date</w:t>
            </w:r>
          </w:p>
        </w:tc>
      </w:tr>
      <w:tr w:rsidR="002A6004" w14:paraId="2B9E4E8E" w14:textId="77777777" w:rsidTr="00A52101">
        <w:trPr>
          <w:trHeight w:val="271"/>
        </w:trPr>
        <w:tc>
          <w:tcPr>
            <w:tcW w:w="3823" w:type="dxa"/>
          </w:tcPr>
          <w:p w14:paraId="5E875ACA" w14:textId="75668A01" w:rsidR="002A6004" w:rsidRPr="00F672B4" w:rsidRDefault="002A6004" w:rsidP="002A6004">
            <w:pPr>
              <w:spacing w:before="100" w:beforeAutospacing="1" w:after="100" w:afterAutospacing="1"/>
              <w:jc w:val="center"/>
              <w:outlineLvl w:val="0"/>
              <w:rPr>
                <w:rFonts w:ascii="Comic Sans MS" w:eastAsia="Times New Roman" w:hAnsi="Comic Sans MS" w:cs="Times New Roman"/>
                <w:b/>
                <w:color w:val="000000"/>
                <w:kern w:val="36"/>
                <w:sz w:val="22"/>
                <w:szCs w:val="22"/>
                <w:lang w:eastAsia="en-GB"/>
                <w14:ligatures w14:val="none"/>
              </w:rPr>
            </w:pPr>
            <w:r w:rsidRPr="00F672B4">
              <w:rPr>
                <w:rFonts w:ascii="Comic Sans MS" w:eastAsia="Times New Roman" w:hAnsi="Comic Sans MS" w:cs="Times New Roman"/>
                <w:b/>
                <w:color w:val="000000"/>
                <w:kern w:val="36"/>
                <w:sz w:val="22"/>
                <w:szCs w:val="22"/>
                <w:lang w:eastAsia="en-GB"/>
                <w14:ligatures w14:val="none"/>
              </w:rPr>
              <w:t>School visits</w:t>
            </w:r>
          </w:p>
        </w:tc>
        <w:tc>
          <w:tcPr>
            <w:tcW w:w="4932" w:type="dxa"/>
          </w:tcPr>
          <w:p w14:paraId="406E0321" w14:textId="77777777" w:rsidR="00A52101" w:rsidRPr="00A52101" w:rsidRDefault="00A52101" w:rsidP="00A52101">
            <w:pPr>
              <w:jc w:val="center"/>
              <w:rPr>
                <w:rFonts w:ascii="Comic Sans MS" w:hAnsi="Comic Sans MS"/>
                <w:bCs/>
              </w:rPr>
            </w:pPr>
            <w:r w:rsidRPr="00A52101">
              <w:rPr>
                <w:rFonts w:ascii="Comic Sans MS" w:hAnsi="Comic Sans MS"/>
                <w:bCs/>
              </w:rPr>
              <w:t>Tuesday 24</w:t>
            </w:r>
            <w:r w:rsidRPr="00A52101">
              <w:rPr>
                <w:rFonts w:ascii="Comic Sans MS" w:hAnsi="Comic Sans MS"/>
                <w:bCs/>
                <w:vertAlign w:val="superscript"/>
              </w:rPr>
              <w:t>th</w:t>
            </w:r>
            <w:r w:rsidRPr="00A52101">
              <w:rPr>
                <w:rFonts w:ascii="Comic Sans MS" w:hAnsi="Comic Sans MS"/>
                <w:bCs/>
              </w:rPr>
              <w:t xml:space="preserve"> March 2026 @ 9.15am</w:t>
            </w:r>
          </w:p>
          <w:p w14:paraId="577ADB7C" w14:textId="61A60670" w:rsidR="00A52101" w:rsidRPr="00A52101" w:rsidRDefault="00A52101" w:rsidP="00A52101">
            <w:pPr>
              <w:jc w:val="center"/>
              <w:rPr>
                <w:rFonts w:ascii="Comic Sans MS" w:hAnsi="Comic Sans MS"/>
                <w:bCs/>
              </w:rPr>
            </w:pPr>
            <w:r w:rsidRPr="00A52101">
              <w:rPr>
                <w:rFonts w:ascii="Comic Sans MS" w:hAnsi="Comic Sans MS"/>
                <w:bCs/>
              </w:rPr>
              <w:t>Thursday 26</w:t>
            </w:r>
            <w:r w:rsidRPr="00A52101">
              <w:rPr>
                <w:rFonts w:ascii="Comic Sans MS" w:hAnsi="Comic Sans MS"/>
                <w:bCs/>
                <w:vertAlign w:val="superscript"/>
              </w:rPr>
              <w:t>th</w:t>
            </w:r>
            <w:r w:rsidRPr="00A52101">
              <w:rPr>
                <w:rFonts w:ascii="Comic Sans MS" w:hAnsi="Comic Sans MS"/>
                <w:bCs/>
              </w:rPr>
              <w:t xml:space="preserve"> March 2026 @ 3.45pm</w:t>
            </w:r>
          </w:p>
          <w:p w14:paraId="1F42FD5D" w14:textId="3951DFD0" w:rsidR="00A52101" w:rsidRPr="00A52101" w:rsidRDefault="00A52101" w:rsidP="00A52101">
            <w:pPr>
              <w:jc w:val="center"/>
              <w:rPr>
                <w:rFonts w:ascii="Comic Sans MS" w:hAnsi="Comic Sans MS"/>
                <w:bCs/>
              </w:rPr>
            </w:pPr>
            <w:r w:rsidRPr="00A52101">
              <w:rPr>
                <w:rFonts w:ascii="Comic Sans MS" w:hAnsi="Comic Sans MS"/>
                <w:bCs/>
              </w:rPr>
              <w:t>Wednesday 15</w:t>
            </w:r>
            <w:r w:rsidRPr="00A52101">
              <w:rPr>
                <w:rFonts w:ascii="Comic Sans MS" w:hAnsi="Comic Sans MS"/>
                <w:bCs/>
                <w:vertAlign w:val="superscript"/>
              </w:rPr>
              <w:t>th</w:t>
            </w:r>
            <w:r w:rsidRPr="00A52101">
              <w:rPr>
                <w:rFonts w:ascii="Comic Sans MS" w:hAnsi="Comic Sans MS"/>
                <w:bCs/>
              </w:rPr>
              <w:t xml:space="preserve"> April 2026 @ 9.15am</w:t>
            </w:r>
          </w:p>
          <w:p w14:paraId="09B2CE3A" w14:textId="33C4AF9A" w:rsidR="002A6004" w:rsidRPr="00A52101" w:rsidRDefault="00A52101" w:rsidP="00A52101">
            <w:pPr>
              <w:jc w:val="center"/>
              <w:rPr>
                <w:rFonts w:ascii="Comic Sans MS" w:hAnsi="Comic Sans MS"/>
                <w:bCs/>
              </w:rPr>
            </w:pPr>
            <w:r w:rsidRPr="00A52101">
              <w:rPr>
                <w:rFonts w:ascii="Comic Sans MS" w:hAnsi="Comic Sans MS"/>
                <w:bCs/>
              </w:rPr>
              <w:t>Friday 17</w:t>
            </w:r>
            <w:r w:rsidRPr="00A52101">
              <w:rPr>
                <w:rFonts w:ascii="Comic Sans MS" w:hAnsi="Comic Sans MS"/>
                <w:bCs/>
                <w:vertAlign w:val="superscript"/>
              </w:rPr>
              <w:t>th</w:t>
            </w:r>
            <w:r w:rsidRPr="00A52101">
              <w:rPr>
                <w:rFonts w:ascii="Comic Sans MS" w:hAnsi="Comic Sans MS"/>
                <w:bCs/>
              </w:rPr>
              <w:t xml:space="preserve"> April 2026 @</w:t>
            </w:r>
            <w:r>
              <w:rPr>
                <w:rFonts w:ascii="Comic Sans MS" w:hAnsi="Comic Sans MS"/>
                <w:bCs/>
              </w:rPr>
              <w:t xml:space="preserve"> 2.00pm</w:t>
            </w:r>
          </w:p>
        </w:tc>
      </w:tr>
      <w:tr w:rsidR="002A6004" w14:paraId="5D42B2A3" w14:textId="77777777" w:rsidTr="00A52101">
        <w:trPr>
          <w:trHeight w:val="271"/>
        </w:trPr>
        <w:tc>
          <w:tcPr>
            <w:tcW w:w="3823" w:type="dxa"/>
          </w:tcPr>
          <w:p w14:paraId="17F46CD1" w14:textId="294B98CE" w:rsidR="002A6004" w:rsidRPr="00F672B4" w:rsidRDefault="002A6004" w:rsidP="002A6004">
            <w:pPr>
              <w:spacing w:before="100" w:beforeAutospacing="1" w:after="100" w:afterAutospacing="1"/>
              <w:jc w:val="center"/>
              <w:outlineLvl w:val="0"/>
              <w:rPr>
                <w:rFonts w:ascii="Comic Sans MS" w:eastAsia="Times New Roman" w:hAnsi="Comic Sans MS" w:cs="Times New Roman"/>
                <w:b/>
                <w:color w:val="000000"/>
                <w:kern w:val="36"/>
                <w:sz w:val="22"/>
                <w:szCs w:val="22"/>
                <w:lang w:eastAsia="en-GB"/>
                <w14:ligatures w14:val="none"/>
              </w:rPr>
            </w:pPr>
            <w:r w:rsidRPr="00F672B4">
              <w:rPr>
                <w:rFonts w:ascii="Comic Sans MS" w:eastAsia="Times New Roman" w:hAnsi="Comic Sans MS" w:cs="Times New Roman"/>
                <w:b/>
                <w:color w:val="000000"/>
                <w:kern w:val="36"/>
                <w:sz w:val="22"/>
                <w:szCs w:val="22"/>
                <w:lang w:eastAsia="en-GB"/>
                <w14:ligatures w14:val="none"/>
              </w:rPr>
              <w:t>Closing date for applications</w:t>
            </w:r>
          </w:p>
        </w:tc>
        <w:tc>
          <w:tcPr>
            <w:tcW w:w="4932" w:type="dxa"/>
          </w:tcPr>
          <w:p w14:paraId="16FF5A95" w14:textId="0D2011E6" w:rsidR="002A6004" w:rsidRPr="00A52101" w:rsidRDefault="00A52101" w:rsidP="00A52101">
            <w:pPr>
              <w:jc w:val="center"/>
              <w:rPr>
                <w:rFonts w:ascii="Comic Sans MS" w:hAnsi="Comic Sans MS"/>
                <w:bCs/>
              </w:rPr>
            </w:pPr>
            <w:r w:rsidRPr="00A52101">
              <w:rPr>
                <w:rFonts w:ascii="Comic Sans MS" w:hAnsi="Comic Sans MS"/>
                <w:bCs/>
              </w:rPr>
              <w:t>Monday 20</w:t>
            </w:r>
            <w:r w:rsidRPr="00A52101">
              <w:rPr>
                <w:rFonts w:ascii="Comic Sans MS" w:hAnsi="Comic Sans MS"/>
                <w:bCs/>
                <w:vertAlign w:val="superscript"/>
              </w:rPr>
              <w:t>th</w:t>
            </w:r>
            <w:r w:rsidRPr="00A52101">
              <w:rPr>
                <w:rFonts w:ascii="Comic Sans MS" w:hAnsi="Comic Sans MS"/>
                <w:bCs/>
              </w:rPr>
              <w:t xml:space="preserve"> April 2026 @ 12.00pm</w:t>
            </w:r>
          </w:p>
        </w:tc>
      </w:tr>
      <w:tr w:rsidR="002A6004" w14:paraId="5583D0C5" w14:textId="77777777" w:rsidTr="00A52101">
        <w:trPr>
          <w:trHeight w:val="283"/>
        </w:trPr>
        <w:tc>
          <w:tcPr>
            <w:tcW w:w="3823" w:type="dxa"/>
          </w:tcPr>
          <w:p w14:paraId="62CBED02" w14:textId="333CCD91" w:rsidR="002A6004" w:rsidRPr="00F672B4" w:rsidRDefault="002A6004" w:rsidP="002A6004">
            <w:pPr>
              <w:spacing w:before="100" w:beforeAutospacing="1" w:after="100" w:afterAutospacing="1"/>
              <w:jc w:val="center"/>
              <w:outlineLvl w:val="0"/>
              <w:rPr>
                <w:rFonts w:ascii="Comic Sans MS" w:eastAsia="Times New Roman" w:hAnsi="Comic Sans MS" w:cs="Times New Roman"/>
                <w:b/>
                <w:color w:val="000000"/>
                <w:kern w:val="36"/>
                <w:sz w:val="22"/>
                <w:szCs w:val="22"/>
                <w:lang w:eastAsia="en-GB"/>
                <w14:ligatures w14:val="none"/>
              </w:rPr>
            </w:pPr>
            <w:r w:rsidRPr="00F672B4">
              <w:rPr>
                <w:rFonts w:ascii="Comic Sans MS" w:eastAsia="Times New Roman" w:hAnsi="Comic Sans MS" w:cs="Times New Roman"/>
                <w:b/>
                <w:color w:val="000000"/>
                <w:kern w:val="36"/>
                <w:sz w:val="22"/>
                <w:szCs w:val="22"/>
                <w:lang w:eastAsia="en-GB"/>
                <w14:ligatures w14:val="none"/>
              </w:rPr>
              <w:t>Shortlisting</w:t>
            </w:r>
          </w:p>
        </w:tc>
        <w:tc>
          <w:tcPr>
            <w:tcW w:w="4932" w:type="dxa"/>
          </w:tcPr>
          <w:p w14:paraId="44503EBE" w14:textId="6BB52D20" w:rsidR="002A6004" w:rsidRPr="00A52101" w:rsidRDefault="00A52101" w:rsidP="00A52101">
            <w:pPr>
              <w:spacing w:before="100" w:beforeAutospacing="1" w:after="100" w:afterAutospacing="1"/>
              <w:jc w:val="center"/>
              <w:outlineLvl w:val="0"/>
              <w:rPr>
                <w:rFonts w:ascii="Comic Sans MS" w:eastAsia="Times New Roman" w:hAnsi="Comic Sans MS" w:cs="Times New Roman"/>
                <w:b/>
                <w:color w:val="000000"/>
                <w:kern w:val="36"/>
                <w:sz w:val="22"/>
                <w:szCs w:val="22"/>
                <w:lang w:eastAsia="en-GB"/>
                <w14:ligatures w14:val="none"/>
              </w:rPr>
            </w:pPr>
            <w:r w:rsidRPr="00A52101">
              <w:rPr>
                <w:rFonts w:ascii="Comic Sans MS" w:hAnsi="Comic Sans MS"/>
                <w:bCs/>
              </w:rPr>
              <w:t>Tuesday 21</w:t>
            </w:r>
            <w:r w:rsidRPr="00A52101">
              <w:rPr>
                <w:rFonts w:ascii="Comic Sans MS" w:hAnsi="Comic Sans MS"/>
                <w:bCs/>
                <w:vertAlign w:val="superscript"/>
              </w:rPr>
              <w:t>st</w:t>
            </w:r>
            <w:r w:rsidRPr="00A52101">
              <w:rPr>
                <w:rFonts w:ascii="Comic Sans MS" w:hAnsi="Comic Sans MS"/>
                <w:bCs/>
              </w:rPr>
              <w:t xml:space="preserve"> April 2026</w:t>
            </w:r>
          </w:p>
        </w:tc>
        <w:bookmarkStart w:id="0" w:name="_GoBack"/>
        <w:bookmarkEnd w:id="0"/>
      </w:tr>
      <w:tr w:rsidR="002A6004" w14:paraId="39224A05" w14:textId="77777777" w:rsidTr="00A52101">
        <w:trPr>
          <w:trHeight w:val="283"/>
        </w:trPr>
        <w:tc>
          <w:tcPr>
            <w:tcW w:w="3823" w:type="dxa"/>
          </w:tcPr>
          <w:p w14:paraId="3CECF5ED" w14:textId="7E4970E2" w:rsidR="002A6004" w:rsidRPr="00F672B4" w:rsidRDefault="002A6004" w:rsidP="002A6004">
            <w:pPr>
              <w:spacing w:before="100" w:beforeAutospacing="1" w:after="100" w:afterAutospacing="1"/>
              <w:jc w:val="center"/>
              <w:outlineLvl w:val="0"/>
              <w:rPr>
                <w:rFonts w:ascii="Comic Sans MS" w:eastAsia="Times New Roman" w:hAnsi="Comic Sans MS" w:cs="Times New Roman"/>
                <w:b/>
                <w:color w:val="000000"/>
                <w:kern w:val="36"/>
                <w:sz w:val="22"/>
                <w:szCs w:val="22"/>
                <w:lang w:eastAsia="en-GB"/>
                <w14:ligatures w14:val="none"/>
              </w:rPr>
            </w:pPr>
            <w:r w:rsidRPr="00F672B4">
              <w:rPr>
                <w:rFonts w:ascii="Comic Sans MS" w:eastAsia="Times New Roman" w:hAnsi="Comic Sans MS" w:cs="Times New Roman"/>
                <w:b/>
                <w:color w:val="000000"/>
                <w:kern w:val="36"/>
                <w:sz w:val="22"/>
                <w:szCs w:val="22"/>
                <w:lang w:eastAsia="en-GB"/>
                <w14:ligatures w14:val="none"/>
              </w:rPr>
              <w:t>Interviews</w:t>
            </w:r>
          </w:p>
        </w:tc>
        <w:tc>
          <w:tcPr>
            <w:tcW w:w="4932" w:type="dxa"/>
          </w:tcPr>
          <w:p w14:paraId="69A34F33" w14:textId="4A9384ED" w:rsidR="002A6004" w:rsidRPr="00A52101" w:rsidRDefault="00A52101" w:rsidP="00A52101">
            <w:pPr>
              <w:spacing w:before="100" w:beforeAutospacing="1" w:after="100" w:afterAutospacing="1"/>
              <w:jc w:val="center"/>
              <w:outlineLvl w:val="0"/>
              <w:rPr>
                <w:rFonts w:ascii="Comic Sans MS" w:eastAsia="Times New Roman" w:hAnsi="Comic Sans MS" w:cs="Times New Roman"/>
                <w:b/>
                <w:color w:val="000000"/>
                <w:kern w:val="36"/>
                <w:sz w:val="22"/>
                <w:szCs w:val="22"/>
                <w:lang w:eastAsia="en-GB"/>
                <w14:ligatures w14:val="none"/>
              </w:rPr>
            </w:pPr>
            <w:r w:rsidRPr="00A52101">
              <w:rPr>
                <w:rFonts w:ascii="Comic Sans MS" w:hAnsi="Comic Sans MS"/>
                <w:bCs/>
              </w:rPr>
              <w:t>Week commencing 27</w:t>
            </w:r>
            <w:r w:rsidRPr="00A52101">
              <w:rPr>
                <w:rFonts w:ascii="Comic Sans MS" w:hAnsi="Comic Sans MS"/>
                <w:bCs/>
                <w:vertAlign w:val="superscript"/>
              </w:rPr>
              <w:t>th</w:t>
            </w:r>
            <w:r w:rsidRPr="00A52101">
              <w:rPr>
                <w:rFonts w:ascii="Comic Sans MS" w:hAnsi="Comic Sans MS"/>
                <w:bCs/>
              </w:rPr>
              <w:t xml:space="preserve"> April 2026</w:t>
            </w:r>
          </w:p>
        </w:tc>
      </w:tr>
    </w:tbl>
    <w:p w14:paraId="48920568" w14:textId="2EF7249D" w:rsidR="00CF0252" w:rsidRPr="00F672B4" w:rsidRDefault="00CF0252" w:rsidP="00F672B4">
      <w:p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Visits to the school are </w:t>
      </w:r>
      <w:r w:rsidRPr="00CF0252">
        <w:rPr>
          <w:rFonts w:ascii="Comic Sans MS" w:eastAsia="Times New Roman" w:hAnsi="Comic Sans MS" w:cs="Times New Roman"/>
          <w:b/>
          <w:bCs/>
          <w:color w:val="000000"/>
          <w:kern w:val="0"/>
          <w:sz w:val="22"/>
          <w:szCs w:val="22"/>
          <w:lang w:eastAsia="en-GB"/>
          <w14:ligatures w14:val="none"/>
        </w:rPr>
        <w:t>strongly encouraged</w:t>
      </w:r>
      <w:r w:rsidRPr="00CF0252">
        <w:rPr>
          <w:rFonts w:ascii="Comic Sans MS" w:eastAsia="Times New Roman" w:hAnsi="Comic Sans MS" w:cs="Times New Roman"/>
          <w:color w:val="000000"/>
          <w:kern w:val="0"/>
          <w:sz w:val="22"/>
          <w:szCs w:val="22"/>
          <w:lang w:eastAsia="en-GB"/>
          <w14:ligatures w14:val="none"/>
        </w:rPr>
        <w:t>. Please contact the school office to arrange a visit.</w:t>
      </w:r>
    </w:p>
    <w:p w14:paraId="24E63A54" w14:textId="77777777" w:rsidR="00CF0252" w:rsidRPr="00CF0252" w:rsidRDefault="00CF0252" w:rsidP="00CF0252">
      <w:pPr>
        <w:spacing w:before="100" w:beforeAutospacing="1" w:after="100" w:afterAutospacing="1" w:line="240" w:lineRule="auto"/>
        <w:outlineLvl w:val="0"/>
        <w:rPr>
          <w:rFonts w:ascii="Comic Sans MS" w:eastAsia="Times New Roman" w:hAnsi="Comic Sans MS" w:cs="Times New Roman"/>
          <w:b/>
          <w:bCs/>
          <w:color w:val="000000"/>
          <w:kern w:val="36"/>
          <w:sz w:val="22"/>
          <w:szCs w:val="22"/>
          <w:u w:val="single"/>
          <w:lang w:eastAsia="en-GB"/>
          <w14:ligatures w14:val="none"/>
        </w:rPr>
      </w:pPr>
      <w:r w:rsidRPr="00CF0252">
        <w:rPr>
          <w:rFonts w:ascii="Comic Sans MS" w:eastAsia="Times New Roman" w:hAnsi="Comic Sans MS" w:cs="Times New Roman"/>
          <w:b/>
          <w:bCs/>
          <w:color w:val="000000"/>
          <w:kern w:val="36"/>
          <w:sz w:val="22"/>
          <w:szCs w:val="22"/>
          <w:u w:val="single"/>
          <w:lang w:eastAsia="en-GB"/>
          <w14:ligatures w14:val="none"/>
        </w:rPr>
        <w:t>8. Safer</w:t>
      </w:r>
      <w:r w:rsidRPr="00CF0252">
        <w:rPr>
          <w:rFonts w:ascii="Times New Roman" w:eastAsia="Times New Roman" w:hAnsi="Times New Roman" w:cs="Times New Roman"/>
          <w:b/>
          <w:bCs/>
          <w:color w:val="000000"/>
          <w:kern w:val="36"/>
          <w:sz w:val="22"/>
          <w:szCs w:val="22"/>
          <w:u w:val="single"/>
          <w:lang w:eastAsia="en-GB"/>
          <w14:ligatures w14:val="none"/>
        </w:rPr>
        <w:t xml:space="preserve"> </w:t>
      </w:r>
      <w:r w:rsidRPr="00CF0252">
        <w:rPr>
          <w:rFonts w:ascii="Comic Sans MS" w:eastAsia="Times New Roman" w:hAnsi="Comic Sans MS" w:cs="Times New Roman"/>
          <w:b/>
          <w:bCs/>
          <w:color w:val="000000"/>
          <w:kern w:val="36"/>
          <w:sz w:val="22"/>
          <w:szCs w:val="22"/>
          <w:u w:val="single"/>
          <w:lang w:eastAsia="en-GB"/>
          <w14:ligatures w14:val="none"/>
        </w:rPr>
        <w:t>Recruitment Statement</w:t>
      </w:r>
    </w:p>
    <w:p w14:paraId="2F58704C" w14:textId="384F0485" w:rsidR="00CF0252" w:rsidRPr="00CF0252" w:rsidRDefault="00CF0252" w:rsidP="00CF0252">
      <w:p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Beechwood Primary School is committed to </w:t>
      </w:r>
      <w:r w:rsidRPr="00CF0252">
        <w:rPr>
          <w:rFonts w:ascii="Comic Sans MS" w:eastAsia="Times New Roman" w:hAnsi="Comic Sans MS" w:cs="Times New Roman"/>
          <w:b/>
          <w:bCs/>
          <w:color w:val="000000"/>
          <w:kern w:val="0"/>
          <w:sz w:val="22"/>
          <w:szCs w:val="22"/>
          <w:lang w:eastAsia="en-GB"/>
          <w14:ligatures w14:val="none"/>
        </w:rPr>
        <w:t>safeguarding and promoting the welfare of children and young people</w:t>
      </w:r>
      <w:r w:rsidR="002A6004">
        <w:rPr>
          <w:rFonts w:ascii="Comic Sans MS" w:eastAsia="Times New Roman" w:hAnsi="Comic Sans MS" w:cs="Times New Roman"/>
          <w:b/>
          <w:bCs/>
          <w:color w:val="000000"/>
          <w:kern w:val="0"/>
          <w:sz w:val="22"/>
          <w:szCs w:val="22"/>
          <w:lang w:eastAsia="en-GB"/>
          <w14:ligatures w14:val="none"/>
        </w:rPr>
        <w:t xml:space="preserve"> </w:t>
      </w:r>
      <w:r w:rsidRPr="00CF0252">
        <w:rPr>
          <w:rFonts w:ascii="Comic Sans MS" w:eastAsia="Times New Roman" w:hAnsi="Comic Sans MS" w:cs="Times New Roman"/>
          <w:color w:val="000000"/>
          <w:kern w:val="0"/>
          <w:sz w:val="22"/>
          <w:szCs w:val="22"/>
          <w:lang w:eastAsia="en-GB"/>
          <w14:ligatures w14:val="none"/>
        </w:rPr>
        <w:t>and expects all staff and volunteers to share this commitment.</w:t>
      </w:r>
    </w:p>
    <w:p w14:paraId="6ED8EDE5" w14:textId="77777777" w:rsidR="00CF0252" w:rsidRPr="00CF0252" w:rsidRDefault="00CF0252" w:rsidP="00CF0252">
      <w:p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All appointments are subject to:</w:t>
      </w:r>
    </w:p>
    <w:p w14:paraId="132B65AD" w14:textId="77777777" w:rsidR="00CF0252" w:rsidRPr="00CF0252" w:rsidRDefault="00CF0252" w:rsidP="00CF0252">
      <w:pPr>
        <w:numPr>
          <w:ilvl w:val="0"/>
          <w:numId w:val="17"/>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Enhanced </w:t>
      </w:r>
      <w:r w:rsidRPr="00CF0252">
        <w:rPr>
          <w:rFonts w:ascii="Comic Sans MS" w:eastAsia="Times New Roman" w:hAnsi="Comic Sans MS" w:cs="Times New Roman"/>
          <w:b/>
          <w:bCs/>
          <w:color w:val="000000"/>
          <w:kern w:val="0"/>
          <w:sz w:val="22"/>
          <w:szCs w:val="22"/>
          <w:lang w:eastAsia="en-GB"/>
          <w14:ligatures w14:val="none"/>
        </w:rPr>
        <w:t>Disclosure and Barring Service (DBS)</w:t>
      </w:r>
      <w:r w:rsidRPr="00CF0252">
        <w:rPr>
          <w:rFonts w:ascii="Comic Sans MS" w:eastAsia="Times New Roman" w:hAnsi="Comic Sans MS" w:cs="Times New Roman"/>
          <w:color w:val="000000"/>
          <w:kern w:val="0"/>
          <w:sz w:val="22"/>
          <w:szCs w:val="22"/>
          <w:lang w:eastAsia="en-GB"/>
          <w14:ligatures w14:val="none"/>
        </w:rPr>
        <w:t> checks</w:t>
      </w:r>
    </w:p>
    <w:p w14:paraId="02E85E84" w14:textId="77777777" w:rsidR="00CF0252" w:rsidRPr="00CF0252" w:rsidRDefault="00CF0252" w:rsidP="00CF0252">
      <w:pPr>
        <w:numPr>
          <w:ilvl w:val="0"/>
          <w:numId w:val="17"/>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Satisfactory references</w:t>
      </w:r>
    </w:p>
    <w:p w14:paraId="277E9811" w14:textId="77777777" w:rsidR="00CF0252" w:rsidRPr="00CF0252" w:rsidRDefault="00CF0252" w:rsidP="00CF0252">
      <w:pPr>
        <w:numPr>
          <w:ilvl w:val="0"/>
          <w:numId w:val="17"/>
        </w:num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Pre-employment safeguarding checks</w:t>
      </w:r>
    </w:p>
    <w:p w14:paraId="03CE2E92" w14:textId="539CFA90" w:rsidR="002A6004" w:rsidRDefault="002A6004" w:rsidP="00CF0252">
      <w:p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2A6004">
        <w:rPr>
          <w:rFonts w:ascii="Comic Sans MS" w:hAnsi="Comic Sans MS"/>
          <w:iCs/>
          <w:color w:val="212121"/>
          <w:spacing w:val="-4"/>
          <w:sz w:val="22"/>
          <w:szCs w:val="22"/>
        </w:rPr>
        <w:t>A</w:t>
      </w:r>
      <w:r w:rsidRPr="002A6004">
        <w:rPr>
          <w:rFonts w:ascii="Comic Sans MS" w:hAnsi="Comic Sans MS"/>
          <w:iCs/>
          <w:color w:val="212121"/>
          <w:spacing w:val="-12"/>
          <w:sz w:val="22"/>
          <w:szCs w:val="22"/>
        </w:rPr>
        <w:t xml:space="preserve"> </w:t>
      </w:r>
      <w:r w:rsidRPr="002A6004">
        <w:rPr>
          <w:rFonts w:ascii="Comic Sans MS" w:hAnsi="Comic Sans MS"/>
          <w:iCs/>
          <w:color w:val="212121"/>
          <w:spacing w:val="-4"/>
          <w:sz w:val="22"/>
          <w:szCs w:val="22"/>
        </w:rPr>
        <w:t>copy</w:t>
      </w:r>
      <w:r w:rsidRPr="002A6004">
        <w:rPr>
          <w:rFonts w:ascii="Comic Sans MS" w:hAnsi="Comic Sans MS"/>
          <w:iCs/>
          <w:color w:val="212121"/>
          <w:spacing w:val="-7"/>
          <w:sz w:val="22"/>
          <w:szCs w:val="22"/>
        </w:rPr>
        <w:t xml:space="preserve"> </w:t>
      </w:r>
      <w:r w:rsidRPr="002A6004">
        <w:rPr>
          <w:rFonts w:ascii="Comic Sans MS" w:hAnsi="Comic Sans MS"/>
          <w:iCs/>
          <w:color w:val="212121"/>
          <w:spacing w:val="-4"/>
          <w:sz w:val="22"/>
          <w:szCs w:val="22"/>
        </w:rPr>
        <w:t>of</w:t>
      </w:r>
      <w:r w:rsidRPr="002A6004">
        <w:rPr>
          <w:rFonts w:ascii="Comic Sans MS" w:hAnsi="Comic Sans MS"/>
          <w:iCs/>
          <w:color w:val="212121"/>
          <w:spacing w:val="-8"/>
          <w:sz w:val="22"/>
          <w:szCs w:val="22"/>
        </w:rPr>
        <w:t xml:space="preserve"> </w:t>
      </w:r>
      <w:r w:rsidRPr="002A6004">
        <w:rPr>
          <w:rFonts w:ascii="Comic Sans MS" w:hAnsi="Comic Sans MS"/>
          <w:iCs/>
          <w:color w:val="212121"/>
          <w:spacing w:val="-4"/>
          <w:sz w:val="22"/>
          <w:szCs w:val="22"/>
        </w:rPr>
        <w:t>the</w:t>
      </w:r>
      <w:r w:rsidRPr="002A6004">
        <w:rPr>
          <w:rFonts w:ascii="Comic Sans MS" w:hAnsi="Comic Sans MS"/>
          <w:iCs/>
          <w:color w:val="212121"/>
          <w:spacing w:val="-9"/>
          <w:sz w:val="22"/>
          <w:szCs w:val="22"/>
        </w:rPr>
        <w:t xml:space="preserve"> </w:t>
      </w:r>
      <w:r w:rsidRPr="002A6004">
        <w:rPr>
          <w:rFonts w:ascii="Comic Sans MS" w:hAnsi="Comic Sans MS"/>
          <w:iCs/>
          <w:color w:val="212121"/>
          <w:spacing w:val="-4"/>
          <w:sz w:val="22"/>
          <w:szCs w:val="22"/>
        </w:rPr>
        <w:t>school’s</w:t>
      </w:r>
      <w:r w:rsidRPr="002A6004">
        <w:rPr>
          <w:rFonts w:ascii="Comic Sans MS" w:hAnsi="Comic Sans MS"/>
          <w:iCs/>
          <w:color w:val="212121"/>
          <w:spacing w:val="-9"/>
          <w:sz w:val="22"/>
          <w:szCs w:val="22"/>
        </w:rPr>
        <w:t xml:space="preserve"> </w:t>
      </w:r>
      <w:r w:rsidRPr="002A6004">
        <w:rPr>
          <w:rFonts w:ascii="Comic Sans MS" w:hAnsi="Comic Sans MS"/>
          <w:iCs/>
          <w:color w:val="212121"/>
          <w:spacing w:val="-4"/>
          <w:sz w:val="22"/>
          <w:szCs w:val="22"/>
        </w:rPr>
        <w:t>Child</w:t>
      </w:r>
      <w:r w:rsidRPr="002A6004">
        <w:rPr>
          <w:rFonts w:ascii="Comic Sans MS" w:hAnsi="Comic Sans MS"/>
          <w:iCs/>
          <w:color w:val="212121"/>
          <w:spacing w:val="-9"/>
          <w:sz w:val="22"/>
          <w:szCs w:val="22"/>
        </w:rPr>
        <w:t xml:space="preserve"> </w:t>
      </w:r>
      <w:r w:rsidRPr="002A6004">
        <w:rPr>
          <w:rFonts w:ascii="Comic Sans MS" w:hAnsi="Comic Sans MS"/>
          <w:iCs/>
          <w:color w:val="212121"/>
          <w:spacing w:val="-4"/>
          <w:sz w:val="22"/>
          <w:szCs w:val="22"/>
        </w:rPr>
        <w:t>Protection</w:t>
      </w:r>
      <w:r w:rsidRPr="002A6004">
        <w:rPr>
          <w:rFonts w:ascii="Comic Sans MS" w:hAnsi="Comic Sans MS"/>
          <w:iCs/>
          <w:color w:val="212121"/>
          <w:spacing w:val="-8"/>
          <w:sz w:val="22"/>
          <w:szCs w:val="22"/>
        </w:rPr>
        <w:t xml:space="preserve"> </w:t>
      </w:r>
      <w:r w:rsidRPr="002A6004">
        <w:rPr>
          <w:rFonts w:ascii="Comic Sans MS" w:hAnsi="Comic Sans MS"/>
          <w:iCs/>
          <w:color w:val="212121"/>
          <w:spacing w:val="-4"/>
          <w:sz w:val="22"/>
          <w:szCs w:val="22"/>
        </w:rPr>
        <w:t>and</w:t>
      </w:r>
      <w:r w:rsidRPr="002A6004">
        <w:rPr>
          <w:rFonts w:ascii="Comic Sans MS" w:hAnsi="Comic Sans MS"/>
          <w:iCs/>
          <w:color w:val="212121"/>
          <w:spacing w:val="-9"/>
          <w:sz w:val="22"/>
          <w:szCs w:val="22"/>
        </w:rPr>
        <w:t xml:space="preserve"> </w:t>
      </w:r>
      <w:r w:rsidRPr="002A6004">
        <w:rPr>
          <w:rFonts w:ascii="Comic Sans MS" w:hAnsi="Comic Sans MS"/>
          <w:iCs/>
          <w:color w:val="212121"/>
          <w:spacing w:val="-4"/>
          <w:sz w:val="22"/>
          <w:szCs w:val="22"/>
        </w:rPr>
        <w:t>Safeguarding</w:t>
      </w:r>
      <w:r w:rsidRPr="002A6004">
        <w:rPr>
          <w:rFonts w:ascii="Comic Sans MS" w:hAnsi="Comic Sans MS"/>
          <w:iCs/>
          <w:color w:val="212121"/>
          <w:spacing w:val="-9"/>
          <w:sz w:val="22"/>
          <w:szCs w:val="22"/>
        </w:rPr>
        <w:t xml:space="preserve"> </w:t>
      </w:r>
      <w:r w:rsidRPr="002A6004">
        <w:rPr>
          <w:rFonts w:ascii="Comic Sans MS" w:hAnsi="Comic Sans MS"/>
          <w:iCs/>
          <w:color w:val="212121"/>
          <w:spacing w:val="-4"/>
          <w:sz w:val="22"/>
          <w:szCs w:val="22"/>
        </w:rPr>
        <w:t>policy</w:t>
      </w:r>
      <w:r w:rsidRPr="002A6004">
        <w:rPr>
          <w:rFonts w:ascii="Comic Sans MS" w:hAnsi="Comic Sans MS"/>
          <w:iCs/>
          <w:color w:val="212121"/>
          <w:spacing w:val="-7"/>
          <w:sz w:val="22"/>
          <w:szCs w:val="22"/>
        </w:rPr>
        <w:t xml:space="preserve"> </w:t>
      </w:r>
      <w:r w:rsidRPr="002A6004">
        <w:rPr>
          <w:rFonts w:ascii="Comic Sans MS" w:hAnsi="Comic Sans MS"/>
          <w:iCs/>
          <w:color w:val="212121"/>
          <w:spacing w:val="-4"/>
          <w:sz w:val="22"/>
          <w:szCs w:val="22"/>
        </w:rPr>
        <w:t xml:space="preserve">can </w:t>
      </w:r>
      <w:r w:rsidRPr="002A6004">
        <w:rPr>
          <w:rFonts w:ascii="Comic Sans MS" w:hAnsi="Comic Sans MS"/>
          <w:iCs/>
          <w:color w:val="212121"/>
          <w:sz w:val="22"/>
          <w:szCs w:val="22"/>
        </w:rPr>
        <w:t>be found</w:t>
      </w:r>
      <w:r w:rsidRPr="00CF0252">
        <w:rPr>
          <w:rFonts w:ascii="Comic Sans MS" w:eastAsia="Times New Roman" w:hAnsi="Comic Sans MS" w:cs="Times New Roman"/>
          <w:color w:val="000000"/>
          <w:kern w:val="0"/>
          <w:sz w:val="22"/>
          <w:szCs w:val="22"/>
          <w:lang w:eastAsia="en-GB"/>
          <w14:ligatures w14:val="none"/>
        </w:rPr>
        <w:t xml:space="preserve"> </w:t>
      </w:r>
      <w:r>
        <w:rPr>
          <w:rFonts w:ascii="Comic Sans MS" w:eastAsia="Times New Roman" w:hAnsi="Comic Sans MS" w:cs="Times New Roman"/>
          <w:color w:val="000000"/>
          <w:kern w:val="0"/>
          <w:sz w:val="22"/>
          <w:szCs w:val="22"/>
          <w:lang w:eastAsia="en-GB"/>
          <w14:ligatures w14:val="none"/>
        </w:rPr>
        <w:t>on the school website: www.beechwoodprimary.org</w:t>
      </w:r>
    </w:p>
    <w:p w14:paraId="3E9C7ACD" w14:textId="7228017E" w:rsidR="00CF0252" w:rsidRPr="00CF0252" w:rsidRDefault="00CF0252" w:rsidP="00CF0252">
      <w:pPr>
        <w:spacing w:before="100" w:beforeAutospacing="1" w:after="100" w:afterAutospacing="1" w:line="240" w:lineRule="auto"/>
        <w:rPr>
          <w:rFonts w:ascii="Comic Sans MS" w:eastAsia="Times New Roman" w:hAnsi="Comic Sans MS" w:cs="Times New Roman"/>
          <w:color w:val="000000"/>
          <w:kern w:val="0"/>
          <w:sz w:val="22"/>
          <w:szCs w:val="22"/>
          <w:lang w:eastAsia="en-GB"/>
          <w14:ligatures w14:val="none"/>
        </w:rPr>
      </w:pPr>
      <w:r w:rsidRPr="00CF0252">
        <w:rPr>
          <w:rFonts w:ascii="Comic Sans MS" w:eastAsia="Times New Roman" w:hAnsi="Comic Sans MS" w:cs="Times New Roman"/>
          <w:color w:val="000000"/>
          <w:kern w:val="0"/>
          <w:sz w:val="22"/>
          <w:szCs w:val="22"/>
          <w:lang w:eastAsia="en-GB"/>
          <w14:ligatures w14:val="none"/>
        </w:rPr>
        <w:t>Beechwood Primary School is an </w:t>
      </w:r>
      <w:r w:rsidRPr="00CF0252">
        <w:rPr>
          <w:rFonts w:ascii="Comic Sans MS" w:eastAsia="Times New Roman" w:hAnsi="Comic Sans MS" w:cs="Times New Roman"/>
          <w:b/>
          <w:bCs/>
          <w:color w:val="000000"/>
          <w:kern w:val="0"/>
          <w:sz w:val="22"/>
          <w:szCs w:val="22"/>
          <w:lang w:eastAsia="en-GB"/>
          <w14:ligatures w14:val="none"/>
        </w:rPr>
        <w:t>equal opportunities employer</w:t>
      </w:r>
      <w:r w:rsidRPr="00CF0252">
        <w:rPr>
          <w:rFonts w:ascii="Comic Sans MS" w:eastAsia="Times New Roman" w:hAnsi="Comic Sans MS" w:cs="Times New Roman"/>
          <w:color w:val="000000"/>
          <w:kern w:val="0"/>
          <w:sz w:val="22"/>
          <w:szCs w:val="22"/>
          <w:lang w:eastAsia="en-GB"/>
          <w14:ligatures w14:val="none"/>
        </w:rPr>
        <w:t> and welcomes applications from all suitably qualified candidates.</w:t>
      </w:r>
    </w:p>
    <w:p w14:paraId="31B805F7" w14:textId="77777777" w:rsidR="00CF0252" w:rsidRDefault="00CF0252"/>
    <w:sectPr w:rsidR="00CF0252" w:rsidSect="00CF0252">
      <w:pgSz w:w="11906" w:h="16838"/>
      <w:pgMar w:top="516" w:right="1440" w:bottom="55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30CD"/>
    <w:multiLevelType w:val="multilevel"/>
    <w:tmpl w:val="EEB8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451A6"/>
    <w:multiLevelType w:val="multilevel"/>
    <w:tmpl w:val="41CA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366EB"/>
    <w:multiLevelType w:val="multilevel"/>
    <w:tmpl w:val="22BAB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3B16A3"/>
    <w:multiLevelType w:val="multilevel"/>
    <w:tmpl w:val="5BE2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9F0AE6"/>
    <w:multiLevelType w:val="multilevel"/>
    <w:tmpl w:val="983A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0558B5"/>
    <w:multiLevelType w:val="multilevel"/>
    <w:tmpl w:val="BB6A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9B472A"/>
    <w:multiLevelType w:val="multilevel"/>
    <w:tmpl w:val="9436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A50C6D"/>
    <w:multiLevelType w:val="multilevel"/>
    <w:tmpl w:val="B1F6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92419A"/>
    <w:multiLevelType w:val="hybridMultilevel"/>
    <w:tmpl w:val="FC70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B50E1F"/>
    <w:multiLevelType w:val="multilevel"/>
    <w:tmpl w:val="B586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256784"/>
    <w:multiLevelType w:val="multilevel"/>
    <w:tmpl w:val="DC02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741929"/>
    <w:multiLevelType w:val="multilevel"/>
    <w:tmpl w:val="0208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667F0F"/>
    <w:multiLevelType w:val="multilevel"/>
    <w:tmpl w:val="619E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A6164B"/>
    <w:multiLevelType w:val="multilevel"/>
    <w:tmpl w:val="F2BE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0F2168"/>
    <w:multiLevelType w:val="hybridMultilevel"/>
    <w:tmpl w:val="ACA0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B3B1DEA"/>
    <w:multiLevelType w:val="multilevel"/>
    <w:tmpl w:val="BAF0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C05193"/>
    <w:multiLevelType w:val="multilevel"/>
    <w:tmpl w:val="5D0C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213882"/>
    <w:multiLevelType w:val="multilevel"/>
    <w:tmpl w:val="3618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4D469F"/>
    <w:multiLevelType w:val="multilevel"/>
    <w:tmpl w:val="288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8"/>
  </w:num>
  <w:num w:numId="4">
    <w:abstractNumId w:val="3"/>
  </w:num>
  <w:num w:numId="5">
    <w:abstractNumId w:val="11"/>
  </w:num>
  <w:num w:numId="6">
    <w:abstractNumId w:val="12"/>
  </w:num>
  <w:num w:numId="7">
    <w:abstractNumId w:val="1"/>
  </w:num>
  <w:num w:numId="8">
    <w:abstractNumId w:val="15"/>
  </w:num>
  <w:num w:numId="9">
    <w:abstractNumId w:val="10"/>
  </w:num>
  <w:num w:numId="10">
    <w:abstractNumId w:val="0"/>
  </w:num>
  <w:num w:numId="11">
    <w:abstractNumId w:val="5"/>
  </w:num>
  <w:num w:numId="12">
    <w:abstractNumId w:val="16"/>
  </w:num>
  <w:num w:numId="13">
    <w:abstractNumId w:val="7"/>
  </w:num>
  <w:num w:numId="14">
    <w:abstractNumId w:val="6"/>
  </w:num>
  <w:num w:numId="15">
    <w:abstractNumId w:val="17"/>
  </w:num>
  <w:num w:numId="16">
    <w:abstractNumId w:val="9"/>
  </w:num>
  <w:num w:numId="17">
    <w:abstractNumId w:val="13"/>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252"/>
    <w:rsid w:val="001A7C61"/>
    <w:rsid w:val="002501E7"/>
    <w:rsid w:val="002A6004"/>
    <w:rsid w:val="00383620"/>
    <w:rsid w:val="003964DF"/>
    <w:rsid w:val="004807C3"/>
    <w:rsid w:val="004A77BD"/>
    <w:rsid w:val="00724E26"/>
    <w:rsid w:val="00A52101"/>
    <w:rsid w:val="00B42857"/>
    <w:rsid w:val="00CF0252"/>
    <w:rsid w:val="00F67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C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0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0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0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252"/>
    <w:rPr>
      <w:rFonts w:eastAsiaTheme="majorEastAsia" w:cstheme="majorBidi"/>
      <w:color w:val="272727" w:themeColor="text1" w:themeTint="D8"/>
    </w:rPr>
  </w:style>
  <w:style w:type="paragraph" w:styleId="Title">
    <w:name w:val="Title"/>
    <w:basedOn w:val="Normal"/>
    <w:next w:val="Normal"/>
    <w:link w:val="TitleChar"/>
    <w:uiPriority w:val="10"/>
    <w:qFormat/>
    <w:rsid w:val="00CF0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252"/>
    <w:pPr>
      <w:spacing w:before="160"/>
      <w:jc w:val="center"/>
    </w:pPr>
    <w:rPr>
      <w:i/>
      <w:iCs/>
      <w:color w:val="404040" w:themeColor="text1" w:themeTint="BF"/>
    </w:rPr>
  </w:style>
  <w:style w:type="character" w:customStyle="1" w:styleId="QuoteChar">
    <w:name w:val="Quote Char"/>
    <w:basedOn w:val="DefaultParagraphFont"/>
    <w:link w:val="Quote"/>
    <w:uiPriority w:val="29"/>
    <w:rsid w:val="00CF0252"/>
    <w:rPr>
      <w:i/>
      <w:iCs/>
      <w:color w:val="404040" w:themeColor="text1" w:themeTint="BF"/>
    </w:rPr>
  </w:style>
  <w:style w:type="paragraph" w:styleId="ListParagraph">
    <w:name w:val="List Paragraph"/>
    <w:basedOn w:val="Normal"/>
    <w:uiPriority w:val="34"/>
    <w:qFormat/>
    <w:rsid w:val="00CF0252"/>
    <w:pPr>
      <w:ind w:left="720"/>
      <w:contextualSpacing/>
    </w:pPr>
  </w:style>
  <w:style w:type="character" w:styleId="IntenseEmphasis">
    <w:name w:val="Intense Emphasis"/>
    <w:basedOn w:val="DefaultParagraphFont"/>
    <w:uiPriority w:val="21"/>
    <w:qFormat/>
    <w:rsid w:val="00CF0252"/>
    <w:rPr>
      <w:i/>
      <w:iCs/>
      <w:color w:val="0F4761" w:themeColor="accent1" w:themeShade="BF"/>
    </w:rPr>
  </w:style>
  <w:style w:type="paragraph" w:styleId="IntenseQuote">
    <w:name w:val="Intense Quote"/>
    <w:basedOn w:val="Normal"/>
    <w:next w:val="Normal"/>
    <w:link w:val="IntenseQuoteChar"/>
    <w:uiPriority w:val="30"/>
    <w:qFormat/>
    <w:rsid w:val="00CF0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252"/>
    <w:rPr>
      <w:i/>
      <w:iCs/>
      <w:color w:val="0F4761" w:themeColor="accent1" w:themeShade="BF"/>
    </w:rPr>
  </w:style>
  <w:style w:type="character" w:styleId="IntenseReference">
    <w:name w:val="Intense Reference"/>
    <w:basedOn w:val="DefaultParagraphFont"/>
    <w:uiPriority w:val="32"/>
    <w:qFormat/>
    <w:rsid w:val="00CF0252"/>
    <w:rPr>
      <w:b/>
      <w:bCs/>
      <w:smallCaps/>
      <w:color w:val="0F4761" w:themeColor="accent1" w:themeShade="BF"/>
      <w:spacing w:val="5"/>
    </w:rPr>
  </w:style>
  <w:style w:type="character" w:styleId="Strong">
    <w:name w:val="Strong"/>
    <w:basedOn w:val="DefaultParagraphFont"/>
    <w:uiPriority w:val="22"/>
    <w:qFormat/>
    <w:rsid w:val="00CF0252"/>
    <w:rPr>
      <w:b/>
      <w:bCs/>
    </w:rPr>
  </w:style>
  <w:style w:type="paragraph" w:styleId="NormalWeb">
    <w:name w:val="Normal (Web)"/>
    <w:basedOn w:val="Normal"/>
    <w:uiPriority w:val="99"/>
    <w:semiHidden/>
    <w:unhideWhenUsed/>
    <w:rsid w:val="00CF025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CF0252"/>
  </w:style>
  <w:style w:type="table" w:styleId="TableGrid">
    <w:name w:val="Table Grid"/>
    <w:basedOn w:val="TableNormal"/>
    <w:uiPriority w:val="39"/>
    <w:rsid w:val="00CF0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807C3"/>
    <w:pPr>
      <w:widowControl w:val="0"/>
      <w:autoSpaceDE w:val="0"/>
      <w:autoSpaceDN w:val="0"/>
      <w:spacing w:after="0" w:line="240" w:lineRule="auto"/>
      <w:ind w:left="107"/>
    </w:pPr>
    <w:rPr>
      <w:rFonts w:ascii="Ebrima" w:eastAsia="Ebrima" w:hAnsi="Ebrima" w:cs="Ebrima"/>
      <w:kern w:val="0"/>
      <w:sz w:val="22"/>
      <w:szCs w:val="22"/>
      <w:lang w:val="en-US"/>
      <w14:ligatures w14:val="none"/>
    </w:rPr>
  </w:style>
  <w:style w:type="character" w:customStyle="1" w:styleId="font-semibold">
    <w:name w:val="font-semibold"/>
    <w:basedOn w:val="DefaultParagraphFont"/>
    <w:rsid w:val="002501E7"/>
  </w:style>
  <w:style w:type="paragraph" w:styleId="BalloonText">
    <w:name w:val="Balloon Text"/>
    <w:basedOn w:val="Normal"/>
    <w:link w:val="BalloonTextChar"/>
    <w:uiPriority w:val="99"/>
    <w:semiHidden/>
    <w:unhideWhenUsed/>
    <w:rsid w:val="00A52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1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0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0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0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252"/>
    <w:rPr>
      <w:rFonts w:eastAsiaTheme="majorEastAsia" w:cstheme="majorBidi"/>
      <w:color w:val="272727" w:themeColor="text1" w:themeTint="D8"/>
    </w:rPr>
  </w:style>
  <w:style w:type="paragraph" w:styleId="Title">
    <w:name w:val="Title"/>
    <w:basedOn w:val="Normal"/>
    <w:next w:val="Normal"/>
    <w:link w:val="TitleChar"/>
    <w:uiPriority w:val="10"/>
    <w:qFormat/>
    <w:rsid w:val="00CF0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252"/>
    <w:pPr>
      <w:spacing w:before="160"/>
      <w:jc w:val="center"/>
    </w:pPr>
    <w:rPr>
      <w:i/>
      <w:iCs/>
      <w:color w:val="404040" w:themeColor="text1" w:themeTint="BF"/>
    </w:rPr>
  </w:style>
  <w:style w:type="character" w:customStyle="1" w:styleId="QuoteChar">
    <w:name w:val="Quote Char"/>
    <w:basedOn w:val="DefaultParagraphFont"/>
    <w:link w:val="Quote"/>
    <w:uiPriority w:val="29"/>
    <w:rsid w:val="00CF0252"/>
    <w:rPr>
      <w:i/>
      <w:iCs/>
      <w:color w:val="404040" w:themeColor="text1" w:themeTint="BF"/>
    </w:rPr>
  </w:style>
  <w:style w:type="paragraph" w:styleId="ListParagraph">
    <w:name w:val="List Paragraph"/>
    <w:basedOn w:val="Normal"/>
    <w:uiPriority w:val="34"/>
    <w:qFormat/>
    <w:rsid w:val="00CF0252"/>
    <w:pPr>
      <w:ind w:left="720"/>
      <w:contextualSpacing/>
    </w:pPr>
  </w:style>
  <w:style w:type="character" w:styleId="IntenseEmphasis">
    <w:name w:val="Intense Emphasis"/>
    <w:basedOn w:val="DefaultParagraphFont"/>
    <w:uiPriority w:val="21"/>
    <w:qFormat/>
    <w:rsid w:val="00CF0252"/>
    <w:rPr>
      <w:i/>
      <w:iCs/>
      <w:color w:val="0F4761" w:themeColor="accent1" w:themeShade="BF"/>
    </w:rPr>
  </w:style>
  <w:style w:type="paragraph" w:styleId="IntenseQuote">
    <w:name w:val="Intense Quote"/>
    <w:basedOn w:val="Normal"/>
    <w:next w:val="Normal"/>
    <w:link w:val="IntenseQuoteChar"/>
    <w:uiPriority w:val="30"/>
    <w:qFormat/>
    <w:rsid w:val="00CF0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252"/>
    <w:rPr>
      <w:i/>
      <w:iCs/>
      <w:color w:val="0F4761" w:themeColor="accent1" w:themeShade="BF"/>
    </w:rPr>
  </w:style>
  <w:style w:type="character" w:styleId="IntenseReference">
    <w:name w:val="Intense Reference"/>
    <w:basedOn w:val="DefaultParagraphFont"/>
    <w:uiPriority w:val="32"/>
    <w:qFormat/>
    <w:rsid w:val="00CF0252"/>
    <w:rPr>
      <w:b/>
      <w:bCs/>
      <w:smallCaps/>
      <w:color w:val="0F4761" w:themeColor="accent1" w:themeShade="BF"/>
      <w:spacing w:val="5"/>
    </w:rPr>
  </w:style>
  <w:style w:type="character" w:styleId="Strong">
    <w:name w:val="Strong"/>
    <w:basedOn w:val="DefaultParagraphFont"/>
    <w:uiPriority w:val="22"/>
    <w:qFormat/>
    <w:rsid w:val="00CF0252"/>
    <w:rPr>
      <w:b/>
      <w:bCs/>
    </w:rPr>
  </w:style>
  <w:style w:type="paragraph" w:styleId="NormalWeb">
    <w:name w:val="Normal (Web)"/>
    <w:basedOn w:val="Normal"/>
    <w:uiPriority w:val="99"/>
    <w:semiHidden/>
    <w:unhideWhenUsed/>
    <w:rsid w:val="00CF025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CF0252"/>
  </w:style>
  <w:style w:type="table" w:styleId="TableGrid">
    <w:name w:val="Table Grid"/>
    <w:basedOn w:val="TableNormal"/>
    <w:uiPriority w:val="39"/>
    <w:rsid w:val="00CF0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807C3"/>
    <w:pPr>
      <w:widowControl w:val="0"/>
      <w:autoSpaceDE w:val="0"/>
      <w:autoSpaceDN w:val="0"/>
      <w:spacing w:after="0" w:line="240" w:lineRule="auto"/>
      <w:ind w:left="107"/>
    </w:pPr>
    <w:rPr>
      <w:rFonts w:ascii="Ebrima" w:eastAsia="Ebrima" w:hAnsi="Ebrima" w:cs="Ebrima"/>
      <w:kern w:val="0"/>
      <w:sz w:val="22"/>
      <w:szCs w:val="22"/>
      <w:lang w:val="en-US"/>
      <w14:ligatures w14:val="none"/>
    </w:rPr>
  </w:style>
  <w:style w:type="character" w:customStyle="1" w:styleId="font-semibold">
    <w:name w:val="font-semibold"/>
    <w:basedOn w:val="DefaultParagraphFont"/>
    <w:rsid w:val="002501E7"/>
  </w:style>
  <w:style w:type="paragraph" w:styleId="BalloonText">
    <w:name w:val="Balloon Text"/>
    <w:basedOn w:val="Normal"/>
    <w:link w:val="BalloonTextChar"/>
    <w:uiPriority w:val="99"/>
    <w:semiHidden/>
    <w:unhideWhenUsed/>
    <w:rsid w:val="00A52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1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25924">
      <w:bodyDiv w:val="1"/>
      <w:marLeft w:val="0"/>
      <w:marRight w:val="0"/>
      <w:marTop w:val="0"/>
      <w:marBottom w:val="0"/>
      <w:divBdr>
        <w:top w:val="none" w:sz="0" w:space="0" w:color="auto"/>
        <w:left w:val="none" w:sz="0" w:space="0" w:color="auto"/>
        <w:bottom w:val="none" w:sz="0" w:space="0" w:color="auto"/>
        <w:right w:val="none" w:sz="0" w:space="0" w:color="auto"/>
      </w:divBdr>
      <w:divsChild>
        <w:div w:id="558440593">
          <w:marLeft w:val="0"/>
          <w:marRight w:val="0"/>
          <w:marTop w:val="0"/>
          <w:marBottom w:val="0"/>
          <w:divBdr>
            <w:top w:val="none" w:sz="0" w:space="0" w:color="auto"/>
            <w:left w:val="none" w:sz="0" w:space="0" w:color="auto"/>
            <w:bottom w:val="none" w:sz="0" w:space="0" w:color="auto"/>
            <w:right w:val="none" w:sz="0" w:space="0" w:color="auto"/>
          </w:divBdr>
          <w:divsChild>
            <w:div w:id="1553887634">
              <w:marLeft w:val="0"/>
              <w:marRight w:val="0"/>
              <w:marTop w:val="0"/>
              <w:marBottom w:val="0"/>
              <w:divBdr>
                <w:top w:val="none" w:sz="0" w:space="0" w:color="auto"/>
                <w:left w:val="none" w:sz="0" w:space="0" w:color="auto"/>
                <w:bottom w:val="none" w:sz="0" w:space="0" w:color="auto"/>
                <w:right w:val="none" w:sz="0" w:space="0" w:color="auto"/>
              </w:divBdr>
            </w:div>
          </w:divsChild>
        </w:div>
        <w:div w:id="1166943637">
          <w:marLeft w:val="0"/>
          <w:marRight w:val="0"/>
          <w:marTop w:val="0"/>
          <w:marBottom w:val="0"/>
          <w:divBdr>
            <w:top w:val="none" w:sz="0" w:space="0" w:color="auto"/>
            <w:left w:val="none" w:sz="0" w:space="0" w:color="auto"/>
            <w:bottom w:val="none" w:sz="0" w:space="0" w:color="auto"/>
            <w:right w:val="none" w:sz="0" w:space="0" w:color="auto"/>
          </w:divBdr>
          <w:divsChild>
            <w:div w:id="88598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Harper</dc:creator>
  <cp:lastModifiedBy>sch8752693</cp:lastModifiedBy>
  <cp:revision>2</cp:revision>
  <cp:lastPrinted>2026-03-18T12:53:00Z</cp:lastPrinted>
  <dcterms:created xsi:type="dcterms:W3CDTF">2026-03-18T14:39:00Z</dcterms:created>
  <dcterms:modified xsi:type="dcterms:W3CDTF">2026-03-18T14:39:00Z</dcterms:modified>
</cp:coreProperties>
</file>