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A83CF" w14:textId="77777777" w:rsidR="0031300B" w:rsidRDefault="00916BC9">
      <w:pPr>
        <w:shd w:val="clear" w:color="auto" w:fill="FFFFFF" w:themeFill="background1"/>
        <w:tabs>
          <w:tab w:val="left" w:pos="1701"/>
          <w:tab w:val="left" w:pos="1843"/>
          <w:tab w:val="right" w:pos="9026"/>
        </w:tabs>
        <w:rPr>
          <w:sz w:val="24"/>
          <w:szCs w:val="24"/>
        </w:rPr>
      </w:pPr>
      <w:r>
        <w:rPr>
          <w:noProof/>
          <w:highlight w:val="lightGray"/>
          <w:lang w:eastAsia="en-GB"/>
        </w:rPr>
        <mc:AlternateContent>
          <mc:Choice Requires="wps">
            <w:drawing>
              <wp:anchor distT="45720" distB="45720" distL="114300" distR="114300" simplePos="0" relativeHeight="251659264" behindDoc="0" locked="0" layoutInCell="1" allowOverlap="1" wp14:anchorId="22E57C18" wp14:editId="58D66561">
                <wp:simplePos x="0" y="0"/>
                <wp:positionH relativeFrom="margin">
                  <wp:posOffset>-152400</wp:posOffset>
                </wp:positionH>
                <wp:positionV relativeFrom="paragraph">
                  <wp:posOffset>135890</wp:posOffset>
                </wp:positionV>
                <wp:extent cx="6238875" cy="24003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2400300"/>
                        </a:xfrm>
                        <a:prstGeom prst="rect">
                          <a:avLst/>
                        </a:prstGeom>
                        <a:solidFill>
                          <a:srgbClr val="FFFFFF"/>
                        </a:solidFill>
                        <a:ln w="9525">
                          <a:solidFill>
                            <a:srgbClr val="000000"/>
                          </a:solidFill>
                          <a:miter lim="800000"/>
                          <a:headEnd/>
                          <a:tailEnd/>
                        </a:ln>
                      </wps:spPr>
                      <wps:txbx>
                        <w:txbxContent>
                          <w:p w14:paraId="42A27E76" w14:textId="77777777" w:rsidR="0031300B" w:rsidRDefault="00916BC9">
                            <w:pPr>
                              <w:jc w:val="center"/>
                              <w:rPr>
                                <w:b/>
                                <w:sz w:val="36"/>
                                <w:szCs w:val="36"/>
                              </w:rPr>
                            </w:pPr>
                            <w:r>
                              <w:rPr>
                                <w:b/>
                                <w:sz w:val="36"/>
                                <w:szCs w:val="36"/>
                              </w:rPr>
                              <w:t>Nottingham City  Council</w:t>
                            </w:r>
                          </w:p>
                          <w:p w14:paraId="6EDA52D3" w14:textId="77777777" w:rsidR="00916BC9" w:rsidRDefault="00916BC9">
                            <w:pPr>
                              <w:jc w:val="center"/>
                              <w:rPr>
                                <w:b/>
                                <w:sz w:val="36"/>
                                <w:szCs w:val="36"/>
                              </w:rPr>
                            </w:pPr>
                            <w:r>
                              <w:rPr>
                                <w:b/>
                                <w:sz w:val="36"/>
                                <w:szCs w:val="36"/>
                              </w:rPr>
                              <w:t xml:space="preserve">Deputy Head teacher </w:t>
                            </w:r>
                          </w:p>
                          <w:p w14:paraId="48A86050" w14:textId="77777777" w:rsidR="0031300B" w:rsidRDefault="00916BC9">
                            <w:pPr>
                              <w:jc w:val="center"/>
                              <w:rPr>
                                <w:b/>
                                <w:sz w:val="36"/>
                                <w:szCs w:val="36"/>
                              </w:rPr>
                            </w:pPr>
                            <w:r>
                              <w:rPr>
                                <w:b/>
                                <w:sz w:val="36"/>
                                <w:szCs w:val="36"/>
                              </w:rPr>
                              <w:t>Berridge Primary &amp; Nursery School</w:t>
                            </w:r>
                          </w:p>
                          <w:p w14:paraId="7E83BA0C" w14:textId="77777777" w:rsidR="0031300B" w:rsidRDefault="00916BC9">
                            <w:pPr>
                              <w:jc w:val="center"/>
                              <w:rPr>
                                <w:b/>
                                <w:sz w:val="36"/>
                                <w:szCs w:val="36"/>
                              </w:rPr>
                            </w:pPr>
                            <w:r>
                              <w:rPr>
                                <w:b/>
                                <w:sz w:val="36"/>
                                <w:szCs w:val="36"/>
                              </w:rPr>
                              <w:t>Job Description</w:t>
                            </w:r>
                          </w:p>
                          <w:p w14:paraId="1E854829" w14:textId="77777777" w:rsidR="0031300B" w:rsidRDefault="00916BC9">
                            <w:pPr>
                              <w:jc w:val="center"/>
                              <w:rPr>
                                <w:b/>
                                <w:sz w:val="28"/>
                                <w:szCs w:val="28"/>
                              </w:rPr>
                            </w:pPr>
                            <w:r>
                              <w:rPr>
                                <w:b/>
                                <w:noProof/>
                                <w:sz w:val="28"/>
                                <w:szCs w:val="28"/>
                                <w:lang w:eastAsia="en-GB"/>
                              </w:rPr>
                              <w:drawing>
                                <wp:inline distT="0" distB="0" distL="0" distR="0" wp14:anchorId="7736E7EF" wp14:editId="106CA6AD">
                                  <wp:extent cx="1876425" cy="6164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0444" cy="62764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E57C18" id="_x0000_t202" coordsize="21600,21600" o:spt="202" path="m,l,21600r21600,l21600,xe">
                <v:stroke joinstyle="miter"/>
                <v:path gradientshapeok="t" o:connecttype="rect"/>
              </v:shapetype>
              <v:shape id="Text Box 2" o:spid="_x0000_s1026" type="#_x0000_t202" style="position:absolute;margin-left:-12pt;margin-top:10.7pt;width:491.25pt;height:18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">
                <v:textbox>
                  <w:txbxContent>
                    <w:p w14:paraId="42A27E76" w14:textId="77777777" w:rsidR="0031300B" w:rsidRDefault="00916BC9">
                      <w:pPr>
                        <w:jc w:val="center"/>
                        <w:rPr>
                          <w:b/>
                          <w:sz w:val="36"/>
                          <w:szCs w:val="36"/>
                        </w:rPr>
                      </w:pPr>
                      <w:r>
                        <w:rPr>
                          <w:b/>
                          <w:sz w:val="36"/>
                          <w:szCs w:val="36"/>
                        </w:rPr>
                        <w:t>Nottingham City  Council</w:t>
                      </w:r>
                    </w:p>
                    <w:p w14:paraId="6EDA52D3" w14:textId="77777777" w:rsidR="00916BC9" w:rsidRDefault="00916BC9">
                      <w:pPr>
                        <w:jc w:val="center"/>
                        <w:rPr>
                          <w:b/>
                          <w:sz w:val="36"/>
                          <w:szCs w:val="36"/>
                        </w:rPr>
                      </w:pPr>
                      <w:r>
                        <w:rPr>
                          <w:b/>
                          <w:sz w:val="36"/>
                          <w:szCs w:val="36"/>
                        </w:rPr>
                        <w:t xml:space="preserve">Deputy Head teacher </w:t>
                      </w:r>
                    </w:p>
                    <w:p w14:paraId="48A86050" w14:textId="77777777" w:rsidR="0031300B" w:rsidRDefault="00916BC9">
                      <w:pPr>
                        <w:jc w:val="center"/>
                        <w:rPr>
                          <w:b/>
                          <w:sz w:val="36"/>
                          <w:szCs w:val="36"/>
                        </w:rPr>
                      </w:pPr>
                      <w:r>
                        <w:rPr>
                          <w:b/>
                          <w:sz w:val="36"/>
                          <w:szCs w:val="36"/>
                        </w:rPr>
                        <w:t>Berridge Primary &amp; Nursery School</w:t>
                      </w:r>
                    </w:p>
                    <w:p w14:paraId="7E83BA0C" w14:textId="77777777" w:rsidR="0031300B" w:rsidRDefault="00916BC9">
                      <w:pPr>
                        <w:jc w:val="center"/>
                        <w:rPr>
                          <w:b/>
                          <w:sz w:val="36"/>
                          <w:szCs w:val="36"/>
                        </w:rPr>
                      </w:pPr>
                      <w:r>
                        <w:rPr>
                          <w:b/>
                          <w:sz w:val="36"/>
                          <w:szCs w:val="36"/>
                        </w:rPr>
                        <w:t>Job Description</w:t>
                      </w:r>
                    </w:p>
                    <w:p w14:paraId="1E854829" w14:textId="77777777" w:rsidR="0031300B" w:rsidRDefault="00916BC9">
                      <w:pPr>
                        <w:jc w:val="center"/>
                        <w:rPr>
                          <w:b/>
                          <w:sz w:val="28"/>
                          <w:szCs w:val="28"/>
                        </w:rPr>
                      </w:pPr>
                      <w:r>
                        <w:rPr>
                          <w:b/>
                          <w:noProof/>
                          <w:sz w:val="28"/>
                          <w:szCs w:val="28"/>
                          <w:lang w:eastAsia="en-GB"/>
                        </w:rPr>
                        <w:drawing>
                          <wp:inline distT="0" distB="0" distL="0" distR="0" wp14:anchorId="7736E7EF" wp14:editId="106CA6AD">
                            <wp:extent cx="1876425" cy="6164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10444" cy="627647"/>
                                    </a:xfrm>
                                    <a:prstGeom prst="rect">
                                      <a:avLst/>
                                    </a:prstGeom>
                                    <a:noFill/>
                                    <a:ln>
                                      <a:noFill/>
                                    </a:ln>
                                  </pic:spPr>
                                </pic:pic>
                              </a:graphicData>
                            </a:graphic>
                          </wp:inline>
                        </w:drawing>
                      </w:r>
                    </w:p>
                  </w:txbxContent>
                </v:textbox>
                <w10:wrap type="square" anchorx="margin"/>
              </v:shape>
            </w:pict>
          </mc:Fallback>
        </mc:AlternateContent>
      </w:r>
      <w:r>
        <w:rPr>
          <w:b/>
          <w:sz w:val="24"/>
          <w:szCs w:val="24"/>
        </w:rPr>
        <w:t>Responsible to:</w:t>
      </w:r>
      <w:r>
        <w:rPr>
          <w:sz w:val="24"/>
          <w:szCs w:val="24"/>
        </w:rPr>
        <w:t xml:space="preserve">        The Governing Body of Berridge Primary &amp; Nursery School</w:t>
      </w:r>
    </w:p>
    <w:p w14:paraId="05CFA579" w14:textId="77777777" w:rsidR="0031300B" w:rsidRDefault="0031300B">
      <w:pPr>
        <w:shd w:val="clear" w:color="auto" w:fill="FFFFFF" w:themeFill="background1"/>
        <w:tabs>
          <w:tab w:val="right" w:pos="9026"/>
        </w:tabs>
        <w:rPr>
          <w:sz w:val="16"/>
          <w:szCs w:val="16"/>
        </w:rPr>
      </w:pPr>
    </w:p>
    <w:p w14:paraId="0A0BBD72" w14:textId="77777777" w:rsidR="0031300B" w:rsidRDefault="00916BC9">
      <w:pPr>
        <w:shd w:val="clear" w:color="auto" w:fill="FFFFFF" w:themeFill="background1"/>
        <w:tabs>
          <w:tab w:val="left" w:pos="1985"/>
          <w:tab w:val="right" w:pos="9026"/>
        </w:tabs>
        <w:ind w:left="1985" w:hanging="1985"/>
        <w:rPr>
          <w:sz w:val="24"/>
          <w:szCs w:val="24"/>
        </w:rPr>
      </w:pPr>
      <w:r>
        <w:rPr>
          <w:b/>
          <w:sz w:val="24"/>
          <w:szCs w:val="24"/>
        </w:rPr>
        <w:t>Job Purpose:</w:t>
      </w:r>
      <w:r>
        <w:rPr>
          <w:sz w:val="24"/>
          <w:szCs w:val="24"/>
        </w:rPr>
        <w:tab/>
        <w:t>In addition to the Conditions of Employment for Deputy Headteachers laid down in the School Teachers’ Pay and Conditions Document annually updated.</w:t>
      </w:r>
    </w:p>
    <w:p w14:paraId="7F6F7183" w14:textId="77777777" w:rsidR="0031300B" w:rsidRDefault="00916BC9">
      <w:pPr>
        <w:shd w:val="clear" w:color="auto" w:fill="FFFFFF"/>
        <w:tabs>
          <w:tab w:val="left" w:pos="1985"/>
          <w:tab w:val="right" w:pos="9026"/>
        </w:tabs>
        <w:contextualSpacing/>
        <w:rPr>
          <w:rFonts w:ascii="Calibri" w:eastAsia="Calibri" w:hAnsi="Calibri" w:cs="Times New Roman"/>
          <w:sz w:val="24"/>
          <w:szCs w:val="24"/>
        </w:rPr>
      </w:pPr>
      <w:r>
        <w:rPr>
          <w:rFonts w:ascii="Calibri" w:eastAsia="Calibri" w:hAnsi="Calibri" w:cs="Times New Roman"/>
          <w:sz w:val="24"/>
          <w:szCs w:val="24"/>
        </w:rPr>
        <w:t xml:space="preserve">The deputy </w:t>
      </w:r>
      <w:proofErr w:type="gramStart"/>
      <w:r>
        <w:rPr>
          <w:rFonts w:ascii="Calibri" w:eastAsia="Calibri" w:hAnsi="Calibri" w:cs="Times New Roman"/>
          <w:sz w:val="24"/>
          <w:szCs w:val="24"/>
        </w:rPr>
        <w:t>headteacher ,</w:t>
      </w:r>
      <w:proofErr w:type="gramEnd"/>
      <w:r>
        <w:rPr>
          <w:rFonts w:ascii="Calibri" w:eastAsia="Calibri" w:hAnsi="Calibri" w:cs="Times New Roman"/>
          <w:sz w:val="24"/>
          <w:szCs w:val="24"/>
        </w:rPr>
        <w:t xml:space="preserve"> working closely with the Headteacher and Governing Body, is responsible for:</w:t>
      </w:r>
    </w:p>
    <w:p w14:paraId="7162AA25" w14:textId="77777777" w:rsidR="0031300B" w:rsidRDefault="0031300B">
      <w:pPr>
        <w:shd w:val="clear" w:color="auto" w:fill="FFFFFF"/>
        <w:tabs>
          <w:tab w:val="left" w:pos="1985"/>
          <w:tab w:val="right" w:pos="9026"/>
        </w:tabs>
        <w:ind w:left="720" w:hanging="1004"/>
        <w:contextualSpacing/>
        <w:rPr>
          <w:rFonts w:ascii="Calibri" w:eastAsia="Calibri" w:hAnsi="Calibri" w:cs="Times New Roman"/>
          <w:sz w:val="24"/>
          <w:szCs w:val="24"/>
        </w:rPr>
      </w:pPr>
    </w:p>
    <w:p w14:paraId="71263B82" w14:textId="77777777" w:rsidR="0031300B" w:rsidRDefault="00916BC9">
      <w:pPr>
        <w:numPr>
          <w:ilvl w:val="0"/>
          <w:numId w:val="20"/>
        </w:numPr>
        <w:shd w:val="clear" w:color="auto" w:fill="FFFFFF"/>
        <w:tabs>
          <w:tab w:val="left" w:pos="1985"/>
          <w:tab w:val="right" w:pos="9026"/>
        </w:tabs>
        <w:contextualSpacing/>
        <w:rPr>
          <w:rFonts w:ascii="Calibri" w:eastAsia="Calibri" w:hAnsi="Calibri" w:cs="Times New Roman"/>
          <w:sz w:val="24"/>
          <w:szCs w:val="24"/>
        </w:rPr>
      </w:pPr>
      <w:r>
        <w:rPr>
          <w:rFonts w:ascii="Calibri" w:eastAsia="Calibri" w:hAnsi="Calibri" w:cs="Times New Roman"/>
          <w:sz w:val="24"/>
          <w:szCs w:val="24"/>
        </w:rPr>
        <w:t>The day to day leadership and management of the school; within the context of local and national guidance and legislation.</w:t>
      </w:r>
    </w:p>
    <w:p w14:paraId="62C5E3FC" w14:textId="77777777" w:rsidR="0031300B" w:rsidRDefault="00916BC9">
      <w:pPr>
        <w:numPr>
          <w:ilvl w:val="0"/>
          <w:numId w:val="20"/>
        </w:numPr>
        <w:shd w:val="clear" w:color="auto" w:fill="FFFFFF"/>
        <w:tabs>
          <w:tab w:val="left" w:pos="1985"/>
          <w:tab w:val="right" w:pos="9026"/>
        </w:tabs>
        <w:contextualSpacing/>
        <w:rPr>
          <w:rFonts w:ascii="Calibri" w:eastAsia="Calibri" w:hAnsi="Calibri" w:cs="Times New Roman"/>
          <w:sz w:val="24"/>
          <w:szCs w:val="24"/>
        </w:rPr>
      </w:pPr>
      <w:r>
        <w:rPr>
          <w:rFonts w:ascii="Calibri" w:eastAsia="Calibri" w:hAnsi="Calibri" w:cs="Times New Roman"/>
          <w:sz w:val="24"/>
          <w:szCs w:val="24"/>
        </w:rPr>
        <w:t>Making a positive contribution to the Berridge Primary School Leadership Team</w:t>
      </w:r>
    </w:p>
    <w:p w14:paraId="5CC81AD4" w14:textId="77777777" w:rsidR="0031300B" w:rsidRDefault="00916BC9">
      <w:pPr>
        <w:numPr>
          <w:ilvl w:val="0"/>
          <w:numId w:val="20"/>
        </w:numPr>
        <w:shd w:val="clear" w:color="auto" w:fill="FFFFFF"/>
        <w:tabs>
          <w:tab w:val="left" w:pos="1985"/>
          <w:tab w:val="right" w:pos="9026"/>
        </w:tabs>
        <w:contextualSpacing/>
        <w:rPr>
          <w:rFonts w:ascii="Calibri" w:eastAsia="Calibri" w:hAnsi="Calibri" w:cs="Times New Roman"/>
          <w:sz w:val="24"/>
          <w:szCs w:val="24"/>
        </w:rPr>
      </w:pPr>
      <w:r>
        <w:rPr>
          <w:rFonts w:ascii="Calibri" w:eastAsia="Calibri" w:hAnsi="Calibri" w:cs="Times New Roman"/>
          <w:sz w:val="24"/>
          <w:szCs w:val="24"/>
        </w:rPr>
        <w:t>Supporting the Headteacher to deliver improvement within the school and effective development of the school going forward.</w:t>
      </w:r>
    </w:p>
    <w:p w14:paraId="03BA2085" w14:textId="77777777" w:rsidR="0031300B" w:rsidRDefault="00916BC9">
      <w:pPr>
        <w:numPr>
          <w:ilvl w:val="0"/>
          <w:numId w:val="20"/>
        </w:numPr>
        <w:shd w:val="clear" w:color="auto" w:fill="FFFFFF"/>
        <w:tabs>
          <w:tab w:val="left" w:pos="1985"/>
          <w:tab w:val="right" w:pos="9026"/>
        </w:tabs>
        <w:contextualSpacing/>
        <w:rPr>
          <w:rFonts w:ascii="Calibri" w:eastAsia="Calibri" w:hAnsi="Calibri" w:cs="Times New Roman"/>
          <w:sz w:val="24"/>
          <w:szCs w:val="24"/>
        </w:rPr>
      </w:pPr>
      <w:r>
        <w:rPr>
          <w:rFonts w:ascii="Calibri" w:eastAsia="Calibri" w:hAnsi="Calibri" w:cs="Times New Roman"/>
          <w:sz w:val="24"/>
          <w:szCs w:val="24"/>
        </w:rPr>
        <w:t>Securing the long-term success of the school and lead it as an inclusive learning community that ensures all pupils are developed to their full potential and valued as an individual, irrespective of their cultural or social background.</w:t>
      </w:r>
    </w:p>
    <w:p w14:paraId="167E3834" w14:textId="77777777" w:rsidR="0031300B" w:rsidRDefault="00916BC9">
      <w:pPr>
        <w:numPr>
          <w:ilvl w:val="0"/>
          <w:numId w:val="20"/>
        </w:numPr>
        <w:shd w:val="clear" w:color="auto" w:fill="FFFFFF"/>
        <w:tabs>
          <w:tab w:val="left" w:pos="1985"/>
          <w:tab w:val="right" w:pos="9026"/>
        </w:tabs>
        <w:contextualSpacing/>
        <w:rPr>
          <w:rFonts w:ascii="Calibri" w:eastAsia="Calibri" w:hAnsi="Calibri" w:cs="Times New Roman"/>
          <w:sz w:val="24"/>
          <w:szCs w:val="24"/>
        </w:rPr>
      </w:pPr>
      <w:r>
        <w:rPr>
          <w:rFonts w:ascii="Calibri" w:eastAsia="Calibri" w:hAnsi="Calibri" w:cs="Times New Roman"/>
          <w:sz w:val="24"/>
          <w:szCs w:val="24"/>
        </w:rPr>
        <w:t>Undertaking, to the extent required by the Headteacher or Governing Body, the professional duties of the Headteacher in the event of their absence from the school.</w:t>
      </w:r>
    </w:p>
    <w:p w14:paraId="033EEAFA" w14:textId="77777777" w:rsidR="0031300B" w:rsidRDefault="00916BC9">
      <w:pPr>
        <w:numPr>
          <w:ilvl w:val="0"/>
          <w:numId w:val="20"/>
        </w:numPr>
        <w:shd w:val="clear" w:color="auto" w:fill="FFFFFF"/>
        <w:tabs>
          <w:tab w:val="left" w:pos="1985"/>
          <w:tab w:val="right" w:pos="9026"/>
        </w:tabs>
        <w:contextualSpacing/>
        <w:rPr>
          <w:rFonts w:ascii="Calibri" w:eastAsia="Calibri" w:hAnsi="Calibri" w:cs="Times New Roman"/>
          <w:sz w:val="24"/>
          <w:szCs w:val="24"/>
        </w:rPr>
      </w:pPr>
      <w:r>
        <w:rPr>
          <w:rFonts w:ascii="Calibri" w:eastAsia="Calibri" w:hAnsi="Calibri" w:cs="Times New Roman"/>
          <w:sz w:val="24"/>
          <w:szCs w:val="24"/>
        </w:rPr>
        <w:t>Being the figurehead of the school for parental contact.</w:t>
      </w:r>
    </w:p>
    <w:p w14:paraId="1FC92242" w14:textId="77777777" w:rsidR="0031300B" w:rsidRDefault="0031300B">
      <w:pPr>
        <w:shd w:val="clear" w:color="auto" w:fill="FFFFFF" w:themeFill="background1"/>
        <w:tabs>
          <w:tab w:val="left" w:pos="284"/>
          <w:tab w:val="right" w:pos="9026"/>
        </w:tabs>
        <w:spacing w:after="0"/>
        <w:rPr>
          <w:b/>
          <w:sz w:val="24"/>
          <w:szCs w:val="24"/>
        </w:rPr>
      </w:pPr>
    </w:p>
    <w:p w14:paraId="0234029E" w14:textId="77777777" w:rsidR="0031300B" w:rsidRDefault="00916BC9">
      <w:pPr>
        <w:shd w:val="clear" w:color="auto" w:fill="FFFFFF" w:themeFill="background1"/>
        <w:tabs>
          <w:tab w:val="left" w:pos="284"/>
          <w:tab w:val="right" w:pos="9026"/>
        </w:tabs>
        <w:spacing w:after="0"/>
        <w:rPr>
          <w:b/>
          <w:sz w:val="24"/>
          <w:szCs w:val="24"/>
        </w:rPr>
      </w:pPr>
      <w:r>
        <w:rPr>
          <w:b/>
          <w:sz w:val="24"/>
          <w:szCs w:val="24"/>
        </w:rPr>
        <w:t xml:space="preserve">Key accountabilities </w:t>
      </w:r>
    </w:p>
    <w:p w14:paraId="20551A34" w14:textId="77777777" w:rsidR="0031300B" w:rsidRDefault="0031300B">
      <w:pPr>
        <w:shd w:val="clear" w:color="auto" w:fill="FFFFFF" w:themeFill="background1"/>
        <w:tabs>
          <w:tab w:val="left" w:pos="284"/>
          <w:tab w:val="right" w:pos="9026"/>
        </w:tabs>
        <w:spacing w:after="0"/>
        <w:rPr>
          <w:b/>
          <w:sz w:val="24"/>
          <w:szCs w:val="24"/>
        </w:rPr>
      </w:pPr>
    </w:p>
    <w:p w14:paraId="7BDAF636" w14:textId="77777777" w:rsidR="0031300B" w:rsidRDefault="00916BC9">
      <w:pPr>
        <w:shd w:val="clear" w:color="auto" w:fill="FFFFFF" w:themeFill="background1"/>
        <w:tabs>
          <w:tab w:val="left" w:pos="284"/>
          <w:tab w:val="right" w:pos="9026"/>
        </w:tabs>
        <w:spacing w:after="0"/>
        <w:rPr>
          <w:b/>
          <w:sz w:val="24"/>
          <w:szCs w:val="24"/>
        </w:rPr>
      </w:pPr>
      <w:r>
        <w:rPr>
          <w:b/>
          <w:sz w:val="24"/>
          <w:szCs w:val="24"/>
        </w:rPr>
        <w:t>1.</w:t>
      </w:r>
      <w:r>
        <w:rPr>
          <w:b/>
          <w:sz w:val="24"/>
          <w:szCs w:val="24"/>
        </w:rPr>
        <w:tab/>
      </w:r>
      <w:r>
        <w:rPr>
          <w:b/>
          <w:sz w:val="24"/>
          <w:szCs w:val="24"/>
          <w:u w:val="single"/>
        </w:rPr>
        <w:t>Creating the Future of the School</w:t>
      </w:r>
    </w:p>
    <w:p w14:paraId="1A2464BD" w14:textId="77777777" w:rsidR="0031300B" w:rsidRDefault="0031300B">
      <w:pPr>
        <w:shd w:val="clear" w:color="auto" w:fill="FFFFFF" w:themeFill="background1"/>
        <w:tabs>
          <w:tab w:val="left" w:pos="284"/>
          <w:tab w:val="right" w:pos="9026"/>
        </w:tabs>
        <w:spacing w:after="0"/>
        <w:rPr>
          <w:b/>
          <w:sz w:val="24"/>
          <w:szCs w:val="24"/>
        </w:rPr>
      </w:pPr>
    </w:p>
    <w:p w14:paraId="01396887" w14:textId="77777777" w:rsidR="0031300B" w:rsidRDefault="00916BC9">
      <w:pPr>
        <w:numPr>
          <w:ilvl w:val="0"/>
          <w:numId w:val="20"/>
        </w:numPr>
        <w:shd w:val="clear" w:color="auto" w:fill="FFFFFF" w:themeFill="background1"/>
        <w:tabs>
          <w:tab w:val="left" w:pos="284"/>
          <w:tab w:val="right" w:pos="9026"/>
        </w:tabs>
        <w:spacing w:after="0"/>
        <w:rPr>
          <w:b/>
          <w:sz w:val="24"/>
          <w:szCs w:val="24"/>
        </w:rPr>
      </w:pPr>
      <w:r>
        <w:rPr>
          <w:sz w:val="24"/>
          <w:szCs w:val="24"/>
        </w:rPr>
        <w:t>Working under the direction of the Headteacher to ensure the long-term success of the school</w:t>
      </w:r>
    </w:p>
    <w:p w14:paraId="126BA98F" w14:textId="77777777" w:rsidR="0031300B" w:rsidRDefault="00916BC9">
      <w:pPr>
        <w:numPr>
          <w:ilvl w:val="0"/>
          <w:numId w:val="20"/>
        </w:numPr>
        <w:shd w:val="clear" w:color="auto" w:fill="FFFFFF" w:themeFill="background1"/>
        <w:tabs>
          <w:tab w:val="left" w:pos="284"/>
          <w:tab w:val="right" w:pos="9026"/>
        </w:tabs>
        <w:spacing w:after="0"/>
        <w:rPr>
          <w:sz w:val="24"/>
          <w:szCs w:val="24"/>
        </w:rPr>
      </w:pPr>
      <w:r>
        <w:rPr>
          <w:sz w:val="24"/>
          <w:szCs w:val="24"/>
        </w:rPr>
        <w:t>Contribute to the development and overall achievement of the strategic plan</w:t>
      </w:r>
    </w:p>
    <w:p w14:paraId="4754945D" w14:textId="77777777" w:rsidR="0031300B" w:rsidRDefault="00916BC9">
      <w:pPr>
        <w:numPr>
          <w:ilvl w:val="0"/>
          <w:numId w:val="20"/>
        </w:numPr>
        <w:shd w:val="clear" w:color="auto" w:fill="FFFFFF" w:themeFill="background1"/>
        <w:tabs>
          <w:tab w:val="left" w:pos="284"/>
          <w:tab w:val="right" w:pos="9026"/>
        </w:tabs>
        <w:spacing w:after="0"/>
        <w:rPr>
          <w:sz w:val="24"/>
          <w:szCs w:val="24"/>
        </w:rPr>
      </w:pPr>
      <w:r>
        <w:rPr>
          <w:sz w:val="24"/>
          <w:szCs w:val="24"/>
        </w:rPr>
        <w:t>Contribute to, and communicate, the school’s shared vision which expresses core values and purpose</w:t>
      </w:r>
    </w:p>
    <w:p w14:paraId="12CC88B8" w14:textId="77777777" w:rsidR="0031300B" w:rsidRDefault="00916BC9">
      <w:pPr>
        <w:numPr>
          <w:ilvl w:val="0"/>
          <w:numId w:val="20"/>
        </w:numPr>
        <w:shd w:val="clear" w:color="auto" w:fill="FFFFFF" w:themeFill="background1"/>
        <w:tabs>
          <w:tab w:val="left" w:pos="284"/>
          <w:tab w:val="right" w:pos="9026"/>
        </w:tabs>
        <w:spacing w:after="0"/>
        <w:rPr>
          <w:sz w:val="24"/>
          <w:szCs w:val="24"/>
        </w:rPr>
      </w:pPr>
      <w:r>
        <w:rPr>
          <w:sz w:val="24"/>
          <w:szCs w:val="24"/>
        </w:rPr>
        <w:t xml:space="preserve">To work with the Headteacher and Governors in developing a school development plan that aims to raise levels of achievement and expectation for all pupils and that </w:t>
      </w:r>
      <w:r>
        <w:rPr>
          <w:sz w:val="24"/>
          <w:szCs w:val="24"/>
        </w:rPr>
        <w:lastRenderedPageBreak/>
        <w:t>creates the conditions necessary for all children to learn, make progress and feel proud of their achievements</w:t>
      </w:r>
    </w:p>
    <w:p w14:paraId="4BA5BD3B" w14:textId="77777777" w:rsidR="0031300B" w:rsidRDefault="00916BC9">
      <w:pPr>
        <w:numPr>
          <w:ilvl w:val="0"/>
          <w:numId w:val="20"/>
        </w:numPr>
        <w:shd w:val="clear" w:color="auto" w:fill="FFFFFF" w:themeFill="background1"/>
        <w:tabs>
          <w:tab w:val="left" w:pos="284"/>
          <w:tab w:val="right" w:pos="9026"/>
        </w:tabs>
        <w:spacing w:after="0"/>
        <w:rPr>
          <w:sz w:val="24"/>
          <w:szCs w:val="24"/>
        </w:rPr>
      </w:pPr>
      <w:r>
        <w:rPr>
          <w:sz w:val="24"/>
          <w:szCs w:val="24"/>
        </w:rPr>
        <w:t>Implement the vision through agreed objectives and operational plans</w:t>
      </w:r>
    </w:p>
    <w:p w14:paraId="305957BA" w14:textId="77777777" w:rsidR="0031300B" w:rsidRDefault="00916BC9">
      <w:pPr>
        <w:numPr>
          <w:ilvl w:val="0"/>
          <w:numId w:val="20"/>
        </w:numPr>
        <w:shd w:val="clear" w:color="auto" w:fill="FFFFFF" w:themeFill="background1"/>
        <w:tabs>
          <w:tab w:val="left" w:pos="284"/>
          <w:tab w:val="right" w:pos="9026"/>
        </w:tabs>
        <w:spacing w:after="0"/>
        <w:rPr>
          <w:sz w:val="24"/>
          <w:szCs w:val="24"/>
        </w:rPr>
      </w:pPr>
      <w:r>
        <w:rPr>
          <w:sz w:val="24"/>
          <w:szCs w:val="24"/>
        </w:rPr>
        <w:t>Motivate others to create a shared learning culture and positive climate</w:t>
      </w:r>
    </w:p>
    <w:p w14:paraId="6E87457F" w14:textId="77777777" w:rsidR="0031300B" w:rsidRDefault="0031300B">
      <w:pPr>
        <w:shd w:val="clear" w:color="auto" w:fill="FFFFFF" w:themeFill="background1"/>
        <w:tabs>
          <w:tab w:val="left" w:pos="284"/>
          <w:tab w:val="right" w:pos="9026"/>
        </w:tabs>
        <w:spacing w:after="0"/>
        <w:ind w:left="720"/>
        <w:rPr>
          <w:sz w:val="24"/>
          <w:szCs w:val="24"/>
        </w:rPr>
      </w:pPr>
    </w:p>
    <w:p w14:paraId="56820B8D" w14:textId="77777777" w:rsidR="0031300B" w:rsidRDefault="00916BC9">
      <w:pPr>
        <w:shd w:val="clear" w:color="auto" w:fill="FFFFFF" w:themeFill="background1"/>
        <w:tabs>
          <w:tab w:val="left" w:pos="284"/>
          <w:tab w:val="left" w:pos="567"/>
          <w:tab w:val="right" w:pos="9026"/>
        </w:tabs>
        <w:spacing w:after="0"/>
        <w:rPr>
          <w:b/>
          <w:sz w:val="24"/>
          <w:szCs w:val="24"/>
          <w:u w:val="single"/>
        </w:rPr>
      </w:pPr>
      <w:r>
        <w:rPr>
          <w:b/>
          <w:sz w:val="24"/>
          <w:szCs w:val="24"/>
        </w:rPr>
        <w:t xml:space="preserve">2.  </w:t>
      </w:r>
      <w:r>
        <w:rPr>
          <w:b/>
          <w:sz w:val="24"/>
          <w:szCs w:val="24"/>
          <w:u w:val="single"/>
        </w:rPr>
        <w:t>Leading Teaching and Learning in the school to</w:t>
      </w:r>
    </w:p>
    <w:p w14:paraId="56020826" w14:textId="77777777" w:rsidR="0031300B" w:rsidRDefault="0031300B">
      <w:pPr>
        <w:shd w:val="clear" w:color="auto" w:fill="FFFFFF" w:themeFill="background1"/>
        <w:tabs>
          <w:tab w:val="left" w:pos="284"/>
          <w:tab w:val="right" w:pos="9026"/>
        </w:tabs>
        <w:spacing w:after="0"/>
        <w:rPr>
          <w:b/>
          <w:sz w:val="24"/>
          <w:szCs w:val="24"/>
        </w:rPr>
      </w:pPr>
    </w:p>
    <w:p w14:paraId="26FF712C" w14:textId="77777777" w:rsidR="0031300B" w:rsidRDefault="00916BC9">
      <w:pPr>
        <w:pStyle w:val="ListParagraph"/>
        <w:numPr>
          <w:ilvl w:val="0"/>
          <w:numId w:val="21"/>
        </w:numPr>
        <w:shd w:val="clear" w:color="auto" w:fill="FFFFFF" w:themeFill="background1"/>
        <w:tabs>
          <w:tab w:val="left" w:pos="284"/>
          <w:tab w:val="right" w:pos="9026"/>
        </w:tabs>
        <w:spacing w:after="0"/>
        <w:rPr>
          <w:sz w:val="24"/>
          <w:szCs w:val="24"/>
        </w:rPr>
      </w:pPr>
      <w:r>
        <w:rPr>
          <w:sz w:val="24"/>
          <w:szCs w:val="24"/>
        </w:rPr>
        <w:t>Support the Head Teacher in ensuring a continuous and consistent school-wide focus on pupils’ achievement, using data and benchmarks to monitor progress.</w:t>
      </w:r>
    </w:p>
    <w:p w14:paraId="30A576E2" w14:textId="77777777" w:rsidR="0031300B" w:rsidRDefault="00916BC9">
      <w:pPr>
        <w:pStyle w:val="ListParagraph"/>
        <w:numPr>
          <w:ilvl w:val="0"/>
          <w:numId w:val="21"/>
        </w:numPr>
        <w:shd w:val="clear" w:color="auto" w:fill="FFFFFF" w:themeFill="background1"/>
        <w:tabs>
          <w:tab w:val="left" w:pos="284"/>
          <w:tab w:val="right" w:pos="9026"/>
        </w:tabs>
        <w:spacing w:after="0"/>
        <w:rPr>
          <w:sz w:val="24"/>
          <w:szCs w:val="24"/>
        </w:rPr>
      </w:pPr>
      <w:r>
        <w:rPr>
          <w:sz w:val="24"/>
          <w:szCs w:val="24"/>
        </w:rPr>
        <w:t>Support the Head Teacher in establishing creative, responsive and effective approaches to learning and teaching</w:t>
      </w:r>
    </w:p>
    <w:p w14:paraId="56CE8408" w14:textId="77777777" w:rsidR="0031300B" w:rsidRDefault="00916BC9">
      <w:pPr>
        <w:pStyle w:val="ListParagraph"/>
        <w:numPr>
          <w:ilvl w:val="0"/>
          <w:numId w:val="21"/>
        </w:numPr>
        <w:shd w:val="clear" w:color="auto" w:fill="FFFFFF" w:themeFill="background1"/>
        <w:tabs>
          <w:tab w:val="left" w:pos="284"/>
          <w:tab w:val="right" w:pos="9026"/>
        </w:tabs>
        <w:spacing w:after="0"/>
        <w:rPr>
          <w:sz w:val="24"/>
          <w:szCs w:val="24"/>
        </w:rPr>
      </w:pPr>
      <w:r>
        <w:rPr>
          <w:sz w:val="24"/>
          <w:szCs w:val="24"/>
        </w:rPr>
        <w:t>Support the Head Teacher to develop a curriculum, within the context of statutory requirements, appropriate to the needs and aptitudes of all pupils</w:t>
      </w:r>
    </w:p>
    <w:p w14:paraId="4BAC0F22" w14:textId="77777777" w:rsidR="0031300B" w:rsidRDefault="00916BC9">
      <w:pPr>
        <w:pStyle w:val="ListParagraph"/>
        <w:numPr>
          <w:ilvl w:val="0"/>
          <w:numId w:val="21"/>
        </w:numPr>
        <w:shd w:val="clear" w:color="auto" w:fill="FFFFFF" w:themeFill="background1"/>
        <w:tabs>
          <w:tab w:val="left" w:pos="284"/>
          <w:tab w:val="right" w:pos="9026"/>
        </w:tabs>
        <w:spacing w:after="0"/>
        <w:rPr>
          <w:sz w:val="24"/>
          <w:szCs w:val="24"/>
        </w:rPr>
      </w:pPr>
      <w:r>
        <w:rPr>
          <w:sz w:val="24"/>
          <w:szCs w:val="24"/>
        </w:rPr>
        <w:t>Ensure the curriculum is delivered with high standards of expectation that maximises achievement of pupils whilst minimising all forms of educational disadvantage</w:t>
      </w:r>
    </w:p>
    <w:p w14:paraId="22CD583B" w14:textId="77777777" w:rsidR="0031300B" w:rsidRDefault="00916BC9">
      <w:pPr>
        <w:pStyle w:val="ListParagraph"/>
        <w:numPr>
          <w:ilvl w:val="0"/>
          <w:numId w:val="21"/>
        </w:numPr>
        <w:shd w:val="clear" w:color="auto" w:fill="FFFFFF" w:themeFill="background1"/>
        <w:tabs>
          <w:tab w:val="left" w:pos="284"/>
          <w:tab w:val="right" w:pos="9026"/>
        </w:tabs>
        <w:spacing w:after="0"/>
        <w:rPr>
          <w:sz w:val="24"/>
          <w:szCs w:val="24"/>
        </w:rPr>
      </w:pPr>
      <w:r>
        <w:rPr>
          <w:sz w:val="24"/>
          <w:szCs w:val="24"/>
        </w:rPr>
        <w:t>Motivate support and direct staff to achieve the highest possible standards.</w:t>
      </w:r>
    </w:p>
    <w:p w14:paraId="3ABE90D9" w14:textId="77777777" w:rsidR="0031300B" w:rsidRDefault="00916BC9">
      <w:pPr>
        <w:pStyle w:val="ListParagraph"/>
        <w:numPr>
          <w:ilvl w:val="0"/>
          <w:numId w:val="21"/>
        </w:numPr>
        <w:shd w:val="clear" w:color="auto" w:fill="FFFFFF" w:themeFill="background1"/>
        <w:tabs>
          <w:tab w:val="left" w:pos="284"/>
          <w:tab w:val="right" w:pos="9026"/>
        </w:tabs>
        <w:spacing w:after="0"/>
        <w:rPr>
          <w:sz w:val="24"/>
          <w:szCs w:val="24"/>
        </w:rPr>
      </w:pPr>
      <w:r>
        <w:rPr>
          <w:sz w:val="24"/>
          <w:szCs w:val="24"/>
        </w:rPr>
        <w:t>Monitor, evaluate and review school practice and promote improvement strategies</w:t>
      </w:r>
    </w:p>
    <w:p w14:paraId="3BC79E43" w14:textId="77777777" w:rsidR="0031300B" w:rsidRDefault="00916BC9">
      <w:pPr>
        <w:pStyle w:val="ListParagraph"/>
        <w:numPr>
          <w:ilvl w:val="0"/>
          <w:numId w:val="21"/>
        </w:numPr>
        <w:shd w:val="clear" w:color="auto" w:fill="FFFFFF" w:themeFill="background1"/>
        <w:tabs>
          <w:tab w:val="left" w:pos="284"/>
          <w:tab w:val="right" w:pos="9026"/>
        </w:tabs>
        <w:spacing w:after="0"/>
        <w:rPr>
          <w:sz w:val="24"/>
          <w:szCs w:val="24"/>
        </w:rPr>
      </w:pPr>
      <w:r>
        <w:rPr>
          <w:sz w:val="24"/>
          <w:szCs w:val="24"/>
        </w:rPr>
        <w:t>Ensure that high standards of professional performance by the staff are established and maintained acknowledging excellence and challenging poor performance across the school.</w:t>
      </w:r>
    </w:p>
    <w:p w14:paraId="740F4A7A" w14:textId="77777777" w:rsidR="0031300B" w:rsidRDefault="00916BC9">
      <w:pPr>
        <w:pStyle w:val="ListParagraph"/>
        <w:numPr>
          <w:ilvl w:val="0"/>
          <w:numId w:val="21"/>
        </w:numPr>
        <w:shd w:val="clear" w:color="auto" w:fill="FFFFFF" w:themeFill="background1"/>
        <w:tabs>
          <w:tab w:val="left" w:pos="284"/>
          <w:tab w:val="right" w:pos="9026"/>
        </w:tabs>
        <w:spacing w:after="0"/>
        <w:rPr>
          <w:sz w:val="24"/>
          <w:szCs w:val="24"/>
        </w:rPr>
      </w:pPr>
      <w:r>
        <w:rPr>
          <w:sz w:val="24"/>
          <w:szCs w:val="24"/>
        </w:rPr>
        <w:t>Lead the teaching and learning and be an exemplary role model throughout the school.</w:t>
      </w:r>
    </w:p>
    <w:p w14:paraId="09A917DE" w14:textId="77777777" w:rsidR="0031300B" w:rsidRDefault="0031300B">
      <w:pPr>
        <w:shd w:val="clear" w:color="auto" w:fill="FFFFFF" w:themeFill="background1"/>
        <w:tabs>
          <w:tab w:val="left" w:pos="284"/>
          <w:tab w:val="right" w:pos="9026"/>
        </w:tabs>
        <w:spacing w:after="0"/>
        <w:rPr>
          <w:b/>
          <w:sz w:val="24"/>
          <w:szCs w:val="24"/>
        </w:rPr>
      </w:pPr>
    </w:p>
    <w:p w14:paraId="370568B4" w14:textId="77777777" w:rsidR="0031300B" w:rsidRDefault="00916BC9">
      <w:pPr>
        <w:shd w:val="clear" w:color="auto" w:fill="FFFFFF" w:themeFill="background1"/>
        <w:tabs>
          <w:tab w:val="left" w:pos="567"/>
          <w:tab w:val="right" w:pos="9026"/>
        </w:tabs>
        <w:spacing w:after="0"/>
        <w:rPr>
          <w:b/>
          <w:sz w:val="24"/>
          <w:szCs w:val="24"/>
        </w:rPr>
      </w:pPr>
      <w:r>
        <w:rPr>
          <w:b/>
          <w:sz w:val="24"/>
          <w:szCs w:val="24"/>
        </w:rPr>
        <w:t xml:space="preserve">3.  </w:t>
      </w:r>
      <w:r>
        <w:rPr>
          <w:b/>
          <w:sz w:val="24"/>
          <w:szCs w:val="24"/>
          <w:u w:val="single"/>
        </w:rPr>
        <w:t>Standards/ Review and Pupil Progress</w:t>
      </w:r>
    </w:p>
    <w:p w14:paraId="658E9F0D" w14:textId="77777777" w:rsidR="0031300B" w:rsidRDefault="0031300B">
      <w:pPr>
        <w:shd w:val="clear" w:color="auto" w:fill="FFFFFF" w:themeFill="background1"/>
        <w:tabs>
          <w:tab w:val="left" w:pos="284"/>
          <w:tab w:val="right" w:pos="9026"/>
        </w:tabs>
        <w:spacing w:after="0"/>
        <w:rPr>
          <w:b/>
          <w:sz w:val="24"/>
          <w:szCs w:val="24"/>
        </w:rPr>
      </w:pPr>
    </w:p>
    <w:p w14:paraId="2B789183" w14:textId="77777777" w:rsidR="0031300B" w:rsidRDefault="00916BC9">
      <w:pPr>
        <w:pStyle w:val="ListParagraph"/>
        <w:numPr>
          <w:ilvl w:val="0"/>
          <w:numId w:val="27"/>
        </w:numPr>
        <w:shd w:val="clear" w:color="auto" w:fill="FFFFFF" w:themeFill="background1"/>
        <w:tabs>
          <w:tab w:val="left" w:pos="284"/>
          <w:tab w:val="right" w:pos="9026"/>
        </w:tabs>
        <w:spacing w:after="0"/>
        <w:rPr>
          <w:sz w:val="24"/>
          <w:szCs w:val="24"/>
        </w:rPr>
      </w:pPr>
      <w:r>
        <w:rPr>
          <w:sz w:val="24"/>
          <w:szCs w:val="24"/>
        </w:rPr>
        <w:t>Collect and use a rich set of data to understand the strengths and weaknesses of the school</w:t>
      </w:r>
    </w:p>
    <w:p w14:paraId="4B73159F" w14:textId="77777777" w:rsidR="0031300B" w:rsidRDefault="00916BC9">
      <w:pPr>
        <w:pStyle w:val="ListParagraph"/>
        <w:numPr>
          <w:ilvl w:val="0"/>
          <w:numId w:val="27"/>
        </w:numPr>
        <w:shd w:val="clear" w:color="auto" w:fill="FFFFFF" w:themeFill="background1"/>
        <w:tabs>
          <w:tab w:val="left" w:pos="284"/>
          <w:tab w:val="right" w:pos="9026"/>
        </w:tabs>
        <w:spacing w:after="0"/>
        <w:rPr>
          <w:sz w:val="24"/>
          <w:szCs w:val="24"/>
        </w:rPr>
      </w:pPr>
      <w:r>
        <w:rPr>
          <w:sz w:val="24"/>
          <w:szCs w:val="24"/>
        </w:rPr>
        <w:t>Monitor, evaluate and track pupil’s learning to ensure pupils across the school make necessary progress</w:t>
      </w:r>
    </w:p>
    <w:p w14:paraId="19115619" w14:textId="77777777" w:rsidR="0031300B" w:rsidRDefault="00916BC9">
      <w:pPr>
        <w:pStyle w:val="ListParagraph"/>
        <w:numPr>
          <w:ilvl w:val="0"/>
          <w:numId w:val="27"/>
        </w:numPr>
        <w:shd w:val="clear" w:color="auto" w:fill="FFFFFF" w:themeFill="background1"/>
        <w:tabs>
          <w:tab w:val="left" w:pos="284"/>
          <w:tab w:val="right" w:pos="9026"/>
        </w:tabs>
        <w:spacing w:after="0"/>
        <w:rPr>
          <w:sz w:val="24"/>
          <w:szCs w:val="24"/>
        </w:rPr>
      </w:pPr>
      <w:r>
        <w:rPr>
          <w:sz w:val="24"/>
          <w:szCs w:val="24"/>
        </w:rPr>
        <w:t>Observe colleagues at work to improve their practice and to inform future school development</w:t>
      </w:r>
    </w:p>
    <w:p w14:paraId="4920AEAF" w14:textId="77777777" w:rsidR="0031300B" w:rsidRDefault="00916BC9">
      <w:pPr>
        <w:pStyle w:val="ListParagraph"/>
        <w:numPr>
          <w:ilvl w:val="0"/>
          <w:numId w:val="27"/>
        </w:numPr>
        <w:shd w:val="clear" w:color="auto" w:fill="FFFFFF" w:themeFill="background1"/>
        <w:tabs>
          <w:tab w:val="left" w:pos="284"/>
          <w:tab w:val="right" w:pos="9026"/>
        </w:tabs>
        <w:spacing w:after="0"/>
        <w:rPr>
          <w:sz w:val="24"/>
          <w:szCs w:val="24"/>
        </w:rPr>
      </w:pPr>
      <w:r>
        <w:rPr>
          <w:sz w:val="24"/>
          <w:szCs w:val="24"/>
        </w:rPr>
        <w:t>Support the Head Teacher to evaluate standards of achievement across the school to inform future needs.</w:t>
      </w:r>
    </w:p>
    <w:p w14:paraId="05DA52DC" w14:textId="77777777" w:rsidR="0031300B" w:rsidRDefault="00916BC9">
      <w:pPr>
        <w:pStyle w:val="ListParagraph"/>
        <w:numPr>
          <w:ilvl w:val="0"/>
          <w:numId w:val="27"/>
        </w:numPr>
        <w:shd w:val="clear" w:color="auto" w:fill="FFFFFF" w:themeFill="background1"/>
        <w:tabs>
          <w:tab w:val="left" w:pos="284"/>
          <w:tab w:val="right" w:pos="9026"/>
        </w:tabs>
        <w:spacing w:after="0"/>
        <w:rPr>
          <w:sz w:val="24"/>
          <w:szCs w:val="24"/>
        </w:rPr>
      </w:pPr>
      <w:r>
        <w:rPr>
          <w:sz w:val="24"/>
          <w:szCs w:val="24"/>
        </w:rPr>
        <w:t>Engage the school community in the systematic and rigorous self-evaluation of the work of the school.</w:t>
      </w:r>
    </w:p>
    <w:p w14:paraId="23A968E3" w14:textId="77777777" w:rsidR="0031300B" w:rsidRDefault="00916BC9">
      <w:pPr>
        <w:pStyle w:val="ListParagraph"/>
        <w:numPr>
          <w:ilvl w:val="0"/>
          <w:numId w:val="27"/>
        </w:numPr>
        <w:shd w:val="clear" w:color="auto" w:fill="FFFFFF" w:themeFill="background1"/>
        <w:tabs>
          <w:tab w:val="left" w:pos="284"/>
          <w:tab w:val="right" w:pos="9026"/>
        </w:tabs>
        <w:spacing w:after="0"/>
        <w:rPr>
          <w:sz w:val="24"/>
          <w:szCs w:val="24"/>
        </w:rPr>
      </w:pPr>
      <w:r>
        <w:rPr>
          <w:sz w:val="24"/>
          <w:szCs w:val="24"/>
        </w:rPr>
        <w:t>Contribute to the production of the Berridge Primary School Improvement Plan.</w:t>
      </w:r>
    </w:p>
    <w:p w14:paraId="35299153" w14:textId="77777777" w:rsidR="0031300B" w:rsidRDefault="0031300B">
      <w:pPr>
        <w:shd w:val="clear" w:color="auto" w:fill="FFFFFF" w:themeFill="background1"/>
        <w:tabs>
          <w:tab w:val="left" w:pos="284"/>
          <w:tab w:val="right" w:pos="9026"/>
        </w:tabs>
        <w:spacing w:after="0"/>
        <w:rPr>
          <w:b/>
          <w:sz w:val="24"/>
          <w:szCs w:val="24"/>
        </w:rPr>
      </w:pPr>
    </w:p>
    <w:p w14:paraId="16B8F439" w14:textId="77777777" w:rsidR="0031300B" w:rsidRDefault="00916BC9">
      <w:pPr>
        <w:shd w:val="clear" w:color="auto" w:fill="FFFFFF" w:themeFill="background1"/>
        <w:tabs>
          <w:tab w:val="left" w:pos="284"/>
          <w:tab w:val="right" w:pos="9026"/>
        </w:tabs>
        <w:spacing w:after="0"/>
        <w:rPr>
          <w:b/>
          <w:sz w:val="24"/>
          <w:szCs w:val="24"/>
        </w:rPr>
      </w:pPr>
      <w:r>
        <w:rPr>
          <w:b/>
          <w:sz w:val="24"/>
          <w:szCs w:val="24"/>
        </w:rPr>
        <w:t>4.</w:t>
      </w:r>
      <w:r>
        <w:rPr>
          <w:b/>
          <w:sz w:val="24"/>
          <w:szCs w:val="24"/>
        </w:rPr>
        <w:tab/>
      </w:r>
      <w:r>
        <w:rPr>
          <w:b/>
          <w:sz w:val="24"/>
          <w:szCs w:val="24"/>
          <w:u w:val="single"/>
        </w:rPr>
        <w:t>Promote positive behaviour</w:t>
      </w:r>
      <w:r>
        <w:rPr>
          <w:b/>
          <w:sz w:val="24"/>
          <w:szCs w:val="24"/>
        </w:rPr>
        <w:t xml:space="preserve"> </w:t>
      </w:r>
    </w:p>
    <w:p w14:paraId="507DE4BB" w14:textId="77777777" w:rsidR="0031300B" w:rsidRDefault="0031300B">
      <w:pPr>
        <w:shd w:val="clear" w:color="auto" w:fill="FFFFFF" w:themeFill="background1"/>
        <w:tabs>
          <w:tab w:val="left" w:pos="284"/>
          <w:tab w:val="right" w:pos="9026"/>
        </w:tabs>
        <w:spacing w:after="0"/>
        <w:rPr>
          <w:b/>
          <w:sz w:val="24"/>
          <w:szCs w:val="24"/>
        </w:rPr>
      </w:pPr>
    </w:p>
    <w:p w14:paraId="08BCB25A" w14:textId="77777777" w:rsidR="0031300B" w:rsidRDefault="00916BC9">
      <w:pPr>
        <w:pStyle w:val="ListParagraph"/>
        <w:numPr>
          <w:ilvl w:val="0"/>
          <w:numId w:val="28"/>
        </w:numPr>
        <w:shd w:val="clear" w:color="auto" w:fill="FFFFFF" w:themeFill="background1"/>
        <w:tabs>
          <w:tab w:val="left" w:pos="284"/>
          <w:tab w:val="right" w:pos="9026"/>
        </w:tabs>
        <w:spacing w:after="0"/>
        <w:rPr>
          <w:sz w:val="24"/>
          <w:szCs w:val="24"/>
        </w:rPr>
      </w:pPr>
      <w:r>
        <w:rPr>
          <w:sz w:val="24"/>
          <w:szCs w:val="24"/>
        </w:rPr>
        <w:t>Promote good behaviour amongst the school community in accordance with the discipline and anti-bullying policies of Berridge Primary School.</w:t>
      </w:r>
    </w:p>
    <w:p w14:paraId="4A12E70F" w14:textId="77777777" w:rsidR="0031300B" w:rsidRDefault="00916BC9">
      <w:pPr>
        <w:pStyle w:val="ListParagraph"/>
        <w:numPr>
          <w:ilvl w:val="0"/>
          <w:numId w:val="28"/>
        </w:numPr>
        <w:shd w:val="clear" w:color="auto" w:fill="FFFFFF" w:themeFill="background1"/>
        <w:tabs>
          <w:tab w:val="left" w:pos="284"/>
          <w:tab w:val="right" w:pos="9026"/>
        </w:tabs>
        <w:spacing w:after="0"/>
        <w:rPr>
          <w:sz w:val="24"/>
          <w:szCs w:val="24"/>
        </w:rPr>
      </w:pPr>
      <w:r>
        <w:rPr>
          <w:sz w:val="24"/>
          <w:szCs w:val="24"/>
        </w:rPr>
        <w:t>Encourage pupils to have a clear understanding of values, self-discipline, self-respect and respect for others</w:t>
      </w:r>
    </w:p>
    <w:p w14:paraId="52370569" w14:textId="77777777" w:rsidR="0031300B" w:rsidRDefault="00916BC9">
      <w:pPr>
        <w:pStyle w:val="ListParagraph"/>
        <w:numPr>
          <w:ilvl w:val="0"/>
          <w:numId w:val="28"/>
        </w:numPr>
        <w:shd w:val="clear" w:color="auto" w:fill="FFFFFF" w:themeFill="background1"/>
        <w:tabs>
          <w:tab w:val="left" w:pos="284"/>
          <w:tab w:val="right" w:pos="9026"/>
        </w:tabs>
        <w:spacing w:after="0"/>
        <w:rPr>
          <w:sz w:val="24"/>
          <w:szCs w:val="24"/>
        </w:rPr>
      </w:pPr>
      <w:r>
        <w:rPr>
          <w:sz w:val="24"/>
          <w:szCs w:val="24"/>
        </w:rPr>
        <w:lastRenderedPageBreak/>
        <w:t>Ensure good behaviour is maintained at all times during the school day when pupils are present on school premise and whenever pupils are engaged in authorised school activities on or off school premises</w:t>
      </w:r>
    </w:p>
    <w:p w14:paraId="23D77A9E" w14:textId="77777777" w:rsidR="0031300B" w:rsidRDefault="0031300B">
      <w:pPr>
        <w:shd w:val="clear" w:color="auto" w:fill="FFFFFF" w:themeFill="background1"/>
        <w:tabs>
          <w:tab w:val="left" w:pos="284"/>
          <w:tab w:val="right" w:pos="9026"/>
        </w:tabs>
        <w:spacing w:after="0"/>
        <w:rPr>
          <w:b/>
          <w:sz w:val="24"/>
          <w:szCs w:val="24"/>
        </w:rPr>
      </w:pPr>
    </w:p>
    <w:p w14:paraId="1C87C156" w14:textId="77777777" w:rsidR="0031300B" w:rsidRDefault="00916BC9">
      <w:pPr>
        <w:shd w:val="clear" w:color="auto" w:fill="FFFFFF" w:themeFill="background1"/>
        <w:tabs>
          <w:tab w:val="left" w:pos="284"/>
          <w:tab w:val="right" w:pos="9026"/>
        </w:tabs>
        <w:spacing w:after="0"/>
        <w:rPr>
          <w:b/>
          <w:sz w:val="24"/>
          <w:szCs w:val="24"/>
        </w:rPr>
      </w:pPr>
      <w:r>
        <w:rPr>
          <w:b/>
          <w:sz w:val="24"/>
          <w:szCs w:val="24"/>
        </w:rPr>
        <w:t>5.</w:t>
      </w:r>
      <w:r>
        <w:rPr>
          <w:b/>
          <w:sz w:val="24"/>
          <w:szCs w:val="24"/>
        </w:rPr>
        <w:tab/>
      </w:r>
      <w:r>
        <w:rPr>
          <w:b/>
          <w:sz w:val="24"/>
          <w:szCs w:val="24"/>
          <w:u w:val="single"/>
        </w:rPr>
        <w:t>Promote high levels of attendance</w:t>
      </w:r>
      <w:r>
        <w:rPr>
          <w:b/>
          <w:sz w:val="24"/>
          <w:szCs w:val="24"/>
        </w:rPr>
        <w:t xml:space="preserve"> </w:t>
      </w:r>
    </w:p>
    <w:p w14:paraId="1F10D417" w14:textId="77777777" w:rsidR="0031300B" w:rsidRDefault="0031300B">
      <w:pPr>
        <w:shd w:val="clear" w:color="auto" w:fill="FFFFFF" w:themeFill="background1"/>
        <w:tabs>
          <w:tab w:val="left" w:pos="284"/>
          <w:tab w:val="right" w:pos="9026"/>
        </w:tabs>
        <w:spacing w:after="0"/>
        <w:rPr>
          <w:b/>
          <w:sz w:val="24"/>
          <w:szCs w:val="24"/>
        </w:rPr>
      </w:pPr>
    </w:p>
    <w:p w14:paraId="63A533A5" w14:textId="77777777" w:rsidR="0031300B" w:rsidRDefault="00916BC9">
      <w:pPr>
        <w:pStyle w:val="ListParagraph"/>
        <w:numPr>
          <w:ilvl w:val="0"/>
          <w:numId w:val="29"/>
        </w:numPr>
        <w:shd w:val="clear" w:color="auto" w:fill="FFFFFF" w:themeFill="background1"/>
        <w:tabs>
          <w:tab w:val="left" w:pos="284"/>
          <w:tab w:val="right" w:pos="9026"/>
        </w:tabs>
        <w:spacing w:after="0"/>
        <w:rPr>
          <w:sz w:val="24"/>
          <w:szCs w:val="24"/>
        </w:rPr>
      </w:pPr>
      <w:r>
        <w:rPr>
          <w:sz w:val="24"/>
          <w:szCs w:val="24"/>
        </w:rPr>
        <w:t>Take all steps to ensure that all children attend school daily</w:t>
      </w:r>
    </w:p>
    <w:p w14:paraId="53BB311C" w14:textId="77777777" w:rsidR="0031300B" w:rsidRDefault="00916BC9">
      <w:pPr>
        <w:pStyle w:val="ListParagraph"/>
        <w:numPr>
          <w:ilvl w:val="0"/>
          <w:numId w:val="29"/>
        </w:numPr>
        <w:shd w:val="clear" w:color="auto" w:fill="FFFFFF" w:themeFill="background1"/>
        <w:tabs>
          <w:tab w:val="left" w:pos="284"/>
          <w:tab w:val="right" w:pos="9026"/>
        </w:tabs>
        <w:spacing w:after="0"/>
        <w:rPr>
          <w:sz w:val="24"/>
          <w:szCs w:val="24"/>
        </w:rPr>
      </w:pPr>
      <w:r>
        <w:rPr>
          <w:sz w:val="24"/>
          <w:szCs w:val="24"/>
        </w:rPr>
        <w:t>Rigorously monitor persistent absence and take positive action with individuals and families to improve attendance</w:t>
      </w:r>
    </w:p>
    <w:p w14:paraId="4F57D5CA" w14:textId="77777777" w:rsidR="0031300B" w:rsidRDefault="00916BC9">
      <w:pPr>
        <w:shd w:val="clear" w:color="auto" w:fill="FFFFFF" w:themeFill="background1"/>
        <w:tabs>
          <w:tab w:val="left" w:pos="284"/>
          <w:tab w:val="right" w:pos="9026"/>
        </w:tabs>
        <w:spacing w:after="0"/>
        <w:rPr>
          <w:b/>
          <w:sz w:val="24"/>
          <w:szCs w:val="24"/>
        </w:rPr>
      </w:pPr>
      <w:r>
        <w:rPr>
          <w:b/>
          <w:sz w:val="24"/>
          <w:szCs w:val="24"/>
        </w:rPr>
        <w:t xml:space="preserve"> </w:t>
      </w:r>
    </w:p>
    <w:p w14:paraId="77B17F52" w14:textId="77777777" w:rsidR="0031300B" w:rsidRDefault="00916BC9">
      <w:pPr>
        <w:shd w:val="clear" w:color="auto" w:fill="FFFFFF" w:themeFill="background1"/>
        <w:tabs>
          <w:tab w:val="left" w:pos="284"/>
          <w:tab w:val="right" w:pos="9026"/>
        </w:tabs>
        <w:spacing w:after="0"/>
        <w:rPr>
          <w:b/>
          <w:sz w:val="24"/>
          <w:szCs w:val="24"/>
        </w:rPr>
      </w:pPr>
      <w:r>
        <w:rPr>
          <w:b/>
          <w:sz w:val="24"/>
          <w:szCs w:val="24"/>
        </w:rPr>
        <w:t>6.</w:t>
      </w:r>
      <w:r>
        <w:rPr>
          <w:b/>
          <w:sz w:val="24"/>
          <w:szCs w:val="24"/>
        </w:rPr>
        <w:tab/>
      </w:r>
      <w:r>
        <w:rPr>
          <w:b/>
          <w:sz w:val="24"/>
          <w:szCs w:val="24"/>
          <w:u w:val="single"/>
        </w:rPr>
        <w:t>Develop Self and Others</w:t>
      </w:r>
    </w:p>
    <w:p w14:paraId="6F6E5DEE" w14:textId="77777777" w:rsidR="0031300B" w:rsidRDefault="0031300B">
      <w:pPr>
        <w:shd w:val="clear" w:color="auto" w:fill="FFFFFF" w:themeFill="background1"/>
        <w:tabs>
          <w:tab w:val="left" w:pos="284"/>
          <w:tab w:val="right" w:pos="9026"/>
        </w:tabs>
        <w:spacing w:after="0"/>
        <w:rPr>
          <w:b/>
          <w:sz w:val="24"/>
          <w:szCs w:val="24"/>
        </w:rPr>
      </w:pPr>
    </w:p>
    <w:p w14:paraId="78165816" w14:textId="77777777" w:rsidR="0031300B" w:rsidRDefault="00916BC9">
      <w:pPr>
        <w:pStyle w:val="ListParagraph"/>
        <w:numPr>
          <w:ilvl w:val="0"/>
          <w:numId w:val="30"/>
        </w:numPr>
        <w:shd w:val="clear" w:color="auto" w:fill="FFFFFF" w:themeFill="background1"/>
        <w:tabs>
          <w:tab w:val="left" w:pos="284"/>
          <w:tab w:val="right" w:pos="9026"/>
        </w:tabs>
        <w:spacing w:after="0"/>
        <w:rPr>
          <w:sz w:val="24"/>
          <w:szCs w:val="24"/>
        </w:rPr>
      </w:pPr>
      <w:r>
        <w:rPr>
          <w:sz w:val="24"/>
          <w:szCs w:val="24"/>
        </w:rPr>
        <w:t>Support the Head Teacher to develop and maintain effective strategies and procedures for staff induction, professional development and performance review</w:t>
      </w:r>
    </w:p>
    <w:p w14:paraId="0C3E421A" w14:textId="77777777" w:rsidR="0031300B" w:rsidRDefault="00916BC9">
      <w:pPr>
        <w:pStyle w:val="ListParagraph"/>
        <w:numPr>
          <w:ilvl w:val="0"/>
          <w:numId w:val="30"/>
        </w:numPr>
        <w:shd w:val="clear" w:color="auto" w:fill="FFFFFF" w:themeFill="background1"/>
        <w:tabs>
          <w:tab w:val="left" w:pos="284"/>
          <w:tab w:val="right" w:pos="9026"/>
        </w:tabs>
        <w:spacing w:after="0"/>
        <w:rPr>
          <w:sz w:val="24"/>
          <w:szCs w:val="24"/>
        </w:rPr>
      </w:pPr>
      <w:r>
        <w:rPr>
          <w:sz w:val="24"/>
          <w:szCs w:val="24"/>
        </w:rPr>
        <w:t>Supervise and participate in arrangements for the performance appraisal of teaching and non-teaching staff, within agreed national and local frameworks.</w:t>
      </w:r>
    </w:p>
    <w:p w14:paraId="4B7A8788" w14:textId="77777777" w:rsidR="0031300B" w:rsidRDefault="00916BC9">
      <w:pPr>
        <w:pStyle w:val="ListParagraph"/>
        <w:numPr>
          <w:ilvl w:val="0"/>
          <w:numId w:val="30"/>
        </w:numPr>
        <w:shd w:val="clear" w:color="auto" w:fill="FFFFFF" w:themeFill="background1"/>
        <w:tabs>
          <w:tab w:val="left" w:pos="284"/>
          <w:tab w:val="right" w:pos="9026"/>
        </w:tabs>
        <w:spacing w:after="0"/>
        <w:rPr>
          <w:sz w:val="24"/>
          <w:szCs w:val="24"/>
        </w:rPr>
      </w:pPr>
      <w:r>
        <w:rPr>
          <w:sz w:val="24"/>
          <w:szCs w:val="24"/>
        </w:rPr>
        <w:t>Undertake performance management and monitor the quality and performance standards of staff. (Teaching and non-teaching).</w:t>
      </w:r>
    </w:p>
    <w:p w14:paraId="36AE4D11" w14:textId="77777777" w:rsidR="0031300B" w:rsidRDefault="00916BC9">
      <w:pPr>
        <w:pStyle w:val="ListParagraph"/>
        <w:numPr>
          <w:ilvl w:val="0"/>
          <w:numId w:val="30"/>
        </w:numPr>
        <w:shd w:val="clear" w:color="auto" w:fill="FFFFFF" w:themeFill="background1"/>
        <w:tabs>
          <w:tab w:val="left" w:pos="284"/>
          <w:tab w:val="right" w:pos="9026"/>
        </w:tabs>
        <w:spacing w:after="0"/>
        <w:rPr>
          <w:sz w:val="24"/>
          <w:szCs w:val="24"/>
        </w:rPr>
      </w:pPr>
      <w:r>
        <w:rPr>
          <w:sz w:val="24"/>
          <w:szCs w:val="24"/>
        </w:rPr>
        <w:t>To brief and update colleagues on relevant policy and practice through meetings and workshops and to advise and lead on relevant INSET.</w:t>
      </w:r>
    </w:p>
    <w:p w14:paraId="57CF44CA" w14:textId="77777777" w:rsidR="0031300B" w:rsidRDefault="00916BC9">
      <w:pPr>
        <w:pStyle w:val="ListParagraph"/>
        <w:numPr>
          <w:ilvl w:val="0"/>
          <w:numId w:val="30"/>
        </w:numPr>
        <w:shd w:val="clear" w:color="auto" w:fill="FFFFFF" w:themeFill="background1"/>
        <w:tabs>
          <w:tab w:val="left" w:pos="284"/>
          <w:tab w:val="right" w:pos="9026"/>
        </w:tabs>
        <w:spacing w:after="0"/>
        <w:rPr>
          <w:sz w:val="24"/>
          <w:szCs w:val="24"/>
        </w:rPr>
      </w:pPr>
      <w:r>
        <w:rPr>
          <w:sz w:val="24"/>
          <w:szCs w:val="24"/>
        </w:rPr>
        <w:t>Promote and maintain a culture of high expectations for self and others</w:t>
      </w:r>
    </w:p>
    <w:p w14:paraId="458EDB64" w14:textId="77777777" w:rsidR="0031300B" w:rsidRDefault="00916BC9">
      <w:pPr>
        <w:pStyle w:val="ListParagraph"/>
        <w:numPr>
          <w:ilvl w:val="0"/>
          <w:numId w:val="30"/>
        </w:numPr>
        <w:shd w:val="clear" w:color="auto" w:fill="FFFFFF" w:themeFill="background1"/>
        <w:tabs>
          <w:tab w:val="left" w:pos="284"/>
          <w:tab w:val="right" w:pos="9026"/>
        </w:tabs>
        <w:spacing w:after="0"/>
        <w:rPr>
          <w:sz w:val="24"/>
          <w:szCs w:val="24"/>
        </w:rPr>
      </w:pPr>
      <w:r>
        <w:rPr>
          <w:sz w:val="24"/>
          <w:szCs w:val="24"/>
        </w:rPr>
        <w:t>Ensure effective planning, allocation, support and evaluation of work of teams and individuals</w:t>
      </w:r>
    </w:p>
    <w:p w14:paraId="14835549" w14:textId="77777777" w:rsidR="0031300B" w:rsidRDefault="00916BC9">
      <w:pPr>
        <w:pStyle w:val="ListParagraph"/>
        <w:numPr>
          <w:ilvl w:val="0"/>
          <w:numId w:val="30"/>
        </w:numPr>
        <w:shd w:val="clear" w:color="auto" w:fill="FFFFFF" w:themeFill="background1"/>
        <w:tabs>
          <w:tab w:val="left" w:pos="284"/>
          <w:tab w:val="right" w:pos="9026"/>
        </w:tabs>
        <w:spacing w:after="0"/>
        <w:rPr>
          <w:sz w:val="24"/>
          <w:szCs w:val="24"/>
        </w:rPr>
      </w:pPr>
      <w:r>
        <w:rPr>
          <w:sz w:val="24"/>
          <w:szCs w:val="24"/>
        </w:rPr>
        <w:t>Regularly review own practice, set personal targets and take responsibility for own development</w:t>
      </w:r>
    </w:p>
    <w:p w14:paraId="0D6B8FB7" w14:textId="77777777" w:rsidR="0031300B" w:rsidRDefault="00916BC9">
      <w:pPr>
        <w:pStyle w:val="ListParagraph"/>
        <w:numPr>
          <w:ilvl w:val="0"/>
          <w:numId w:val="30"/>
        </w:numPr>
        <w:shd w:val="clear" w:color="auto" w:fill="FFFFFF" w:themeFill="background1"/>
        <w:tabs>
          <w:tab w:val="left" w:pos="284"/>
          <w:tab w:val="right" w:pos="9026"/>
        </w:tabs>
        <w:spacing w:after="0"/>
        <w:rPr>
          <w:sz w:val="24"/>
          <w:szCs w:val="24"/>
        </w:rPr>
      </w:pPr>
      <w:r>
        <w:rPr>
          <w:sz w:val="24"/>
          <w:szCs w:val="24"/>
        </w:rPr>
        <w:t>To plan for the effective CPD of all staff in the school.</w:t>
      </w:r>
    </w:p>
    <w:p w14:paraId="727509D0" w14:textId="77777777" w:rsidR="0031300B" w:rsidRDefault="00916BC9">
      <w:pPr>
        <w:pStyle w:val="ListParagraph"/>
        <w:numPr>
          <w:ilvl w:val="0"/>
          <w:numId w:val="30"/>
        </w:numPr>
        <w:shd w:val="clear" w:color="auto" w:fill="FFFFFF" w:themeFill="background1"/>
        <w:tabs>
          <w:tab w:val="left" w:pos="284"/>
          <w:tab w:val="right" w:pos="9026"/>
        </w:tabs>
        <w:spacing w:after="0"/>
        <w:rPr>
          <w:sz w:val="24"/>
          <w:szCs w:val="24"/>
        </w:rPr>
      </w:pPr>
      <w:r>
        <w:rPr>
          <w:sz w:val="24"/>
          <w:szCs w:val="24"/>
        </w:rPr>
        <w:t>To make available to staff information about their work and performance where this is relevant to their future employment.</w:t>
      </w:r>
    </w:p>
    <w:p w14:paraId="0F066275" w14:textId="77777777" w:rsidR="0031300B" w:rsidRDefault="00916BC9">
      <w:pPr>
        <w:pStyle w:val="ListParagraph"/>
        <w:numPr>
          <w:ilvl w:val="0"/>
          <w:numId w:val="30"/>
        </w:numPr>
        <w:shd w:val="clear" w:color="auto" w:fill="FFFFFF" w:themeFill="background1"/>
        <w:tabs>
          <w:tab w:val="left" w:pos="284"/>
          <w:tab w:val="right" w:pos="9026"/>
        </w:tabs>
        <w:spacing w:after="0"/>
        <w:rPr>
          <w:sz w:val="24"/>
          <w:szCs w:val="24"/>
        </w:rPr>
      </w:pPr>
      <w:r>
        <w:rPr>
          <w:sz w:val="24"/>
          <w:szCs w:val="24"/>
        </w:rPr>
        <w:t>Support the Head in the appointment, deployment, development and retention of staff to make the most effective use of their skills, expertise and experience and to ensure that all staff have a clear understanding of their roles and responsibilities</w:t>
      </w:r>
    </w:p>
    <w:p w14:paraId="02FBD995" w14:textId="77777777" w:rsidR="0031300B" w:rsidRDefault="0031300B">
      <w:pPr>
        <w:shd w:val="clear" w:color="auto" w:fill="FFFFFF" w:themeFill="background1"/>
        <w:tabs>
          <w:tab w:val="left" w:pos="284"/>
          <w:tab w:val="right" w:pos="9026"/>
        </w:tabs>
        <w:spacing w:after="0"/>
        <w:rPr>
          <w:b/>
          <w:sz w:val="24"/>
          <w:szCs w:val="24"/>
        </w:rPr>
      </w:pPr>
    </w:p>
    <w:p w14:paraId="12D6C9A7" w14:textId="77777777" w:rsidR="0031300B" w:rsidRDefault="00916BC9">
      <w:pPr>
        <w:shd w:val="clear" w:color="auto" w:fill="FFFFFF" w:themeFill="background1"/>
        <w:tabs>
          <w:tab w:val="left" w:pos="284"/>
          <w:tab w:val="right" w:pos="9026"/>
        </w:tabs>
        <w:spacing w:after="0"/>
        <w:rPr>
          <w:b/>
          <w:sz w:val="24"/>
          <w:szCs w:val="24"/>
        </w:rPr>
      </w:pPr>
      <w:r>
        <w:rPr>
          <w:b/>
          <w:sz w:val="24"/>
          <w:szCs w:val="24"/>
        </w:rPr>
        <w:t xml:space="preserve">7.  </w:t>
      </w:r>
      <w:r>
        <w:rPr>
          <w:b/>
          <w:sz w:val="24"/>
          <w:szCs w:val="24"/>
          <w:u w:val="single"/>
        </w:rPr>
        <w:t>Managing the organisation</w:t>
      </w:r>
    </w:p>
    <w:p w14:paraId="5502B8B4" w14:textId="77777777" w:rsidR="0031300B" w:rsidRDefault="0031300B">
      <w:pPr>
        <w:shd w:val="clear" w:color="auto" w:fill="FFFFFF" w:themeFill="background1"/>
        <w:tabs>
          <w:tab w:val="left" w:pos="284"/>
          <w:tab w:val="right" w:pos="9026"/>
        </w:tabs>
        <w:spacing w:after="0"/>
        <w:rPr>
          <w:b/>
          <w:sz w:val="24"/>
          <w:szCs w:val="24"/>
        </w:rPr>
      </w:pPr>
    </w:p>
    <w:p w14:paraId="6474A23D" w14:textId="77777777" w:rsidR="0031300B" w:rsidRDefault="00916BC9">
      <w:pPr>
        <w:pStyle w:val="ListParagraph"/>
        <w:numPr>
          <w:ilvl w:val="0"/>
          <w:numId w:val="32"/>
        </w:numPr>
        <w:shd w:val="clear" w:color="auto" w:fill="FFFFFF" w:themeFill="background1"/>
        <w:tabs>
          <w:tab w:val="left" w:pos="284"/>
          <w:tab w:val="right" w:pos="9026"/>
        </w:tabs>
        <w:spacing w:after="0"/>
        <w:rPr>
          <w:sz w:val="24"/>
          <w:szCs w:val="24"/>
        </w:rPr>
      </w:pPr>
      <w:r>
        <w:rPr>
          <w:sz w:val="24"/>
          <w:szCs w:val="24"/>
        </w:rPr>
        <w:t>Ensure the smooth day-to-day running of the School and report directly to the Headteacher</w:t>
      </w:r>
    </w:p>
    <w:p w14:paraId="6980D79F" w14:textId="77777777" w:rsidR="0031300B" w:rsidRDefault="00916BC9">
      <w:pPr>
        <w:pStyle w:val="ListParagraph"/>
        <w:numPr>
          <w:ilvl w:val="0"/>
          <w:numId w:val="32"/>
        </w:numPr>
        <w:shd w:val="clear" w:color="auto" w:fill="FFFFFF" w:themeFill="background1"/>
        <w:tabs>
          <w:tab w:val="left" w:pos="284"/>
          <w:tab w:val="right" w:pos="9026"/>
        </w:tabs>
        <w:spacing w:after="0"/>
        <w:rPr>
          <w:sz w:val="24"/>
          <w:szCs w:val="24"/>
        </w:rPr>
      </w:pPr>
      <w:r>
        <w:rPr>
          <w:sz w:val="24"/>
          <w:szCs w:val="24"/>
        </w:rPr>
        <w:t xml:space="preserve">Liaise with Governors, where appropriate, advising and assisting the   </w:t>
      </w:r>
    </w:p>
    <w:p w14:paraId="0EDCEA52" w14:textId="77777777" w:rsidR="0031300B" w:rsidRDefault="00916BC9">
      <w:pPr>
        <w:pStyle w:val="ListParagraph"/>
        <w:numPr>
          <w:ilvl w:val="0"/>
          <w:numId w:val="32"/>
        </w:numPr>
        <w:shd w:val="clear" w:color="auto" w:fill="FFFFFF" w:themeFill="background1"/>
        <w:tabs>
          <w:tab w:val="left" w:pos="284"/>
          <w:tab w:val="right" w:pos="9026"/>
        </w:tabs>
        <w:spacing w:after="0"/>
        <w:rPr>
          <w:sz w:val="24"/>
          <w:szCs w:val="24"/>
        </w:rPr>
      </w:pPr>
      <w:r>
        <w:rPr>
          <w:sz w:val="24"/>
          <w:szCs w:val="24"/>
        </w:rPr>
        <w:t>Governing Body in exercising its function, including attending meetings of and contributing to reports to the Governing Body where appropriate.</w:t>
      </w:r>
    </w:p>
    <w:p w14:paraId="4C16136C" w14:textId="77777777" w:rsidR="0031300B" w:rsidRDefault="00916BC9">
      <w:pPr>
        <w:pStyle w:val="ListParagraph"/>
        <w:numPr>
          <w:ilvl w:val="0"/>
          <w:numId w:val="32"/>
        </w:numPr>
        <w:shd w:val="clear" w:color="auto" w:fill="FFFFFF" w:themeFill="background1"/>
        <w:tabs>
          <w:tab w:val="left" w:pos="284"/>
          <w:tab w:val="right" w:pos="9026"/>
        </w:tabs>
        <w:spacing w:after="0"/>
        <w:rPr>
          <w:sz w:val="24"/>
          <w:szCs w:val="24"/>
        </w:rPr>
      </w:pPr>
      <w:r>
        <w:rPr>
          <w:sz w:val="24"/>
          <w:szCs w:val="24"/>
        </w:rPr>
        <w:t>Provide an environment where all pupils have the opportunity to achieve their full potential and overcome any potential barriers to achievement</w:t>
      </w:r>
    </w:p>
    <w:p w14:paraId="05F3E297" w14:textId="77777777" w:rsidR="0031300B" w:rsidRDefault="00916BC9">
      <w:pPr>
        <w:pStyle w:val="ListParagraph"/>
        <w:numPr>
          <w:ilvl w:val="0"/>
          <w:numId w:val="32"/>
        </w:numPr>
        <w:shd w:val="clear" w:color="auto" w:fill="FFFFFF" w:themeFill="background1"/>
        <w:tabs>
          <w:tab w:val="left" w:pos="284"/>
          <w:tab w:val="right" w:pos="9026"/>
        </w:tabs>
        <w:spacing w:after="0"/>
        <w:rPr>
          <w:sz w:val="24"/>
          <w:szCs w:val="24"/>
        </w:rPr>
      </w:pPr>
      <w:r>
        <w:rPr>
          <w:sz w:val="24"/>
          <w:szCs w:val="24"/>
        </w:rPr>
        <w:t>Plan public functions or events and have responsibility for the organisation of various school events (e.g. concerts, sports days, etc.) in liaison with the relevant parties.</w:t>
      </w:r>
    </w:p>
    <w:p w14:paraId="784871DA" w14:textId="77777777" w:rsidR="0031300B" w:rsidRDefault="00916BC9">
      <w:pPr>
        <w:pStyle w:val="ListParagraph"/>
        <w:numPr>
          <w:ilvl w:val="0"/>
          <w:numId w:val="32"/>
        </w:numPr>
        <w:shd w:val="clear" w:color="auto" w:fill="FFFFFF" w:themeFill="background1"/>
        <w:tabs>
          <w:tab w:val="left" w:pos="284"/>
          <w:tab w:val="right" w:pos="9026"/>
        </w:tabs>
        <w:spacing w:after="0"/>
        <w:rPr>
          <w:sz w:val="24"/>
          <w:szCs w:val="24"/>
        </w:rPr>
      </w:pPr>
      <w:r>
        <w:rPr>
          <w:sz w:val="24"/>
          <w:szCs w:val="24"/>
        </w:rPr>
        <w:t>Contribute to school fundraising events to secure additional finance for the school participating in the management and administration of these events.</w:t>
      </w:r>
    </w:p>
    <w:p w14:paraId="0E449E7A" w14:textId="77777777" w:rsidR="0031300B" w:rsidRDefault="00916BC9">
      <w:pPr>
        <w:pStyle w:val="ListParagraph"/>
        <w:numPr>
          <w:ilvl w:val="0"/>
          <w:numId w:val="32"/>
        </w:numPr>
        <w:shd w:val="clear" w:color="auto" w:fill="FFFFFF" w:themeFill="background1"/>
        <w:tabs>
          <w:tab w:val="left" w:pos="284"/>
          <w:tab w:val="right" w:pos="9026"/>
        </w:tabs>
        <w:spacing w:after="0"/>
        <w:rPr>
          <w:sz w:val="24"/>
          <w:szCs w:val="24"/>
        </w:rPr>
      </w:pPr>
      <w:r>
        <w:rPr>
          <w:sz w:val="24"/>
          <w:szCs w:val="24"/>
        </w:rPr>
        <w:lastRenderedPageBreak/>
        <w:t>Support the Headteacher, where appropriate, in controlling and accounting for the financial and material resources of the school</w:t>
      </w:r>
    </w:p>
    <w:p w14:paraId="79805F8C" w14:textId="77777777" w:rsidR="0031300B" w:rsidRDefault="00916BC9">
      <w:pPr>
        <w:pStyle w:val="ListParagraph"/>
        <w:numPr>
          <w:ilvl w:val="0"/>
          <w:numId w:val="32"/>
        </w:numPr>
        <w:shd w:val="clear" w:color="auto" w:fill="FFFFFF" w:themeFill="background1"/>
        <w:tabs>
          <w:tab w:val="left" w:pos="284"/>
          <w:tab w:val="right" w:pos="9026"/>
        </w:tabs>
        <w:spacing w:after="0"/>
        <w:rPr>
          <w:sz w:val="24"/>
          <w:szCs w:val="24"/>
        </w:rPr>
      </w:pPr>
      <w:r>
        <w:rPr>
          <w:sz w:val="24"/>
          <w:szCs w:val="24"/>
        </w:rPr>
        <w:t>Attend and contribute to a range of internal meetings</w:t>
      </w:r>
    </w:p>
    <w:p w14:paraId="4CDE64A9" w14:textId="77777777" w:rsidR="0031300B" w:rsidRDefault="0031300B">
      <w:pPr>
        <w:shd w:val="clear" w:color="auto" w:fill="FFFFFF" w:themeFill="background1"/>
        <w:tabs>
          <w:tab w:val="left" w:pos="284"/>
          <w:tab w:val="right" w:pos="9026"/>
        </w:tabs>
        <w:spacing w:after="0"/>
        <w:rPr>
          <w:b/>
          <w:sz w:val="24"/>
          <w:szCs w:val="24"/>
        </w:rPr>
      </w:pPr>
    </w:p>
    <w:p w14:paraId="0AC88954" w14:textId="77777777" w:rsidR="0031300B" w:rsidRDefault="00916BC9">
      <w:pPr>
        <w:shd w:val="clear" w:color="auto" w:fill="FFFFFF" w:themeFill="background1"/>
        <w:tabs>
          <w:tab w:val="left" w:pos="284"/>
          <w:tab w:val="right" w:pos="9026"/>
        </w:tabs>
        <w:spacing w:after="0"/>
        <w:rPr>
          <w:b/>
          <w:sz w:val="24"/>
          <w:szCs w:val="24"/>
        </w:rPr>
      </w:pPr>
      <w:r>
        <w:rPr>
          <w:b/>
          <w:sz w:val="24"/>
          <w:szCs w:val="24"/>
        </w:rPr>
        <w:t xml:space="preserve">8.  </w:t>
      </w:r>
      <w:r>
        <w:rPr>
          <w:b/>
          <w:sz w:val="24"/>
          <w:szCs w:val="24"/>
          <w:u w:val="single"/>
        </w:rPr>
        <w:t>Securing Accountability</w:t>
      </w:r>
    </w:p>
    <w:p w14:paraId="4A491E80" w14:textId="77777777" w:rsidR="0031300B" w:rsidRDefault="0031300B">
      <w:pPr>
        <w:shd w:val="clear" w:color="auto" w:fill="FFFFFF" w:themeFill="background1"/>
        <w:tabs>
          <w:tab w:val="left" w:pos="284"/>
          <w:tab w:val="right" w:pos="9026"/>
        </w:tabs>
        <w:spacing w:after="0"/>
        <w:rPr>
          <w:b/>
          <w:sz w:val="24"/>
          <w:szCs w:val="24"/>
        </w:rPr>
      </w:pPr>
    </w:p>
    <w:p w14:paraId="7223FD2C" w14:textId="77777777" w:rsidR="0031300B" w:rsidRDefault="00916BC9">
      <w:pPr>
        <w:pStyle w:val="ListParagraph"/>
        <w:numPr>
          <w:ilvl w:val="0"/>
          <w:numId w:val="33"/>
        </w:numPr>
        <w:shd w:val="clear" w:color="auto" w:fill="FFFFFF" w:themeFill="background1"/>
        <w:tabs>
          <w:tab w:val="left" w:pos="284"/>
          <w:tab w:val="right" w:pos="9026"/>
        </w:tabs>
        <w:spacing w:after="0"/>
        <w:rPr>
          <w:sz w:val="24"/>
          <w:szCs w:val="24"/>
        </w:rPr>
      </w:pPr>
      <w:r>
        <w:rPr>
          <w:sz w:val="24"/>
          <w:szCs w:val="24"/>
        </w:rPr>
        <w:t>Contribute to, and articulate, a Berridge Primary School ethos which enables everyone to work collaboratively</w:t>
      </w:r>
    </w:p>
    <w:p w14:paraId="69B477AB" w14:textId="77777777" w:rsidR="0031300B" w:rsidRDefault="00916BC9">
      <w:pPr>
        <w:pStyle w:val="ListParagraph"/>
        <w:numPr>
          <w:ilvl w:val="0"/>
          <w:numId w:val="33"/>
        </w:numPr>
        <w:shd w:val="clear" w:color="auto" w:fill="FFFFFF" w:themeFill="background1"/>
        <w:tabs>
          <w:tab w:val="left" w:pos="284"/>
          <w:tab w:val="right" w:pos="9026"/>
        </w:tabs>
        <w:spacing w:after="0"/>
        <w:rPr>
          <w:sz w:val="24"/>
          <w:szCs w:val="24"/>
        </w:rPr>
      </w:pPr>
      <w:r>
        <w:rPr>
          <w:sz w:val="24"/>
          <w:szCs w:val="24"/>
        </w:rPr>
        <w:t xml:space="preserve">Support the Head to ensure that individual staff accountabilities are clearly defined, understood and agreed within the school </w:t>
      </w:r>
    </w:p>
    <w:p w14:paraId="4B5FD089" w14:textId="77777777" w:rsidR="0031300B" w:rsidRDefault="00916BC9">
      <w:pPr>
        <w:pStyle w:val="ListParagraph"/>
        <w:numPr>
          <w:ilvl w:val="0"/>
          <w:numId w:val="33"/>
        </w:numPr>
        <w:shd w:val="clear" w:color="auto" w:fill="FFFFFF" w:themeFill="background1"/>
        <w:tabs>
          <w:tab w:val="left" w:pos="284"/>
          <w:tab w:val="right" w:pos="9026"/>
        </w:tabs>
        <w:spacing w:after="0"/>
        <w:rPr>
          <w:sz w:val="24"/>
          <w:szCs w:val="24"/>
        </w:rPr>
      </w:pPr>
      <w:r>
        <w:rPr>
          <w:sz w:val="24"/>
          <w:szCs w:val="24"/>
        </w:rPr>
        <w:t>Ensure, in conjunction with the Head, every child has access to high quality teaching and learning within the school</w:t>
      </w:r>
    </w:p>
    <w:p w14:paraId="35CFE373" w14:textId="77777777" w:rsidR="0031300B" w:rsidRDefault="0031300B">
      <w:pPr>
        <w:shd w:val="clear" w:color="auto" w:fill="FFFFFF" w:themeFill="background1"/>
        <w:tabs>
          <w:tab w:val="left" w:pos="284"/>
          <w:tab w:val="right" w:pos="9026"/>
        </w:tabs>
        <w:spacing w:after="0"/>
        <w:rPr>
          <w:b/>
          <w:sz w:val="24"/>
          <w:szCs w:val="24"/>
        </w:rPr>
      </w:pPr>
    </w:p>
    <w:p w14:paraId="035577CA" w14:textId="77777777" w:rsidR="0031300B" w:rsidRDefault="00916BC9">
      <w:pPr>
        <w:shd w:val="clear" w:color="auto" w:fill="FFFFFF" w:themeFill="background1"/>
        <w:tabs>
          <w:tab w:val="left" w:pos="284"/>
          <w:tab w:val="right" w:pos="9026"/>
        </w:tabs>
        <w:spacing w:after="0"/>
        <w:rPr>
          <w:b/>
          <w:sz w:val="24"/>
          <w:szCs w:val="24"/>
        </w:rPr>
      </w:pPr>
      <w:r>
        <w:rPr>
          <w:b/>
          <w:sz w:val="24"/>
          <w:szCs w:val="24"/>
        </w:rPr>
        <w:t xml:space="preserve">9.  </w:t>
      </w:r>
      <w:r>
        <w:rPr>
          <w:b/>
          <w:sz w:val="24"/>
          <w:szCs w:val="24"/>
          <w:u w:val="single"/>
        </w:rPr>
        <w:t>Strengthening Community</w:t>
      </w:r>
    </w:p>
    <w:p w14:paraId="00E13F07" w14:textId="77777777" w:rsidR="0031300B" w:rsidRDefault="0031300B">
      <w:pPr>
        <w:shd w:val="clear" w:color="auto" w:fill="FFFFFF" w:themeFill="background1"/>
        <w:tabs>
          <w:tab w:val="left" w:pos="284"/>
          <w:tab w:val="right" w:pos="9026"/>
        </w:tabs>
        <w:spacing w:after="0"/>
        <w:rPr>
          <w:b/>
          <w:sz w:val="24"/>
          <w:szCs w:val="24"/>
        </w:rPr>
      </w:pPr>
    </w:p>
    <w:p w14:paraId="5C3B9D53" w14:textId="77777777" w:rsidR="0031300B" w:rsidRDefault="00916BC9">
      <w:pPr>
        <w:pStyle w:val="ListParagraph"/>
        <w:numPr>
          <w:ilvl w:val="0"/>
          <w:numId w:val="34"/>
        </w:numPr>
        <w:shd w:val="clear" w:color="auto" w:fill="FFFFFF" w:themeFill="background1"/>
        <w:tabs>
          <w:tab w:val="left" w:pos="284"/>
          <w:tab w:val="right" w:pos="9026"/>
        </w:tabs>
        <w:spacing w:after="0"/>
        <w:rPr>
          <w:sz w:val="24"/>
          <w:szCs w:val="24"/>
        </w:rPr>
      </w:pPr>
      <w:r>
        <w:rPr>
          <w:sz w:val="24"/>
          <w:szCs w:val="24"/>
        </w:rPr>
        <w:t>Develop a range of community-based learning opportunities</w:t>
      </w:r>
    </w:p>
    <w:p w14:paraId="760F5251" w14:textId="77777777" w:rsidR="0031300B" w:rsidRDefault="00916BC9">
      <w:pPr>
        <w:pStyle w:val="ListParagraph"/>
        <w:numPr>
          <w:ilvl w:val="0"/>
          <w:numId w:val="34"/>
        </w:numPr>
        <w:shd w:val="clear" w:color="auto" w:fill="FFFFFF" w:themeFill="background1"/>
        <w:tabs>
          <w:tab w:val="left" w:pos="284"/>
          <w:tab w:val="right" w:pos="9026"/>
        </w:tabs>
        <w:spacing w:after="0"/>
        <w:rPr>
          <w:sz w:val="24"/>
          <w:szCs w:val="24"/>
        </w:rPr>
      </w:pPr>
      <w:r>
        <w:rPr>
          <w:sz w:val="24"/>
          <w:szCs w:val="24"/>
        </w:rPr>
        <w:t>Collaborate with other agencies to ensure pupil and community needs are met</w:t>
      </w:r>
    </w:p>
    <w:p w14:paraId="44D5D893" w14:textId="77777777" w:rsidR="0031300B" w:rsidRDefault="00916BC9">
      <w:pPr>
        <w:pStyle w:val="ListParagraph"/>
        <w:numPr>
          <w:ilvl w:val="0"/>
          <w:numId w:val="34"/>
        </w:numPr>
        <w:shd w:val="clear" w:color="auto" w:fill="FFFFFF" w:themeFill="background1"/>
        <w:tabs>
          <w:tab w:val="left" w:pos="284"/>
          <w:tab w:val="right" w:pos="9026"/>
        </w:tabs>
        <w:spacing w:after="0"/>
        <w:rPr>
          <w:sz w:val="24"/>
          <w:szCs w:val="24"/>
        </w:rPr>
      </w:pPr>
      <w:r>
        <w:rPr>
          <w:sz w:val="24"/>
          <w:szCs w:val="24"/>
        </w:rPr>
        <w:t xml:space="preserve">To promote effective relationships with the local community and appropriate organisation and agencies to the benefit of the school </w:t>
      </w:r>
    </w:p>
    <w:p w14:paraId="5AE24FA6" w14:textId="77777777" w:rsidR="0031300B" w:rsidRDefault="00916BC9">
      <w:pPr>
        <w:pStyle w:val="ListParagraph"/>
        <w:numPr>
          <w:ilvl w:val="0"/>
          <w:numId w:val="34"/>
        </w:numPr>
        <w:shd w:val="clear" w:color="auto" w:fill="FFFFFF" w:themeFill="background1"/>
        <w:tabs>
          <w:tab w:val="left" w:pos="284"/>
          <w:tab w:val="right" w:pos="9026"/>
        </w:tabs>
        <w:spacing w:after="0"/>
        <w:rPr>
          <w:sz w:val="24"/>
          <w:szCs w:val="24"/>
        </w:rPr>
      </w:pPr>
      <w:r>
        <w:rPr>
          <w:sz w:val="24"/>
          <w:szCs w:val="24"/>
        </w:rPr>
        <w:t>Liaise, where appropriate, with other schools and education establishments to share and/or adopt good practice</w:t>
      </w:r>
    </w:p>
    <w:p w14:paraId="371681C0" w14:textId="77777777" w:rsidR="0031300B" w:rsidRDefault="00916BC9">
      <w:pPr>
        <w:pStyle w:val="ListParagraph"/>
        <w:numPr>
          <w:ilvl w:val="0"/>
          <w:numId w:val="34"/>
        </w:numPr>
        <w:shd w:val="clear" w:color="auto" w:fill="FFFFFF" w:themeFill="background1"/>
        <w:tabs>
          <w:tab w:val="left" w:pos="284"/>
          <w:tab w:val="right" w:pos="9026"/>
        </w:tabs>
        <w:spacing w:after="0"/>
        <w:rPr>
          <w:sz w:val="24"/>
          <w:szCs w:val="24"/>
        </w:rPr>
      </w:pPr>
      <w:r>
        <w:rPr>
          <w:sz w:val="24"/>
          <w:szCs w:val="24"/>
        </w:rPr>
        <w:t>Support and assist pupils in making a successful transition</w:t>
      </w:r>
    </w:p>
    <w:p w14:paraId="757C728C" w14:textId="77777777" w:rsidR="0031300B" w:rsidRDefault="00916BC9">
      <w:pPr>
        <w:pStyle w:val="ListParagraph"/>
        <w:numPr>
          <w:ilvl w:val="0"/>
          <w:numId w:val="34"/>
        </w:numPr>
        <w:shd w:val="clear" w:color="auto" w:fill="FFFFFF" w:themeFill="background1"/>
        <w:tabs>
          <w:tab w:val="left" w:pos="284"/>
          <w:tab w:val="right" w:pos="9026"/>
        </w:tabs>
        <w:spacing w:after="0"/>
        <w:rPr>
          <w:sz w:val="24"/>
          <w:szCs w:val="24"/>
        </w:rPr>
      </w:pPr>
      <w:r>
        <w:rPr>
          <w:sz w:val="24"/>
          <w:szCs w:val="24"/>
        </w:rPr>
        <w:t>Develop effective partnerships with parents to support and improve pupils’ achievement and personal development</w:t>
      </w:r>
    </w:p>
    <w:p w14:paraId="42434FDB" w14:textId="77777777" w:rsidR="0031300B" w:rsidRDefault="00916BC9">
      <w:pPr>
        <w:pStyle w:val="ListParagraph"/>
        <w:numPr>
          <w:ilvl w:val="0"/>
          <w:numId w:val="34"/>
        </w:numPr>
        <w:shd w:val="clear" w:color="auto" w:fill="FFFFFF" w:themeFill="background1"/>
        <w:tabs>
          <w:tab w:val="left" w:pos="284"/>
          <w:tab w:val="right" w:pos="9026"/>
        </w:tabs>
        <w:spacing w:after="0"/>
        <w:rPr>
          <w:sz w:val="24"/>
          <w:szCs w:val="24"/>
        </w:rPr>
      </w:pPr>
      <w:r>
        <w:rPr>
          <w:sz w:val="24"/>
          <w:szCs w:val="24"/>
        </w:rPr>
        <w:t xml:space="preserve">To ensure parents are given regular and accessible information about the school curriculum, the progress of their children, and other matters affecting the school </w:t>
      </w:r>
    </w:p>
    <w:p w14:paraId="2B5B6D16" w14:textId="77777777" w:rsidR="0031300B" w:rsidRDefault="00916BC9">
      <w:pPr>
        <w:pStyle w:val="ListParagraph"/>
        <w:numPr>
          <w:ilvl w:val="0"/>
          <w:numId w:val="34"/>
        </w:numPr>
        <w:shd w:val="clear" w:color="auto" w:fill="FFFFFF" w:themeFill="background1"/>
        <w:tabs>
          <w:tab w:val="left" w:pos="284"/>
          <w:tab w:val="right" w:pos="9026"/>
        </w:tabs>
        <w:spacing w:after="0"/>
        <w:rPr>
          <w:sz w:val="24"/>
          <w:szCs w:val="24"/>
        </w:rPr>
      </w:pPr>
      <w:r>
        <w:rPr>
          <w:sz w:val="24"/>
          <w:szCs w:val="24"/>
        </w:rPr>
        <w:t>To actively encourage involvement and welcome parents into all aspects of school life</w:t>
      </w:r>
    </w:p>
    <w:p w14:paraId="6D74A760" w14:textId="77777777" w:rsidR="0031300B" w:rsidRDefault="0031300B">
      <w:pPr>
        <w:shd w:val="clear" w:color="auto" w:fill="FFFFFF" w:themeFill="background1"/>
        <w:tabs>
          <w:tab w:val="left" w:pos="284"/>
          <w:tab w:val="right" w:pos="9026"/>
        </w:tabs>
        <w:spacing w:after="0"/>
        <w:rPr>
          <w:b/>
          <w:sz w:val="24"/>
          <w:szCs w:val="24"/>
        </w:rPr>
      </w:pPr>
    </w:p>
    <w:p w14:paraId="2F460B88" w14:textId="77777777" w:rsidR="0031300B" w:rsidRDefault="00916BC9">
      <w:pPr>
        <w:shd w:val="clear" w:color="auto" w:fill="FFFFFF" w:themeFill="background1"/>
        <w:tabs>
          <w:tab w:val="left" w:pos="284"/>
          <w:tab w:val="right" w:pos="9026"/>
        </w:tabs>
        <w:spacing w:after="0"/>
        <w:rPr>
          <w:b/>
          <w:sz w:val="24"/>
          <w:szCs w:val="24"/>
        </w:rPr>
      </w:pPr>
      <w:r>
        <w:rPr>
          <w:b/>
          <w:sz w:val="24"/>
          <w:szCs w:val="24"/>
        </w:rPr>
        <w:t xml:space="preserve">10.  </w:t>
      </w:r>
      <w:r>
        <w:rPr>
          <w:b/>
          <w:sz w:val="24"/>
          <w:szCs w:val="24"/>
          <w:u w:val="single"/>
        </w:rPr>
        <w:t>Premises</w:t>
      </w:r>
    </w:p>
    <w:p w14:paraId="2D352B69" w14:textId="77777777" w:rsidR="0031300B" w:rsidRDefault="0031300B">
      <w:pPr>
        <w:shd w:val="clear" w:color="auto" w:fill="FFFFFF" w:themeFill="background1"/>
        <w:tabs>
          <w:tab w:val="left" w:pos="284"/>
          <w:tab w:val="right" w:pos="9026"/>
        </w:tabs>
        <w:spacing w:after="0"/>
        <w:rPr>
          <w:b/>
          <w:sz w:val="24"/>
          <w:szCs w:val="24"/>
        </w:rPr>
      </w:pPr>
    </w:p>
    <w:p w14:paraId="6BCF2E2A" w14:textId="77777777" w:rsidR="0031300B" w:rsidRDefault="00916BC9">
      <w:pPr>
        <w:pStyle w:val="ListParagraph"/>
        <w:numPr>
          <w:ilvl w:val="0"/>
          <w:numId w:val="35"/>
        </w:numPr>
        <w:shd w:val="clear" w:color="auto" w:fill="FFFFFF" w:themeFill="background1"/>
        <w:tabs>
          <w:tab w:val="left" w:pos="284"/>
          <w:tab w:val="right" w:pos="9026"/>
        </w:tabs>
        <w:spacing w:after="0"/>
        <w:rPr>
          <w:sz w:val="24"/>
          <w:szCs w:val="24"/>
        </w:rPr>
      </w:pPr>
      <w:r>
        <w:rPr>
          <w:sz w:val="24"/>
          <w:szCs w:val="24"/>
        </w:rPr>
        <w:t>To manage the Health and Safety, day to day security and effective supervision of the school buildings, their contents and of the school grounds.</w:t>
      </w:r>
    </w:p>
    <w:p w14:paraId="062AE4FE" w14:textId="77777777" w:rsidR="0031300B" w:rsidRDefault="00916BC9">
      <w:pPr>
        <w:pStyle w:val="ListParagraph"/>
        <w:numPr>
          <w:ilvl w:val="0"/>
          <w:numId w:val="35"/>
        </w:numPr>
        <w:shd w:val="clear" w:color="auto" w:fill="FFFFFF" w:themeFill="background1"/>
        <w:tabs>
          <w:tab w:val="left" w:pos="284"/>
          <w:tab w:val="right" w:pos="9026"/>
        </w:tabs>
        <w:spacing w:after="0"/>
        <w:rPr>
          <w:sz w:val="24"/>
          <w:szCs w:val="24"/>
        </w:rPr>
      </w:pPr>
      <w:r>
        <w:rPr>
          <w:sz w:val="24"/>
          <w:szCs w:val="24"/>
        </w:rPr>
        <w:t>To liaise with other site users.</w:t>
      </w:r>
    </w:p>
    <w:p w14:paraId="369F8EC2" w14:textId="77777777" w:rsidR="0031300B" w:rsidRDefault="0031300B">
      <w:pPr>
        <w:shd w:val="clear" w:color="auto" w:fill="FFFFFF" w:themeFill="background1"/>
        <w:tabs>
          <w:tab w:val="left" w:pos="284"/>
          <w:tab w:val="right" w:pos="9026"/>
        </w:tabs>
        <w:spacing w:after="0"/>
        <w:rPr>
          <w:b/>
          <w:sz w:val="24"/>
          <w:szCs w:val="24"/>
        </w:rPr>
      </w:pPr>
    </w:p>
    <w:p w14:paraId="223481F1" w14:textId="77777777" w:rsidR="0031300B" w:rsidRDefault="00916BC9">
      <w:pPr>
        <w:shd w:val="clear" w:color="auto" w:fill="FFFFFF" w:themeFill="background1"/>
        <w:tabs>
          <w:tab w:val="left" w:pos="284"/>
          <w:tab w:val="right" w:pos="9026"/>
        </w:tabs>
        <w:spacing w:after="0"/>
        <w:rPr>
          <w:b/>
          <w:sz w:val="24"/>
          <w:szCs w:val="24"/>
        </w:rPr>
      </w:pPr>
      <w:r>
        <w:rPr>
          <w:b/>
          <w:sz w:val="24"/>
          <w:szCs w:val="24"/>
        </w:rPr>
        <w:t xml:space="preserve"> 11.  </w:t>
      </w:r>
      <w:r>
        <w:rPr>
          <w:b/>
          <w:sz w:val="24"/>
          <w:szCs w:val="24"/>
          <w:u w:val="single"/>
        </w:rPr>
        <w:t>Safeguarding and promoting the welfare of children</w:t>
      </w:r>
    </w:p>
    <w:p w14:paraId="5369CFBE" w14:textId="77777777" w:rsidR="0031300B" w:rsidRDefault="0031300B">
      <w:pPr>
        <w:shd w:val="clear" w:color="auto" w:fill="FFFFFF" w:themeFill="background1"/>
        <w:tabs>
          <w:tab w:val="left" w:pos="284"/>
          <w:tab w:val="right" w:pos="9026"/>
        </w:tabs>
        <w:spacing w:after="0"/>
        <w:rPr>
          <w:b/>
          <w:sz w:val="24"/>
          <w:szCs w:val="24"/>
        </w:rPr>
      </w:pPr>
    </w:p>
    <w:p w14:paraId="1D539A05" w14:textId="77777777" w:rsidR="0031300B" w:rsidRDefault="00916BC9">
      <w:pPr>
        <w:pStyle w:val="ListParagraph"/>
        <w:numPr>
          <w:ilvl w:val="0"/>
          <w:numId w:val="36"/>
        </w:numPr>
        <w:shd w:val="clear" w:color="auto" w:fill="FFFFFF" w:themeFill="background1"/>
        <w:tabs>
          <w:tab w:val="left" w:pos="284"/>
          <w:tab w:val="right" w:pos="9026"/>
        </w:tabs>
        <w:spacing w:after="0"/>
        <w:rPr>
          <w:sz w:val="24"/>
          <w:szCs w:val="24"/>
        </w:rPr>
      </w:pPr>
      <w:r>
        <w:rPr>
          <w:sz w:val="24"/>
          <w:szCs w:val="24"/>
        </w:rPr>
        <w:t>To be the designated person within the school for safeguarding</w:t>
      </w:r>
    </w:p>
    <w:p w14:paraId="2B487E2C" w14:textId="77777777" w:rsidR="0031300B" w:rsidRDefault="00916BC9">
      <w:pPr>
        <w:pStyle w:val="ListParagraph"/>
        <w:numPr>
          <w:ilvl w:val="0"/>
          <w:numId w:val="36"/>
        </w:numPr>
        <w:shd w:val="clear" w:color="auto" w:fill="FFFFFF" w:themeFill="background1"/>
        <w:tabs>
          <w:tab w:val="left" w:pos="284"/>
          <w:tab w:val="right" w:pos="9026"/>
        </w:tabs>
        <w:spacing w:after="0"/>
        <w:rPr>
          <w:sz w:val="24"/>
          <w:szCs w:val="24"/>
        </w:rPr>
      </w:pPr>
      <w:r>
        <w:rPr>
          <w:sz w:val="24"/>
          <w:szCs w:val="24"/>
        </w:rPr>
        <w:t>To be responsible for promoting and safeguarding the welfare of children in your care and those you come into contact with</w:t>
      </w:r>
    </w:p>
    <w:p w14:paraId="171D14FC" w14:textId="77777777" w:rsidR="0031300B" w:rsidRDefault="00916BC9">
      <w:pPr>
        <w:pStyle w:val="ListParagraph"/>
        <w:numPr>
          <w:ilvl w:val="0"/>
          <w:numId w:val="36"/>
        </w:numPr>
        <w:shd w:val="clear" w:color="auto" w:fill="FFFFFF" w:themeFill="background1"/>
        <w:tabs>
          <w:tab w:val="left" w:pos="284"/>
          <w:tab w:val="right" w:pos="9026"/>
        </w:tabs>
        <w:spacing w:after="0"/>
        <w:rPr>
          <w:sz w:val="24"/>
          <w:szCs w:val="24"/>
        </w:rPr>
      </w:pPr>
      <w:r>
        <w:rPr>
          <w:sz w:val="24"/>
          <w:szCs w:val="24"/>
        </w:rPr>
        <w:t xml:space="preserve">To ensure that safeguarding procedures are followed closely by all staff </w:t>
      </w:r>
    </w:p>
    <w:p w14:paraId="51BAC776" w14:textId="77777777" w:rsidR="0031300B" w:rsidRDefault="00916BC9">
      <w:pPr>
        <w:pStyle w:val="ListParagraph"/>
        <w:numPr>
          <w:ilvl w:val="0"/>
          <w:numId w:val="36"/>
        </w:numPr>
        <w:shd w:val="clear" w:color="auto" w:fill="FFFFFF" w:themeFill="background1"/>
        <w:tabs>
          <w:tab w:val="left" w:pos="284"/>
          <w:tab w:val="right" w:pos="9026"/>
        </w:tabs>
        <w:spacing w:after="0"/>
        <w:rPr>
          <w:sz w:val="24"/>
          <w:szCs w:val="24"/>
        </w:rPr>
      </w:pPr>
      <w:r>
        <w:rPr>
          <w:sz w:val="24"/>
          <w:szCs w:val="24"/>
        </w:rPr>
        <w:t>To establish positive relationships with all pupils in the school; to consult them regularly and support and involve the school council and other representative pupil groups</w:t>
      </w:r>
    </w:p>
    <w:p w14:paraId="0582D163" w14:textId="77777777" w:rsidR="0031300B" w:rsidRDefault="00916BC9">
      <w:pPr>
        <w:pStyle w:val="ListParagraph"/>
        <w:numPr>
          <w:ilvl w:val="0"/>
          <w:numId w:val="36"/>
        </w:numPr>
        <w:shd w:val="clear" w:color="auto" w:fill="FFFFFF" w:themeFill="background1"/>
        <w:tabs>
          <w:tab w:val="left" w:pos="284"/>
          <w:tab w:val="right" w:pos="9026"/>
        </w:tabs>
        <w:spacing w:after="0"/>
        <w:rPr>
          <w:sz w:val="24"/>
          <w:szCs w:val="24"/>
        </w:rPr>
      </w:pPr>
      <w:r>
        <w:rPr>
          <w:sz w:val="24"/>
          <w:szCs w:val="24"/>
        </w:rPr>
        <w:t>To be committed to pupils’ individual social and educational development</w:t>
      </w:r>
    </w:p>
    <w:p w14:paraId="06A77C70" w14:textId="77777777" w:rsidR="0031300B" w:rsidRDefault="00916BC9">
      <w:pPr>
        <w:shd w:val="clear" w:color="auto" w:fill="FFFFFF" w:themeFill="background1"/>
        <w:tabs>
          <w:tab w:val="left" w:pos="284"/>
          <w:tab w:val="right" w:pos="9026"/>
        </w:tabs>
        <w:spacing w:after="0"/>
        <w:rPr>
          <w:b/>
          <w:sz w:val="24"/>
          <w:szCs w:val="24"/>
        </w:rPr>
      </w:pPr>
      <w:r>
        <w:rPr>
          <w:b/>
          <w:sz w:val="24"/>
          <w:szCs w:val="24"/>
        </w:rPr>
        <w:lastRenderedPageBreak/>
        <w:t xml:space="preserve"> </w:t>
      </w:r>
    </w:p>
    <w:p w14:paraId="625D9460" w14:textId="77777777" w:rsidR="0031300B" w:rsidRDefault="00916BC9">
      <w:pPr>
        <w:shd w:val="clear" w:color="auto" w:fill="FFFFFF" w:themeFill="background1"/>
        <w:tabs>
          <w:tab w:val="left" w:pos="284"/>
          <w:tab w:val="right" w:pos="9026"/>
        </w:tabs>
        <w:spacing w:after="0"/>
        <w:rPr>
          <w:b/>
          <w:sz w:val="24"/>
          <w:szCs w:val="24"/>
        </w:rPr>
      </w:pPr>
      <w:r>
        <w:rPr>
          <w:b/>
          <w:sz w:val="24"/>
          <w:szCs w:val="24"/>
        </w:rPr>
        <w:t xml:space="preserve">12.  </w:t>
      </w:r>
      <w:r>
        <w:rPr>
          <w:b/>
          <w:sz w:val="24"/>
          <w:szCs w:val="24"/>
          <w:u w:val="single"/>
        </w:rPr>
        <w:t>Health and Safety</w:t>
      </w:r>
    </w:p>
    <w:p w14:paraId="3B120FDA" w14:textId="77777777" w:rsidR="0031300B" w:rsidRDefault="0031300B">
      <w:pPr>
        <w:shd w:val="clear" w:color="auto" w:fill="FFFFFF" w:themeFill="background1"/>
        <w:tabs>
          <w:tab w:val="left" w:pos="284"/>
          <w:tab w:val="right" w:pos="9026"/>
        </w:tabs>
        <w:spacing w:after="0"/>
        <w:rPr>
          <w:b/>
          <w:sz w:val="24"/>
          <w:szCs w:val="24"/>
        </w:rPr>
      </w:pPr>
    </w:p>
    <w:p w14:paraId="3EF6E407" w14:textId="77777777" w:rsidR="0031300B" w:rsidRDefault="00916BC9">
      <w:pPr>
        <w:pStyle w:val="ListParagraph"/>
        <w:numPr>
          <w:ilvl w:val="0"/>
          <w:numId w:val="37"/>
        </w:numPr>
        <w:shd w:val="clear" w:color="auto" w:fill="FFFFFF" w:themeFill="background1"/>
        <w:tabs>
          <w:tab w:val="left" w:pos="284"/>
          <w:tab w:val="right" w:pos="9026"/>
        </w:tabs>
        <w:spacing w:after="0"/>
        <w:rPr>
          <w:sz w:val="24"/>
          <w:szCs w:val="24"/>
        </w:rPr>
      </w:pPr>
      <w:r>
        <w:rPr>
          <w:sz w:val="24"/>
          <w:szCs w:val="24"/>
        </w:rPr>
        <w:t>To exercise responsibilities under the Health and Safety at work legislation and associated guidance as laid down or amended by national, Local Authority or school procedures</w:t>
      </w:r>
    </w:p>
    <w:p w14:paraId="2096C579" w14:textId="77777777" w:rsidR="0031300B" w:rsidRDefault="0031300B">
      <w:pPr>
        <w:shd w:val="clear" w:color="auto" w:fill="FFFFFF" w:themeFill="background1"/>
        <w:tabs>
          <w:tab w:val="left" w:pos="284"/>
          <w:tab w:val="right" w:pos="9026"/>
        </w:tabs>
        <w:spacing w:after="0"/>
        <w:rPr>
          <w:b/>
          <w:sz w:val="24"/>
          <w:szCs w:val="24"/>
        </w:rPr>
      </w:pPr>
    </w:p>
    <w:p w14:paraId="53228022" w14:textId="77777777" w:rsidR="0031300B" w:rsidRDefault="00916BC9">
      <w:pPr>
        <w:shd w:val="clear" w:color="auto" w:fill="FFFFFF" w:themeFill="background1"/>
        <w:tabs>
          <w:tab w:val="left" w:pos="284"/>
          <w:tab w:val="right" w:pos="9026"/>
        </w:tabs>
        <w:spacing w:after="0"/>
        <w:rPr>
          <w:b/>
          <w:sz w:val="24"/>
          <w:szCs w:val="24"/>
        </w:rPr>
      </w:pPr>
      <w:r>
        <w:rPr>
          <w:b/>
          <w:sz w:val="24"/>
          <w:szCs w:val="24"/>
        </w:rPr>
        <w:t xml:space="preserve">13.  </w:t>
      </w:r>
      <w:r>
        <w:rPr>
          <w:b/>
          <w:sz w:val="24"/>
          <w:szCs w:val="24"/>
          <w:u w:val="single"/>
        </w:rPr>
        <w:t>Other Duties</w:t>
      </w:r>
    </w:p>
    <w:p w14:paraId="6D9A75A3" w14:textId="77777777" w:rsidR="0031300B" w:rsidRDefault="0031300B">
      <w:pPr>
        <w:shd w:val="clear" w:color="auto" w:fill="FFFFFF" w:themeFill="background1"/>
        <w:tabs>
          <w:tab w:val="left" w:pos="284"/>
          <w:tab w:val="right" w:pos="9026"/>
        </w:tabs>
        <w:spacing w:after="0"/>
        <w:rPr>
          <w:b/>
          <w:sz w:val="24"/>
          <w:szCs w:val="24"/>
        </w:rPr>
      </w:pPr>
    </w:p>
    <w:p w14:paraId="599FCD86" w14:textId="77777777" w:rsidR="0031300B" w:rsidRDefault="00916BC9">
      <w:pPr>
        <w:pStyle w:val="ListParagraph"/>
        <w:numPr>
          <w:ilvl w:val="0"/>
          <w:numId w:val="37"/>
        </w:numPr>
        <w:shd w:val="clear" w:color="auto" w:fill="FFFFFF" w:themeFill="background1"/>
        <w:tabs>
          <w:tab w:val="left" w:pos="284"/>
          <w:tab w:val="right" w:pos="9026"/>
        </w:tabs>
        <w:spacing w:after="0"/>
        <w:rPr>
          <w:sz w:val="24"/>
          <w:szCs w:val="24"/>
        </w:rPr>
      </w:pPr>
      <w:r>
        <w:rPr>
          <w:sz w:val="24"/>
          <w:szCs w:val="24"/>
        </w:rPr>
        <w:t>Daily and weekly duties to be agreed with the Head Teacher.</w:t>
      </w:r>
    </w:p>
    <w:p w14:paraId="629C6951" w14:textId="77777777" w:rsidR="0031300B" w:rsidRDefault="00916BC9">
      <w:pPr>
        <w:pStyle w:val="ListParagraph"/>
        <w:numPr>
          <w:ilvl w:val="0"/>
          <w:numId w:val="37"/>
        </w:numPr>
        <w:shd w:val="clear" w:color="auto" w:fill="FFFFFF" w:themeFill="background1"/>
        <w:tabs>
          <w:tab w:val="left" w:pos="284"/>
          <w:tab w:val="right" w:pos="9026"/>
        </w:tabs>
        <w:spacing w:after="0"/>
        <w:rPr>
          <w:sz w:val="24"/>
          <w:szCs w:val="24"/>
        </w:rPr>
      </w:pPr>
      <w:r>
        <w:rPr>
          <w:sz w:val="24"/>
          <w:szCs w:val="24"/>
        </w:rPr>
        <w:t xml:space="preserve">To undertake any other reasonable duties that may be required from time to time commensurate with the post of Deputy head teacher </w:t>
      </w:r>
    </w:p>
    <w:p w14:paraId="258127E3" w14:textId="77777777" w:rsidR="0031300B" w:rsidRDefault="0031300B">
      <w:pPr>
        <w:shd w:val="clear" w:color="auto" w:fill="FFFFFF" w:themeFill="background1"/>
        <w:tabs>
          <w:tab w:val="left" w:pos="284"/>
          <w:tab w:val="right" w:pos="9026"/>
        </w:tabs>
        <w:spacing w:after="0"/>
        <w:rPr>
          <w:b/>
          <w:sz w:val="24"/>
          <w:szCs w:val="24"/>
        </w:rPr>
      </w:pPr>
    </w:p>
    <w:p w14:paraId="66E3F2AC" w14:textId="77777777" w:rsidR="0031300B" w:rsidRDefault="0031300B">
      <w:pPr>
        <w:shd w:val="clear" w:color="auto" w:fill="FFFFFF" w:themeFill="background1"/>
        <w:tabs>
          <w:tab w:val="left" w:pos="284"/>
          <w:tab w:val="right" w:pos="9026"/>
        </w:tabs>
        <w:spacing w:after="0"/>
        <w:rPr>
          <w:i/>
          <w:sz w:val="24"/>
          <w:szCs w:val="24"/>
        </w:rPr>
      </w:pPr>
    </w:p>
    <w:p w14:paraId="51E1AE10" w14:textId="77777777" w:rsidR="0031300B" w:rsidRDefault="0031300B">
      <w:pPr>
        <w:shd w:val="clear" w:color="auto" w:fill="FFFFFF" w:themeFill="background1"/>
        <w:tabs>
          <w:tab w:val="left" w:pos="284"/>
          <w:tab w:val="right" w:pos="9026"/>
        </w:tabs>
        <w:spacing w:after="0"/>
        <w:rPr>
          <w:sz w:val="24"/>
          <w:szCs w:val="24"/>
        </w:rPr>
      </w:pPr>
    </w:p>
    <w:p w14:paraId="59DF8622" w14:textId="77777777" w:rsidR="0031300B" w:rsidRDefault="0031300B">
      <w:pPr>
        <w:shd w:val="clear" w:color="auto" w:fill="FFFFFF" w:themeFill="background1"/>
        <w:tabs>
          <w:tab w:val="left" w:pos="284"/>
          <w:tab w:val="right" w:pos="9026"/>
        </w:tabs>
        <w:spacing w:after="0"/>
        <w:rPr>
          <w:sz w:val="24"/>
          <w:szCs w:val="24"/>
        </w:rPr>
      </w:pPr>
    </w:p>
    <w:p w14:paraId="6F29BCE3" w14:textId="77777777" w:rsidR="0031300B" w:rsidRDefault="0031300B">
      <w:pPr>
        <w:shd w:val="clear" w:color="auto" w:fill="FFFFFF" w:themeFill="background1"/>
        <w:tabs>
          <w:tab w:val="left" w:pos="284"/>
          <w:tab w:val="right" w:pos="9026"/>
        </w:tabs>
        <w:spacing w:after="0"/>
        <w:rPr>
          <w:sz w:val="24"/>
          <w:szCs w:val="24"/>
        </w:rPr>
      </w:pPr>
    </w:p>
    <w:p w14:paraId="2F4037F1" w14:textId="77777777" w:rsidR="0031300B" w:rsidRDefault="0031300B">
      <w:pPr>
        <w:shd w:val="clear" w:color="auto" w:fill="FFFFFF" w:themeFill="background1"/>
        <w:tabs>
          <w:tab w:val="left" w:pos="284"/>
          <w:tab w:val="right" w:pos="9026"/>
        </w:tabs>
        <w:spacing w:after="0"/>
        <w:rPr>
          <w:sz w:val="24"/>
          <w:szCs w:val="24"/>
        </w:rPr>
      </w:pPr>
    </w:p>
    <w:p w14:paraId="4DAEEC8B" w14:textId="77777777" w:rsidR="0031300B" w:rsidRDefault="0031300B">
      <w:pPr>
        <w:shd w:val="clear" w:color="auto" w:fill="FFFFFF" w:themeFill="background1"/>
        <w:tabs>
          <w:tab w:val="left" w:pos="284"/>
          <w:tab w:val="right" w:pos="9026"/>
        </w:tabs>
        <w:spacing w:after="0"/>
        <w:rPr>
          <w:sz w:val="24"/>
          <w:szCs w:val="24"/>
        </w:rPr>
      </w:pPr>
    </w:p>
    <w:p w14:paraId="4AB58216" w14:textId="77777777" w:rsidR="0031300B" w:rsidRDefault="0031300B">
      <w:pPr>
        <w:shd w:val="clear" w:color="auto" w:fill="FFFFFF" w:themeFill="background1"/>
        <w:tabs>
          <w:tab w:val="left" w:pos="284"/>
          <w:tab w:val="right" w:pos="9026"/>
        </w:tabs>
        <w:spacing w:after="0"/>
        <w:rPr>
          <w:sz w:val="24"/>
          <w:szCs w:val="24"/>
        </w:rPr>
      </w:pPr>
    </w:p>
    <w:p w14:paraId="304C6DEB" w14:textId="77777777" w:rsidR="0031300B" w:rsidRDefault="0031300B">
      <w:pPr>
        <w:shd w:val="clear" w:color="auto" w:fill="FFFFFF" w:themeFill="background1"/>
        <w:tabs>
          <w:tab w:val="left" w:pos="284"/>
          <w:tab w:val="right" w:pos="9026"/>
        </w:tabs>
        <w:spacing w:after="0"/>
        <w:rPr>
          <w:sz w:val="24"/>
          <w:szCs w:val="24"/>
        </w:rPr>
      </w:pPr>
    </w:p>
    <w:p w14:paraId="7F21A7BC" w14:textId="77777777" w:rsidR="0031300B" w:rsidRDefault="0031300B">
      <w:pPr>
        <w:shd w:val="clear" w:color="auto" w:fill="FFFFFF" w:themeFill="background1"/>
        <w:tabs>
          <w:tab w:val="left" w:pos="284"/>
          <w:tab w:val="right" w:pos="9026"/>
        </w:tabs>
        <w:spacing w:after="0"/>
        <w:rPr>
          <w:sz w:val="24"/>
          <w:szCs w:val="24"/>
        </w:rPr>
      </w:pPr>
    </w:p>
    <w:p w14:paraId="492CCF8E" w14:textId="77777777" w:rsidR="0031300B" w:rsidRDefault="0031300B">
      <w:pPr>
        <w:shd w:val="clear" w:color="auto" w:fill="FFFFFF" w:themeFill="background1"/>
        <w:tabs>
          <w:tab w:val="left" w:pos="284"/>
          <w:tab w:val="right" w:pos="9026"/>
        </w:tabs>
        <w:spacing w:after="0"/>
        <w:rPr>
          <w:sz w:val="24"/>
          <w:szCs w:val="24"/>
        </w:rPr>
      </w:pPr>
    </w:p>
    <w:p w14:paraId="572368F4" w14:textId="77777777" w:rsidR="0031300B" w:rsidRDefault="0031300B">
      <w:pPr>
        <w:shd w:val="clear" w:color="auto" w:fill="FFFFFF" w:themeFill="background1"/>
        <w:tabs>
          <w:tab w:val="left" w:pos="284"/>
          <w:tab w:val="right" w:pos="9026"/>
        </w:tabs>
        <w:spacing w:after="0"/>
        <w:rPr>
          <w:sz w:val="24"/>
          <w:szCs w:val="24"/>
        </w:rPr>
      </w:pPr>
    </w:p>
    <w:p w14:paraId="047E47D7" w14:textId="77777777" w:rsidR="0031300B" w:rsidRDefault="00916BC9">
      <w:pPr>
        <w:shd w:val="clear" w:color="auto" w:fill="FFFFFF" w:themeFill="background1"/>
        <w:tabs>
          <w:tab w:val="left" w:pos="284"/>
          <w:tab w:val="right" w:pos="9026"/>
        </w:tabs>
        <w:spacing w:after="0"/>
        <w:rPr>
          <w:sz w:val="24"/>
          <w:szCs w:val="24"/>
        </w:rPr>
      </w:pPr>
      <w:r>
        <w:rPr>
          <w:sz w:val="24"/>
          <w:szCs w:val="24"/>
        </w:rPr>
        <w:t xml:space="preserve"> </w:t>
      </w:r>
    </w:p>
    <w:p w14:paraId="7B96A57F" w14:textId="77777777" w:rsidR="0031300B" w:rsidRDefault="0031300B">
      <w:pPr>
        <w:shd w:val="clear" w:color="auto" w:fill="FFFFFF" w:themeFill="background1"/>
        <w:tabs>
          <w:tab w:val="left" w:pos="284"/>
          <w:tab w:val="right" w:pos="9026"/>
        </w:tabs>
        <w:spacing w:after="0"/>
        <w:rPr>
          <w:sz w:val="24"/>
          <w:szCs w:val="24"/>
        </w:rPr>
      </w:pPr>
    </w:p>
    <w:p w14:paraId="5D57E149" w14:textId="77777777" w:rsidR="0031300B" w:rsidRDefault="00916BC9">
      <w:r>
        <w:br w:type="page"/>
      </w:r>
    </w:p>
    <w:sectPr w:rsidR="0031300B">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38AA"/>
    <w:multiLevelType w:val="hybridMultilevel"/>
    <w:tmpl w:val="366E7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6698F"/>
    <w:multiLevelType w:val="hybridMultilevel"/>
    <w:tmpl w:val="9C283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3F46F4"/>
    <w:multiLevelType w:val="hybridMultilevel"/>
    <w:tmpl w:val="877E7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CD209C"/>
    <w:multiLevelType w:val="hybridMultilevel"/>
    <w:tmpl w:val="80ACD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1D5CEB"/>
    <w:multiLevelType w:val="hybridMultilevel"/>
    <w:tmpl w:val="FD38F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C0E38"/>
    <w:multiLevelType w:val="hybridMultilevel"/>
    <w:tmpl w:val="3614F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CD0F5B"/>
    <w:multiLevelType w:val="hybridMultilevel"/>
    <w:tmpl w:val="7F66D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5A643D"/>
    <w:multiLevelType w:val="hybridMultilevel"/>
    <w:tmpl w:val="98269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BD260D"/>
    <w:multiLevelType w:val="hybridMultilevel"/>
    <w:tmpl w:val="04DCCD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684231"/>
    <w:multiLevelType w:val="hybridMultilevel"/>
    <w:tmpl w:val="10B688D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26656A1"/>
    <w:multiLevelType w:val="hybridMultilevel"/>
    <w:tmpl w:val="375C1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7E04A2"/>
    <w:multiLevelType w:val="hybridMultilevel"/>
    <w:tmpl w:val="BFDE5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541A8F"/>
    <w:multiLevelType w:val="hybridMultilevel"/>
    <w:tmpl w:val="4CC8F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655A46"/>
    <w:multiLevelType w:val="hybridMultilevel"/>
    <w:tmpl w:val="02F0F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866905"/>
    <w:multiLevelType w:val="hybridMultilevel"/>
    <w:tmpl w:val="71401C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EB0166"/>
    <w:multiLevelType w:val="hybridMultilevel"/>
    <w:tmpl w:val="1F682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2A766A"/>
    <w:multiLevelType w:val="hybridMultilevel"/>
    <w:tmpl w:val="1A50C9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9153B4"/>
    <w:multiLevelType w:val="hybridMultilevel"/>
    <w:tmpl w:val="B1686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D46AF3"/>
    <w:multiLevelType w:val="hybridMultilevel"/>
    <w:tmpl w:val="18CCD03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50B6791"/>
    <w:multiLevelType w:val="hybridMultilevel"/>
    <w:tmpl w:val="D1B6D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7E458D"/>
    <w:multiLevelType w:val="hybridMultilevel"/>
    <w:tmpl w:val="81EA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060FF7"/>
    <w:multiLevelType w:val="hybridMultilevel"/>
    <w:tmpl w:val="9426D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704FCB"/>
    <w:multiLevelType w:val="hybridMultilevel"/>
    <w:tmpl w:val="4ACA8CD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C16BC6"/>
    <w:multiLevelType w:val="hybridMultilevel"/>
    <w:tmpl w:val="B0F09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634A12"/>
    <w:multiLevelType w:val="hybridMultilevel"/>
    <w:tmpl w:val="2B3AA57A"/>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DB41516"/>
    <w:multiLevelType w:val="hybridMultilevel"/>
    <w:tmpl w:val="1A44E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FDD7B38"/>
    <w:multiLevelType w:val="hybridMultilevel"/>
    <w:tmpl w:val="B3D46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E44A1B"/>
    <w:multiLevelType w:val="hybridMultilevel"/>
    <w:tmpl w:val="70340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0134BB"/>
    <w:multiLevelType w:val="hybridMultilevel"/>
    <w:tmpl w:val="75C47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AD23CC9"/>
    <w:multiLevelType w:val="hybridMultilevel"/>
    <w:tmpl w:val="C9B2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63F07"/>
    <w:multiLevelType w:val="hybridMultilevel"/>
    <w:tmpl w:val="4A7A9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315F8E"/>
    <w:multiLevelType w:val="hybridMultilevel"/>
    <w:tmpl w:val="3872C5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D05014"/>
    <w:multiLevelType w:val="hybridMultilevel"/>
    <w:tmpl w:val="A4060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6F03671"/>
    <w:multiLevelType w:val="hybridMultilevel"/>
    <w:tmpl w:val="9EFA7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6FA1492"/>
    <w:multiLevelType w:val="hybridMultilevel"/>
    <w:tmpl w:val="8EFAB0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DD1C4E"/>
    <w:multiLevelType w:val="hybridMultilevel"/>
    <w:tmpl w:val="05FC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F541BE2"/>
    <w:multiLevelType w:val="hybridMultilevel"/>
    <w:tmpl w:val="D2B4D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90615093">
    <w:abstractNumId w:val="1"/>
  </w:num>
  <w:num w:numId="2" w16cid:durableId="2049182960">
    <w:abstractNumId w:val="9"/>
  </w:num>
  <w:num w:numId="3" w16cid:durableId="322197533">
    <w:abstractNumId w:val="34"/>
  </w:num>
  <w:num w:numId="4" w16cid:durableId="119612517">
    <w:abstractNumId w:val="27"/>
  </w:num>
  <w:num w:numId="5" w16cid:durableId="704213679">
    <w:abstractNumId w:val="33"/>
  </w:num>
  <w:num w:numId="6" w16cid:durableId="838885251">
    <w:abstractNumId w:val="5"/>
  </w:num>
  <w:num w:numId="7" w16cid:durableId="263540408">
    <w:abstractNumId w:val="23"/>
  </w:num>
  <w:num w:numId="8" w16cid:durableId="1450976115">
    <w:abstractNumId w:val="13"/>
  </w:num>
  <w:num w:numId="9" w16cid:durableId="685642196">
    <w:abstractNumId w:val="32"/>
  </w:num>
  <w:num w:numId="10" w16cid:durableId="2020887777">
    <w:abstractNumId w:val="0"/>
  </w:num>
  <w:num w:numId="11" w16cid:durableId="1823739334">
    <w:abstractNumId w:val="17"/>
  </w:num>
  <w:num w:numId="12" w16cid:durableId="789200102">
    <w:abstractNumId w:val="26"/>
  </w:num>
  <w:num w:numId="13" w16cid:durableId="239559434">
    <w:abstractNumId w:val="14"/>
  </w:num>
  <w:num w:numId="14" w16cid:durableId="538904775">
    <w:abstractNumId w:val="36"/>
  </w:num>
  <w:num w:numId="15" w16cid:durableId="1775444513">
    <w:abstractNumId w:val="25"/>
  </w:num>
  <w:num w:numId="16" w16cid:durableId="145364668">
    <w:abstractNumId w:val="21"/>
  </w:num>
  <w:num w:numId="17" w16cid:durableId="2058430234">
    <w:abstractNumId w:val="15"/>
  </w:num>
  <w:num w:numId="18" w16cid:durableId="1183200869">
    <w:abstractNumId w:val="29"/>
  </w:num>
  <w:num w:numId="19" w16cid:durableId="2100101334">
    <w:abstractNumId w:val="3"/>
  </w:num>
  <w:num w:numId="20" w16cid:durableId="1194923806">
    <w:abstractNumId w:val="30"/>
  </w:num>
  <w:num w:numId="21" w16cid:durableId="1973906123">
    <w:abstractNumId w:val="11"/>
  </w:num>
  <w:num w:numId="22" w16cid:durableId="1988509621">
    <w:abstractNumId w:val="10"/>
  </w:num>
  <w:num w:numId="23" w16cid:durableId="1558710153">
    <w:abstractNumId w:val="18"/>
  </w:num>
  <w:num w:numId="24" w16cid:durableId="97215964">
    <w:abstractNumId w:val="8"/>
  </w:num>
  <w:num w:numId="25" w16cid:durableId="356086559">
    <w:abstractNumId w:val="24"/>
  </w:num>
  <w:num w:numId="26" w16cid:durableId="64114043">
    <w:abstractNumId w:val="22"/>
  </w:num>
  <w:num w:numId="27" w16cid:durableId="284241638">
    <w:abstractNumId w:val="35"/>
  </w:num>
  <w:num w:numId="28" w16cid:durableId="2023315599">
    <w:abstractNumId w:val="4"/>
  </w:num>
  <w:num w:numId="29" w16cid:durableId="1695382903">
    <w:abstractNumId w:val="2"/>
  </w:num>
  <w:num w:numId="30" w16cid:durableId="1616980751">
    <w:abstractNumId w:val="19"/>
  </w:num>
  <w:num w:numId="31" w16cid:durableId="1188179904">
    <w:abstractNumId w:val="16"/>
  </w:num>
  <w:num w:numId="32" w16cid:durableId="594485355">
    <w:abstractNumId w:val="31"/>
  </w:num>
  <w:num w:numId="33" w16cid:durableId="67579976">
    <w:abstractNumId w:val="7"/>
  </w:num>
  <w:num w:numId="34" w16cid:durableId="1126461386">
    <w:abstractNumId w:val="6"/>
  </w:num>
  <w:num w:numId="35" w16cid:durableId="1978947685">
    <w:abstractNumId w:val="28"/>
  </w:num>
  <w:num w:numId="36" w16cid:durableId="1374430007">
    <w:abstractNumId w:val="12"/>
  </w:num>
  <w:num w:numId="37" w16cid:durableId="11131310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00B"/>
    <w:rsid w:val="0031300B"/>
    <w:rsid w:val="00916BC9"/>
    <w:rsid w:val="00C94BAB"/>
    <w:rsid w:val="00CB115F"/>
    <w:rsid w:val="00D545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03646"/>
  <w15:docId w15:val="{D146B971-0D08-409B-B6AD-0400F89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1332</Words>
  <Characters>7596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Fernwood Junoir School</Company>
  <LinksUpToDate>false</LinksUpToDate>
  <CharactersWithSpaces>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Rosemary Mahoney</dc:creator>
  <cp:lastModifiedBy>Rebecca Maltby</cp:lastModifiedBy>
  <cp:revision>3</cp:revision>
  <dcterms:created xsi:type="dcterms:W3CDTF">2025-12-10T11:24:00Z</dcterms:created>
  <dcterms:modified xsi:type="dcterms:W3CDTF">2025-12-10T11:24:00Z</dcterms:modified>
</cp:coreProperties>
</file>