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9F2" w:rsidRPr="003411F4" w:rsidRDefault="003411F4" w:rsidP="003411F4">
      <w:pPr>
        <w:jc w:val="right"/>
        <w:rPr>
          <w:sz w:val="48"/>
          <w:szCs w:val="48"/>
          <w:lang w:val="en-US"/>
        </w:rPr>
      </w:pPr>
      <w:r w:rsidRPr="003411F4">
        <w:rPr>
          <w:noProof/>
          <w:sz w:val="48"/>
          <w:szCs w:val="48"/>
          <w:lang w:val="en-US"/>
        </w:rPr>
        <w:drawing>
          <wp:anchor distT="0" distB="0" distL="114300" distR="114300" simplePos="0" relativeHeight="251658240" behindDoc="1" locked="0" layoutInCell="1" allowOverlap="1">
            <wp:simplePos x="0" y="0"/>
            <wp:positionH relativeFrom="column">
              <wp:posOffset>-47625</wp:posOffset>
            </wp:positionH>
            <wp:positionV relativeFrom="paragraph">
              <wp:posOffset>-57150</wp:posOffset>
            </wp:positionV>
            <wp:extent cx="1816608" cy="17556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ok street logo no white.jpg"/>
                    <pic:cNvPicPr/>
                  </pic:nvPicPr>
                  <pic:blipFill>
                    <a:blip r:embed="rId5">
                      <a:extLst>
                        <a:ext uri="{28A0092B-C50C-407E-A947-70E740481C1C}">
                          <a14:useLocalDpi xmlns:a14="http://schemas.microsoft.com/office/drawing/2010/main" val="0"/>
                        </a:ext>
                      </a:extLst>
                    </a:blip>
                    <a:stretch>
                      <a:fillRect/>
                    </a:stretch>
                  </pic:blipFill>
                  <pic:spPr>
                    <a:xfrm>
                      <a:off x="0" y="0"/>
                      <a:ext cx="1816608" cy="1755648"/>
                    </a:xfrm>
                    <a:prstGeom prst="rect">
                      <a:avLst/>
                    </a:prstGeom>
                  </pic:spPr>
                </pic:pic>
              </a:graphicData>
            </a:graphic>
          </wp:anchor>
        </w:drawing>
      </w:r>
      <w:r w:rsidRPr="003411F4">
        <w:rPr>
          <w:sz w:val="48"/>
          <w:szCs w:val="48"/>
          <w:lang w:val="en-US"/>
        </w:rPr>
        <w:t>Brook Street Primary School</w:t>
      </w:r>
    </w:p>
    <w:p w:rsidR="003411F4" w:rsidRPr="003411F4" w:rsidRDefault="003411F4" w:rsidP="003411F4">
      <w:pPr>
        <w:jc w:val="right"/>
        <w:rPr>
          <w:sz w:val="48"/>
          <w:szCs w:val="48"/>
          <w:lang w:val="en-US"/>
        </w:rPr>
      </w:pPr>
      <w:r w:rsidRPr="003411F4">
        <w:rPr>
          <w:sz w:val="48"/>
          <w:szCs w:val="48"/>
          <w:lang w:val="en-US"/>
        </w:rPr>
        <w:t>Job Description</w:t>
      </w:r>
    </w:p>
    <w:p w:rsidR="003411F4" w:rsidRPr="003411F4" w:rsidRDefault="007E2C16" w:rsidP="003411F4">
      <w:pPr>
        <w:jc w:val="right"/>
        <w:rPr>
          <w:b/>
          <w:sz w:val="48"/>
          <w:szCs w:val="48"/>
          <w:lang w:val="en-US"/>
        </w:rPr>
      </w:pPr>
      <w:r>
        <w:rPr>
          <w:b/>
          <w:sz w:val="48"/>
          <w:szCs w:val="48"/>
          <w:lang w:val="en-US"/>
        </w:rPr>
        <w:t xml:space="preserve">Post </w:t>
      </w:r>
      <w:r w:rsidR="00A245D3">
        <w:rPr>
          <w:b/>
          <w:sz w:val="48"/>
          <w:szCs w:val="48"/>
          <w:lang w:val="en-US"/>
        </w:rPr>
        <w:t>–</w:t>
      </w:r>
      <w:r>
        <w:rPr>
          <w:b/>
          <w:sz w:val="48"/>
          <w:szCs w:val="48"/>
          <w:lang w:val="en-US"/>
        </w:rPr>
        <w:t xml:space="preserve"> </w:t>
      </w:r>
      <w:r w:rsidR="00A245D3">
        <w:rPr>
          <w:b/>
          <w:sz w:val="48"/>
          <w:szCs w:val="48"/>
          <w:lang w:val="en-US"/>
        </w:rPr>
        <w:t xml:space="preserve">Deputy </w:t>
      </w:r>
      <w:r w:rsidR="003411F4" w:rsidRPr="003411F4">
        <w:rPr>
          <w:b/>
          <w:sz w:val="48"/>
          <w:szCs w:val="48"/>
          <w:lang w:val="en-US"/>
        </w:rPr>
        <w:t>Headteacher</w:t>
      </w:r>
    </w:p>
    <w:p w:rsidR="003411F4" w:rsidRPr="007E2C16" w:rsidRDefault="007E2C16" w:rsidP="003411F4">
      <w:pPr>
        <w:jc w:val="right"/>
        <w:rPr>
          <w:sz w:val="36"/>
          <w:szCs w:val="36"/>
          <w:lang w:val="en-US"/>
        </w:rPr>
      </w:pPr>
      <w:r w:rsidRPr="007E2C16">
        <w:rPr>
          <w:sz w:val="36"/>
          <w:szCs w:val="36"/>
          <w:lang w:val="en-US"/>
        </w:rPr>
        <w:t>Salary Scale – L3 – L</w:t>
      </w:r>
      <w:r w:rsidR="00A245D3">
        <w:rPr>
          <w:sz w:val="36"/>
          <w:szCs w:val="36"/>
          <w:lang w:val="en-US"/>
        </w:rPr>
        <w:t>7</w:t>
      </w:r>
    </w:p>
    <w:p w:rsidR="007E2C16" w:rsidRPr="007E2C16" w:rsidRDefault="007E2C16" w:rsidP="003411F4">
      <w:pPr>
        <w:jc w:val="right"/>
        <w:rPr>
          <w:sz w:val="36"/>
          <w:szCs w:val="36"/>
          <w:lang w:val="en-US"/>
        </w:rPr>
      </w:pPr>
      <w:r w:rsidRPr="007E2C16">
        <w:rPr>
          <w:sz w:val="36"/>
          <w:szCs w:val="36"/>
          <w:lang w:val="en-US"/>
        </w:rPr>
        <w:t xml:space="preserve">Responsible to – The </w:t>
      </w:r>
      <w:r w:rsidR="00A245D3">
        <w:rPr>
          <w:sz w:val="36"/>
          <w:szCs w:val="36"/>
          <w:lang w:val="en-US"/>
        </w:rPr>
        <w:t xml:space="preserve">Headteacher &amp; </w:t>
      </w:r>
      <w:r w:rsidRPr="007E2C16">
        <w:rPr>
          <w:sz w:val="36"/>
          <w:szCs w:val="36"/>
          <w:lang w:val="en-US"/>
        </w:rPr>
        <w:t>Governing Body</w:t>
      </w:r>
    </w:p>
    <w:p w:rsidR="007E2C16" w:rsidRPr="007E2C16" w:rsidRDefault="007E2C16" w:rsidP="003411F4">
      <w:pPr>
        <w:jc w:val="right"/>
        <w:rPr>
          <w:sz w:val="36"/>
          <w:szCs w:val="36"/>
          <w:lang w:val="en-US"/>
        </w:rPr>
      </w:pPr>
      <w:r w:rsidRPr="007E2C16">
        <w:rPr>
          <w:sz w:val="36"/>
          <w:szCs w:val="36"/>
          <w:lang w:val="en-US"/>
        </w:rPr>
        <w:t xml:space="preserve">Appraisal by – The </w:t>
      </w:r>
      <w:r w:rsidR="00A245D3">
        <w:rPr>
          <w:sz w:val="36"/>
          <w:szCs w:val="36"/>
          <w:lang w:val="en-US"/>
        </w:rPr>
        <w:t>Headteacher</w:t>
      </w:r>
    </w:p>
    <w:p w:rsidR="003411F4" w:rsidRDefault="003411F4" w:rsidP="003411F4">
      <w:pPr>
        <w:rPr>
          <w:sz w:val="28"/>
          <w:szCs w:val="28"/>
        </w:rPr>
      </w:pPr>
      <w:r w:rsidRPr="003411F4">
        <w:rPr>
          <w:sz w:val="28"/>
          <w:szCs w:val="28"/>
        </w:rPr>
        <w:t xml:space="preserve">The role of the </w:t>
      </w:r>
      <w:r w:rsidR="007A0B54">
        <w:rPr>
          <w:sz w:val="28"/>
          <w:szCs w:val="28"/>
        </w:rPr>
        <w:t xml:space="preserve">Deputy </w:t>
      </w:r>
      <w:r w:rsidRPr="003411F4">
        <w:rPr>
          <w:sz w:val="28"/>
          <w:szCs w:val="28"/>
        </w:rPr>
        <w:t xml:space="preserve">Headteacher is to </w:t>
      </w:r>
      <w:r w:rsidR="007A0B54">
        <w:rPr>
          <w:sz w:val="28"/>
          <w:szCs w:val="28"/>
        </w:rPr>
        <w:t xml:space="preserve">support the Headteacher to </w:t>
      </w:r>
      <w:r w:rsidRPr="003411F4">
        <w:rPr>
          <w:sz w:val="28"/>
          <w:szCs w:val="28"/>
        </w:rPr>
        <w:t xml:space="preserve">provide strategic leadership and professional management for Brook Street Primary School. This will secure success and improvement for the school; ensure high quality education and outcomes for all its pupils and high standards and achievement in all areas of the school’s work. The governors will expect the </w:t>
      </w:r>
      <w:r w:rsidR="007A0B54">
        <w:rPr>
          <w:sz w:val="28"/>
          <w:szCs w:val="28"/>
        </w:rPr>
        <w:t xml:space="preserve">Deputy </w:t>
      </w:r>
      <w:r w:rsidRPr="003411F4">
        <w:rPr>
          <w:sz w:val="28"/>
          <w:szCs w:val="28"/>
        </w:rPr>
        <w:t>Headteacher to lead by personal example in demonstrating a full and professional commitment to excellence in education</w:t>
      </w:r>
      <w:r w:rsidR="009D0817">
        <w:rPr>
          <w:sz w:val="28"/>
          <w:szCs w:val="28"/>
        </w:rPr>
        <w:t xml:space="preserve"> and to uphold the Nolan principles. </w:t>
      </w:r>
    </w:p>
    <w:p w:rsidR="003411F4" w:rsidRPr="003411F4" w:rsidRDefault="003411F4" w:rsidP="003411F4">
      <w:pPr>
        <w:rPr>
          <w:b/>
          <w:sz w:val="28"/>
          <w:szCs w:val="28"/>
          <w:u w:val="single"/>
          <w:lang w:val="en-US"/>
        </w:rPr>
      </w:pPr>
      <w:r w:rsidRPr="003411F4">
        <w:rPr>
          <w:b/>
          <w:sz w:val="28"/>
          <w:szCs w:val="28"/>
          <w:u w:val="single"/>
          <w:lang w:val="en-US"/>
        </w:rPr>
        <w:t>Core Duties</w:t>
      </w:r>
    </w:p>
    <w:p w:rsidR="003411F4" w:rsidRPr="00246881" w:rsidRDefault="003411F4" w:rsidP="003411F4">
      <w:pPr>
        <w:pStyle w:val="ListParagraph"/>
        <w:numPr>
          <w:ilvl w:val="0"/>
          <w:numId w:val="1"/>
        </w:numPr>
        <w:rPr>
          <w:sz w:val="24"/>
          <w:szCs w:val="24"/>
        </w:rPr>
      </w:pPr>
      <w:r w:rsidRPr="00246881">
        <w:rPr>
          <w:sz w:val="24"/>
          <w:szCs w:val="24"/>
        </w:rPr>
        <w:t>To fulfil all the requirements and duties as set out in the School Teachers’ Pay and Conditions Document relating to the Conditions of Employment of Headteacher</w:t>
      </w:r>
      <w:r w:rsidR="009D0817">
        <w:rPr>
          <w:sz w:val="24"/>
          <w:szCs w:val="24"/>
        </w:rPr>
        <w:t>s</w:t>
      </w:r>
      <w:r w:rsidRPr="00246881">
        <w:rPr>
          <w:sz w:val="24"/>
          <w:szCs w:val="24"/>
        </w:rPr>
        <w:t xml:space="preserve"> </w:t>
      </w:r>
    </w:p>
    <w:p w:rsidR="003411F4" w:rsidRPr="00246881" w:rsidRDefault="003411F4" w:rsidP="003411F4">
      <w:pPr>
        <w:pStyle w:val="ListParagraph"/>
        <w:numPr>
          <w:ilvl w:val="0"/>
          <w:numId w:val="1"/>
        </w:numPr>
        <w:rPr>
          <w:sz w:val="24"/>
          <w:szCs w:val="24"/>
        </w:rPr>
      </w:pPr>
      <w:r w:rsidRPr="00246881">
        <w:rPr>
          <w:sz w:val="24"/>
          <w:szCs w:val="24"/>
        </w:rPr>
        <w:t xml:space="preserve">To work </w:t>
      </w:r>
      <w:r w:rsidR="007A0B54">
        <w:rPr>
          <w:sz w:val="24"/>
          <w:szCs w:val="24"/>
        </w:rPr>
        <w:t>towards</w:t>
      </w:r>
      <w:r w:rsidRPr="00246881">
        <w:rPr>
          <w:sz w:val="24"/>
          <w:szCs w:val="24"/>
        </w:rPr>
        <w:t xml:space="preserve"> the National Headteacher Standards as published by the DfE </w:t>
      </w:r>
    </w:p>
    <w:p w:rsidR="003411F4" w:rsidRPr="00246881" w:rsidRDefault="003411F4" w:rsidP="003411F4">
      <w:pPr>
        <w:pStyle w:val="ListParagraph"/>
        <w:numPr>
          <w:ilvl w:val="0"/>
          <w:numId w:val="1"/>
        </w:numPr>
        <w:rPr>
          <w:sz w:val="24"/>
          <w:szCs w:val="24"/>
        </w:rPr>
      </w:pPr>
      <w:r w:rsidRPr="00246881">
        <w:rPr>
          <w:sz w:val="24"/>
          <w:szCs w:val="24"/>
        </w:rPr>
        <w:t xml:space="preserve">To </w:t>
      </w:r>
      <w:r w:rsidR="007A0B54">
        <w:rPr>
          <w:sz w:val="24"/>
          <w:szCs w:val="24"/>
        </w:rPr>
        <w:t xml:space="preserve">support the Headteacher in </w:t>
      </w:r>
      <w:r w:rsidRPr="00246881">
        <w:rPr>
          <w:sz w:val="24"/>
          <w:szCs w:val="24"/>
        </w:rPr>
        <w:t>achiev</w:t>
      </w:r>
      <w:r w:rsidR="007A0B54">
        <w:rPr>
          <w:sz w:val="24"/>
          <w:szCs w:val="24"/>
        </w:rPr>
        <w:t>ing</w:t>
      </w:r>
      <w:r w:rsidRPr="00246881">
        <w:rPr>
          <w:sz w:val="24"/>
          <w:szCs w:val="24"/>
        </w:rPr>
        <w:t xml:space="preserve"> any performance criteria, objectives or targets agreed with or set by the School’s Governing Board in accordance with the requirements set out in the agreed School Teachers’ Pay and Conditions Document </w:t>
      </w:r>
    </w:p>
    <w:p w:rsidR="003411F4" w:rsidRDefault="003411F4" w:rsidP="003411F4">
      <w:pPr>
        <w:pStyle w:val="ListParagraph"/>
        <w:numPr>
          <w:ilvl w:val="0"/>
          <w:numId w:val="1"/>
        </w:numPr>
        <w:rPr>
          <w:sz w:val="24"/>
          <w:szCs w:val="24"/>
        </w:rPr>
      </w:pPr>
      <w:r w:rsidRPr="00246881">
        <w:rPr>
          <w:sz w:val="24"/>
          <w:szCs w:val="24"/>
        </w:rPr>
        <w:t xml:space="preserve">To </w:t>
      </w:r>
      <w:r w:rsidR="007A0B54">
        <w:rPr>
          <w:sz w:val="24"/>
          <w:szCs w:val="24"/>
        </w:rPr>
        <w:t xml:space="preserve">support the Headteacher in </w:t>
      </w:r>
      <w:r w:rsidRPr="00246881">
        <w:rPr>
          <w:sz w:val="24"/>
          <w:szCs w:val="24"/>
        </w:rPr>
        <w:t>achiev</w:t>
      </w:r>
      <w:r w:rsidR="007A0B54">
        <w:rPr>
          <w:sz w:val="24"/>
          <w:szCs w:val="24"/>
        </w:rPr>
        <w:t>ing</w:t>
      </w:r>
      <w:r w:rsidRPr="00246881">
        <w:rPr>
          <w:sz w:val="24"/>
          <w:szCs w:val="24"/>
        </w:rPr>
        <w:t xml:space="preserve"> the strategic aims of the school as set out in the Vision of the school and as determined by the School </w:t>
      </w:r>
      <w:r w:rsidR="00A9189D">
        <w:rPr>
          <w:sz w:val="24"/>
          <w:szCs w:val="24"/>
        </w:rPr>
        <w:t>Development</w:t>
      </w:r>
      <w:r w:rsidRPr="00246881">
        <w:rPr>
          <w:sz w:val="24"/>
          <w:szCs w:val="24"/>
        </w:rPr>
        <w:t xml:space="preserve"> Plan</w:t>
      </w:r>
    </w:p>
    <w:p w:rsidR="00B93AE2" w:rsidRPr="00B93AE2" w:rsidRDefault="00B93AE2" w:rsidP="00B93AE2">
      <w:pPr>
        <w:pStyle w:val="ListParagraph"/>
        <w:numPr>
          <w:ilvl w:val="0"/>
          <w:numId w:val="1"/>
        </w:numPr>
        <w:rPr>
          <w:sz w:val="24"/>
          <w:szCs w:val="24"/>
          <w:lang w:val="en-US"/>
        </w:rPr>
      </w:pPr>
      <w:r>
        <w:rPr>
          <w:sz w:val="24"/>
          <w:szCs w:val="24"/>
          <w:lang w:val="en-US"/>
        </w:rPr>
        <w:t xml:space="preserve">Deputising for the Headteacher in the event of absence or other urgent business </w:t>
      </w:r>
    </w:p>
    <w:p w:rsidR="003411F4" w:rsidRPr="00B93AE2" w:rsidRDefault="003411F4" w:rsidP="003411F4">
      <w:pPr>
        <w:pStyle w:val="ListParagraph"/>
        <w:numPr>
          <w:ilvl w:val="0"/>
          <w:numId w:val="1"/>
        </w:numPr>
        <w:rPr>
          <w:sz w:val="24"/>
          <w:szCs w:val="24"/>
          <w:lang w:val="en-US"/>
        </w:rPr>
      </w:pPr>
      <w:r w:rsidRPr="00246881">
        <w:rPr>
          <w:sz w:val="24"/>
          <w:szCs w:val="24"/>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others feel able to raise concerns and that these are addressed sensitively and effectively</w:t>
      </w:r>
    </w:p>
    <w:p w:rsidR="003411F4" w:rsidRPr="00C55D81" w:rsidRDefault="003411F4" w:rsidP="003411F4">
      <w:pPr>
        <w:pStyle w:val="ListParagraph"/>
        <w:numPr>
          <w:ilvl w:val="0"/>
          <w:numId w:val="1"/>
        </w:numPr>
        <w:rPr>
          <w:b/>
          <w:sz w:val="24"/>
          <w:szCs w:val="24"/>
          <w:lang w:val="en-US"/>
        </w:rPr>
      </w:pPr>
      <w:r w:rsidRPr="00C55D81">
        <w:rPr>
          <w:b/>
          <w:sz w:val="24"/>
          <w:szCs w:val="24"/>
          <w:lang w:val="en-US"/>
        </w:rPr>
        <w:t xml:space="preserve">The </w:t>
      </w:r>
      <w:r w:rsidR="007A0B54" w:rsidRPr="00C55D81">
        <w:rPr>
          <w:b/>
          <w:sz w:val="24"/>
          <w:szCs w:val="24"/>
          <w:lang w:val="en-US"/>
        </w:rPr>
        <w:t xml:space="preserve">Deputy </w:t>
      </w:r>
      <w:r w:rsidRPr="00C55D81">
        <w:rPr>
          <w:b/>
          <w:sz w:val="24"/>
          <w:szCs w:val="24"/>
          <w:lang w:val="en-US"/>
        </w:rPr>
        <w:t xml:space="preserve">Headteacher is </w:t>
      </w:r>
      <w:r w:rsidR="007A0B54" w:rsidRPr="00C55D81">
        <w:rPr>
          <w:b/>
          <w:sz w:val="24"/>
          <w:szCs w:val="24"/>
          <w:lang w:val="en-US"/>
        </w:rPr>
        <w:t>a Deputy</w:t>
      </w:r>
      <w:r w:rsidRPr="00C55D81">
        <w:rPr>
          <w:b/>
          <w:sz w:val="24"/>
          <w:szCs w:val="24"/>
          <w:lang w:val="en-US"/>
        </w:rPr>
        <w:t xml:space="preserve"> Designated Safeguarding Lead. </w:t>
      </w:r>
      <w:r w:rsidR="00B93AE2" w:rsidRPr="00C55D81">
        <w:rPr>
          <w:b/>
          <w:sz w:val="24"/>
          <w:szCs w:val="24"/>
          <w:lang w:val="en-US"/>
        </w:rPr>
        <w:t>D</w:t>
      </w:r>
      <w:r w:rsidRPr="00C55D81">
        <w:rPr>
          <w:b/>
          <w:sz w:val="24"/>
          <w:szCs w:val="24"/>
          <w:lang w:val="en-US"/>
        </w:rPr>
        <w:t xml:space="preserve">DSL </w:t>
      </w:r>
    </w:p>
    <w:p w:rsidR="005D25E9" w:rsidRDefault="005D25E9" w:rsidP="003411F4">
      <w:pPr>
        <w:pStyle w:val="ListParagraph"/>
        <w:numPr>
          <w:ilvl w:val="0"/>
          <w:numId w:val="1"/>
        </w:numPr>
        <w:rPr>
          <w:sz w:val="24"/>
          <w:szCs w:val="24"/>
          <w:lang w:val="en-US"/>
        </w:rPr>
      </w:pPr>
      <w:r>
        <w:rPr>
          <w:sz w:val="24"/>
          <w:szCs w:val="24"/>
          <w:lang w:val="en-US"/>
        </w:rPr>
        <w:t>Up to 0.5 FTE teaching commitment across the school as required</w:t>
      </w:r>
    </w:p>
    <w:p w:rsidR="00B93AE2" w:rsidRPr="00246881" w:rsidRDefault="00B93AE2" w:rsidP="003411F4">
      <w:pPr>
        <w:pStyle w:val="ListParagraph"/>
        <w:numPr>
          <w:ilvl w:val="0"/>
          <w:numId w:val="1"/>
        </w:numPr>
        <w:rPr>
          <w:sz w:val="24"/>
          <w:szCs w:val="24"/>
          <w:lang w:val="en-US"/>
        </w:rPr>
      </w:pPr>
      <w:r>
        <w:rPr>
          <w:sz w:val="24"/>
          <w:szCs w:val="24"/>
          <w:lang w:val="en-US"/>
        </w:rPr>
        <w:t>The post holder must be flexible to ensure the needs of the school are met</w:t>
      </w:r>
      <w:bookmarkStart w:id="0" w:name="_GoBack"/>
      <w:bookmarkEnd w:id="0"/>
      <w:r>
        <w:rPr>
          <w:sz w:val="24"/>
          <w:szCs w:val="24"/>
          <w:lang w:val="en-US"/>
        </w:rPr>
        <w:t xml:space="preserve"> </w:t>
      </w:r>
    </w:p>
    <w:p w:rsidR="00246881" w:rsidRDefault="00246881" w:rsidP="00246881">
      <w:pPr>
        <w:rPr>
          <w:sz w:val="28"/>
          <w:szCs w:val="28"/>
          <w:lang w:val="en-US"/>
        </w:rPr>
      </w:pPr>
    </w:p>
    <w:p w:rsidR="00246881" w:rsidRPr="00246881" w:rsidRDefault="00246881" w:rsidP="00246881">
      <w:pPr>
        <w:rPr>
          <w:b/>
          <w:sz w:val="28"/>
          <w:szCs w:val="28"/>
          <w:lang w:val="en-US"/>
        </w:rPr>
      </w:pPr>
      <w:r w:rsidRPr="00246881">
        <w:rPr>
          <w:b/>
          <w:sz w:val="28"/>
          <w:szCs w:val="28"/>
          <w:lang w:val="en-US"/>
        </w:rPr>
        <w:t>The School's Governing Board wish a particular emphasis to be placed upon the following:</w:t>
      </w:r>
    </w:p>
    <w:p w:rsidR="00246881" w:rsidRPr="00246881" w:rsidRDefault="00246881" w:rsidP="00246881">
      <w:pPr>
        <w:pStyle w:val="ListParagraph"/>
        <w:numPr>
          <w:ilvl w:val="0"/>
          <w:numId w:val="2"/>
        </w:numPr>
        <w:rPr>
          <w:sz w:val="24"/>
          <w:szCs w:val="24"/>
          <w:lang w:val="en-US"/>
        </w:rPr>
      </w:pPr>
      <w:r w:rsidRPr="00246881">
        <w:rPr>
          <w:sz w:val="24"/>
          <w:szCs w:val="24"/>
          <w:lang w:val="en-US"/>
        </w:rPr>
        <w:t xml:space="preserve">To </w:t>
      </w:r>
      <w:r w:rsidR="00B93AE2">
        <w:rPr>
          <w:sz w:val="24"/>
          <w:szCs w:val="24"/>
          <w:lang w:val="en-US"/>
        </w:rPr>
        <w:t xml:space="preserve">contribute to the </w:t>
      </w:r>
      <w:r w:rsidRPr="00246881">
        <w:rPr>
          <w:sz w:val="24"/>
          <w:szCs w:val="24"/>
          <w:lang w:val="en-US"/>
        </w:rPr>
        <w:t>rais</w:t>
      </w:r>
      <w:r w:rsidR="00B93AE2">
        <w:rPr>
          <w:sz w:val="24"/>
          <w:szCs w:val="24"/>
          <w:lang w:val="en-US"/>
        </w:rPr>
        <w:t xml:space="preserve">ing of </w:t>
      </w:r>
      <w:r w:rsidRPr="00246881">
        <w:rPr>
          <w:sz w:val="24"/>
          <w:szCs w:val="24"/>
          <w:lang w:val="en-US"/>
        </w:rPr>
        <w:t>standards across the school with particular reference to academic performance so that all pupils achieve to the very best of their ability.</w:t>
      </w:r>
    </w:p>
    <w:p w:rsidR="00246881" w:rsidRPr="00246881" w:rsidRDefault="00246881" w:rsidP="00246881">
      <w:pPr>
        <w:pStyle w:val="ListParagraph"/>
        <w:numPr>
          <w:ilvl w:val="0"/>
          <w:numId w:val="2"/>
        </w:numPr>
        <w:rPr>
          <w:sz w:val="24"/>
          <w:szCs w:val="24"/>
          <w:lang w:val="en-US"/>
        </w:rPr>
      </w:pPr>
      <w:r w:rsidRPr="00246881">
        <w:rPr>
          <w:sz w:val="24"/>
          <w:szCs w:val="24"/>
          <w:lang w:val="en-US"/>
        </w:rPr>
        <w:t xml:space="preserve">To </w:t>
      </w:r>
      <w:r w:rsidR="00B93AE2">
        <w:rPr>
          <w:sz w:val="24"/>
          <w:szCs w:val="24"/>
          <w:lang w:val="en-US"/>
        </w:rPr>
        <w:t xml:space="preserve">support </w:t>
      </w:r>
      <w:r w:rsidRPr="00246881">
        <w:rPr>
          <w:sz w:val="24"/>
          <w:szCs w:val="24"/>
          <w:lang w:val="en-US"/>
        </w:rPr>
        <w:t>in the provision of and delivery of excellent learning and teaching.</w:t>
      </w:r>
    </w:p>
    <w:p w:rsidR="00246881" w:rsidRPr="00246881" w:rsidRDefault="00246881" w:rsidP="00246881">
      <w:pPr>
        <w:pStyle w:val="ListParagraph"/>
        <w:numPr>
          <w:ilvl w:val="0"/>
          <w:numId w:val="2"/>
        </w:numPr>
        <w:rPr>
          <w:sz w:val="24"/>
          <w:szCs w:val="24"/>
          <w:lang w:val="en-US"/>
        </w:rPr>
      </w:pPr>
      <w:r w:rsidRPr="00246881">
        <w:rPr>
          <w:sz w:val="24"/>
          <w:szCs w:val="24"/>
          <w:lang w:val="en-US"/>
        </w:rPr>
        <w:lastRenderedPageBreak/>
        <w:t xml:space="preserve">To </w:t>
      </w:r>
      <w:r w:rsidR="00B93AE2">
        <w:rPr>
          <w:sz w:val="24"/>
          <w:szCs w:val="24"/>
          <w:lang w:val="en-US"/>
        </w:rPr>
        <w:t xml:space="preserve">help </w:t>
      </w:r>
      <w:r w:rsidRPr="00246881">
        <w:rPr>
          <w:sz w:val="24"/>
          <w:szCs w:val="24"/>
          <w:lang w:val="en-US"/>
        </w:rPr>
        <w:t xml:space="preserve">establish a vision of school improvement and to </w:t>
      </w:r>
      <w:r w:rsidR="00EF7429">
        <w:rPr>
          <w:sz w:val="24"/>
          <w:szCs w:val="24"/>
          <w:lang w:val="en-US"/>
        </w:rPr>
        <w:t xml:space="preserve">support </w:t>
      </w:r>
      <w:r w:rsidRPr="00246881">
        <w:rPr>
          <w:sz w:val="24"/>
          <w:szCs w:val="24"/>
          <w:lang w:val="en-US"/>
        </w:rPr>
        <w:t>the staff and Governing Board to</w:t>
      </w:r>
    </w:p>
    <w:p w:rsidR="00246881" w:rsidRPr="00246881" w:rsidRDefault="00246881" w:rsidP="00B93AE2">
      <w:pPr>
        <w:pStyle w:val="ListParagraph"/>
        <w:rPr>
          <w:sz w:val="24"/>
          <w:szCs w:val="24"/>
          <w:lang w:val="en-US"/>
        </w:rPr>
      </w:pPr>
      <w:r w:rsidRPr="00246881">
        <w:rPr>
          <w:sz w:val="24"/>
          <w:szCs w:val="24"/>
          <w:lang w:val="en-US"/>
        </w:rPr>
        <w:t>implement, review and evaluate the impact of the School Development Plans.</w:t>
      </w:r>
    </w:p>
    <w:p w:rsidR="00246881" w:rsidRPr="00246881" w:rsidRDefault="00246881" w:rsidP="00246881">
      <w:pPr>
        <w:pStyle w:val="ListParagraph"/>
        <w:numPr>
          <w:ilvl w:val="0"/>
          <w:numId w:val="2"/>
        </w:numPr>
        <w:rPr>
          <w:sz w:val="24"/>
          <w:szCs w:val="24"/>
          <w:lang w:val="en-US"/>
        </w:rPr>
      </w:pPr>
      <w:r w:rsidRPr="00246881">
        <w:rPr>
          <w:sz w:val="24"/>
          <w:szCs w:val="24"/>
          <w:lang w:val="en-US"/>
        </w:rPr>
        <w:t xml:space="preserve">To </w:t>
      </w:r>
      <w:r w:rsidR="00EF7429">
        <w:rPr>
          <w:sz w:val="24"/>
          <w:szCs w:val="24"/>
          <w:lang w:val="en-US"/>
        </w:rPr>
        <w:t>make a significant contribution to</w:t>
      </w:r>
      <w:r w:rsidRPr="00246881">
        <w:rPr>
          <w:sz w:val="24"/>
          <w:szCs w:val="24"/>
          <w:lang w:val="en-US"/>
        </w:rPr>
        <w:t xml:space="preserve"> progress made against School Development Plan objectives, making recommendations as to future priorities and actions.</w:t>
      </w:r>
    </w:p>
    <w:p w:rsidR="00246881" w:rsidRPr="00246881" w:rsidRDefault="00246881" w:rsidP="00246881">
      <w:pPr>
        <w:pStyle w:val="ListParagraph"/>
        <w:numPr>
          <w:ilvl w:val="0"/>
          <w:numId w:val="2"/>
        </w:numPr>
        <w:rPr>
          <w:sz w:val="24"/>
          <w:szCs w:val="24"/>
          <w:lang w:val="en-US"/>
        </w:rPr>
      </w:pPr>
      <w:r w:rsidRPr="00246881">
        <w:rPr>
          <w:sz w:val="24"/>
          <w:szCs w:val="24"/>
          <w:lang w:val="en-US"/>
        </w:rPr>
        <w:t>To further develop and extend partnership working with a variety of stakeholders and other bodies through co-operation and collaboration.</w:t>
      </w:r>
    </w:p>
    <w:p w:rsidR="00246881" w:rsidRPr="00246881" w:rsidRDefault="00246881" w:rsidP="00246881">
      <w:pPr>
        <w:pStyle w:val="ListParagraph"/>
        <w:numPr>
          <w:ilvl w:val="0"/>
          <w:numId w:val="2"/>
        </w:numPr>
        <w:rPr>
          <w:sz w:val="24"/>
          <w:szCs w:val="24"/>
          <w:lang w:val="en-US"/>
        </w:rPr>
      </w:pPr>
      <w:r w:rsidRPr="00246881">
        <w:rPr>
          <w:sz w:val="24"/>
          <w:szCs w:val="24"/>
          <w:lang w:val="en-US"/>
        </w:rPr>
        <w:t xml:space="preserve">To </w:t>
      </w:r>
      <w:r w:rsidR="00EF7429">
        <w:rPr>
          <w:sz w:val="24"/>
          <w:szCs w:val="24"/>
          <w:lang w:val="en-US"/>
        </w:rPr>
        <w:t xml:space="preserve">help </w:t>
      </w:r>
      <w:r w:rsidRPr="00246881">
        <w:rPr>
          <w:sz w:val="24"/>
          <w:szCs w:val="24"/>
          <w:lang w:val="en-US"/>
        </w:rPr>
        <w:t>establish a reflective culture through a process of rigorous self-evaluation, including quality assurance and performance management at all levels.</w:t>
      </w:r>
    </w:p>
    <w:p w:rsidR="00246881" w:rsidRDefault="00246881" w:rsidP="00246881">
      <w:pPr>
        <w:pStyle w:val="ListParagraph"/>
        <w:numPr>
          <w:ilvl w:val="0"/>
          <w:numId w:val="2"/>
        </w:numPr>
        <w:rPr>
          <w:sz w:val="24"/>
          <w:szCs w:val="24"/>
          <w:lang w:val="en-US"/>
        </w:rPr>
      </w:pPr>
      <w:r w:rsidRPr="00246881">
        <w:rPr>
          <w:sz w:val="24"/>
          <w:szCs w:val="24"/>
          <w:lang w:val="en-US"/>
        </w:rPr>
        <w:t xml:space="preserve">To </w:t>
      </w:r>
      <w:r w:rsidR="00EF7429">
        <w:rPr>
          <w:sz w:val="24"/>
          <w:szCs w:val="24"/>
          <w:lang w:val="en-US"/>
        </w:rPr>
        <w:t xml:space="preserve">help </w:t>
      </w:r>
      <w:r w:rsidRPr="00246881">
        <w:rPr>
          <w:sz w:val="24"/>
          <w:szCs w:val="24"/>
          <w:lang w:val="en-US"/>
        </w:rPr>
        <w:t>develop, inspire and motivate effective teams in order to deliver high quality education and thereby raise standards across the school.</w:t>
      </w:r>
    </w:p>
    <w:p w:rsidR="00246881" w:rsidRPr="00246881" w:rsidRDefault="00246881" w:rsidP="00246881">
      <w:pPr>
        <w:pStyle w:val="ListParagraph"/>
        <w:numPr>
          <w:ilvl w:val="0"/>
          <w:numId w:val="2"/>
        </w:numPr>
        <w:rPr>
          <w:sz w:val="24"/>
          <w:szCs w:val="24"/>
          <w:lang w:val="en-US"/>
        </w:rPr>
      </w:pPr>
      <w:r>
        <w:rPr>
          <w:sz w:val="24"/>
          <w:szCs w:val="24"/>
          <w:lang w:val="en-US"/>
        </w:rPr>
        <w:t xml:space="preserve">To model and encourage professional relationships within the school community and to be aware of and promote the need for an effective work-life balance and the physical and mental well-being of others within the school. </w:t>
      </w:r>
    </w:p>
    <w:p w:rsidR="00C84C9A" w:rsidRDefault="00C84C9A" w:rsidP="00246881">
      <w:pPr>
        <w:rPr>
          <w:sz w:val="28"/>
          <w:szCs w:val="28"/>
          <w:lang w:val="en-US"/>
        </w:rPr>
      </w:pPr>
    </w:p>
    <w:p w:rsidR="00246881" w:rsidRPr="00C84C9A" w:rsidRDefault="00C84C9A" w:rsidP="00246881">
      <w:pPr>
        <w:rPr>
          <w:b/>
          <w:sz w:val="28"/>
          <w:szCs w:val="28"/>
          <w:u w:val="single"/>
          <w:lang w:val="en-US"/>
        </w:rPr>
      </w:pPr>
      <w:r w:rsidRPr="00C84C9A">
        <w:rPr>
          <w:b/>
          <w:sz w:val="28"/>
          <w:szCs w:val="28"/>
          <w:u w:val="single"/>
          <w:lang w:val="en-US"/>
        </w:rPr>
        <w:t>Key Areas of Responsibility</w:t>
      </w:r>
    </w:p>
    <w:p w:rsidR="00C84C9A" w:rsidRDefault="00C84C9A" w:rsidP="00246881">
      <w:pPr>
        <w:rPr>
          <w:sz w:val="28"/>
          <w:szCs w:val="28"/>
          <w:lang w:val="en-US"/>
        </w:rPr>
      </w:pPr>
      <w:r>
        <w:rPr>
          <w:sz w:val="28"/>
          <w:szCs w:val="28"/>
          <w:lang w:val="en-US"/>
        </w:rPr>
        <w:t xml:space="preserve">Within the role are 6 broad areas which shape and guide the work of the </w:t>
      </w:r>
      <w:r w:rsidR="00EF7429">
        <w:rPr>
          <w:sz w:val="28"/>
          <w:szCs w:val="28"/>
          <w:lang w:val="en-US"/>
        </w:rPr>
        <w:t xml:space="preserve">Deputy </w:t>
      </w:r>
      <w:r>
        <w:rPr>
          <w:sz w:val="28"/>
          <w:szCs w:val="28"/>
          <w:lang w:val="en-US"/>
        </w:rPr>
        <w:t xml:space="preserve">Headteacher. </w:t>
      </w:r>
    </w:p>
    <w:p w:rsidR="00C84C9A" w:rsidRPr="00C84C9A" w:rsidRDefault="00C84C9A" w:rsidP="00246881">
      <w:pPr>
        <w:rPr>
          <w:b/>
          <w:sz w:val="28"/>
          <w:szCs w:val="28"/>
          <w:lang w:val="en-US"/>
        </w:rPr>
      </w:pPr>
      <w:r w:rsidRPr="00C84C9A">
        <w:rPr>
          <w:b/>
          <w:sz w:val="28"/>
          <w:szCs w:val="28"/>
          <w:lang w:val="en-US"/>
        </w:rPr>
        <w:t xml:space="preserve">Shaping the Future: </w:t>
      </w:r>
      <w:r>
        <w:t xml:space="preserve">Critical to the role of the </w:t>
      </w:r>
      <w:r w:rsidR="00872B0C">
        <w:t xml:space="preserve">Deputy </w:t>
      </w:r>
      <w:r>
        <w:t xml:space="preserve">Headteacher at </w:t>
      </w:r>
      <w:r w:rsidR="009D7662">
        <w:t>Brook Street S</w:t>
      </w:r>
      <w:r>
        <w:t xml:space="preserve">chool is working with the </w:t>
      </w:r>
      <w:r w:rsidR="00872B0C">
        <w:t xml:space="preserve">Headteacher, </w:t>
      </w:r>
      <w:r>
        <w:t xml:space="preserve">governors and others to </w:t>
      </w:r>
      <w:r w:rsidR="00872B0C">
        <w:t>contribute to</w:t>
      </w:r>
      <w:r>
        <w:t xml:space="preserve"> a shared strategic vision and plan which inspires and motivates pupils, staff and all other members of the school community and leads to raised standards of achievement.</w:t>
      </w:r>
    </w:p>
    <w:p w:rsidR="00C84C9A" w:rsidRPr="00C84C9A" w:rsidRDefault="00C84C9A" w:rsidP="00246881">
      <w:pPr>
        <w:rPr>
          <w:b/>
          <w:sz w:val="28"/>
          <w:szCs w:val="28"/>
          <w:lang w:val="en-US"/>
        </w:rPr>
      </w:pPr>
      <w:r w:rsidRPr="00C84C9A">
        <w:rPr>
          <w:b/>
          <w:sz w:val="28"/>
          <w:szCs w:val="28"/>
          <w:lang w:val="en-US"/>
        </w:rPr>
        <w:t>Leading Teaching and Learning:</w:t>
      </w:r>
      <w:r w:rsidRPr="00C84C9A">
        <w:t xml:space="preserve"> </w:t>
      </w:r>
      <w:r>
        <w:t xml:space="preserve">To </w:t>
      </w:r>
      <w:r w:rsidR="00872B0C">
        <w:t xml:space="preserve">help </w:t>
      </w:r>
      <w:r>
        <w:t>ensure a</w:t>
      </w:r>
      <w:r w:rsidR="00872B0C">
        <w:t>n</w:t>
      </w:r>
      <w:r>
        <w:t xml:space="preserve"> </w:t>
      </w:r>
      <w:r w:rsidR="009D7662">
        <w:t>appropriate and effective</w:t>
      </w:r>
      <w:r>
        <w:t xml:space="preserve"> curriculum is provided which develops the whole child and sets high expectations so that pupils achieve their maximum potential. To </w:t>
      </w:r>
      <w:r w:rsidR="00872B0C">
        <w:t xml:space="preserve">help </w:t>
      </w:r>
      <w:r>
        <w:t xml:space="preserve">lead and challenge a team of practitioners to ensure that excellent teaching and learning is provided. The </w:t>
      </w:r>
      <w:r w:rsidR="00872B0C">
        <w:t xml:space="preserve">Deputy </w:t>
      </w:r>
      <w:r>
        <w:t>Headteacher will utilise and further develop current strategic partnerships and also establish and develop new ones.</w:t>
      </w:r>
    </w:p>
    <w:p w:rsidR="00C84C9A" w:rsidRPr="00C84C9A" w:rsidRDefault="00C84C9A" w:rsidP="00246881">
      <w:pPr>
        <w:rPr>
          <w:b/>
          <w:sz w:val="28"/>
          <w:szCs w:val="28"/>
          <w:lang w:val="en-US"/>
        </w:rPr>
      </w:pPr>
      <w:r w:rsidRPr="00C84C9A">
        <w:rPr>
          <w:b/>
          <w:sz w:val="28"/>
          <w:szCs w:val="28"/>
          <w:lang w:val="en-US"/>
        </w:rPr>
        <w:t>Developing Self and Working with Others:</w:t>
      </w:r>
      <w:r w:rsidRPr="00C84C9A">
        <w:t xml:space="preserve"> </w:t>
      </w:r>
      <w:r>
        <w:t xml:space="preserve">To work with and through others, including </w:t>
      </w:r>
      <w:r w:rsidR="00872B0C">
        <w:t xml:space="preserve">the Headteacher, </w:t>
      </w:r>
      <w:r>
        <w:t>our governors, pupils, staff, parents and other members of the community to build a professional learning environment, which enables all to achieve.</w:t>
      </w:r>
    </w:p>
    <w:p w:rsidR="00C84C9A" w:rsidRPr="00C84C9A" w:rsidRDefault="00C84C9A" w:rsidP="00246881">
      <w:pPr>
        <w:rPr>
          <w:b/>
          <w:sz w:val="28"/>
          <w:szCs w:val="28"/>
          <w:lang w:val="en-US"/>
        </w:rPr>
      </w:pPr>
      <w:r w:rsidRPr="00C84C9A">
        <w:rPr>
          <w:b/>
          <w:sz w:val="28"/>
          <w:szCs w:val="28"/>
          <w:lang w:val="en-US"/>
        </w:rPr>
        <w:t>Managing and Leading the Organisation:</w:t>
      </w:r>
      <w:r w:rsidRPr="00C84C9A">
        <w:t xml:space="preserve"> </w:t>
      </w:r>
      <w:r>
        <w:t xml:space="preserve">To </w:t>
      </w:r>
      <w:r w:rsidR="00872B0C">
        <w:t xml:space="preserve">help </w:t>
      </w:r>
      <w:r>
        <w:t xml:space="preserve">provide effective organisation and management for </w:t>
      </w:r>
      <w:r w:rsidR="009D7662">
        <w:t>Brook Street School</w:t>
      </w:r>
      <w:r>
        <w:t xml:space="preserve">, and to lead and seek ways of improving organisational structures and functions. </w:t>
      </w:r>
      <w:r w:rsidR="00872B0C">
        <w:t xml:space="preserve">Support with the </w:t>
      </w:r>
      <w:r>
        <w:t>organis</w:t>
      </w:r>
      <w:r w:rsidR="00872B0C">
        <w:t>ation</w:t>
      </w:r>
      <w:r>
        <w:t xml:space="preserve"> and manage</w:t>
      </w:r>
      <w:r w:rsidR="00872B0C">
        <w:t xml:space="preserve">ment of people and resources </w:t>
      </w:r>
      <w:r>
        <w:t>to provide an efficient, effective and safe learning environment, managing available resources and ensuring value for money through effective performance management.</w:t>
      </w:r>
    </w:p>
    <w:p w:rsidR="00C84C9A" w:rsidRPr="00C84C9A" w:rsidRDefault="00C84C9A" w:rsidP="00246881">
      <w:pPr>
        <w:rPr>
          <w:b/>
          <w:sz w:val="28"/>
          <w:szCs w:val="28"/>
          <w:lang w:val="en-US"/>
        </w:rPr>
      </w:pPr>
      <w:r w:rsidRPr="00C84C9A">
        <w:rPr>
          <w:b/>
          <w:sz w:val="28"/>
          <w:szCs w:val="28"/>
          <w:lang w:val="en-US"/>
        </w:rPr>
        <w:t>Securing Accountability:</w:t>
      </w:r>
      <w:r w:rsidRPr="00C84C9A">
        <w:t xml:space="preserve"> </w:t>
      </w:r>
      <w:r>
        <w:t xml:space="preserve">The </w:t>
      </w:r>
      <w:r w:rsidR="00872B0C">
        <w:t xml:space="preserve">Deputy </w:t>
      </w:r>
      <w:r>
        <w:t xml:space="preserve">Headteacher of </w:t>
      </w:r>
      <w:r w:rsidR="009D7662">
        <w:t>Brook Street School</w:t>
      </w:r>
      <w:r>
        <w:t xml:space="preserve"> will have a professional responsibility to the </w:t>
      </w:r>
      <w:r w:rsidR="00872B0C">
        <w:t>Headteacher and the Governing Body.</w:t>
      </w:r>
      <w:r>
        <w:t xml:space="preserve"> The </w:t>
      </w:r>
      <w:r w:rsidR="00872B0C">
        <w:t xml:space="preserve">Deputy </w:t>
      </w:r>
      <w:r>
        <w:t xml:space="preserve">Headteacher </w:t>
      </w:r>
      <w:r w:rsidR="00872B0C">
        <w:t xml:space="preserve">has a crucial role in </w:t>
      </w:r>
      <w:r>
        <w:t>ensuring collective responsibility in order that all members of the school community accept they are accountable for the contribution they make to school outcomes.</w:t>
      </w:r>
    </w:p>
    <w:p w:rsidR="00C84C9A" w:rsidRPr="00C55D81" w:rsidRDefault="00C84C9A" w:rsidP="00246881">
      <w:pPr>
        <w:rPr>
          <w:b/>
          <w:sz w:val="28"/>
          <w:szCs w:val="28"/>
          <w:lang w:val="en-US"/>
        </w:rPr>
      </w:pPr>
      <w:r w:rsidRPr="00C84C9A">
        <w:rPr>
          <w:b/>
          <w:sz w:val="28"/>
          <w:szCs w:val="28"/>
          <w:lang w:val="en-US"/>
        </w:rPr>
        <w:t xml:space="preserve">Strengthening Community through Collaboration: </w:t>
      </w:r>
      <w:r>
        <w:t xml:space="preserve">To engage with the internal and external school community, thus modelling the principles of equity and entitlement. To encourage and engage in collaboration with other schools in order to bring positive benefits to the school and share its expertise more widely. To </w:t>
      </w:r>
      <w:r w:rsidR="00C55D81">
        <w:t>support</w:t>
      </w:r>
      <w:r>
        <w:t xml:space="preserve"> the school </w:t>
      </w:r>
      <w:r w:rsidR="00C55D81">
        <w:t xml:space="preserve">in </w:t>
      </w:r>
      <w:r>
        <w:t>seek</w:t>
      </w:r>
      <w:r w:rsidR="00C55D81">
        <w:t>ing</w:t>
      </w:r>
      <w:r>
        <w:t xml:space="preserve"> creative ways to</w:t>
      </w:r>
      <w:r w:rsidR="009D7662">
        <w:t xml:space="preserve"> offer</w:t>
      </w:r>
      <w:r>
        <w:t xml:space="preserve"> support</w:t>
      </w:r>
      <w:r w:rsidR="009D7662">
        <w:t xml:space="preserve"> where appropriate. </w:t>
      </w:r>
    </w:p>
    <w:p w:rsidR="00246881" w:rsidRPr="00297C8F" w:rsidRDefault="007E2C16" w:rsidP="00246881">
      <w:pPr>
        <w:rPr>
          <w:i/>
          <w:sz w:val="28"/>
          <w:szCs w:val="28"/>
          <w:lang w:val="en-US"/>
        </w:rPr>
      </w:pPr>
      <w:r>
        <w:rPr>
          <w:i/>
          <w:sz w:val="28"/>
          <w:szCs w:val="28"/>
          <w:lang w:val="en-US"/>
        </w:rPr>
        <w:t xml:space="preserve">February 2022 - </w:t>
      </w:r>
      <w:r w:rsidR="00246881" w:rsidRPr="00297C8F">
        <w:rPr>
          <w:i/>
          <w:sz w:val="28"/>
          <w:szCs w:val="28"/>
          <w:lang w:val="en-US"/>
        </w:rPr>
        <w:t>This Job Description may be amended at any time after consultation with the post holder and will be reviewed annually.</w:t>
      </w:r>
    </w:p>
    <w:p w:rsidR="003411F4" w:rsidRPr="003411F4" w:rsidRDefault="003411F4" w:rsidP="003411F4">
      <w:pPr>
        <w:jc w:val="center"/>
        <w:rPr>
          <w:lang w:val="en-US"/>
        </w:rPr>
      </w:pPr>
    </w:p>
    <w:sectPr w:rsidR="003411F4" w:rsidRPr="003411F4" w:rsidSect="003411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83B64"/>
    <w:multiLevelType w:val="hybridMultilevel"/>
    <w:tmpl w:val="7C82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46C84"/>
    <w:multiLevelType w:val="hybridMultilevel"/>
    <w:tmpl w:val="A732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F4"/>
    <w:rsid w:val="000909F2"/>
    <w:rsid w:val="00246881"/>
    <w:rsid w:val="00297C8F"/>
    <w:rsid w:val="003411F4"/>
    <w:rsid w:val="005D25E9"/>
    <w:rsid w:val="00794DE0"/>
    <w:rsid w:val="007A0B54"/>
    <w:rsid w:val="007E2C16"/>
    <w:rsid w:val="00872B0C"/>
    <w:rsid w:val="009D0817"/>
    <w:rsid w:val="009D7662"/>
    <w:rsid w:val="00A245D3"/>
    <w:rsid w:val="00A9189D"/>
    <w:rsid w:val="00B93AE2"/>
    <w:rsid w:val="00C55D81"/>
    <w:rsid w:val="00C84C9A"/>
    <w:rsid w:val="00E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111C5"/>
  <w15:chartTrackingRefBased/>
  <w15:docId w15:val="{7C056035-CA52-4281-A92F-2AF66E6C2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Bursnall</dc:creator>
  <cp:keywords/>
  <dc:description/>
  <cp:lastModifiedBy>Jonathan Bursnall</cp:lastModifiedBy>
  <cp:revision>4</cp:revision>
  <dcterms:created xsi:type="dcterms:W3CDTF">2026-07-13T09:20:00Z</dcterms:created>
  <dcterms:modified xsi:type="dcterms:W3CDTF">2026-07-15T08:26:00Z</dcterms:modified>
</cp:coreProperties>
</file>